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3BEA" w:rsidRDefault="00CD3795" w:rsidP="00063BEA">
      <w:r w:rsidRPr="005C4663">
        <w:rPr>
          <w:rStyle w:val="Emphasis"/>
          <w:highlight w:val="yellow"/>
        </w:rPr>
        <w:t>Dem</w:t>
      </w:r>
      <w:r w:rsidRPr="003F1074">
        <w:rPr>
          <w:sz w:val="16"/>
        </w:rPr>
        <w:t>ocrat</w:t>
      </w:r>
      <w:r w:rsidRPr="005C4663">
        <w:rPr>
          <w:rStyle w:val="Emphasis"/>
          <w:highlight w:val="yellow"/>
        </w:rPr>
        <w:t>s</w:t>
      </w:r>
      <w:r w:rsidR="00063BEA">
        <w:t xml:space="preserve"> </w:t>
      </w:r>
    </w:p>
    <w:p w:rsidR="00BC3BEC" w:rsidRDefault="00BC3BEC" w:rsidP="0028673B"/>
    <w:p w:rsidR="00E22AB1" w:rsidRDefault="00E22AB1" w:rsidP="0028673B"/>
    <w:p w:rsidR="00E22AB1" w:rsidRDefault="00E22AB1" w:rsidP="0028673B"/>
    <w:p w:rsidR="00260EF1" w:rsidRDefault="00260EF1" w:rsidP="0028673B"/>
    <w:p w:rsidR="00E22AB1" w:rsidRDefault="00E22AB1" w:rsidP="0028673B"/>
    <w:p w:rsidR="00A57DB8" w:rsidRDefault="006F71BB" w:rsidP="0028673B">
      <w:pPr>
        <w:rPr>
          <w:rStyle w:val="StyleBoldUnderline"/>
        </w:rPr>
      </w:pPr>
      <w:r>
        <w:rPr>
          <w:rStyle w:val="StyleBoldUnderline"/>
        </w:rPr>
        <w:t xml:space="preserve"> </w:t>
      </w:r>
    </w:p>
    <w:p w:rsidR="00E1371A" w:rsidRDefault="00E1371A" w:rsidP="0028673B">
      <w:pPr>
        <w:rPr>
          <w:rStyle w:val="StyleBoldUnderline"/>
        </w:rPr>
      </w:pPr>
    </w:p>
    <w:p w:rsidR="00E0567C" w:rsidRDefault="00E1371A" w:rsidP="002A6D47">
      <w:pPr>
        <w:rPr>
          <w:rStyle w:val="StyleBoldUnderline"/>
          <w:b w:val="0"/>
          <w:u w:val="none"/>
        </w:rPr>
      </w:pPr>
      <w:r>
        <w:rPr>
          <w:rStyle w:val="StyleBoldUnderline"/>
          <w:b w:val="0"/>
          <w:u w:val="none"/>
        </w:rPr>
        <w:t xml:space="preserve"> </w:t>
      </w:r>
    </w:p>
    <w:p w:rsidR="00E0567C" w:rsidRDefault="00E22AB1" w:rsidP="00E22AB1">
      <w:pPr>
        <w:pStyle w:val="Heading3"/>
        <w:rPr>
          <w:rStyle w:val="StyleBoldUnderline"/>
          <w:b/>
          <w:u w:val="none"/>
        </w:rPr>
      </w:pPr>
      <w:r>
        <w:rPr>
          <w:rStyle w:val="StyleBoldUnderline"/>
          <w:b/>
          <w:u w:val="none"/>
        </w:rPr>
        <w:lastRenderedPageBreak/>
        <w:t xml:space="preserve">Impact Card </w:t>
      </w:r>
    </w:p>
    <w:p w:rsidR="00F646BE" w:rsidRDefault="00F646BE" w:rsidP="00F646BE"/>
    <w:p w:rsidR="00F646BE" w:rsidRDefault="00F646BE" w:rsidP="00F646BE"/>
    <w:p w:rsidR="00F646BE" w:rsidRDefault="00F646BE" w:rsidP="00F646BE">
      <w:r>
        <w:t>http://thehill.com/blogs/congress-blog/economy-budget/237552-we-need-trade-promotion-authority-more-than-ever</w:t>
      </w:r>
    </w:p>
    <w:p w:rsidR="00F646BE" w:rsidRDefault="00F646BE" w:rsidP="00F646BE">
      <w:r>
        <w:t>April 01, 2015, 03:30 pm</w:t>
      </w:r>
    </w:p>
    <w:p w:rsidR="00F646BE" w:rsidRDefault="00F646BE" w:rsidP="00F646BE">
      <w:r>
        <w:t>We need trade promotion authority more than ever</w:t>
      </w:r>
    </w:p>
    <w:p w:rsidR="00F646BE" w:rsidRDefault="00F646BE" w:rsidP="00F646BE"/>
    <w:p w:rsidR="00F646BE" w:rsidRDefault="00F646BE" w:rsidP="00F646BE">
      <w:r>
        <w:t>By Pinar Çebi Wilber, PhD</w:t>
      </w:r>
    </w:p>
    <w:p w:rsidR="00F646BE" w:rsidRDefault="00F646BE" w:rsidP="00F646BE">
      <w:r>
        <w:t xml:space="preserve"> </w:t>
      </w:r>
    </w:p>
    <w:p w:rsidR="00F646BE" w:rsidRDefault="00F646BE" w:rsidP="00F646BE"/>
    <w:p w:rsidR="00F646BE" w:rsidRPr="00F646BE" w:rsidRDefault="00F646BE" w:rsidP="00F646BE">
      <w:r w:rsidRPr="00F646BE">
        <w:t xml:space="preserve">Trade promotion authority is showing signs of life as Republican congressional leaders and senior White House officials try to forge ahead on the one critical area on which they share common ground.  The usual battle lines have been drawn.  Top business groups are urging passage to grant authority for negotiating trade deals.  Union leaders have been lobbying to demonstrate heavy-handed opposition.  On Capitol Hill, rank and file Democratic and Republican members of Congress fall on either side of the issue depending on their constituencies, job market and ideology.  It’s a political tight wire that even Frank Underwood would find challenging to walk. </w:t>
      </w:r>
    </w:p>
    <w:p w:rsidR="00F646BE" w:rsidRDefault="00F646BE" w:rsidP="00F646BE"/>
    <w:p w:rsidR="00F646BE" w:rsidRDefault="00F646BE" w:rsidP="00F646BE">
      <w:r>
        <w:t xml:space="preserve">Two ongoing trade deals that have been widely covered by press are the Trans-Pacific Partnership (TPP) and the Transatlantic Trade and Investment Partnership (TTIP). If finalized, both could have significant impacts on world trade as well as the U.S. economy. According to a recent Peterson Institute Report, TPP could increase annual global income by $295 billion ($78 billion for the U.S.) in 2025, and if it leads to a wider free trade agreement in the Asia-Pacific Region, that could mean a $1.9 trillion ($267 billion for the U.S.) income gain for the region. TTIP would result in similar gains for both sides of Atlantic. </w:t>
      </w:r>
    </w:p>
    <w:p w:rsidR="00F646BE" w:rsidRDefault="00F646BE" w:rsidP="00F646BE"/>
    <w:p w:rsidR="00F646BE" w:rsidRDefault="00F646BE" w:rsidP="00F646BE">
      <w:r>
        <w:t xml:space="preserve">However, there is one major roadblock to these negotiations on the U.S. side: Congress has failed to grant Trade Promotion Authority (TPA), previously known as fast-track authority, to president. In a nutshell, by granting Trade Promotion Authority to the president, Congress agrees on an expedited legislative procedure without amendments provided the president observes certain statutory obligations. Without TPA, the possibility of unlimited congressional debate and amendments could result in hesitation by other negotiating parties, negatively impacting the future of any trade deal. In the light of increasing partisan behavior in DC, it is hard to imagine anyone willing to put their best cards on the table to conduct serious discussions with their American counterparts. </w:t>
      </w:r>
    </w:p>
    <w:p w:rsidR="00F646BE" w:rsidRDefault="00F646BE" w:rsidP="00F646BE"/>
    <w:p w:rsidR="00F646BE" w:rsidRDefault="00F646BE" w:rsidP="00F646BE">
      <w:r>
        <w:t xml:space="preserve">There is more at stake than economic benefits in these trade negotiations. Given that 95 percent of the world’s population and 80 percent of its purchasing power resides outside of the United States, the potential gains in U.S. exports from these trade deals could result in much needed economic growth. In fact, according to a recent Department of Commerce study, exports have contributed more to the growth of the U.S. economy during the current recovery than in previous recoveries and was responsible for 30 percent of gross domestic product growth over the past five years. </w:t>
      </w:r>
    </w:p>
    <w:p w:rsidR="00F646BE" w:rsidRDefault="00F646BE" w:rsidP="00F646BE"/>
    <w:p w:rsidR="00F646BE" w:rsidRDefault="00F646BE" w:rsidP="00F646BE">
      <w:r>
        <w:t xml:space="preserve">However, these new negotiations are also shaping the future of how businesses operate globally. Constant changes in technology bring new forms of businesses to the table. The widespread usage of the Internet is making e-commerce an increasingly important part of the global economy.  Crafting the rules for these new businesses, as well as covering important issues such as strong environmental and labor standards and robust intellectual property rights framework, are even more important in today's world. The U.S. should be a key player in these discussions to ensure a level playing field for U.S. businesses.   </w:t>
      </w:r>
    </w:p>
    <w:p w:rsidR="00F646BE" w:rsidRDefault="00F646BE" w:rsidP="00F646BE"/>
    <w:p w:rsidR="00F646BE" w:rsidRDefault="00F646BE" w:rsidP="00F646BE">
      <w:r>
        <w:t xml:space="preserve">A natural question is what will happen if the current gridlock in U.S. politics continues? Will the world wait for U.S. to get their act together? </w:t>
      </w:r>
    </w:p>
    <w:p w:rsidR="00F646BE" w:rsidRDefault="00F646BE" w:rsidP="00F646BE"/>
    <w:p w:rsidR="00F646BE" w:rsidRDefault="00F646BE" w:rsidP="00F646BE">
      <w:r>
        <w:t xml:space="preserve">Probably not. U.S. trade representative Michael Froman expressed it more eloquently in a recent Foreign Policy oped: “The economic implications are stark, but so too are the strategic ones. Sitting on the sidelines, we’ll see our partnerships weakened as they’re deprived of the strength that comes from enhanced economic relationships, and we’ll miss the opportunity to forge new habits of cooperation among key partners.” </w:t>
      </w:r>
    </w:p>
    <w:p w:rsidR="00F646BE" w:rsidRDefault="00F646BE" w:rsidP="00F646BE"/>
    <w:p w:rsidR="00F646BE" w:rsidRDefault="00F646BE" w:rsidP="00F646BE">
      <w:r>
        <w:t xml:space="preserve">In the current political environment, TPA has morphed into something bigger: It will show a united front for American politics abroad, where our leadership has appeared to be bitterly divided, and reinforce strong U.S. support for free trade. It will also symbolize the desire to work together with our allies.      </w:t>
      </w:r>
    </w:p>
    <w:p w:rsidR="00F646BE" w:rsidRDefault="00F646BE" w:rsidP="00F646BE"/>
    <w:p w:rsidR="00F646BE" w:rsidRPr="00F646BE" w:rsidRDefault="00F646BE" w:rsidP="00F646BE">
      <w:r>
        <w:t>Wilber is a senior economist for the American Council for Capital Formation, a nonprofit, nonpartisan organization promoting pro-capital formation policies and cost-effective regulatory policies. www.accf.org</w:t>
      </w:r>
    </w:p>
    <w:p w:rsidR="00E0567C" w:rsidRDefault="00E0567C" w:rsidP="0028673B">
      <w:pPr>
        <w:rPr>
          <w:rStyle w:val="StyleBoldUnderline"/>
          <w:b w:val="0"/>
          <w:u w:val="none"/>
        </w:rPr>
      </w:pPr>
    </w:p>
    <w:p w:rsidR="00E1371A" w:rsidRDefault="00E1371A" w:rsidP="0028673B">
      <w:pPr>
        <w:rPr>
          <w:rStyle w:val="StyleBoldUnderline"/>
          <w:b w:val="0"/>
          <w:u w:val="none"/>
        </w:rPr>
      </w:pPr>
    </w:p>
    <w:p w:rsidR="00E1371A" w:rsidRDefault="00E1371A" w:rsidP="0028673B">
      <w:pPr>
        <w:rPr>
          <w:rStyle w:val="StyleBoldUnderline"/>
        </w:rPr>
      </w:pPr>
    </w:p>
    <w:p w:rsidR="00E1371A" w:rsidRDefault="00E1371A" w:rsidP="00F646BE">
      <w:pPr>
        <w:rPr>
          <w:rStyle w:val="StyleBoldUnderline"/>
        </w:rPr>
      </w:pPr>
    </w:p>
    <w:p w:rsidR="00E1371A" w:rsidRDefault="00E1371A" w:rsidP="0028673B">
      <w:pPr>
        <w:rPr>
          <w:rStyle w:val="StyleBoldUnderline"/>
        </w:rPr>
      </w:pPr>
    </w:p>
    <w:p w:rsidR="00E1371A" w:rsidRDefault="00E1371A" w:rsidP="0028673B">
      <w:pPr>
        <w:rPr>
          <w:rStyle w:val="StyleBoldUnderline"/>
        </w:rPr>
      </w:pPr>
    </w:p>
    <w:p w:rsidR="00E1371A" w:rsidRDefault="00E1371A" w:rsidP="0028673B">
      <w:pPr>
        <w:rPr>
          <w:rStyle w:val="StyleBoldUnderline"/>
        </w:rPr>
      </w:pPr>
    </w:p>
    <w:p w:rsidR="00D06475" w:rsidRDefault="00B44DB6" w:rsidP="00D06475">
      <w:pPr>
        <w:pStyle w:val="Heading3"/>
      </w:pPr>
      <w:r>
        <w:t xml:space="preserve">Crazy Dude </w:t>
      </w:r>
      <w:r w:rsidR="00D06475">
        <w:t xml:space="preserve">Impact Turn </w:t>
      </w:r>
    </w:p>
    <w:p w:rsidR="00B44DB6" w:rsidRDefault="00B44DB6" w:rsidP="00D06475"/>
    <w:p w:rsidR="00D06475" w:rsidRDefault="00D06475" w:rsidP="00D06475">
      <w:r>
        <w:t>http://thehill.com/opinion/op-ed/235238-right-track-not-fast-track</w:t>
      </w:r>
    </w:p>
    <w:p w:rsidR="00D06475" w:rsidRDefault="00D06475" w:rsidP="00D06475">
      <w:r>
        <w:t>Right track, not fast track</w:t>
      </w:r>
    </w:p>
    <w:p w:rsidR="00D06475" w:rsidRDefault="00D06475" w:rsidP="00D06475"/>
    <w:p w:rsidR="00D06475" w:rsidRDefault="00D06475" w:rsidP="00D06475"/>
    <w:p w:rsidR="00D06475" w:rsidRDefault="00D06475" w:rsidP="00D06475">
      <w:r>
        <w:t>By Rep. Steve Russell (</w:t>
      </w:r>
      <w:r w:rsidRPr="00B44DB6">
        <w:t>R-Okla</w:t>
      </w:r>
      <w:r>
        <w:t>.) - 03/11/15 08:00 AM EDT</w:t>
      </w:r>
    </w:p>
    <w:p w:rsidR="00D06475" w:rsidRDefault="00D06475" w:rsidP="00D06475"/>
    <w:p w:rsidR="00D06475" w:rsidRDefault="00D06475" w:rsidP="00D06475">
      <w:r>
        <w:t>At his State of the Union Address, President Obama asked us in Congress to grant him “fast track” trade promotion authority so he can “write rules for the world’s economy.”  I sat alarmed for America’s future should we expand this president’s authority given how he has extended executive overreach, fumbled our foreign policy, debilitated our defense and diminished our domestic tranquility. At least this time, the president asked to bypass Congress.</w:t>
      </w:r>
    </w:p>
    <w:p w:rsidR="00D06475" w:rsidRDefault="00D06475" w:rsidP="00D06475"/>
    <w:p w:rsidR="00D06475" w:rsidRDefault="00D06475" w:rsidP="00D06475">
      <w:r>
        <w:t>Regardless of the merits of trade partnership or the tactics of their negotiation, two fundamental questions loom: Why do we trust this president given his track record in foreign affairs, and what serious harm would come to the nation by waiting 23 months?</w:t>
      </w:r>
    </w:p>
    <w:p w:rsidR="00D06475" w:rsidRDefault="00D06475" w:rsidP="00D06475"/>
    <w:p w:rsidR="00D06475" w:rsidRDefault="00D06475" w:rsidP="00D06475">
      <w:r>
        <w:t>Trade Promotion Authority, or TPA, would prevent Congress from amending as much as one word of the rules he writes, a sweeping agreement the White House has been working toward for the past six years. Even if parameters were set beforehand, violations would be subject to an up or down vote with no amending permitted. Unlike a treaty, a simple majority is needed to pass.</w:t>
      </w:r>
    </w:p>
    <w:p w:rsidR="00D06475" w:rsidRDefault="00D06475" w:rsidP="00D06475"/>
    <w:p w:rsidR="00D06475" w:rsidRDefault="00D06475" w:rsidP="00D06475">
      <w:r>
        <w:t>For Congress to cede oversight on such a sweeping agreement could have grave implications.</w:t>
      </w:r>
    </w:p>
    <w:p w:rsidR="00D06475" w:rsidRDefault="00D06475" w:rsidP="00D06475"/>
    <w:p w:rsidR="00D06475" w:rsidRDefault="00D06475" w:rsidP="00D06475">
      <w:r>
        <w:t>The American people must be at the table - and they can be, through their elected representatives in Congress.</w:t>
      </w:r>
    </w:p>
    <w:p w:rsidR="00D06475" w:rsidRDefault="00D06475" w:rsidP="00D06475"/>
    <w:p w:rsidR="00D06475" w:rsidRDefault="00D06475" w:rsidP="00D06475">
      <w:r>
        <w:t>In a balanced process, the full range of Congressional committees would hold hearings with experts, establish clear objectives, set the terms of the negotiation, and be regularly informed throughout the negotiating process. This would ensure trade deals are in the best national interest for the long haul, not designed to please small groups of well-connected insiders for some tempting short-term benefit.</w:t>
      </w:r>
    </w:p>
    <w:p w:rsidR="00D06475" w:rsidRDefault="00D06475" w:rsidP="00D06475"/>
    <w:p w:rsidR="00D06475" w:rsidRDefault="00D06475" w:rsidP="00D06475">
      <w:r>
        <w:t>While trade is vital in securing economic freedom and in strengthening our values and friendships, we must approach any ‘partnership’ with a comprehensive view of its strategic impact. Advocates have stated that a Trans Pacific Partnership will open trade involving 40 percent of global economic activity. This is a misrepresentation when one considers that six of the other eleven nations proposed for the partnership already have strong trade agreements with the United States and many of the remainder enjoy excellent trade relations, such as with Japan.</w:t>
      </w:r>
    </w:p>
    <w:p w:rsidR="00D06475" w:rsidRDefault="00D06475" w:rsidP="00D06475"/>
    <w:p w:rsidR="00D06475" w:rsidRDefault="00D06475" w:rsidP="00D06475">
      <w:r>
        <w:t>The president also claims a trade surplus without delineating the improvement will come from services such as financial, insurance and computing, not from manufacturing as he purports. Given Obama’s scathing treatment of financial and insurance investment overseas, one wonders if there is not some other hidden motivation.</w:t>
      </w:r>
    </w:p>
    <w:p w:rsidR="00D06475" w:rsidRDefault="00D06475" w:rsidP="00D06475"/>
    <w:p w:rsidR="00D06475" w:rsidRDefault="00D06475" w:rsidP="00D06475">
      <w:r>
        <w:t>Alarmingly, Obama uses containment language with regard to China as a major premise for obtaining fast-track authority. While we employ the economic instrument of our national power with regard to an ascendant China, we must ensure in tandem efforts with diplomatic and informational instruments as well.</w:t>
      </w:r>
    </w:p>
    <w:p w:rsidR="00D06475" w:rsidRDefault="00D06475" w:rsidP="00D06475"/>
    <w:p w:rsidR="00D06475" w:rsidRDefault="00D06475" w:rsidP="00D06475">
      <w:r>
        <w:t>Further, should a trade dispute result in impasse, nations historically have lashed back with their last remaining option - their military. Ours must be prepared as we explore these new frontiers. I have heard no serious discussion from anyone in Congress or the White House thinking comprehensively and strategically in this manner.</w:t>
      </w:r>
    </w:p>
    <w:p w:rsidR="00D06475" w:rsidRDefault="00D06475" w:rsidP="00D06475"/>
    <w:p w:rsidR="00D06475" w:rsidRDefault="00D06475" w:rsidP="00D06475">
      <w:r>
        <w:t>When John Hay ‘opened’ trade with China more than a century ago as a hedge on an ascendant Japan to balance European concerns, the achievement was heralded widely. Japanese society had rapidly embraced western science and technology since the days of Commodore Perry. A vibrant economy blossomed. Western ideas in manufacturing, banking, business and even military doctrine quickly transformed Japan into a formidable power. This was not without political consequence.</w:t>
      </w:r>
    </w:p>
    <w:p w:rsidR="00D06475" w:rsidRDefault="00D06475" w:rsidP="00D06475"/>
    <w:p w:rsidR="00D06475" w:rsidRDefault="00D06475" w:rsidP="00D06475">
      <w:r>
        <w:t>Japan had transformed her society, fought as an ally in a world war, imported goods to a demanding public, built ships together with the west and signed treaties. Their rapid transformation alarmed Japanese Diet hardliners who used anti-western sentiment to wedge political power.</w:t>
      </w:r>
    </w:p>
    <w:p w:rsidR="00D06475" w:rsidRDefault="00D06475" w:rsidP="00D06475"/>
    <w:p w:rsidR="00D06475" w:rsidRDefault="00D06475" w:rsidP="00D06475">
      <w:r>
        <w:t>Within a 15-year span, the lengthy embrace of the West gave way to competition for resources, distrust, the fall of Japanese government and the doctrine of the Greater East Asia Co-Prosperity Sphere. In only a couple of more years, what was embraced was now disrespected, despised and attacked. Few ever saw it coming. That Japan and the United States are such strong friends today is a testament of our mutual commitment to the repairing of human tragedy.</w:t>
      </w:r>
    </w:p>
    <w:p w:rsidR="00D06475" w:rsidRDefault="00D06475" w:rsidP="00D06475"/>
    <w:p w:rsidR="00D06475" w:rsidRDefault="00D06475" w:rsidP="00D06475">
      <w:r>
        <w:t>We cannot allow this president to rush willy-nilly into a fast track Chinese hegemony without regard to strategic thinking. Given his dismal foreign policy record, it comes as no revelation but it does come with consequences. What serious harm can come by waiting 23 months? As Abraham Lincoln famously said, “nothing good can be frustrated by time.”</w:t>
      </w:r>
    </w:p>
    <w:p w:rsidR="00D06475" w:rsidRDefault="00D06475" w:rsidP="00D06475"/>
    <w:p w:rsidR="00D06475" w:rsidRDefault="00D06475" w:rsidP="00D06475">
      <w:r>
        <w:t>Russell has represented Oklahoma’s 5th Congressional District since 2015. He sits on the Education and the Workforce and the and the Oversight and Government Reform committees. He is the author of We Got Him! A Memoir of the Hunt and Capture of Saddam Hussein and served 21 years as a combat infantry officer in the U.S. Army.</w:t>
      </w:r>
    </w:p>
    <w:p w:rsidR="006A09B9" w:rsidRDefault="006A09B9" w:rsidP="00D06475"/>
    <w:p w:rsidR="006A09B9" w:rsidRDefault="006A09B9" w:rsidP="00D06475"/>
    <w:p w:rsidR="00D05EC3" w:rsidRPr="00D17C4E" w:rsidRDefault="00D05EC3" w:rsidP="00D05EC3"/>
    <w:p w:rsidR="00BC3BEC" w:rsidRDefault="00BC3BEC" w:rsidP="0028673B"/>
    <w:p w:rsidR="00835F3E" w:rsidRDefault="00835F3E" w:rsidP="00835F3E"/>
    <w:p w:rsidR="00E3490E" w:rsidRPr="00E3490E" w:rsidRDefault="00E3490E" w:rsidP="00E3490E"/>
    <w:p w:rsidR="00CD1455" w:rsidRPr="0028673B" w:rsidRDefault="009B2E86" w:rsidP="00CD1455">
      <w:pPr>
        <w:pStyle w:val="Heading2"/>
      </w:pPr>
      <w:r>
        <w:t>Top-Shelf</w:t>
      </w:r>
    </w:p>
    <w:p w:rsidR="00CD1455" w:rsidRDefault="00FE6757" w:rsidP="00BE2F1C">
      <w:pPr>
        <w:pStyle w:val="Heading3"/>
      </w:pPr>
      <w:r>
        <w:t>1NC (Quickie/Probs Kicking</w:t>
      </w:r>
      <w:r w:rsidR="00BE2F1C">
        <w:t>)</w:t>
      </w:r>
    </w:p>
    <w:p w:rsidR="00BE2F1C" w:rsidRDefault="00BE2F1C" w:rsidP="00BE2F1C">
      <w:pPr>
        <w:pStyle w:val="Heading4"/>
      </w:pPr>
      <w:r>
        <w:t>Next off: TPA—</w:t>
      </w:r>
    </w:p>
    <w:p w:rsidR="00BE2F1C" w:rsidRPr="00BE2F1C" w:rsidRDefault="00BE2F1C" w:rsidP="00BE2F1C">
      <w:pPr>
        <w:pStyle w:val="Heading4"/>
      </w:pPr>
      <w:r>
        <w:t xml:space="preserve">Will pass---Obama pushing---Dems key---solves </w:t>
      </w:r>
      <w:r w:rsidR="00900D96">
        <w:t xml:space="preserve">China rise </w:t>
      </w:r>
      <w:r>
        <w:t xml:space="preserve"> </w:t>
      </w:r>
    </w:p>
    <w:p w:rsidR="00BE2F1C" w:rsidRDefault="00BE2F1C" w:rsidP="00BE2F1C">
      <w:r>
        <w:t xml:space="preserve">Don </w:t>
      </w:r>
      <w:r>
        <w:rPr>
          <w:rStyle w:val="StyleStyleBold12pt"/>
        </w:rPr>
        <w:t>Lee</w:t>
      </w:r>
      <w:r>
        <w:t xml:space="preserve">, staff, “China Is Obama’s Trump Card in Push for Pacific Rim Trade Pact,” LOS ANGELES TIMES, </w:t>
      </w:r>
      <w:r>
        <w:rPr>
          <w:rStyle w:val="StyleStyleBold12pt"/>
        </w:rPr>
        <w:t>3—8</w:t>
      </w:r>
      <w:r>
        <w:t xml:space="preserve">—15, </w:t>
      </w:r>
      <w:hyperlink r:id="rId12" w:anchor="page=1" w:history="1">
        <w:r>
          <w:rPr>
            <w:rStyle w:val="Hyperlink"/>
          </w:rPr>
          <w:t>http://www.latimes.com/business/la-fi-obama-trade-china-20150309-story.html#page=1</w:t>
        </w:r>
      </w:hyperlink>
      <w:r>
        <w:t>, accessed 3-26-15.</w:t>
      </w:r>
    </w:p>
    <w:p w:rsidR="00BE2F1C" w:rsidRDefault="00BE2F1C" w:rsidP="00BE2F1C"/>
    <w:p w:rsidR="00BE2F1C" w:rsidRPr="00BE2F1C" w:rsidRDefault="00BE2F1C" w:rsidP="00BE2F1C">
      <w:pPr>
        <w:rPr>
          <w:sz w:val="16"/>
        </w:rPr>
      </w:pPr>
      <w:r w:rsidRPr="00BE2F1C">
        <w:rPr>
          <w:sz w:val="16"/>
        </w:rPr>
        <w:t xml:space="preserve">Though he didn't launch the decade-old TPP talks, </w:t>
      </w:r>
      <w:r w:rsidRPr="005C4663">
        <w:rPr>
          <w:rStyle w:val="StyleBoldUnderline"/>
          <w:highlight w:val="yellow"/>
        </w:rPr>
        <w:t xml:space="preserve">Obama </w:t>
      </w:r>
      <w:r w:rsidRPr="00F23168">
        <w:rPr>
          <w:rStyle w:val="StyleBoldUnderline"/>
        </w:rPr>
        <w:t xml:space="preserve">has </w:t>
      </w:r>
      <w:r w:rsidRPr="005C4663">
        <w:rPr>
          <w:rStyle w:val="StyleBoldUnderline"/>
          <w:highlight w:val="yellow"/>
        </w:rPr>
        <w:t>made</w:t>
      </w:r>
      <w:r w:rsidRPr="00BE2F1C">
        <w:rPr>
          <w:sz w:val="16"/>
        </w:rPr>
        <w:t xml:space="preserve"> the proposed </w:t>
      </w:r>
      <w:r w:rsidRPr="005C4663">
        <w:rPr>
          <w:rStyle w:val="StyleBoldUnderline"/>
          <w:highlight w:val="yellow"/>
        </w:rPr>
        <w:t>trade</w:t>
      </w:r>
      <w:r w:rsidRPr="00BE2F1C">
        <w:rPr>
          <w:sz w:val="16"/>
        </w:rPr>
        <w:t xml:space="preserve"> deal </w:t>
      </w:r>
      <w:r w:rsidRPr="005641A4">
        <w:rPr>
          <w:rStyle w:val="StyleBoldUnderline"/>
          <w:highlight w:val="yellow"/>
        </w:rPr>
        <w:t xml:space="preserve">the </w:t>
      </w:r>
      <w:r w:rsidRPr="005641A4">
        <w:rPr>
          <w:rStyle w:val="Emphasis"/>
          <w:highlight w:val="yellow"/>
        </w:rPr>
        <w:t>c</w:t>
      </w:r>
      <w:r w:rsidRPr="005C4663">
        <w:rPr>
          <w:rStyle w:val="Emphasis"/>
          <w:highlight w:val="yellow"/>
        </w:rPr>
        <w:t>enterpiece</w:t>
      </w:r>
      <w:r w:rsidRPr="005C4663">
        <w:rPr>
          <w:rStyle w:val="StyleBoldUnderline"/>
          <w:highlight w:val="yellow"/>
        </w:rPr>
        <w:t xml:space="preserve"> of</w:t>
      </w:r>
      <w:r w:rsidRPr="00CD1455">
        <w:rPr>
          <w:rStyle w:val="StyleBoldUnderline"/>
        </w:rPr>
        <w:t xml:space="preserve"> his </w:t>
      </w:r>
      <w:r w:rsidRPr="005C4663">
        <w:rPr>
          <w:rStyle w:val="Emphasis"/>
          <w:highlight w:val="yellow"/>
        </w:rPr>
        <w:t>foreign policy in East Asia</w:t>
      </w:r>
      <w:r w:rsidRPr="00BE2F1C">
        <w:rPr>
          <w:sz w:val="16"/>
        </w:rPr>
        <w:t xml:space="preserve">, </w:t>
      </w:r>
      <w:r w:rsidRPr="00FE6757">
        <w:rPr>
          <w:rStyle w:val="StyleBoldUnderline"/>
        </w:rPr>
        <w:t xml:space="preserve">where </w:t>
      </w:r>
      <w:r w:rsidRPr="005C4663">
        <w:rPr>
          <w:rStyle w:val="StyleBoldUnderline"/>
          <w:highlight w:val="yellow"/>
        </w:rPr>
        <w:t>China</w:t>
      </w:r>
      <w:r w:rsidRPr="00F23168">
        <w:rPr>
          <w:rStyle w:val="StyleBoldUnderline"/>
        </w:rPr>
        <w:t>'s rising</w:t>
      </w:r>
      <w:r w:rsidRPr="00F23168">
        <w:rPr>
          <w:sz w:val="16"/>
        </w:rPr>
        <w:t xml:space="preserve"> economic and military </w:t>
      </w:r>
      <w:r w:rsidRPr="00F23168">
        <w:rPr>
          <w:rStyle w:val="StyleBoldUnderline"/>
        </w:rPr>
        <w:t xml:space="preserve">power </w:t>
      </w:r>
      <w:r w:rsidRPr="005C4663">
        <w:rPr>
          <w:rStyle w:val="StyleBoldUnderline"/>
          <w:highlight w:val="yellow"/>
        </w:rPr>
        <w:t xml:space="preserve">is </w:t>
      </w:r>
      <w:r w:rsidRPr="005C4663">
        <w:rPr>
          <w:rStyle w:val="Emphasis"/>
          <w:highlight w:val="yellow"/>
        </w:rPr>
        <w:t>challenging America's</w:t>
      </w:r>
      <w:r w:rsidRPr="00CD1455">
        <w:rPr>
          <w:rStyle w:val="StyleBoldUnderline"/>
        </w:rPr>
        <w:t xml:space="preserve"> </w:t>
      </w:r>
      <w:r w:rsidRPr="00BE2F1C">
        <w:rPr>
          <w:sz w:val="16"/>
        </w:rPr>
        <w:t xml:space="preserve">long-held </w:t>
      </w:r>
      <w:r w:rsidRPr="00CD1455">
        <w:rPr>
          <w:rStyle w:val="StyleBoldUnderline"/>
        </w:rPr>
        <w:t xml:space="preserve">dominant </w:t>
      </w:r>
      <w:r w:rsidRPr="005C4663">
        <w:rPr>
          <w:rStyle w:val="Emphasis"/>
          <w:highlight w:val="yellow"/>
        </w:rPr>
        <w:t>influence</w:t>
      </w:r>
      <w:r w:rsidRPr="00BE2F1C">
        <w:rPr>
          <w:sz w:val="16"/>
        </w:rPr>
        <w:t xml:space="preserve"> in the region. And in that sense, </w:t>
      </w:r>
      <w:r w:rsidRPr="00CD1455">
        <w:rPr>
          <w:rStyle w:val="StyleBoldUnderline"/>
        </w:rPr>
        <w:t>Obama's legacy</w:t>
      </w:r>
      <w:r w:rsidRPr="00BE2F1C">
        <w:rPr>
          <w:sz w:val="16"/>
        </w:rPr>
        <w:t xml:space="preserve"> as the self-proclaimed Pacific president </w:t>
      </w:r>
      <w:r w:rsidRPr="00CD1455">
        <w:rPr>
          <w:rStyle w:val="Emphasis"/>
        </w:rPr>
        <w:t>hinges</w:t>
      </w:r>
      <w:r w:rsidRPr="00BE2F1C">
        <w:rPr>
          <w:sz w:val="16"/>
        </w:rPr>
        <w:t xml:space="preserve"> </w:t>
      </w:r>
      <w:r w:rsidRPr="00CD1455">
        <w:rPr>
          <w:rStyle w:val="StyleBoldUnderline"/>
        </w:rPr>
        <w:t>on</w:t>
      </w:r>
      <w:r w:rsidRPr="00BE2F1C">
        <w:rPr>
          <w:sz w:val="16"/>
        </w:rPr>
        <w:t xml:space="preserve"> nailing down the </w:t>
      </w:r>
      <w:r w:rsidRPr="00CD1455">
        <w:rPr>
          <w:rStyle w:val="StyleBoldUnderline"/>
        </w:rPr>
        <w:t>TPP</w:t>
      </w:r>
      <w:r w:rsidRPr="00BE2F1C">
        <w:rPr>
          <w:sz w:val="16"/>
        </w:rPr>
        <w:t xml:space="preserve">. Yet </w:t>
      </w:r>
      <w:r w:rsidRPr="00CD1455">
        <w:rPr>
          <w:rStyle w:val="StyleBoldUnderline"/>
        </w:rPr>
        <w:t>with less</w:t>
      </w:r>
      <w:r w:rsidRPr="00BE2F1C">
        <w:rPr>
          <w:sz w:val="16"/>
        </w:rPr>
        <w:t xml:space="preserve"> than two years left in his presidency and much less </w:t>
      </w:r>
      <w:r w:rsidRPr="00CD1455">
        <w:rPr>
          <w:rStyle w:val="StyleBoldUnderline"/>
        </w:rPr>
        <w:t>time on the political calendar</w:t>
      </w:r>
      <w:r w:rsidRPr="00BE2F1C">
        <w:rPr>
          <w:sz w:val="16"/>
        </w:rPr>
        <w:t xml:space="preserve"> </w:t>
      </w:r>
      <w:r w:rsidRPr="00CD1455">
        <w:rPr>
          <w:rStyle w:val="StyleBoldUnderline"/>
        </w:rPr>
        <w:t>for</w:t>
      </w:r>
      <w:r w:rsidRPr="00BE2F1C">
        <w:rPr>
          <w:sz w:val="16"/>
        </w:rPr>
        <w:t xml:space="preserve"> passing a </w:t>
      </w:r>
      <w:r w:rsidRPr="00CD1455">
        <w:rPr>
          <w:rStyle w:val="StyleBoldUnderline"/>
        </w:rPr>
        <w:t>trade</w:t>
      </w:r>
      <w:r w:rsidRPr="00BE2F1C">
        <w:rPr>
          <w:sz w:val="16"/>
        </w:rPr>
        <w:t xml:space="preserve"> bill, </w:t>
      </w:r>
      <w:r w:rsidRPr="005C4663">
        <w:rPr>
          <w:rStyle w:val="StyleBoldUnderline"/>
          <w:highlight w:val="yellow"/>
        </w:rPr>
        <w:t xml:space="preserve">the administration has been </w:t>
      </w:r>
      <w:r w:rsidRPr="005C4663">
        <w:rPr>
          <w:rStyle w:val="Emphasis"/>
          <w:highlight w:val="yellow"/>
        </w:rPr>
        <w:t>stepping up its campaign</w:t>
      </w:r>
      <w:r w:rsidRPr="00BE2F1C">
        <w:rPr>
          <w:sz w:val="16"/>
        </w:rPr>
        <w:t xml:space="preserve"> </w:t>
      </w:r>
      <w:r w:rsidRPr="00CD1455">
        <w:rPr>
          <w:rStyle w:val="StyleBoldUnderline"/>
        </w:rPr>
        <w:t>for</w:t>
      </w:r>
      <w:r w:rsidRPr="00BE2F1C">
        <w:rPr>
          <w:sz w:val="16"/>
        </w:rPr>
        <w:t xml:space="preserve"> a </w:t>
      </w:r>
      <w:r w:rsidRPr="00CD1455">
        <w:rPr>
          <w:rStyle w:val="StyleBoldUnderline"/>
        </w:rPr>
        <w:t>trade-promotion</w:t>
      </w:r>
      <w:r w:rsidRPr="00BE2F1C">
        <w:rPr>
          <w:sz w:val="16"/>
        </w:rPr>
        <w:t xml:space="preserve"> legislation that many see as a </w:t>
      </w:r>
      <w:r w:rsidRPr="00BE2F1C">
        <w:rPr>
          <w:rStyle w:val="StyleBoldUnderline"/>
        </w:rPr>
        <w:t>necessary</w:t>
      </w:r>
      <w:r w:rsidRPr="00BE2F1C">
        <w:rPr>
          <w:sz w:val="16"/>
        </w:rPr>
        <w:t xml:space="preserve"> first step </w:t>
      </w:r>
      <w:r w:rsidRPr="00BE2F1C">
        <w:rPr>
          <w:rStyle w:val="StyleBoldUnderline"/>
        </w:rPr>
        <w:t>to conclude</w:t>
      </w:r>
      <w:r w:rsidRPr="00BE2F1C">
        <w:rPr>
          <w:sz w:val="16"/>
        </w:rPr>
        <w:t xml:space="preserve"> the </w:t>
      </w:r>
      <w:r w:rsidRPr="00BE2F1C">
        <w:rPr>
          <w:rStyle w:val="StyleBoldUnderline"/>
        </w:rPr>
        <w:t>TPP</w:t>
      </w:r>
      <w:r w:rsidRPr="00BE2F1C">
        <w:rPr>
          <w:sz w:val="16"/>
        </w:rPr>
        <w:t xml:space="preserve"> negotiations. </w:t>
      </w:r>
      <w:r w:rsidRPr="00BE2F1C">
        <w:rPr>
          <w:rStyle w:val="Emphasis"/>
        </w:rPr>
        <w:t>T</w:t>
      </w:r>
      <w:r w:rsidRPr="00BE2F1C">
        <w:rPr>
          <w:sz w:val="16"/>
        </w:rPr>
        <w:t>rade-</w:t>
      </w:r>
      <w:r w:rsidRPr="00BE2F1C">
        <w:rPr>
          <w:rStyle w:val="Emphasis"/>
        </w:rPr>
        <w:t>p</w:t>
      </w:r>
      <w:r w:rsidRPr="00BE2F1C">
        <w:rPr>
          <w:sz w:val="16"/>
        </w:rPr>
        <w:t xml:space="preserve">romotion </w:t>
      </w:r>
      <w:r w:rsidRPr="00BE2F1C">
        <w:rPr>
          <w:rStyle w:val="Emphasis"/>
        </w:rPr>
        <w:t>a</w:t>
      </w:r>
      <w:r w:rsidRPr="00BE2F1C">
        <w:rPr>
          <w:sz w:val="16"/>
        </w:rPr>
        <w:t xml:space="preserve">uthority </w:t>
      </w:r>
      <w:r w:rsidRPr="00BE2F1C">
        <w:rPr>
          <w:rStyle w:val="StyleBoldUnderline"/>
        </w:rPr>
        <w:t>would allow the White House to iron out an agreement</w:t>
      </w:r>
      <w:r w:rsidRPr="00BE2F1C">
        <w:rPr>
          <w:sz w:val="16"/>
        </w:rPr>
        <w:t xml:space="preserve"> with other nations </w:t>
      </w:r>
      <w:r w:rsidRPr="00BE2F1C">
        <w:rPr>
          <w:rStyle w:val="StyleBoldUnderline"/>
        </w:rPr>
        <w:t>with the assurance</w:t>
      </w:r>
      <w:r w:rsidRPr="00BE2F1C">
        <w:rPr>
          <w:sz w:val="16"/>
        </w:rPr>
        <w:t xml:space="preserve"> that </w:t>
      </w:r>
      <w:r w:rsidRPr="00BE2F1C">
        <w:rPr>
          <w:rStyle w:val="StyleBoldUnderline"/>
        </w:rPr>
        <w:t>Congress would not make changes to a final deal</w:t>
      </w:r>
      <w:r w:rsidRPr="00BE2F1C">
        <w:rPr>
          <w:sz w:val="16"/>
        </w:rPr>
        <w:t xml:space="preserve">, only voting it up or down. </w:t>
      </w:r>
      <w:r w:rsidRPr="00BE2F1C">
        <w:rPr>
          <w:rStyle w:val="StyleBoldUnderline"/>
        </w:rPr>
        <w:t xml:space="preserve">Obama stands a </w:t>
      </w:r>
      <w:r w:rsidRPr="00BE2F1C">
        <w:rPr>
          <w:rStyle w:val="Emphasis"/>
        </w:rPr>
        <w:t>better chance</w:t>
      </w:r>
      <w:r w:rsidRPr="00BE2F1C">
        <w:rPr>
          <w:rStyle w:val="StyleBoldUnderline"/>
        </w:rPr>
        <w:t xml:space="preserve"> today of winning</w:t>
      </w:r>
      <w:r w:rsidRPr="00BE2F1C">
        <w:rPr>
          <w:sz w:val="16"/>
        </w:rPr>
        <w:t xml:space="preserve"> so-called </w:t>
      </w:r>
      <w:r w:rsidRPr="00BE2F1C">
        <w:rPr>
          <w:rStyle w:val="StyleBoldUnderline"/>
        </w:rPr>
        <w:t>fast-track</w:t>
      </w:r>
      <w:r w:rsidRPr="00BE2F1C">
        <w:rPr>
          <w:sz w:val="16"/>
        </w:rPr>
        <w:t xml:space="preserve"> authority than a few months ago, </w:t>
      </w:r>
      <w:r w:rsidRPr="00BE2F1C">
        <w:rPr>
          <w:rStyle w:val="StyleBoldUnderline"/>
        </w:rPr>
        <w:t>thanks to</w:t>
      </w:r>
      <w:r w:rsidRPr="00BE2F1C">
        <w:rPr>
          <w:sz w:val="16"/>
        </w:rPr>
        <w:t xml:space="preserve"> a stronger domestic economy and a midterm election that put the Senate in the hands of </w:t>
      </w:r>
      <w:r w:rsidRPr="005C4663">
        <w:rPr>
          <w:rStyle w:val="StyleBoldUnderline"/>
          <w:highlight w:val="yellow"/>
        </w:rPr>
        <w:t>the Republican Party,</w:t>
      </w:r>
      <w:r w:rsidRPr="00BE2F1C">
        <w:rPr>
          <w:rStyle w:val="StyleBoldUnderline"/>
        </w:rPr>
        <w:t xml:space="preserve"> which </w:t>
      </w:r>
      <w:r w:rsidRPr="005C4663">
        <w:rPr>
          <w:rStyle w:val="StyleBoldUnderline"/>
          <w:highlight w:val="yellow"/>
        </w:rPr>
        <w:t>is</w:t>
      </w:r>
      <w:r w:rsidRPr="00BE2F1C">
        <w:rPr>
          <w:rStyle w:val="StyleBoldUnderline"/>
        </w:rPr>
        <w:t xml:space="preserve"> historically more </w:t>
      </w:r>
      <w:r w:rsidRPr="005C4663">
        <w:rPr>
          <w:rStyle w:val="StyleBoldUnderline"/>
          <w:highlight w:val="yellow"/>
        </w:rPr>
        <w:t>favorable toward trade</w:t>
      </w:r>
      <w:r w:rsidRPr="00BE2F1C">
        <w:rPr>
          <w:rStyle w:val="StyleBoldUnderline"/>
        </w:rPr>
        <w:t xml:space="preserve"> agreements</w:t>
      </w:r>
      <w:r w:rsidRPr="00BE2F1C">
        <w:rPr>
          <w:sz w:val="16"/>
        </w:rPr>
        <w:t xml:space="preserve">. Even so, </w:t>
      </w:r>
      <w:r w:rsidRPr="005C4663">
        <w:rPr>
          <w:rStyle w:val="StyleBoldUnderline"/>
          <w:highlight w:val="yellow"/>
        </w:rPr>
        <w:t>the president needs</w:t>
      </w:r>
      <w:r w:rsidRPr="00BE2F1C">
        <w:rPr>
          <w:sz w:val="16"/>
        </w:rPr>
        <w:t xml:space="preserve"> enough </w:t>
      </w:r>
      <w:r w:rsidRPr="005C4663">
        <w:rPr>
          <w:rStyle w:val="StyleBoldUnderline"/>
          <w:highlight w:val="yellow"/>
        </w:rPr>
        <w:t>Democratic backing</w:t>
      </w:r>
      <w:r w:rsidRPr="00BE2F1C">
        <w:rPr>
          <w:rStyle w:val="StyleBoldUnderline"/>
        </w:rPr>
        <w:t xml:space="preserve"> to secure passage</w:t>
      </w:r>
      <w:r w:rsidRPr="00BE2F1C">
        <w:rPr>
          <w:sz w:val="16"/>
        </w:rPr>
        <w:t xml:space="preserve">, </w:t>
      </w:r>
      <w:r w:rsidRPr="005C4663">
        <w:rPr>
          <w:rStyle w:val="StyleBoldUnderline"/>
          <w:highlight w:val="yellow"/>
        </w:rPr>
        <w:t>and</w:t>
      </w:r>
      <w:r w:rsidRPr="00BE2F1C">
        <w:rPr>
          <w:rStyle w:val="StyleBoldUnderline"/>
        </w:rPr>
        <w:t xml:space="preserve"> with </w:t>
      </w:r>
      <w:r w:rsidRPr="00BE2F1C">
        <w:rPr>
          <w:sz w:val="16"/>
        </w:rPr>
        <w:t xml:space="preserve">strident </w:t>
      </w:r>
      <w:r w:rsidRPr="00BE2F1C">
        <w:rPr>
          <w:rStyle w:val="StyleBoldUnderline"/>
        </w:rPr>
        <w:t>opposition from</w:t>
      </w:r>
      <w:r w:rsidRPr="00BE2F1C">
        <w:rPr>
          <w:sz w:val="16"/>
        </w:rPr>
        <w:t xml:space="preserve"> corners of </w:t>
      </w:r>
      <w:r w:rsidRPr="00BE2F1C">
        <w:rPr>
          <w:rStyle w:val="StyleBoldUnderline"/>
        </w:rPr>
        <w:t>his</w:t>
      </w:r>
      <w:r w:rsidRPr="00BE2F1C">
        <w:rPr>
          <w:sz w:val="16"/>
        </w:rPr>
        <w:t xml:space="preserve"> own </w:t>
      </w:r>
      <w:r w:rsidRPr="00BE2F1C">
        <w:rPr>
          <w:rStyle w:val="StyleBoldUnderline"/>
        </w:rPr>
        <w:t>party</w:t>
      </w:r>
      <w:r w:rsidRPr="00BE2F1C">
        <w:rPr>
          <w:sz w:val="16"/>
        </w:rPr>
        <w:t xml:space="preserve">, </w:t>
      </w:r>
      <w:r w:rsidRPr="00BE2F1C">
        <w:rPr>
          <w:rStyle w:val="StyleBoldUnderline"/>
        </w:rPr>
        <w:t xml:space="preserve">the White House </w:t>
      </w:r>
      <w:r w:rsidRPr="005C4663">
        <w:rPr>
          <w:rStyle w:val="StyleBoldUnderline"/>
          <w:highlight w:val="yellow"/>
        </w:rPr>
        <w:t xml:space="preserve">has unleashed a </w:t>
      </w:r>
      <w:r w:rsidRPr="005C4663">
        <w:rPr>
          <w:rStyle w:val="Emphasis"/>
          <w:highlight w:val="yellow"/>
        </w:rPr>
        <w:t>full-court press</w:t>
      </w:r>
      <w:r w:rsidRPr="00BE2F1C">
        <w:rPr>
          <w:rStyle w:val="StyleBoldUnderline"/>
        </w:rPr>
        <w:t xml:space="preserve"> on trade</w:t>
      </w:r>
      <w:r w:rsidRPr="00BE2F1C">
        <w:rPr>
          <w:sz w:val="16"/>
        </w:rPr>
        <w:t xml:space="preserve"> — with China as a major talking point. </w:t>
      </w:r>
      <w:r w:rsidRPr="00F23168">
        <w:rPr>
          <w:sz w:val="16"/>
        </w:rPr>
        <w:t>"</w:t>
      </w:r>
      <w:r w:rsidRPr="00F23168">
        <w:rPr>
          <w:rStyle w:val="StyleBoldUnderline"/>
        </w:rPr>
        <w:t xml:space="preserve">They're trying </w:t>
      </w:r>
      <w:r w:rsidRPr="005C4663">
        <w:rPr>
          <w:rStyle w:val="StyleBoldUnderline"/>
          <w:highlight w:val="yellow"/>
        </w:rPr>
        <w:t xml:space="preserve">to </w:t>
      </w:r>
      <w:r w:rsidRPr="005C4663">
        <w:rPr>
          <w:rStyle w:val="Emphasis"/>
          <w:highlight w:val="yellow"/>
        </w:rPr>
        <w:t>reframe the debate</w:t>
      </w:r>
      <w:r w:rsidRPr="00BE2F1C">
        <w:rPr>
          <w:sz w:val="16"/>
        </w:rPr>
        <w:t xml:space="preserve"> </w:t>
      </w:r>
      <w:r w:rsidRPr="00BE2F1C">
        <w:rPr>
          <w:rStyle w:val="StyleBoldUnderline"/>
        </w:rPr>
        <w:t xml:space="preserve">and say </w:t>
      </w:r>
      <w:r w:rsidRPr="005C4663">
        <w:rPr>
          <w:rStyle w:val="StyleBoldUnderline"/>
          <w:highlight w:val="yellow"/>
        </w:rPr>
        <w:t>this is</w:t>
      </w:r>
      <w:r w:rsidRPr="00BE2F1C">
        <w:rPr>
          <w:sz w:val="16"/>
        </w:rPr>
        <w:t xml:space="preserve"> not simply a matter of trade flows … [that] this is about </w:t>
      </w:r>
      <w:r w:rsidRPr="005C4663">
        <w:rPr>
          <w:rStyle w:val="StyleBoldUnderline"/>
          <w:highlight w:val="yellow"/>
        </w:rPr>
        <w:t>a</w:t>
      </w:r>
      <w:r w:rsidRPr="00BE2F1C">
        <w:rPr>
          <w:rStyle w:val="StyleBoldUnderline"/>
        </w:rPr>
        <w:t xml:space="preserve"> long-term </w:t>
      </w:r>
      <w:r w:rsidRPr="005C4663">
        <w:rPr>
          <w:rStyle w:val="Emphasis"/>
          <w:highlight w:val="yellow"/>
        </w:rPr>
        <w:t>geopolitical competition</w:t>
      </w:r>
      <w:r w:rsidRPr="00BE2F1C">
        <w:rPr>
          <w:rStyle w:val="StyleBoldUnderline"/>
        </w:rPr>
        <w:t xml:space="preserve"> between the U.S. and China</w:t>
      </w:r>
      <w:r w:rsidRPr="00BE2F1C">
        <w:rPr>
          <w:sz w:val="16"/>
        </w:rPr>
        <w:t>," said Robert J. Shapiro, a Washington consultant and top Clinton administration economic strategist.</w:t>
      </w:r>
      <w:r>
        <w:rPr>
          <w:sz w:val="16"/>
        </w:rPr>
        <w:t xml:space="preserve"> </w:t>
      </w:r>
    </w:p>
    <w:p w:rsidR="00267C74" w:rsidRDefault="00267C74" w:rsidP="00267C74">
      <w:pPr>
        <w:pStyle w:val="Heading4"/>
      </w:pPr>
      <w:r>
        <w:t>&lt;&lt;Insert Link&gt;&gt;</w:t>
      </w:r>
    </w:p>
    <w:p w:rsidR="00900D96" w:rsidRPr="00863747" w:rsidRDefault="00900D96" w:rsidP="00900D96">
      <w:pPr>
        <w:pStyle w:val="Heading4"/>
      </w:pPr>
      <w:r w:rsidRPr="00863747">
        <w:t>Nuclear great power war</w:t>
      </w:r>
    </w:p>
    <w:p w:rsidR="00900D96" w:rsidRPr="00863747" w:rsidRDefault="00900D96" w:rsidP="00900D96">
      <w:r w:rsidRPr="00EE53FA">
        <w:rPr>
          <w:rStyle w:val="StyleStyleBold12pt"/>
        </w:rPr>
        <w:t>Walton 7</w:t>
      </w:r>
      <w:r w:rsidRPr="00863747">
        <w:t xml:space="preserve"> (C. Dale Walton, Lecturer in International Relations and Strategic Studies at the University of Reading, 2007, Geopolitics and the Great Powers in the 21st Century, p. 49)</w:t>
      </w:r>
    </w:p>
    <w:p w:rsidR="00900D96" w:rsidRPr="00863747" w:rsidRDefault="00900D96" w:rsidP="00900D96"/>
    <w:p w:rsidR="00900D96" w:rsidRDefault="00900D96" w:rsidP="00900D96">
      <w:pPr>
        <w:rPr>
          <w:sz w:val="16"/>
        </w:rPr>
      </w:pPr>
      <w:r w:rsidRPr="00EE53FA">
        <w:rPr>
          <w:sz w:val="16"/>
        </w:rPr>
        <w:t xml:space="preserve">Obviously, </w:t>
      </w:r>
      <w:r w:rsidRPr="005C4663">
        <w:rPr>
          <w:rStyle w:val="StyleBoldUnderline"/>
          <w:highlight w:val="yellow"/>
        </w:rPr>
        <w:t xml:space="preserve">it is of vital importance </w:t>
      </w:r>
      <w:r w:rsidRPr="00EE53FA">
        <w:rPr>
          <w:sz w:val="16"/>
        </w:rPr>
        <w:t xml:space="preserve">to the United States that </w:t>
      </w:r>
      <w:r w:rsidRPr="005C4663">
        <w:rPr>
          <w:rStyle w:val="StyleBoldUnderline"/>
          <w:highlight w:val="yellow"/>
        </w:rPr>
        <w:t xml:space="preserve">the PRC does not become the hegemon </w:t>
      </w:r>
      <w:r w:rsidRPr="00900D96">
        <w:rPr>
          <w:rStyle w:val="StyleBoldUnderline"/>
        </w:rPr>
        <w:t>of Eastern Eurasia</w:t>
      </w:r>
      <w:r w:rsidRPr="00EE53FA">
        <w:rPr>
          <w:sz w:val="16"/>
        </w:rPr>
        <w:t xml:space="preserve">. As noted above, however, regardless of what Washington does, China's success in such an endeavor is not as easily attainable as pessimists might assume. The PRC appears to be on track to be a very great power indeed, but geopolitical conditions are not favorable for any Chinese effort to establish sole hegemony; a robust multipolar system should suffice to keep China in check, even with only minimal American intervention in local squabbles. The more worrisome danger is that </w:t>
      </w:r>
      <w:r w:rsidRPr="005C4663">
        <w:rPr>
          <w:rStyle w:val="StyleBoldUnderline"/>
          <w:highlight w:val="yellow"/>
        </w:rPr>
        <w:t>Beijing</w:t>
      </w:r>
      <w:r w:rsidRPr="005C4663">
        <w:rPr>
          <w:sz w:val="16"/>
          <w:highlight w:val="yellow"/>
        </w:rPr>
        <w:t xml:space="preserve"> </w:t>
      </w:r>
      <w:r w:rsidRPr="00EE53FA">
        <w:rPr>
          <w:sz w:val="16"/>
        </w:rPr>
        <w:t xml:space="preserve">will cooperate with a great power partner, establishing a very muscular axis. Such an entity </w:t>
      </w:r>
      <w:r w:rsidRPr="005C4663">
        <w:rPr>
          <w:rStyle w:val="StyleBoldUnderline"/>
          <w:highlight w:val="yellow"/>
        </w:rPr>
        <w:t xml:space="preserve">would present a critical danger </w:t>
      </w:r>
      <w:r w:rsidRPr="00900D96">
        <w:rPr>
          <w:rStyle w:val="StyleBoldUnderline"/>
        </w:rPr>
        <w:t>to the balance of power</w:t>
      </w:r>
      <w:r w:rsidRPr="00EE53FA">
        <w:rPr>
          <w:sz w:val="16"/>
        </w:rPr>
        <w:t xml:space="preserve">, thus both </w:t>
      </w:r>
      <w:r w:rsidRPr="005C4663">
        <w:rPr>
          <w:rStyle w:val="StyleBoldUnderline"/>
          <w:highlight w:val="yellow"/>
        </w:rPr>
        <w:t>necessitating</w:t>
      </w:r>
      <w:r w:rsidRPr="005C4663">
        <w:rPr>
          <w:sz w:val="16"/>
          <w:highlight w:val="yellow"/>
        </w:rPr>
        <w:t xml:space="preserve"> </w:t>
      </w:r>
      <w:r w:rsidRPr="00EE53FA">
        <w:rPr>
          <w:sz w:val="16"/>
        </w:rPr>
        <w:t xml:space="preserve">very </w:t>
      </w:r>
      <w:r w:rsidRPr="005C4663">
        <w:rPr>
          <w:rStyle w:val="StyleBoldUnderline"/>
          <w:highlight w:val="yellow"/>
        </w:rPr>
        <w:t>active American intervention</w:t>
      </w:r>
      <w:r w:rsidRPr="005C4663">
        <w:rPr>
          <w:sz w:val="16"/>
          <w:highlight w:val="yellow"/>
        </w:rPr>
        <w:t xml:space="preserve"> </w:t>
      </w:r>
      <w:r w:rsidRPr="00EE53FA">
        <w:rPr>
          <w:sz w:val="16"/>
        </w:rPr>
        <w:t xml:space="preserve">in Eastern Eurasia </w:t>
      </w:r>
      <w:r w:rsidRPr="005C4663">
        <w:rPr>
          <w:rStyle w:val="StyleBoldUnderline"/>
          <w:highlight w:val="yellow"/>
        </w:rPr>
        <w:t xml:space="preserve">and creating </w:t>
      </w:r>
      <w:r w:rsidRPr="00900D96">
        <w:rPr>
          <w:rStyle w:val="StyleBoldUnderline"/>
        </w:rPr>
        <w:t>the</w:t>
      </w:r>
      <w:r w:rsidRPr="00900D96">
        <w:rPr>
          <w:sz w:val="16"/>
        </w:rPr>
        <w:t xml:space="preserve"> </w:t>
      </w:r>
      <w:r w:rsidRPr="00EE53FA">
        <w:rPr>
          <w:sz w:val="16"/>
        </w:rPr>
        <w:t xml:space="preserve">underlying </w:t>
      </w:r>
      <w:r w:rsidRPr="005C4663">
        <w:rPr>
          <w:rStyle w:val="StyleBoldUnderline"/>
          <w:highlight w:val="yellow"/>
        </w:rPr>
        <w:t xml:space="preserve">conditions for </w:t>
      </w:r>
      <w:r w:rsidRPr="00900D96">
        <w:rPr>
          <w:rStyle w:val="StyleBoldUnderline"/>
        </w:rPr>
        <w:t xml:space="preserve">a </w:t>
      </w:r>
      <w:r w:rsidRPr="00900D96">
        <w:rPr>
          <w:rStyle w:val="Emphasis"/>
        </w:rPr>
        <w:t>massive</w:t>
      </w:r>
      <w:r w:rsidRPr="00EE53FA">
        <w:rPr>
          <w:sz w:val="16"/>
        </w:rPr>
        <w:t xml:space="preserve">, and probably </w:t>
      </w:r>
      <w:r w:rsidRPr="005C4663">
        <w:rPr>
          <w:rStyle w:val="Emphasis"/>
          <w:highlight w:val="yellow"/>
        </w:rPr>
        <w:t>nuclear, great power war</w:t>
      </w:r>
      <w:r w:rsidRPr="00EE53FA">
        <w:rPr>
          <w:sz w:val="16"/>
        </w:rPr>
        <w:t>. Absent such a "super-threat," however, the demands on American leaders will be far more subtle; creating the conditions for Washington's gentle decline from playing the role of unipolar quasi-hegemon to being "merely" the greatest of the world's powers, while aiding in the creation of a healthy multipolar system that is not marked by close great power alliances.</w:t>
      </w:r>
    </w:p>
    <w:p w:rsidR="00BE2F1C" w:rsidRDefault="00BE2F1C" w:rsidP="00BE2F1C"/>
    <w:p w:rsidR="00FE6757" w:rsidRDefault="00FE6757" w:rsidP="00FE6757">
      <w:pPr>
        <w:pStyle w:val="Heading3"/>
      </w:pPr>
      <w:r>
        <w:t xml:space="preserve">1NC (Longer/2NR Option) </w:t>
      </w:r>
    </w:p>
    <w:p w:rsidR="00FE6757" w:rsidRPr="007439DD" w:rsidRDefault="00FE6757" w:rsidP="00FE6757">
      <w:pPr>
        <w:pStyle w:val="Heading4"/>
      </w:pPr>
      <w:r>
        <w:t xml:space="preserve">Will pass – top priority and PC key </w:t>
      </w:r>
    </w:p>
    <w:p w:rsidR="00FE6757" w:rsidRDefault="00FE6757" w:rsidP="00FE6757">
      <w:r w:rsidRPr="009951A5">
        <w:rPr>
          <w:rStyle w:val="StyleStyleBold12pt"/>
        </w:rPr>
        <w:t>Johnson 3-25</w:t>
      </w:r>
      <w:r>
        <w:t xml:space="preserve">-15. Fawn, 'Fast Track' Can Happen. But Will Wyden Go Along?, </w:t>
      </w:r>
      <w:hyperlink r:id="rId13" w:history="1">
        <w:r w:rsidRPr="00251C72">
          <w:rPr>
            <w:rStyle w:val="Hyperlink"/>
          </w:rPr>
          <w:t>http://www.nationaljournal.com/congress/senate-finance-committee/fast-track-can-happen-but-will-wyden-go-along-20150325</w:t>
        </w:r>
      </w:hyperlink>
      <w:r>
        <w:t xml:space="preserve">, CMR  </w:t>
      </w:r>
    </w:p>
    <w:p w:rsidR="00FE6757" w:rsidRPr="008A7224" w:rsidRDefault="00FE6757" w:rsidP="00FE6757">
      <w:pPr>
        <w:rPr>
          <w:sz w:val="16"/>
        </w:rPr>
      </w:pPr>
    </w:p>
    <w:p w:rsidR="00FE6757" w:rsidRDefault="00FE6757" w:rsidP="00FE6757">
      <w:pPr>
        <w:rPr>
          <w:sz w:val="16"/>
        </w:rPr>
      </w:pPr>
      <w:r w:rsidRPr="008A7224">
        <w:rPr>
          <w:sz w:val="16"/>
        </w:rPr>
        <w:t xml:space="preserve">Passing </w:t>
      </w:r>
      <w:r w:rsidRPr="005C4663">
        <w:rPr>
          <w:rStyle w:val="Emphasis"/>
          <w:highlight w:val="yellow"/>
        </w:rPr>
        <w:t>t</w:t>
      </w:r>
      <w:r w:rsidRPr="008A7224">
        <w:rPr>
          <w:sz w:val="16"/>
        </w:rPr>
        <w:t xml:space="preserve">rade </w:t>
      </w:r>
      <w:r w:rsidRPr="005C4663">
        <w:rPr>
          <w:rStyle w:val="Emphasis"/>
          <w:highlight w:val="yellow"/>
        </w:rPr>
        <w:t>p</w:t>
      </w:r>
      <w:r w:rsidRPr="008A7224">
        <w:rPr>
          <w:sz w:val="16"/>
        </w:rPr>
        <w:t xml:space="preserve">romotion </w:t>
      </w:r>
      <w:r w:rsidRPr="005C4663">
        <w:rPr>
          <w:rStyle w:val="Emphasis"/>
          <w:highlight w:val="yellow"/>
        </w:rPr>
        <w:t>a</w:t>
      </w:r>
      <w:r w:rsidRPr="008A7224">
        <w:rPr>
          <w:sz w:val="16"/>
        </w:rPr>
        <w:t xml:space="preserve">uthority has been Hatch's top priority since he took the helm of the committee in January. He wanted the full Senate to be debating it this month. Instead, it's stuck in committee until at least April. The legislation would speed up congressional approval of trade deals neogitated by the White House by giving lawmakers only an up-or down-vote. They would not be able to amend the agreements. This is a traditionally Republican idea, backed by businesses that stand to gain a lot from easy transfer of goods and services between countries. In an ironic twist of political fates, </w:t>
      </w:r>
      <w:r w:rsidRPr="008A7224">
        <w:rPr>
          <w:rStyle w:val="StyleBoldUnderline"/>
          <w:b w:val="0"/>
          <w:sz w:val="16"/>
          <w:u w:val="none"/>
        </w:rPr>
        <w:t>it</w:t>
      </w:r>
      <w:r w:rsidRPr="008A7224">
        <w:rPr>
          <w:rStyle w:val="StyleBoldUnderline"/>
          <w:sz w:val="16"/>
        </w:rPr>
        <w:t xml:space="preserve"> </w:t>
      </w:r>
      <w:r w:rsidRPr="005C4663">
        <w:rPr>
          <w:rStyle w:val="StyleBoldUnderline"/>
          <w:highlight w:val="yellow"/>
        </w:rPr>
        <w:t>is</w:t>
      </w:r>
      <w:r w:rsidRPr="008A7224">
        <w:rPr>
          <w:sz w:val="16"/>
        </w:rPr>
        <w:t xml:space="preserve"> also a </w:t>
      </w:r>
      <w:r w:rsidRPr="005C4663">
        <w:rPr>
          <w:rStyle w:val="Emphasis"/>
          <w:highlight w:val="yellow"/>
        </w:rPr>
        <w:t>top priority</w:t>
      </w:r>
      <w:r w:rsidRPr="005C4663">
        <w:rPr>
          <w:sz w:val="16"/>
          <w:highlight w:val="yellow"/>
        </w:rPr>
        <w:t xml:space="preserve"> </w:t>
      </w:r>
      <w:r w:rsidRPr="007439DD">
        <w:rPr>
          <w:rStyle w:val="StyleBoldUnderline"/>
        </w:rPr>
        <w:t>for Obama</w:t>
      </w:r>
      <w:r w:rsidRPr="008A7224">
        <w:rPr>
          <w:sz w:val="16"/>
        </w:rPr>
        <w:t xml:space="preserve">, the GOP's usual archenemy. </w:t>
      </w:r>
      <w:r w:rsidRPr="005C4663">
        <w:rPr>
          <w:rStyle w:val="StyleBoldUnderline"/>
          <w:highlight w:val="yellow"/>
        </w:rPr>
        <w:t xml:space="preserve">Hatch </w:t>
      </w:r>
      <w:r w:rsidRPr="005641A4">
        <w:rPr>
          <w:rStyle w:val="StyleBoldUnderline"/>
        </w:rPr>
        <w:t xml:space="preserve">defies Obama on a regular basis on </w:t>
      </w:r>
      <w:r w:rsidRPr="005641A4">
        <w:rPr>
          <w:rStyle w:val="Emphasis"/>
        </w:rPr>
        <w:t>many issues</w:t>
      </w:r>
      <w:r w:rsidRPr="005641A4">
        <w:rPr>
          <w:sz w:val="16"/>
        </w:rPr>
        <w:t>—health care, particularly—</w:t>
      </w:r>
      <w:r w:rsidRPr="005641A4">
        <w:rPr>
          <w:rStyle w:val="StyleBoldUnderline"/>
        </w:rPr>
        <w:t xml:space="preserve">but </w:t>
      </w:r>
      <w:r w:rsidRPr="005641A4">
        <w:rPr>
          <w:rStyle w:val="Emphasis"/>
        </w:rPr>
        <w:t>on this one</w:t>
      </w:r>
      <w:r w:rsidRPr="005641A4">
        <w:rPr>
          <w:sz w:val="16"/>
        </w:rPr>
        <w:t xml:space="preserve">, </w:t>
      </w:r>
      <w:r w:rsidRPr="005641A4">
        <w:rPr>
          <w:rStyle w:val="StyleBoldUnderline"/>
        </w:rPr>
        <w:t xml:space="preserve">he </w:t>
      </w:r>
      <w:r w:rsidRPr="005C4663">
        <w:rPr>
          <w:rStyle w:val="StyleBoldUnderline"/>
          <w:highlight w:val="yellow"/>
        </w:rPr>
        <w:t>declares</w:t>
      </w:r>
      <w:r w:rsidRPr="008A7224">
        <w:rPr>
          <w:sz w:val="16"/>
        </w:rPr>
        <w:t xml:space="preserve"> that </w:t>
      </w:r>
      <w:r w:rsidRPr="005C4663">
        <w:rPr>
          <w:rStyle w:val="StyleBoldUnderline"/>
          <w:highlight w:val="yellow"/>
        </w:rPr>
        <w:t>the president</w:t>
      </w:r>
      <w:r w:rsidRPr="008A7224">
        <w:rPr>
          <w:sz w:val="16"/>
        </w:rPr>
        <w:t xml:space="preserve"> "</w:t>
      </w:r>
      <w:r w:rsidRPr="005641A4">
        <w:rPr>
          <w:sz w:val="16"/>
        </w:rPr>
        <w:t xml:space="preserve">has </w:t>
      </w:r>
      <w:r w:rsidRPr="005641A4">
        <w:rPr>
          <w:rStyle w:val="StyleBoldUnderline"/>
          <w:highlight w:val="yellow"/>
        </w:rPr>
        <w:t>a friend</w:t>
      </w:r>
      <w:r w:rsidRPr="008A7224">
        <w:rPr>
          <w:sz w:val="16"/>
        </w:rPr>
        <w:t xml:space="preserve"> in me." Hatch says TPA would put two trade deals already in the works on a glide path. One of them is with 11 Asia-Pacific countries and the other is with 28 countries in the European Union. </w:t>
      </w:r>
      <w:r w:rsidRPr="008A7224">
        <w:rPr>
          <w:rStyle w:val="StyleBoldUnderline"/>
        </w:rPr>
        <w:t>Given the unusual alliance of Republican leaders and the White House</w:t>
      </w:r>
      <w:r w:rsidRPr="008A7224">
        <w:rPr>
          <w:sz w:val="16"/>
        </w:rPr>
        <w:t xml:space="preserve">, passing a </w:t>
      </w:r>
      <w:r w:rsidRPr="008A7224">
        <w:rPr>
          <w:rStyle w:val="StyleBoldUnderline"/>
        </w:rPr>
        <w:t>TPA</w:t>
      </w:r>
      <w:r w:rsidRPr="008A7224">
        <w:rPr>
          <w:sz w:val="16"/>
        </w:rPr>
        <w:t xml:space="preserve"> bill </w:t>
      </w:r>
      <w:r w:rsidRPr="008A7224">
        <w:rPr>
          <w:rStyle w:val="StyleBoldUnderline"/>
        </w:rPr>
        <w:t>should be a</w:t>
      </w:r>
      <w:r w:rsidRPr="008A7224">
        <w:rPr>
          <w:sz w:val="16"/>
        </w:rPr>
        <w:t xml:space="preserve"> relatively </w:t>
      </w:r>
      <w:r w:rsidRPr="008A7224">
        <w:rPr>
          <w:rStyle w:val="StyleBoldUnderline"/>
        </w:rPr>
        <w:t>simple task</w:t>
      </w:r>
      <w:r w:rsidRPr="008A7224">
        <w:rPr>
          <w:sz w:val="16"/>
        </w:rPr>
        <w:t xml:space="preserve">. It's certainly not as complex as writing major tax legislation. The negotiations aren't complicated. </w:t>
      </w:r>
      <w:r w:rsidRPr="008A7224">
        <w:rPr>
          <w:rStyle w:val="StyleBoldUnderline"/>
        </w:rPr>
        <w:t>The framework for</w:t>
      </w:r>
      <w:r w:rsidRPr="008A7224">
        <w:rPr>
          <w:sz w:val="16"/>
        </w:rPr>
        <w:t xml:space="preserve"> the </w:t>
      </w:r>
      <w:r w:rsidRPr="005C4663">
        <w:rPr>
          <w:rStyle w:val="StyleBoldUnderline"/>
          <w:highlight w:val="yellow"/>
        </w:rPr>
        <w:t>legislation is</w:t>
      </w:r>
      <w:r w:rsidRPr="008A7224">
        <w:rPr>
          <w:rStyle w:val="StyleBoldUnderline"/>
        </w:rPr>
        <w:t xml:space="preserve"> already </w:t>
      </w:r>
      <w:r w:rsidRPr="005C4663">
        <w:rPr>
          <w:rStyle w:val="StyleBoldUnderline"/>
          <w:highlight w:val="yellow"/>
        </w:rPr>
        <w:t>done</w:t>
      </w:r>
      <w:r w:rsidRPr="008A7224">
        <w:rPr>
          <w:sz w:val="16"/>
        </w:rPr>
        <w:t xml:space="preserve">. </w:t>
      </w:r>
      <w:r w:rsidRPr="005C4663">
        <w:rPr>
          <w:rStyle w:val="Emphasis"/>
          <w:highlight w:val="yellow"/>
        </w:rPr>
        <w:t>It's just a matter of figuring out</w:t>
      </w:r>
      <w:r w:rsidRPr="008A7224">
        <w:rPr>
          <w:rStyle w:val="Emphasis"/>
        </w:rPr>
        <w:t xml:space="preserve"> where the</w:t>
      </w:r>
      <w:r w:rsidRPr="008A7224">
        <w:rPr>
          <w:sz w:val="16"/>
        </w:rPr>
        <w:t xml:space="preserve"> two or three </w:t>
      </w:r>
      <w:r w:rsidRPr="005C4663">
        <w:rPr>
          <w:rStyle w:val="Emphasis"/>
          <w:highlight w:val="yellow"/>
        </w:rPr>
        <w:t>Democratic</w:t>
      </w:r>
      <w:r w:rsidRPr="008A7224">
        <w:rPr>
          <w:rStyle w:val="Emphasis"/>
        </w:rPr>
        <w:t xml:space="preserve"> 'yes' </w:t>
      </w:r>
      <w:r w:rsidRPr="005C4663">
        <w:rPr>
          <w:rStyle w:val="Emphasis"/>
          <w:highlight w:val="yellow"/>
        </w:rPr>
        <w:t>votes</w:t>
      </w:r>
      <w:r w:rsidRPr="008A7224">
        <w:rPr>
          <w:rStyle w:val="Emphasis"/>
        </w:rPr>
        <w:t xml:space="preserve"> are</w:t>
      </w:r>
      <w:r w:rsidRPr="008A7224">
        <w:rPr>
          <w:sz w:val="16"/>
        </w:rPr>
        <w:t xml:space="preserve"> and scheduling a committee vote. But the vote hasn't happened yet. It's a sign that even the simple things aren't that simple, even for a panel that prides itself on getting things done without big drama. Earlier this month, Hatch said </w:t>
      </w:r>
      <w:r w:rsidRPr="005C4663">
        <w:rPr>
          <w:rStyle w:val="StyleBoldUnderline"/>
          <w:highlight w:val="yellow"/>
        </w:rPr>
        <w:t xml:space="preserve">the </w:t>
      </w:r>
      <w:r w:rsidRPr="005C4663">
        <w:rPr>
          <w:rStyle w:val="Emphasis"/>
          <w:highlight w:val="yellow"/>
        </w:rPr>
        <w:t>only person</w:t>
      </w:r>
      <w:r w:rsidRPr="005C4663">
        <w:rPr>
          <w:rStyle w:val="StyleBoldUnderline"/>
          <w:highlight w:val="yellow"/>
        </w:rPr>
        <w:t xml:space="preserve"> who could </w:t>
      </w:r>
      <w:r w:rsidRPr="005C4663">
        <w:rPr>
          <w:rStyle w:val="Emphasis"/>
          <w:highlight w:val="yellow"/>
        </w:rPr>
        <w:t>nudge</w:t>
      </w:r>
      <w:r w:rsidRPr="008A7224">
        <w:rPr>
          <w:rStyle w:val="StyleBoldUnderline"/>
        </w:rPr>
        <w:t xml:space="preserve"> the </w:t>
      </w:r>
      <w:r w:rsidRPr="005C4663">
        <w:rPr>
          <w:rStyle w:val="Emphasis"/>
          <w:highlight w:val="yellow"/>
        </w:rPr>
        <w:t>legislation forward</w:t>
      </w:r>
      <w:r w:rsidRPr="005C4663">
        <w:rPr>
          <w:rStyle w:val="StyleBoldUnderline"/>
          <w:highlight w:val="yellow"/>
        </w:rPr>
        <w:t xml:space="preserve"> was the president</w:t>
      </w:r>
      <w:r w:rsidRPr="008A7224">
        <w:rPr>
          <w:sz w:val="16"/>
        </w:rPr>
        <w:t xml:space="preserve">. Obama assented. He recently spoke privately with both Hatch and Wyden about the need to pass TPA. </w:t>
      </w:r>
      <w:r w:rsidRPr="005641A4">
        <w:rPr>
          <w:rStyle w:val="Emphasis"/>
        </w:rPr>
        <w:t>Obama</w:t>
      </w:r>
      <w:r w:rsidRPr="005641A4">
        <w:rPr>
          <w:rStyle w:val="StyleBoldUnderline"/>
        </w:rPr>
        <w:t>'s involvement</w:t>
      </w:r>
      <w:r w:rsidRPr="005641A4">
        <w:rPr>
          <w:sz w:val="16"/>
        </w:rPr>
        <w:t xml:space="preserve"> slightly </w:t>
      </w:r>
      <w:r w:rsidRPr="005641A4">
        <w:rPr>
          <w:rStyle w:val="StyleBoldUnderline"/>
        </w:rPr>
        <w:t xml:space="preserve">improved </w:t>
      </w:r>
      <w:r w:rsidRPr="005641A4">
        <w:rPr>
          <w:rStyle w:val="Emphasis"/>
        </w:rPr>
        <w:t>Hatch</w:t>
      </w:r>
      <w:r w:rsidRPr="005641A4">
        <w:rPr>
          <w:rStyle w:val="StyleBoldUnderline"/>
        </w:rPr>
        <w:t>'s mood</w:t>
      </w:r>
      <w:r w:rsidRPr="005641A4">
        <w:rPr>
          <w:sz w:val="16"/>
        </w:rPr>
        <w:t xml:space="preserve">. Before he talked with the president, Hatch went so far as to suggest that nothing on trade would get accomplished until after 2016. He also said he hadn't spoken with Obama in "well over a year." After his chat, </w:t>
      </w:r>
      <w:r w:rsidRPr="005641A4">
        <w:rPr>
          <w:rStyle w:val="StyleBoldUnderline"/>
        </w:rPr>
        <w:t>he told reporters</w:t>
      </w:r>
      <w:r w:rsidRPr="005641A4">
        <w:rPr>
          <w:sz w:val="16"/>
        </w:rPr>
        <w:t xml:space="preserve"> that </w:t>
      </w:r>
      <w:r w:rsidRPr="005641A4">
        <w:rPr>
          <w:rStyle w:val="StyleBoldUnderline"/>
        </w:rPr>
        <w:t xml:space="preserve">he </w:t>
      </w:r>
      <w:r w:rsidRPr="005641A4">
        <w:rPr>
          <w:rStyle w:val="Emphasis"/>
        </w:rPr>
        <w:t>and Wyden</w:t>
      </w:r>
      <w:r w:rsidRPr="005641A4">
        <w:rPr>
          <w:rStyle w:val="StyleBoldUnderline"/>
        </w:rPr>
        <w:t xml:space="preserve"> are</w:t>
      </w:r>
      <w:r w:rsidRPr="005641A4">
        <w:rPr>
          <w:sz w:val="16"/>
        </w:rPr>
        <w:t xml:space="preserve"> "</w:t>
      </w:r>
      <w:r w:rsidRPr="005641A4">
        <w:rPr>
          <w:rStyle w:val="Emphasis"/>
        </w:rPr>
        <w:t>making progress</w:t>
      </w:r>
      <w:r w:rsidRPr="005641A4">
        <w:rPr>
          <w:sz w:val="16"/>
        </w:rPr>
        <w:t>."</w:t>
      </w:r>
    </w:p>
    <w:p w:rsidR="00FE6757" w:rsidRDefault="00FE6757" w:rsidP="00FE6757">
      <w:pPr>
        <w:pStyle w:val="Heading4"/>
      </w:pPr>
      <w:r>
        <w:t>&lt;&lt;Insert Link&gt;&gt;</w:t>
      </w:r>
    </w:p>
    <w:p w:rsidR="00FE6757" w:rsidRDefault="00FE6757" w:rsidP="00FE6757"/>
    <w:p w:rsidR="00FE6757" w:rsidRPr="00FE6757" w:rsidRDefault="00FE6757" w:rsidP="00FE6757">
      <w:pPr>
        <w:pStyle w:val="Heading3"/>
      </w:pPr>
      <w:r>
        <w:t>____Asia Impact</w:t>
      </w:r>
    </w:p>
    <w:p w:rsidR="00FE6757" w:rsidRDefault="00FE6757" w:rsidP="00FE6757">
      <w:pPr>
        <w:pStyle w:val="Heading4"/>
      </w:pPr>
      <w:r>
        <w:t>Key to Asia leadership and stability</w:t>
      </w:r>
    </w:p>
    <w:p w:rsidR="00FE6757" w:rsidRPr="00267C74" w:rsidRDefault="00FE6757" w:rsidP="00FE6757">
      <w:r>
        <w:t xml:space="preserve">*turns econ and terrorism </w:t>
      </w:r>
    </w:p>
    <w:p w:rsidR="00FE6757" w:rsidRDefault="00FE6757" w:rsidP="00FE6757">
      <w:r>
        <w:t xml:space="preserve">Michele </w:t>
      </w:r>
      <w:r>
        <w:rPr>
          <w:rStyle w:val="StyleStyleBold12pt"/>
        </w:rPr>
        <w:t>Flournoy</w:t>
      </w:r>
      <w:r>
        <w:t>, Chief Executive, Center for a New American Security and former Undersecretary for Defense and Ely Ratner, senior fellow, CNAS, “A Trade Deal with a Bonus for National Security,” WALL STREET JOURNAL, 3—8—</w:t>
      </w:r>
      <w:r>
        <w:rPr>
          <w:rStyle w:val="StyleStyleBold12pt"/>
        </w:rPr>
        <w:t>15</w:t>
      </w:r>
      <w:r>
        <w:t xml:space="preserve">, </w:t>
      </w:r>
      <w:hyperlink r:id="rId14" w:history="1">
        <w:r>
          <w:rPr>
            <w:rStyle w:val="Hyperlink"/>
          </w:rPr>
          <w:t>www.wsj.com/articles/michele-flournoy-and-ely-ratner-a-trade-deal-with-a-bonus-for-national-security-1425854510</w:t>
        </w:r>
      </w:hyperlink>
      <w:r>
        <w:t xml:space="preserve">, accessed 3-26-15. </w:t>
      </w:r>
    </w:p>
    <w:p w:rsidR="00FE6757" w:rsidRDefault="00FE6757" w:rsidP="00FE6757"/>
    <w:p w:rsidR="00FE6757" w:rsidRPr="00267C74" w:rsidRDefault="00FE6757" w:rsidP="00FE6757">
      <w:pPr>
        <w:rPr>
          <w:sz w:val="16"/>
        </w:rPr>
      </w:pPr>
      <w:r w:rsidRPr="00C82F4D">
        <w:rPr>
          <w:sz w:val="16"/>
        </w:rPr>
        <w:t>On the Big Island of Hawaii beginning Monday, U.S. officials will host trade negotiators from 11 nations spanning Asia and the Americas to work toward completing what could be the most significant trade deal in a generation. Five years in the making, the Trans-Pacific Partnership (</w:t>
      </w:r>
      <w:r w:rsidRPr="00C82F4D">
        <w:rPr>
          <w:rStyle w:val="StyleBoldUnderline"/>
        </w:rPr>
        <w:t>TPP) would cover 40% of global</w:t>
      </w:r>
      <w:r w:rsidRPr="00C82F4D">
        <w:rPr>
          <w:sz w:val="16"/>
        </w:rPr>
        <w:t xml:space="preserve"> </w:t>
      </w:r>
      <w:r w:rsidRPr="00C82F4D">
        <w:rPr>
          <w:rStyle w:val="Emphasis"/>
        </w:rPr>
        <w:t>g</w:t>
      </w:r>
      <w:r w:rsidRPr="00C82F4D">
        <w:rPr>
          <w:sz w:val="16"/>
        </w:rPr>
        <w:t xml:space="preserve">ross </w:t>
      </w:r>
      <w:r w:rsidRPr="00C82F4D">
        <w:rPr>
          <w:rStyle w:val="Emphasis"/>
        </w:rPr>
        <w:t>d</w:t>
      </w:r>
      <w:r w:rsidRPr="00C82F4D">
        <w:rPr>
          <w:sz w:val="16"/>
        </w:rPr>
        <w:t xml:space="preserve">omestic </w:t>
      </w:r>
      <w:r w:rsidRPr="00C82F4D">
        <w:rPr>
          <w:rStyle w:val="Emphasis"/>
        </w:rPr>
        <w:t>p</w:t>
      </w:r>
      <w:r w:rsidRPr="00C82F4D">
        <w:rPr>
          <w:sz w:val="16"/>
        </w:rPr>
        <w:t xml:space="preserve">roduct </w:t>
      </w:r>
      <w:r w:rsidRPr="00C82F4D">
        <w:rPr>
          <w:rStyle w:val="StyleBoldUnderline"/>
        </w:rPr>
        <w:t>and a third of world trade</w:t>
      </w:r>
      <w:r w:rsidRPr="00C82F4D">
        <w:rPr>
          <w:sz w:val="16"/>
        </w:rPr>
        <w:t xml:space="preserve">. Any such deal ultimately will have to make it through the U.S. Congress. </w:t>
      </w:r>
      <w:r w:rsidRPr="00C82F4D">
        <w:rPr>
          <w:rStyle w:val="StyleBoldUnderline"/>
        </w:rPr>
        <w:t>In order to prevent lawmakers from amending the agreement and undoing years of</w:t>
      </w:r>
      <w:r w:rsidRPr="00C82F4D">
        <w:rPr>
          <w:sz w:val="16"/>
        </w:rPr>
        <w:t xml:space="preserve"> international </w:t>
      </w:r>
      <w:r w:rsidRPr="00C82F4D">
        <w:rPr>
          <w:rStyle w:val="StyleBoldUnderline"/>
        </w:rPr>
        <w:t>negotiations, Congress will</w:t>
      </w:r>
      <w:r w:rsidRPr="00C82F4D">
        <w:rPr>
          <w:sz w:val="16"/>
        </w:rPr>
        <w:t xml:space="preserve"> first </w:t>
      </w:r>
      <w:r w:rsidRPr="00C82F4D">
        <w:rPr>
          <w:rStyle w:val="StyleBoldUnderline"/>
        </w:rPr>
        <w:t>have to provide</w:t>
      </w:r>
      <w:r w:rsidRPr="00C82F4D">
        <w:rPr>
          <w:sz w:val="16"/>
        </w:rPr>
        <w:t xml:space="preserve"> President </w:t>
      </w:r>
      <w:r w:rsidRPr="00C82F4D">
        <w:rPr>
          <w:rStyle w:val="StyleBoldUnderline"/>
        </w:rPr>
        <w:t>Obama</w:t>
      </w:r>
      <w:r w:rsidRPr="00C82F4D">
        <w:rPr>
          <w:sz w:val="16"/>
        </w:rPr>
        <w:t xml:space="preserve"> with trade promotion authority, also known as “</w:t>
      </w:r>
      <w:r w:rsidRPr="005C4663">
        <w:rPr>
          <w:rStyle w:val="StyleBoldUnderline"/>
          <w:highlight w:val="yellow"/>
        </w:rPr>
        <w:t>fast-track</w:t>
      </w:r>
      <w:r w:rsidRPr="00C82F4D">
        <w:rPr>
          <w:sz w:val="16"/>
        </w:rPr>
        <w:t xml:space="preserve">,” that allows a yes-or-no vote on the package. This is the time for advocates on both sides to move beyond the usual economic arguments and consider the extraordinary </w:t>
      </w:r>
      <w:r w:rsidRPr="00C82F4D">
        <w:rPr>
          <w:rStyle w:val="Emphasis"/>
        </w:rPr>
        <w:t>geopolitical stakes</w:t>
      </w:r>
      <w:r w:rsidRPr="00C82F4D">
        <w:rPr>
          <w:sz w:val="16"/>
        </w:rPr>
        <w:t xml:space="preserve"> involved. Not every trade agreement </w:t>
      </w:r>
      <w:r w:rsidRPr="005C4663">
        <w:rPr>
          <w:rStyle w:val="StyleBoldUnderline"/>
          <w:highlight w:val="yellow"/>
        </w:rPr>
        <w:t>puts</w:t>
      </w:r>
      <w:r w:rsidRPr="005C4663">
        <w:rPr>
          <w:sz w:val="16"/>
          <w:highlight w:val="yellow"/>
        </w:rPr>
        <w:t xml:space="preserve"> </w:t>
      </w:r>
      <w:r w:rsidRPr="005C4663">
        <w:rPr>
          <w:rStyle w:val="Emphasis"/>
          <w:highlight w:val="yellow"/>
        </w:rPr>
        <w:t xml:space="preserve">America’s </w:t>
      </w:r>
      <w:r w:rsidRPr="00C82F4D">
        <w:rPr>
          <w:rStyle w:val="Emphasis"/>
        </w:rPr>
        <w:t xml:space="preserve">prestige, influence and </w:t>
      </w:r>
      <w:r w:rsidRPr="005C4663">
        <w:rPr>
          <w:rStyle w:val="Emphasis"/>
          <w:highlight w:val="yellow"/>
        </w:rPr>
        <w:t>leadership on the line</w:t>
      </w:r>
      <w:r w:rsidRPr="00C82F4D">
        <w:rPr>
          <w:sz w:val="16"/>
        </w:rPr>
        <w:t xml:space="preserve">, but the TPP does. Much of the history of </w:t>
      </w:r>
      <w:r w:rsidRPr="00C82F4D">
        <w:rPr>
          <w:rStyle w:val="StyleBoldUnderline"/>
        </w:rPr>
        <w:t xml:space="preserve">the 21st century will be written in </w:t>
      </w:r>
      <w:r w:rsidRPr="005C4663">
        <w:rPr>
          <w:rStyle w:val="Emphasis"/>
          <w:highlight w:val="yellow"/>
        </w:rPr>
        <w:t>Asia</w:t>
      </w:r>
      <w:r w:rsidRPr="005641A4">
        <w:rPr>
          <w:sz w:val="16"/>
          <w:highlight w:val="yellow"/>
        </w:rPr>
        <w:t>,</w:t>
      </w:r>
      <w:r w:rsidRPr="00C82F4D">
        <w:rPr>
          <w:sz w:val="16"/>
        </w:rPr>
        <w:t xml:space="preserve"> and </w:t>
      </w:r>
      <w:r w:rsidRPr="005641A4">
        <w:rPr>
          <w:rStyle w:val="Emphasis"/>
        </w:rPr>
        <w:t xml:space="preserve">no region </w:t>
      </w:r>
      <w:r w:rsidRPr="005C4663">
        <w:rPr>
          <w:rStyle w:val="Emphasis"/>
          <w:highlight w:val="yellow"/>
        </w:rPr>
        <w:t xml:space="preserve">will </w:t>
      </w:r>
      <w:r w:rsidRPr="005641A4">
        <w:rPr>
          <w:rStyle w:val="Emphasis"/>
          <w:highlight w:val="yellow"/>
        </w:rPr>
        <w:t>affect U.S.</w:t>
      </w:r>
      <w:r w:rsidRPr="00C82F4D">
        <w:rPr>
          <w:sz w:val="16"/>
        </w:rPr>
        <w:t xml:space="preserve"> prosperity and </w:t>
      </w:r>
      <w:r w:rsidRPr="005C4663">
        <w:rPr>
          <w:rStyle w:val="Emphasis"/>
          <w:highlight w:val="yellow"/>
        </w:rPr>
        <w:t xml:space="preserve">security </w:t>
      </w:r>
      <w:r w:rsidRPr="005641A4">
        <w:rPr>
          <w:rStyle w:val="Emphasis"/>
        </w:rPr>
        <w:t>more</w:t>
      </w:r>
      <w:r w:rsidRPr="00C82F4D">
        <w:rPr>
          <w:sz w:val="16"/>
        </w:rPr>
        <w:t xml:space="preserve"> </w:t>
      </w:r>
      <w:r w:rsidRPr="00C82F4D">
        <w:rPr>
          <w:rStyle w:val="StyleBoldUnderline"/>
        </w:rPr>
        <w:t>in the coming decades</w:t>
      </w:r>
      <w:r w:rsidRPr="00C82F4D">
        <w:rPr>
          <w:sz w:val="16"/>
        </w:rPr>
        <w:t xml:space="preserve">. </w:t>
      </w:r>
      <w:r w:rsidRPr="00C82F4D">
        <w:rPr>
          <w:rStyle w:val="StyleBoldUnderline"/>
        </w:rPr>
        <w:t>Few in the region doubt the foundations of American power</w:t>
      </w:r>
      <w:r w:rsidRPr="00C82F4D">
        <w:rPr>
          <w:sz w:val="16"/>
        </w:rPr>
        <w:t xml:space="preserve">—favorable geography, abundant energy and resources, healthy demographics, diversity and immigration, cutting-edge technology and education, and a penchant for innovation. </w:t>
      </w:r>
      <w:r w:rsidRPr="00C82F4D">
        <w:rPr>
          <w:rStyle w:val="StyleBoldUnderline"/>
        </w:rPr>
        <w:t xml:space="preserve">But it’s </w:t>
      </w:r>
      <w:r w:rsidRPr="00C82F4D">
        <w:rPr>
          <w:rStyle w:val="Emphasis"/>
        </w:rPr>
        <w:t>less clear</w:t>
      </w:r>
      <w:r w:rsidRPr="00C82F4D">
        <w:rPr>
          <w:sz w:val="16"/>
        </w:rPr>
        <w:t xml:space="preserve"> that </w:t>
      </w:r>
      <w:r w:rsidRPr="00C82F4D">
        <w:rPr>
          <w:rStyle w:val="StyleBoldUnderline"/>
        </w:rPr>
        <w:t>Washington can govern effectively and sustain America’s traditional global role</w:t>
      </w:r>
      <w:r w:rsidRPr="00C82F4D">
        <w:rPr>
          <w:sz w:val="16"/>
        </w:rPr>
        <w:t xml:space="preserve">. </w:t>
      </w:r>
      <w:r w:rsidRPr="00C82F4D">
        <w:rPr>
          <w:rStyle w:val="StyleBoldUnderline"/>
        </w:rPr>
        <w:t>Bipartisan congressional action</w:t>
      </w:r>
      <w:r w:rsidRPr="00C82F4D">
        <w:rPr>
          <w:sz w:val="16"/>
        </w:rPr>
        <w:t xml:space="preserve"> on </w:t>
      </w:r>
      <w:r w:rsidRPr="005641A4">
        <w:rPr>
          <w:rStyle w:val="StyleBoldUnderline"/>
          <w:highlight w:val="yellow"/>
        </w:rPr>
        <w:t>fast-track</w:t>
      </w:r>
      <w:r w:rsidRPr="005641A4">
        <w:rPr>
          <w:sz w:val="16"/>
        </w:rPr>
        <w:t xml:space="preserve"> authority </w:t>
      </w:r>
      <w:r w:rsidRPr="005641A4">
        <w:rPr>
          <w:rStyle w:val="StyleBoldUnderline"/>
          <w:highlight w:val="yellow"/>
        </w:rPr>
        <w:t xml:space="preserve">would provide </w:t>
      </w:r>
      <w:r w:rsidRPr="005641A4">
        <w:rPr>
          <w:rStyle w:val="StyleBoldUnderline"/>
        </w:rPr>
        <w:t>a</w:t>
      </w:r>
      <w:r w:rsidRPr="00C82F4D">
        <w:rPr>
          <w:rStyle w:val="StyleBoldUnderline"/>
        </w:rPr>
        <w:t xml:space="preserve"> </w:t>
      </w:r>
      <w:r w:rsidRPr="00C82F4D">
        <w:rPr>
          <w:rStyle w:val="Emphasis"/>
        </w:rPr>
        <w:t>welcome counter</w:t>
      </w:r>
      <w:r w:rsidRPr="00C82F4D">
        <w:rPr>
          <w:sz w:val="16"/>
        </w:rPr>
        <w:t xml:space="preserve"> </w:t>
      </w:r>
      <w:r w:rsidRPr="00C82F4D">
        <w:rPr>
          <w:rStyle w:val="StyleBoldUnderline"/>
        </w:rPr>
        <w:t>to skeptics who question</w:t>
      </w:r>
      <w:r w:rsidRPr="00C82F4D">
        <w:rPr>
          <w:sz w:val="16"/>
        </w:rPr>
        <w:t xml:space="preserve"> the </w:t>
      </w:r>
      <w:r w:rsidRPr="005C4663">
        <w:rPr>
          <w:rStyle w:val="StyleBoldUnderline"/>
          <w:highlight w:val="yellow"/>
        </w:rPr>
        <w:t>U.S. commitment to the Asia-Pacific</w:t>
      </w:r>
      <w:r w:rsidRPr="005C4663">
        <w:rPr>
          <w:sz w:val="16"/>
          <w:highlight w:val="yellow"/>
        </w:rPr>
        <w:t>.</w:t>
      </w:r>
      <w:r w:rsidRPr="00C82F4D">
        <w:rPr>
          <w:sz w:val="16"/>
        </w:rPr>
        <w:t xml:space="preserve"> By opening new opportunities for trade and leveling the playing field for American businesses and workers, the </w:t>
      </w:r>
      <w:r w:rsidRPr="00C82F4D">
        <w:rPr>
          <w:rStyle w:val="StyleBoldUnderline"/>
        </w:rPr>
        <w:t>TPP would</w:t>
      </w:r>
      <w:r w:rsidRPr="00C82F4D">
        <w:rPr>
          <w:sz w:val="16"/>
        </w:rPr>
        <w:t xml:space="preserve"> further </w:t>
      </w:r>
      <w:r w:rsidRPr="005C4663">
        <w:rPr>
          <w:rStyle w:val="Emphasis"/>
          <w:highlight w:val="yellow"/>
        </w:rPr>
        <w:t>fuel America’s</w:t>
      </w:r>
      <w:r w:rsidRPr="00C82F4D">
        <w:rPr>
          <w:rStyle w:val="Emphasis"/>
        </w:rPr>
        <w:t xml:space="preserve"> economic </w:t>
      </w:r>
      <w:r w:rsidRPr="005C4663">
        <w:rPr>
          <w:rStyle w:val="Emphasis"/>
          <w:highlight w:val="yellow"/>
        </w:rPr>
        <w:t>recovery</w:t>
      </w:r>
      <w:r w:rsidRPr="005C4663">
        <w:rPr>
          <w:sz w:val="16"/>
          <w:highlight w:val="yellow"/>
        </w:rPr>
        <w:t xml:space="preserve"> </w:t>
      </w:r>
      <w:r w:rsidRPr="005C4663">
        <w:rPr>
          <w:rStyle w:val="StyleBoldUnderline"/>
          <w:highlight w:val="yellow"/>
        </w:rPr>
        <w:t>and support</w:t>
      </w:r>
      <w:r w:rsidRPr="00C82F4D">
        <w:rPr>
          <w:rStyle w:val="StyleBoldUnderline"/>
        </w:rPr>
        <w:t xml:space="preserve"> </w:t>
      </w:r>
      <w:r w:rsidRPr="00C82F4D">
        <w:rPr>
          <w:rStyle w:val="Emphasis"/>
        </w:rPr>
        <w:t xml:space="preserve">long-term </w:t>
      </w:r>
      <w:r w:rsidRPr="005C4663">
        <w:rPr>
          <w:rStyle w:val="Emphasis"/>
          <w:highlight w:val="yellow"/>
        </w:rPr>
        <w:t>growth</w:t>
      </w:r>
      <w:r w:rsidRPr="00C82F4D">
        <w:rPr>
          <w:sz w:val="16"/>
        </w:rPr>
        <w:t xml:space="preserve">. </w:t>
      </w:r>
      <w:r w:rsidRPr="00C82F4D">
        <w:rPr>
          <w:rStyle w:val="StyleBoldUnderline"/>
        </w:rPr>
        <w:t>A healthier fiscal environment would</w:t>
      </w:r>
      <w:r w:rsidRPr="00C82F4D">
        <w:rPr>
          <w:sz w:val="16"/>
        </w:rPr>
        <w:t xml:space="preserve"> in turn </w:t>
      </w:r>
      <w:r w:rsidRPr="00C82F4D">
        <w:rPr>
          <w:rStyle w:val="StyleBoldUnderline"/>
        </w:rPr>
        <w:t xml:space="preserve">help Washington </w:t>
      </w:r>
      <w:r w:rsidRPr="00C82F4D">
        <w:rPr>
          <w:rStyle w:val="Emphasis"/>
        </w:rPr>
        <w:t>reverse defense cuts</w:t>
      </w:r>
      <w:r w:rsidRPr="00C82F4D">
        <w:rPr>
          <w:sz w:val="16"/>
        </w:rPr>
        <w:t xml:space="preserve"> </w:t>
      </w:r>
      <w:r w:rsidRPr="00C82F4D">
        <w:rPr>
          <w:rStyle w:val="StyleBoldUnderline"/>
        </w:rPr>
        <w:t>that threaten to undermine</w:t>
      </w:r>
      <w:r w:rsidRPr="00C82F4D">
        <w:rPr>
          <w:sz w:val="16"/>
        </w:rPr>
        <w:t xml:space="preserve"> the </w:t>
      </w:r>
      <w:r w:rsidRPr="00C82F4D">
        <w:rPr>
          <w:rStyle w:val="StyleBoldUnderline"/>
        </w:rPr>
        <w:t>U.S. military</w:t>
      </w:r>
      <w:r w:rsidRPr="00C82F4D">
        <w:rPr>
          <w:sz w:val="16"/>
        </w:rPr>
        <w:t xml:space="preserve">’s </w:t>
      </w:r>
      <w:r w:rsidRPr="00C82F4D">
        <w:rPr>
          <w:rStyle w:val="StyleBoldUnderline"/>
        </w:rPr>
        <w:t>readiness</w:t>
      </w:r>
      <w:r w:rsidRPr="00C82F4D">
        <w:rPr>
          <w:sz w:val="16"/>
        </w:rPr>
        <w:t xml:space="preserve"> </w:t>
      </w:r>
      <w:r w:rsidRPr="00C82F4D">
        <w:rPr>
          <w:rStyle w:val="StyleBoldUnderline"/>
        </w:rPr>
        <w:t>and tech</w:t>
      </w:r>
      <w:r w:rsidRPr="00C82F4D">
        <w:rPr>
          <w:sz w:val="16"/>
        </w:rPr>
        <w:t xml:space="preserve">nological </w:t>
      </w:r>
      <w:r w:rsidRPr="00C82F4D">
        <w:rPr>
          <w:rStyle w:val="StyleBoldUnderline"/>
        </w:rPr>
        <w:t>edge</w:t>
      </w:r>
      <w:r w:rsidRPr="00C82F4D">
        <w:rPr>
          <w:sz w:val="16"/>
        </w:rPr>
        <w:t xml:space="preserve"> when we need them more than ever. </w:t>
      </w:r>
      <w:r w:rsidRPr="00C82F4D">
        <w:rPr>
          <w:rStyle w:val="StyleBoldUnderline"/>
        </w:rPr>
        <w:t xml:space="preserve">Deeper economic </w:t>
      </w:r>
      <w:r w:rsidRPr="005C4663">
        <w:rPr>
          <w:rStyle w:val="StyleBoldUnderline"/>
          <w:highlight w:val="yellow"/>
        </w:rPr>
        <w:t>engagement</w:t>
      </w:r>
      <w:r w:rsidRPr="00C82F4D">
        <w:rPr>
          <w:sz w:val="16"/>
        </w:rPr>
        <w:t xml:space="preserve"> in Asia </w:t>
      </w:r>
      <w:r w:rsidRPr="005C4663">
        <w:rPr>
          <w:rStyle w:val="StyleBoldUnderline"/>
          <w:highlight w:val="yellow"/>
        </w:rPr>
        <w:t>would</w:t>
      </w:r>
      <w:r w:rsidRPr="00C82F4D">
        <w:rPr>
          <w:sz w:val="16"/>
        </w:rPr>
        <w:t xml:space="preserve"> also help </w:t>
      </w:r>
      <w:r w:rsidRPr="005C4663">
        <w:rPr>
          <w:rStyle w:val="StyleBoldUnderline"/>
          <w:highlight w:val="yellow"/>
        </w:rPr>
        <w:t>strengthen</w:t>
      </w:r>
      <w:r w:rsidRPr="00C82F4D">
        <w:rPr>
          <w:rStyle w:val="StyleBoldUnderline"/>
        </w:rPr>
        <w:t xml:space="preserve"> America’s </w:t>
      </w:r>
      <w:r w:rsidRPr="005C4663">
        <w:rPr>
          <w:rStyle w:val="StyleBoldUnderline"/>
          <w:highlight w:val="yellow"/>
        </w:rPr>
        <w:t>security ties</w:t>
      </w:r>
      <w:r w:rsidRPr="005641A4">
        <w:rPr>
          <w:sz w:val="16"/>
        </w:rPr>
        <w:t xml:space="preserve">, which are </w:t>
      </w:r>
      <w:r w:rsidRPr="005641A4">
        <w:rPr>
          <w:rStyle w:val="StyleBoldUnderline"/>
        </w:rPr>
        <w:t>a</w:t>
      </w:r>
      <w:r w:rsidRPr="005641A4">
        <w:rPr>
          <w:sz w:val="16"/>
        </w:rPr>
        <w:t xml:space="preserve"> unique and </w:t>
      </w:r>
      <w:r w:rsidRPr="005641A4">
        <w:rPr>
          <w:rStyle w:val="StyleBoldUnderline"/>
        </w:rPr>
        <w:t>central feature of U.S. global power</w:t>
      </w:r>
      <w:r w:rsidRPr="005641A4">
        <w:rPr>
          <w:sz w:val="16"/>
        </w:rPr>
        <w:t xml:space="preserve">. </w:t>
      </w:r>
      <w:r w:rsidRPr="005641A4">
        <w:rPr>
          <w:rStyle w:val="StyleBoldUnderline"/>
        </w:rPr>
        <w:t>These</w:t>
      </w:r>
      <w:r w:rsidRPr="00C82F4D">
        <w:rPr>
          <w:rStyle w:val="StyleBoldUnderline"/>
        </w:rPr>
        <w:t xml:space="preserve"> critical </w:t>
      </w:r>
      <w:r w:rsidRPr="005C4663">
        <w:rPr>
          <w:rStyle w:val="StyleBoldUnderline"/>
          <w:highlight w:val="yellow"/>
        </w:rPr>
        <w:t>partnerships</w:t>
      </w:r>
      <w:r w:rsidRPr="00C82F4D">
        <w:rPr>
          <w:rStyle w:val="StyleBoldUnderline"/>
        </w:rPr>
        <w:t xml:space="preserve"> </w:t>
      </w:r>
      <w:r w:rsidRPr="005C4663">
        <w:rPr>
          <w:rStyle w:val="StyleBoldUnderline"/>
          <w:highlight w:val="yellow"/>
        </w:rPr>
        <w:t>are</w:t>
      </w:r>
      <w:r w:rsidRPr="00C82F4D">
        <w:rPr>
          <w:sz w:val="16"/>
        </w:rPr>
        <w:t xml:space="preserve"> at their </w:t>
      </w:r>
      <w:r w:rsidRPr="005C4663">
        <w:rPr>
          <w:rStyle w:val="Emphasis"/>
          <w:highlight w:val="yellow"/>
        </w:rPr>
        <w:t>strongest</w:t>
      </w:r>
      <w:r w:rsidRPr="00C82F4D">
        <w:rPr>
          <w:sz w:val="16"/>
        </w:rPr>
        <w:t xml:space="preserve"> and most durable </w:t>
      </w:r>
      <w:r w:rsidRPr="005C4663">
        <w:rPr>
          <w:rStyle w:val="StyleBoldUnderline"/>
          <w:highlight w:val="yellow"/>
        </w:rPr>
        <w:t>when military coop</w:t>
      </w:r>
      <w:r w:rsidRPr="00C82F4D">
        <w:rPr>
          <w:rStyle w:val="StyleBoldUnderline"/>
        </w:rPr>
        <w:t xml:space="preserve">eration </w:t>
      </w:r>
      <w:r w:rsidRPr="005C4663">
        <w:rPr>
          <w:rStyle w:val="StyleBoldUnderline"/>
          <w:highlight w:val="yellow"/>
        </w:rPr>
        <w:t>rests on</w:t>
      </w:r>
      <w:r w:rsidRPr="00C82F4D">
        <w:rPr>
          <w:sz w:val="16"/>
        </w:rPr>
        <w:t xml:space="preserve"> a foundation of </w:t>
      </w:r>
      <w:r w:rsidRPr="00C82F4D">
        <w:rPr>
          <w:rStyle w:val="StyleBoldUnderline"/>
        </w:rPr>
        <w:t xml:space="preserve">shared </w:t>
      </w:r>
      <w:r w:rsidRPr="005C4663">
        <w:rPr>
          <w:rStyle w:val="StyleBoldUnderline"/>
          <w:highlight w:val="yellow"/>
        </w:rPr>
        <w:t>economic interests</w:t>
      </w:r>
      <w:r w:rsidRPr="005C4663">
        <w:rPr>
          <w:sz w:val="16"/>
          <w:highlight w:val="yellow"/>
        </w:rPr>
        <w:t>.</w:t>
      </w:r>
      <w:r w:rsidRPr="00C82F4D">
        <w:rPr>
          <w:sz w:val="16"/>
        </w:rPr>
        <w:t xml:space="preserve"> </w:t>
      </w:r>
      <w:r w:rsidRPr="005641A4">
        <w:rPr>
          <w:rStyle w:val="StyleBoldUnderline"/>
        </w:rPr>
        <w:t xml:space="preserve">Wealthier </w:t>
      </w:r>
      <w:r w:rsidRPr="005C4663">
        <w:rPr>
          <w:rStyle w:val="StyleBoldUnderline"/>
          <w:highlight w:val="yellow"/>
        </w:rPr>
        <w:t>partners</w:t>
      </w:r>
      <w:r w:rsidRPr="00C82F4D">
        <w:rPr>
          <w:sz w:val="16"/>
        </w:rPr>
        <w:t xml:space="preserve"> benefiting from a more open regional trading system </w:t>
      </w:r>
      <w:r w:rsidRPr="00C82F4D">
        <w:rPr>
          <w:rStyle w:val="StyleBoldUnderline"/>
        </w:rPr>
        <w:t xml:space="preserve">would be able to </w:t>
      </w:r>
      <w:r w:rsidRPr="005C4663">
        <w:rPr>
          <w:rStyle w:val="StyleBoldUnderline"/>
          <w:highlight w:val="yellow"/>
        </w:rPr>
        <w:t xml:space="preserve">devote greater resources </w:t>
      </w:r>
      <w:r w:rsidRPr="005641A4">
        <w:rPr>
          <w:rStyle w:val="StyleBoldUnderline"/>
        </w:rPr>
        <w:t>to</w:t>
      </w:r>
      <w:r w:rsidRPr="00C82F4D">
        <w:rPr>
          <w:rStyle w:val="StyleBoldUnderline"/>
        </w:rPr>
        <w:t xml:space="preserve"> </w:t>
      </w:r>
      <w:r w:rsidRPr="00C82F4D">
        <w:rPr>
          <w:sz w:val="16"/>
        </w:rPr>
        <w:t xml:space="preserve">helping the U.S. </w:t>
      </w:r>
      <w:r w:rsidRPr="00C82F4D">
        <w:rPr>
          <w:rStyle w:val="StyleBoldUnderline"/>
        </w:rPr>
        <w:t xml:space="preserve">address global and regional </w:t>
      </w:r>
      <w:r w:rsidRPr="005641A4">
        <w:rPr>
          <w:rStyle w:val="StyleBoldUnderline"/>
        </w:rPr>
        <w:t>security challenges,</w:t>
      </w:r>
      <w:r w:rsidRPr="005641A4">
        <w:rPr>
          <w:sz w:val="16"/>
        </w:rPr>
        <w:t xml:space="preserve"> from</w:t>
      </w:r>
      <w:r w:rsidRPr="00C82F4D">
        <w:rPr>
          <w:sz w:val="16"/>
        </w:rPr>
        <w:t xml:space="preserve"> </w:t>
      </w:r>
      <w:r w:rsidRPr="00C82F4D">
        <w:rPr>
          <w:rStyle w:val="Emphasis"/>
        </w:rPr>
        <w:t>counterterror</w:t>
      </w:r>
      <w:r w:rsidRPr="00C82F4D">
        <w:rPr>
          <w:sz w:val="16"/>
        </w:rPr>
        <w:t xml:space="preserve">ism and maritime security to humanitarian assistance and disaster relief. The </w:t>
      </w:r>
      <w:r w:rsidRPr="00C82F4D">
        <w:rPr>
          <w:rStyle w:val="StyleBoldUnderline"/>
        </w:rPr>
        <w:t>TPP</w:t>
      </w:r>
      <w:r w:rsidRPr="00C82F4D">
        <w:rPr>
          <w:sz w:val="16"/>
        </w:rPr>
        <w:t xml:space="preserve"> also </w:t>
      </w:r>
      <w:r w:rsidRPr="00C82F4D">
        <w:rPr>
          <w:rStyle w:val="StyleBoldUnderline"/>
        </w:rPr>
        <w:t>represents an unprecedented opportunity</w:t>
      </w:r>
      <w:r w:rsidRPr="00C82F4D">
        <w:rPr>
          <w:sz w:val="16"/>
        </w:rPr>
        <w:t>—and one that may not return for decades—</w:t>
      </w:r>
      <w:r w:rsidRPr="00C82F4D">
        <w:rPr>
          <w:rStyle w:val="StyleBoldUnderline"/>
        </w:rPr>
        <w:t>to establish widespread trade rules in Asia that advance U.S.</w:t>
      </w:r>
      <w:r w:rsidRPr="00C82F4D">
        <w:rPr>
          <w:sz w:val="16"/>
        </w:rPr>
        <w:t xml:space="preserve"> values and </w:t>
      </w:r>
      <w:r w:rsidRPr="00C82F4D">
        <w:rPr>
          <w:rStyle w:val="StyleBoldUnderline"/>
        </w:rPr>
        <w:t>interests</w:t>
      </w:r>
      <w:r w:rsidRPr="00C82F4D">
        <w:rPr>
          <w:sz w:val="16"/>
        </w:rPr>
        <w:t xml:space="preserve">. The agreement would lock in stronger labor and environmental protections, while establishing new rules on intellectual property rights and curbing unfair government subsidies to state-owned enterprises. Ensuring that countries like Japan, Malaysia and Vietnam elevate their practices to meet these higher standards would yield economic and social reforms that the U.S. has long sought to advance in Asia. This wave of reform would continue as other countries line up to join the pact in future rounds. Critics of free trade in general, and the TPP in particular, claim these standards don't go far enough. Perhaps, but the perfect should not be the enemy of the good. Given the painstaking negotiations and the diversity of countries involved, </w:t>
      </w:r>
      <w:r w:rsidRPr="00C82F4D">
        <w:rPr>
          <w:rStyle w:val="StyleBoldUnderline"/>
        </w:rPr>
        <w:t>disrupting the deal now would</w:t>
      </w:r>
      <w:r w:rsidRPr="00C82F4D">
        <w:rPr>
          <w:sz w:val="16"/>
        </w:rPr>
        <w:t xml:space="preserve"> likely </w:t>
      </w:r>
      <w:r w:rsidRPr="00C82F4D">
        <w:rPr>
          <w:rStyle w:val="StyleBoldUnderline"/>
        </w:rPr>
        <w:t>lead to no deal at all</w:t>
      </w:r>
      <w:r w:rsidRPr="00C82F4D">
        <w:rPr>
          <w:sz w:val="16"/>
        </w:rPr>
        <w:t xml:space="preserve">. In that event </w:t>
      </w:r>
      <w:r w:rsidRPr="005C4663">
        <w:rPr>
          <w:rStyle w:val="StyleBoldUnderline"/>
          <w:highlight w:val="yellow"/>
        </w:rPr>
        <w:t>the leadership vacuum</w:t>
      </w:r>
      <w:r w:rsidRPr="00C82F4D">
        <w:rPr>
          <w:rStyle w:val="StyleBoldUnderline"/>
        </w:rPr>
        <w:t xml:space="preserve"> left by the U.S. </w:t>
      </w:r>
      <w:r w:rsidRPr="005C4663">
        <w:rPr>
          <w:rStyle w:val="StyleBoldUnderline"/>
          <w:highlight w:val="yellow"/>
        </w:rPr>
        <w:t xml:space="preserve">would </w:t>
      </w:r>
      <w:r w:rsidRPr="005C4663">
        <w:rPr>
          <w:rStyle w:val="Emphasis"/>
          <w:highlight w:val="yellow"/>
        </w:rPr>
        <w:t>quickly be filled by other powers</w:t>
      </w:r>
      <w:r w:rsidRPr="00C82F4D">
        <w:rPr>
          <w:sz w:val="16"/>
        </w:rPr>
        <w:t xml:space="preserve">, most likely China, which would be more than happy to set laxer rules and lower standards for global trade. How would the U.S. benefit from such a race to the bottom? The good news is that </w:t>
      </w:r>
      <w:r w:rsidRPr="00C82F4D">
        <w:rPr>
          <w:rStyle w:val="Emphasis"/>
        </w:rPr>
        <w:t>this contest is Washington’s to lose</w:t>
      </w:r>
      <w:r w:rsidRPr="00C82F4D">
        <w:rPr>
          <w:sz w:val="16"/>
        </w:rPr>
        <w:t xml:space="preserve">. Polls show that more than two-thirds of Americans support increased trade ties overseas, and there remains a strong bipartisan consensus for U.S. engagement in Asia. Now </w:t>
      </w:r>
      <w:r w:rsidRPr="00C82F4D">
        <w:rPr>
          <w:rStyle w:val="StyleBoldUnderline"/>
        </w:rPr>
        <w:t>it is up to lawmakers on Capitol Hill to ensure</w:t>
      </w:r>
      <w:r w:rsidRPr="00C82F4D">
        <w:rPr>
          <w:sz w:val="16"/>
        </w:rPr>
        <w:t xml:space="preserve"> that </w:t>
      </w:r>
      <w:r w:rsidRPr="00C82F4D">
        <w:rPr>
          <w:rStyle w:val="StyleBoldUnderline"/>
        </w:rPr>
        <w:t>the U.S. reaps the national security windfall of the TPP.</w:t>
      </w:r>
      <w:r w:rsidRPr="00C82F4D">
        <w:rPr>
          <w:sz w:val="16"/>
        </w:rPr>
        <w:t xml:space="preserve"> </w:t>
      </w:r>
      <w:r w:rsidRPr="00C82F4D">
        <w:rPr>
          <w:rStyle w:val="StyleBoldUnderline"/>
        </w:rPr>
        <w:t xml:space="preserve">To fail would be a </w:t>
      </w:r>
      <w:r w:rsidRPr="00C82F4D">
        <w:rPr>
          <w:rStyle w:val="Emphasis"/>
        </w:rPr>
        <w:t>historic strategic folly</w:t>
      </w:r>
      <w:r w:rsidRPr="00C82F4D">
        <w:rPr>
          <w:sz w:val="16"/>
        </w:rPr>
        <w:t>.</w:t>
      </w:r>
    </w:p>
    <w:p w:rsidR="00FE6757" w:rsidRDefault="00FE6757" w:rsidP="00FE6757">
      <w:pPr>
        <w:pStyle w:val="Heading4"/>
      </w:pPr>
      <w:r>
        <w:t xml:space="preserve">Nuclear war </w:t>
      </w:r>
    </w:p>
    <w:p w:rsidR="00FE6757" w:rsidRDefault="00FE6757" w:rsidP="00FE6757">
      <w:r>
        <w:rPr>
          <w:rStyle w:val="StyleStyleBold12pt"/>
        </w:rPr>
        <w:t>Campbell 8</w:t>
      </w:r>
      <w:r>
        <w:t xml:space="preserve"> </w:t>
      </w:r>
      <w:r>
        <w:rPr>
          <w:szCs w:val="14"/>
        </w:rPr>
        <w:t xml:space="preserve">(Kurt M, Assistant Secretary of State for East Asian and Pacific Affairs, Dr. Campbell served in several capacities in government, including as Deputy Assistant Secretary of Defense for Asia and the Pacific, Director on theNational Security Council Staff, previously the Chief Executive Officer and co-founder of the Center for a New American Security (CNAS), served as Director of the Aspen Strategy Group and the Chairman of the Editorial Board of the Washington Quarterly, and was the founder and Principal of StratAsia, a strategic advisory company focused on Asia, rior to co-founding CNAS, he served as Senior Vice President, Director of the International Security Program, and the Henry A. Kissinger Chair in National Security Policy at the Center for Strategic and International Studies, doctorate in International Relation Theory from Oxford, former associate professor of public policy and international relations at the John F. Kennedy School of Government and Assistant Director of the Center for Science and International Affairs at Harvard University, member of Council on Foreign Relations and  International Institute for Strategic Studies, “The Power of Balance: America in iAsia” June 2008, </w:t>
      </w:r>
      <w:hyperlink r:id="rId15" w:history="1">
        <w:r>
          <w:rPr>
            <w:rStyle w:val="Hyperlink"/>
            <w:szCs w:val="14"/>
          </w:rPr>
          <w:t>http://www.cnas.org/files/documents/publications/CampbellPatelSingh_iAsia_June08.pdf</w:t>
        </w:r>
      </w:hyperlink>
      <w:r>
        <w:rPr>
          <w:szCs w:val="14"/>
        </w:rPr>
        <w:t>)</w:t>
      </w:r>
      <w:r>
        <w:rPr>
          <w:sz w:val="18"/>
        </w:rPr>
        <w:t xml:space="preserve"> </w:t>
      </w:r>
    </w:p>
    <w:p w:rsidR="00FE6757" w:rsidRDefault="00FE6757" w:rsidP="00FE6757"/>
    <w:p w:rsidR="00FE6757" w:rsidRPr="00267C74" w:rsidRDefault="00FE6757" w:rsidP="00FE6757">
      <w:pPr>
        <w:rPr>
          <w:sz w:val="16"/>
        </w:rPr>
      </w:pPr>
      <w:r w:rsidRPr="00267C74">
        <w:rPr>
          <w:sz w:val="16"/>
        </w:rPr>
        <w:t xml:space="preserve">Asian </w:t>
      </w:r>
      <w:r w:rsidRPr="00267C74">
        <w:rPr>
          <w:i/>
          <w:iCs/>
          <w:sz w:val="16"/>
        </w:rPr>
        <w:t xml:space="preserve">investment </w:t>
      </w:r>
      <w:r w:rsidRPr="00267C74">
        <w:rPr>
          <w:sz w:val="16"/>
        </w:rPr>
        <w:t>is also at record levels. Asian countries lead the world with unprecedented infra</w:t>
      </w:r>
      <w:r w:rsidRPr="00267C74">
        <w:rPr>
          <w:sz w:val="16"/>
        </w:rPr>
        <w:softHyphen/>
        <w:t>structure projects. With over $3 trillion in foreign currency reserves, Asian nations and businesses are starting to shape global economic activity. Indian firms are purchasing industrial giants such as Arcelor Steel, as well as iconic brands of its once-colonial ruler, such as Jaguar and Range Rover. China’s Lenovo bought IBM’s personal computer We call the transformations across the Asia-Pacific the emergence of “iAsia” to reflect the adoption by countries across Asia of fundamentally new stra</w:t>
      </w:r>
      <w:r w:rsidRPr="00267C74">
        <w:rPr>
          <w:sz w:val="16"/>
        </w:rPr>
        <w:softHyphen/>
        <w:t xml:space="preserve">tegic approaches to their neighbors and the world. </w:t>
      </w:r>
      <w:r w:rsidRPr="005C4663">
        <w:rPr>
          <w:rStyle w:val="StyleBoldUnderline"/>
          <w:highlight w:val="yellow"/>
        </w:rPr>
        <w:t>Asian nations are pursuing</w:t>
      </w:r>
      <w:r>
        <w:rPr>
          <w:rStyle w:val="StyleBoldUnderline"/>
        </w:rPr>
        <w:t xml:space="preserve"> </w:t>
      </w:r>
      <w:r w:rsidRPr="00267C74">
        <w:rPr>
          <w:sz w:val="16"/>
        </w:rPr>
        <w:t>their interests with real</w:t>
      </w:r>
      <w:r>
        <w:rPr>
          <w:rStyle w:val="StyleBoldUnderline"/>
        </w:rPr>
        <w:t xml:space="preserve"> </w:t>
      </w:r>
      <w:r w:rsidRPr="005C4663">
        <w:rPr>
          <w:rStyle w:val="StyleBoldUnderline"/>
          <w:highlight w:val="yellow"/>
        </w:rPr>
        <w:t>power in a period of</w:t>
      </w:r>
      <w:r w:rsidRPr="00267C74">
        <w:rPr>
          <w:sz w:val="16"/>
        </w:rPr>
        <w:t xml:space="preserve"> both </w:t>
      </w:r>
      <w:r w:rsidRPr="00F23168">
        <w:rPr>
          <w:rStyle w:val="StyleBoldUnderline"/>
        </w:rPr>
        <w:t>tremendous</w:t>
      </w:r>
      <w:r>
        <w:rPr>
          <w:rStyle w:val="StyleBoldUnderline"/>
        </w:rPr>
        <w:t xml:space="preserve"> </w:t>
      </w:r>
      <w:r w:rsidRPr="00267C74">
        <w:rPr>
          <w:sz w:val="16"/>
        </w:rPr>
        <w:t xml:space="preserve">potential and great </w:t>
      </w:r>
      <w:r w:rsidRPr="005C4663">
        <w:rPr>
          <w:rStyle w:val="StyleBoldUnderline"/>
          <w:highlight w:val="yellow"/>
        </w:rPr>
        <w:t>uncertainty</w:t>
      </w:r>
      <w:r w:rsidRPr="00267C74">
        <w:rPr>
          <w:sz w:val="16"/>
        </w:rPr>
        <w:t xml:space="preserve">. iAsia is: </w:t>
      </w:r>
      <w:r w:rsidRPr="00267C74">
        <w:rPr>
          <w:i/>
          <w:iCs/>
          <w:sz w:val="16"/>
        </w:rPr>
        <w:t xml:space="preserve">Integrating: </w:t>
      </w:r>
      <w:r w:rsidRPr="00267C74">
        <w:rPr>
          <w:sz w:val="16"/>
        </w:rPr>
        <w:t xml:space="preserve">iAsia includes increasing economic interdependence and a flowering of multinational forums to deal with trade, cultural exchange, and, to some degree, security. </w:t>
      </w:r>
      <w:r w:rsidRPr="00267C74">
        <w:rPr>
          <w:i/>
          <w:iCs/>
          <w:sz w:val="16"/>
        </w:rPr>
        <w:t xml:space="preserve">Innovating: </w:t>
      </w:r>
      <w:r w:rsidRPr="00267C74">
        <w:rPr>
          <w:sz w:val="16"/>
        </w:rPr>
        <w:t xml:space="preserve">iAsia boasts the world’s most successful manufacturing and technology sectors and could start taking the lead in everything from finance to nanotech to green tech. </w:t>
      </w:r>
      <w:r w:rsidRPr="00267C74">
        <w:rPr>
          <w:i/>
          <w:iCs/>
          <w:sz w:val="16"/>
        </w:rPr>
        <w:t xml:space="preserve">Investing: </w:t>
      </w:r>
      <w:r w:rsidRPr="00267C74">
        <w:rPr>
          <w:sz w:val="16"/>
        </w:rPr>
        <w:t>Asian nations are developing infrastruc</w:t>
      </w:r>
      <w:r w:rsidRPr="00267C74">
        <w:rPr>
          <w:sz w:val="16"/>
        </w:rPr>
        <w:softHyphen/>
        <w:t xml:space="preserve">ture and human capital at unprecedented rates. But </w:t>
      </w:r>
      <w:r w:rsidRPr="005641A4">
        <w:rPr>
          <w:rStyle w:val="StyleBoldUnderline"/>
        </w:rPr>
        <w:t xml:space="preserve">the continent remains plagued by: </w:t>
      </w:r>
      <w:r w:rsidRPr="005641A4">
        <w:rPr>
          <w:sz w:val="16"/>
        </w:rPr>
        <w:t>Insecurity:</w:t>
      </w:r>
      <w:r w:rsidRPr="005641A4">
        <w:rPr>
          <w:rStyle w:val="StyleBoldUnderline"/>
        </w:rPr>
        <w:t xml:space="preserve"> Great-power rivalry </w:t>
      </w:r>
      <w:r w:rsidRPr="005641A4">
        <w:rPr>
          <w:sz w:val="16"/>
        </w:rPr>
        <w:t>is alive in Asia. Massive</w:t>
      </w:r>
      <w:r w:rsidRPr="005641A4">
        <w:rPr>
          <w:rStyle w:val="StyleBoldUnderline"/>
        </w:rPr>
        <w:t xml:space="preserve"> military investments along with historic suspicions </w:t>
      </w:r>
      <w:r w:rsidRPr="005641A4">
        <w:rPr>
          <w:sz w:val="16"/>
        </w:rPr>
        <w:t>and contemporary</w:t>
      </w:r>
      <w:r w:rsidRPr="005641A4">
        <w:rPr>
          <w:rStyle w:val="StyleBoldUnderline"/>
        </w:rPr>
        <w:t xml:space="preserve"> territorial </w:t>
      </w:r>
      <w:r w:rsidRPr="005641A4">
        <w:rPr>
          <w:sz w:val="16"/>
        </w:rPr>
        <w:t>and other</w:t>
      </w:r>
      <w:r w:rsidRPr="005641A4">
        <w:rPr>
          <w:rStyle w:val="StyleBoldUnderline"/>
        </w:rPr>
        <w:t xml:space="preserve"> conflicts </w:t>
      </w:r>
      <w:r w:rsidRPr="005641A4">
        <w:rPr>
          <w:sz w:val="16"/>
        </w:rPr>
        <w:t>make war in Asia plausible. Instability: From environmental degradation to violent extremism to trafficking in drugs, people, and weapons, Asian nations have much to worry about. Inequality: Within nations and between them, inequality in Asia is more stark than anywhere else in the world. Impoverished minorities in countries like India and China, and the gap in governance and capacity within countries, whether as back</w:t>
      </w:r>
      <w:r w:rsidRPr="005641A4">
        <w:rPr>
          <w:sz w:val="16"/>
        </w:rPr>
        <w:softHyphen/>
        <w:t xml:space="preserve">ward as Burma or as advanced as Singapore, present unique challenges. A traditional approach to Asia will not suffice if the United States is to both protect American interests and help iAsia realize its potential and avoid pitfalls. business and the Chinese government, along with other Asian financial players, injected billions in capital to help steady U.S. investment banks such as Merrill Lynch as the American subprime mortgage collapse unfolded. Chinese investment funds regional industrialization, which in turn creates new markets for global products. Asia now accounts for over 40 percent of global consumption of steel 4 and China is consuming almost half of world’s available concrete. 5 Natural resources from soy to copper to oil are being used by China and India at astonishing rates, driving up commodity prices and setting off alarm bells in Washington and other Western capitals. Yet </w:t>
      </w:r>
      <w:r w:rsidRPr="005641A4">
        <w:rPr>
          <w:rStyle w:val="StyleBoldUnderline"/>
        </w:rPr>
        <w:t>Asia is not a theater at peace.</w:t>
      </w:r>
      <w:r w:rsidRPr="005641A4">
        <w:rPr>
          <w:sz w:val="16"/>
        </w:rPr>
        <w:t xml:space="preserve"> On average, between 15 and 50 people die every day from causes tied to conflict, and suspicions rooted in</w:t>
      </w:r>
      <w:r>
        <w:rPr>
          <w:rStyle w:val="StyleBoldUnderline"/>
        </w:rPr>
        <w:t xml:space="preserve"> </w:t>
      </w:r>
      <w:r w:rsidRPr="005C4663">
        <w:rPr>
          <w:rStyle w:val="StyleBoldUnderline"/>
          <w:highlight w:val="yellow"/>
        </w:rPr>
        <w:t>rivalry and nationalism run deep</w:t>
      </w:r>
      <w:r>
        <w:rPr>
          <w:rStyle w:val="StyleBoldUnderline"/>
        </w:rPr>
        <w:t xml:space="preserve">. </w:t>
      </w:r>
      <w:r w:rsidRPr="005C4663">
        <w:rPr>
          <w:rStyle w:val="StyleBoldUnderline"/>
          <w:highlight w:val="yellow"/>
        </w:rPr>
        <w:t>The continent</w:t>
      </w:r>
      <w:r>
        <w:rPr>
          <w:rStyle w:val="StyleBoldUnderline"/>
        </w:rPr>
        <w:t xml:space="preserve"> </w:t>
      </w:r>
      <w:r w:rsidRPr="00267C74">
        <w:rPr>
          <w:sz w:val="16"/>
        </w:rPr>
        <w:t xml:space="preserve">harbors every traditional and non-traditional challenge of our age: it </w:t>
      </w:r>
      <w:r w:rsidRPr="005C4663">
        <w:rPr>
          <w:rStyle w:val="StyleBoldUnderline"/>
          <w:highlight w:val="yellow"/>
        </w:rPr>
        <w:t xml:space="preserve">is </w:t>
      </w:r>
      <w:r w:rsidRPr="005641A4">
        <w:rPr>
          <w:rStyle w:val="StyleBoldUnderline"/>
        </w:rPr>
        <w:t xml:space="preserve">a cauldron of </w:t>
      </w:r>
      <w:r w:rsidRPr="005641A4">
        <w:rPr>
          <w:sz w:val="16"/>
        </w:rPr>
        <w:t>religious and ethnic</w:t>
      </w:r>
      <w:r w:rsidRPr="005641A4">
        <w:rPr>
          <w:rStyle w:val="StyleBoldUnderline"/>
        </w:rPr>
        <w:t xml:space="preserve"> tension</w:t>
      </w:r>
      <w:r w:rsidRPr="005641A4">
        <w:rPr>
          <w:sz w:val="16"/>
        </w:rPr>
        <w:t>; a source of terror and extrem</w:t>
      </w:r>
      <w:r w:rsidRPr="005641A4">
        <w:rPr>
          <w:sz w:val="16"/>
        </w:rPr>
        <w:softHyphen/>
        <w:t>ism; an accelerating driver of the insatiable global appetite for energy; the place where the most people will suffer the adverse effects of global climate change; the primary source of nuclear proliferation;</w:t>
      </w:r>
      <w:r w:rsidRPr="005641A4">
        <w:rPr>
          <w:rStyle w:val="StyleBoldUnderline"/>
        </w:rPr>
        <w:t xml:space="preserve"> and </w:t>
      </w:r>
      <w:r w:rsidRPr="005C4663">
        <w:rPr>
          <w:rStyle w:val="StyleBoldUnderline"/>
          <w:highlight w:val="yellow"/>
        </w:rPr>
        <w:t>the</w:t>
      </w:r>
      <w:r w:rsidRPr="005C4663">
        <w:rPr>
          <w:rStyle w:val="Emphasis"/>
          <w:highlight w:val="yellow"/>
        </w:rPr>
        <w:t xml:space="preserve"> most likely theater</w:t>
      </w:r>
      <w:r>
        <w:rPr>
          <w:rStyle w:val="Emphasis"/>
        </w:rPr>
        <w:t xml:space="preserve"> </w:t>
      </w:r>
      <w:r w:rsidRPr="00267C74">
        <w:rPr>
          <w:sz w:val="16"/>
        </w:rPr>
        <w:t>on Earth</w:t>
      </w:r>
      <w:r>
        <w:rPr>
          <w:rStyle w:val="StyleBoldUnderline"/>
        </w:rPr>
        <w:t xml:space="preserve"> </w:t>
      </w:r>
      <w:r w:rsidRPr="005C4663">
        <w:rPr>
          <w:rStyle w:val="StyleBoldUnderline"/>
          <w:highlight w:val="yellow"/>
        </w:rPr>
        <w:t>for</w:t>
      </w:r>
      <w:r>
        <w:rPr>
          <w:rStyle w:val="StyleBoldUnderline"/>
        </w:rPr>
        <w:t xml:space="preserve"> </w:t>
      </w:r>
      <w:r w:rsidRPr="00267C74">
        <w:rPr>
          <w:sz w:val="16"/>
        </w:rPr>
        <w:t>a major conventional confrontation and even a</w:t>
      </w:r>
      <w:r w:rsidRPr="00267C74">
        <w:rPr>
          <w:rStyle w:val="StyleBoldUnderline"/>
        </w:rPr>
        <w:t xml:space="preserve"> </w:t>
      </w:r>
      <w:r w:rsidRPr="005C4663">
        <w:rPr>
          <w:rStyle w:val="StyleBoldUnderline"/>
          <w:highlight w:val="yellow"/>
        </w:rPr>
        <w:t>nuclear conflict</w:t>
      </w:r>
      <w:r>
        <w:rPr>
          <w:rStyle w:val="StyleBoldUnderline"/>
        </w:rPr>
        <w:t>.</w:t>
      </w:r>
      <w:r w:rsidRPr="00267C74">
        <w:rPr>
          <w:sz w:val="16"/>
        </w:rPr>
        <w:t xml:space="preserve"> Coexisting with the optimism of iAsia are the ingredients for </w:t>
      </w:r>
      <w:r w:rsidRPr="00F23168">
        <w:rPr>
          <w:rStyle w:val="StyleBoldUnderline"/>
        </w:rPr>
        <w:t xml:space="preserve">internal strife, non-traditional threats </w:t>
      </w:r>
      <w:r w:rsidRPr="00F23168">
        <w:rPr>
          <w:sz w:val="16"/>
        </w:rPr>
        <w:t>like terrorism</w:t>
      </w:r>
      <w:r w:rsidRPr="00F23168">
        <w:rPr>
          <w:rStyle w:val="StyleBoldUnderline"/>
        </w:rPr>
        <w:t xml:space="preserve">, and traditional </w:t>
      </w:r>
      <w:r w:rsidRPr="00F23168">
        <w:rPr>
          <w:sz w:val="16"/>
        </w:rPr>
        <w:t>interstate</w:t>
      </w:r>
      <w:r w:rsidRPr="00F23168">
        <w:rPr>
          <w:rStyle w:val="StyleBoldUnderline"/>
        </w:rPr>
        <w:t xml:space="preserve"> conflict</w:t>
      </w:r>
      <w:r w:rsidRPr="00F23168">
        <w:rPr>
          <w:sz w:val="16"/>
        </w:rPr>
        <w:t>, which</w:t>
      </w:r>
      <w:r w:rsidRPr="00F23168">
        <w:rPr>
          <w:rStyle w:val="StyleBoldUnderline"/>
        </w:rPr>
        <w:t xml:space="preserve"> are </w:t>
      </w:r>
      <w:r w:rsidRPr="00F23168">
        <w:rPr>
          <w:sz w:val="16"/>
        </w:rPr>
        <w:t>a</w:t>
      </w:r>
      <w:r w:rsidRPr="00267C74">
        <w:rPr>
          <w:sz w:val="16"/>
        </w:rPr>
        <w:t>ll</w:t>
      </w:r>
      <w:r>
        <w:rPr>
          <w:rStyle w:val="StyleBoldUnderline"/>
        </w:rPr>
        <w:t xml:space="preserve"> </w:t>
      </w:r>
      <w:r w:rsidRPr="005C4663">
        <w:rPr>
          <w:rStyle w:val="Emphasis"/>
          <w:highlight w:val="yellow"/>
        </w:rPr>
        <w:t>magnified by the risk of miscalc</w:t>
      </w:r>
      <w:r w:rsidRPr="00267C74">
        <w:rPr>
          <w:sz w:val="16"/>
        </w:rPr>
        <w:t>ulation or poor decision-making.</w:t>
      </w:r>
    </w:p>
    <w:p w:rsidR="00FE6757" w:rsidRPr="008968B9" w:rsidRDefault="00FE6757" w:rsidP="00FE6757">
      <w:pPr>
        <w:rPr>
          <w:sz w:val="16"/>
        </w:rPr>
      </w:pPr>
    </w:p>
    <w:p w:rsidR="00FE6757" w:rsidRDefault="00FE6757" w:rsidP="00FE6757">
      <w:pPr>
        <w:pStyle w:val="Heading3"/>
      </w:pPr>
      <w:r>
        <w:t>____Trade Impact</w:t>
      </w:r>
    </w:p>
    <w:p w:rsidR="00FE6757" w:rsidRPr="002B0E81" w:rsidRDefault="00FE6757" w:rsidP="00FE6757">
      <w:pPr>
        <w:pStyle w:val="Heading4"/>
      </w:pPr>
      <w:r>
        <w:t xml:space="preserve">Solves global trade </w:t>
      </w:r>
    </w:p>
    <w:p w:rsidR="00FE6757" w:rsidRPr="007F2916" w:rsidRDefault="00FE6757" w:rsidP="00FE6757">
      <w:r>
        <w:t>*</w:t>
      </w:r>
      <w:r w:rsidRPr="007F2916">
        <w:t xml:space="preserve">Global trade order collapsing – TPA key to avoid protectionism and war </w:t>
      </w:r>
    </w:p>
    <w:p w:rsidR="00FE6757" w:rsidRPr="007F2916" w:rsidRDefault="00FE6757" w:rsidP="00FE6757">
      <w:r w:rsidRPr="007F2916">
        <w:rPr>
          <w:rStyle w:val="StyleStyleBold12pt"/>
        </w:rPr>
        <w:t>Ezell</w:t>
      </w:r>
      <w:r w:rsidRPr="007F2916">
        <w:t xml:space="preserve"> </w:t>
      </w:r>
      <w:r w:rsidRPr="007F2916">
        <w:rPr>
          <w:rStyle w:val="StyleStyleBold12pt"/>
        </w:rPr>
        <w:t>14</w:t>
      </w:r>
      <w:r w:rsidRPr="007F2916">
        <w:t xml:space="preserve"> (Stephen, Senior Analyst with the Information Technology and Innovation Foundation (ITIF), with a focus on innovation policy, international information technology competitiveness, trade, and manufacturing and services issues, </w:t>
      </w:r>
      <w:r>
        <w:t xml:space="preserve">10-29, </w:t>
      </w:r>
      <w:hyperlink r:id="rId16" w:history="1">
        <w:r w:rsidRPr="007F2916">
          <w:rPr>
            <w:rStyle w:val="Hyperlink"/>
          </w:rPr>
          <w:t>http://www.innovationfiles.org/trade-promotion-authority-a-vital-component-of-u-s-trade-policy/</w:t>
        </w:r>
      </w:hyperlink>
      <w:r w:rsidRPr="007F2916">
        <w:t xml:space="preserve">, CMR) </w:t>
      </w:r>
      <w:r>
        <w:t xml:space="preserve"> </w:t>
      </w:r>
    </w:p>
    <w:p w:rsidR="00FE6757" w:rsidRDefault="00FE6757" w:rsidP="00FE6757"/>
    <w:p w:rsidR="00FE6757" w:rsidRPr="006F0FA7" w:rsidRDefault="00FE6757" w:rsidP="00FE6757">
      <w:pPr>
        <w:rPr>
          <w:sz w:val="12"/>
        </w:rPr>
      </w:pPr>
      <w:r w:rsidRPr="00DB02FE">
        <w:rPr>
          <w:sz w:val="12"/>
        </w:rPr>
        <w:t xml:space="preserve">1. Regarding the first point, make no mistake: </w:t>
      </w:r>
      <w:r w:rsidRPr="006349E9">
        <w:rPr>
          <w:rStyle w:val="StyleBoldUnderline"/>
        </w:rPr>
        <w:t xml:space="preserve">there is currently </w:t>
      </w:r>
      <w:r w:rsidRPr="006349E9">
        <w:rPr>
          <w:rStyle w:val="Emphasis"/>
        </w:rPr>
        <w:t xml:space="preserve">a fight for the soul of </w:t>
      </w:r>
      <w:r w:rsidRPr="005C4663">
        <w:rPr>
          <w:rStyle w:val="Emphasis"/>
          <w:highlight w:val="yellow"/>
        </w:rPr>
        <w:t>the global trading system</w:t>
      </w:r>
      <w:r w:rsidRPr="00DB02FE">
        <w:rPr>
          <w:sz w:val="12"/>
        </w:rPr>
        <w:t xml:space="preserve">. The </w:t>
      </w:r>
      <w:r w:rsidRPr="004512D6">
        <w:rPr>
          <w:rStyle w:val="StyleBoldUnderline"/>
        </w:rPr>
        <w:t xml:space="preserve">years since the Great Recession </w:t>
      </w:r>
      <w:r w:rsidRPr="006349E9">
        <w:rPr>
          <w:rStyle w:val="StyleBoldUnderline"/>
          <w:highlight w:val="yellow"/>
        </w:rPr>
        <w:t xml:space="preserve">have seen a </w:t>
      </w:r>
      <w:r w:rsidRPr="006349E9">
        <w:rPr>
          <w:rStyle w:val="Emphasis"/>
          <w:highlight w:val="yellow"/>
        </w:rPr>
        <w:t xml:space="preserve">dramatic </w:t>
      </w:r>
      <w:r w:rsidRPr="005C4663">
        <w:rPr>
          <w:rStyle w:val="Emphasis"/>
          <w:highlight w:val="yellow"/>
        </w:rPr>
        <w:t>increase</w:t>
      </w:r>
      <w:r w:rsidRPr="005C4663">
        <w:rPr>
          <w:rStyle w:val="StyleBoldUnderline"/>
          <w:highlight w:val="yellow"/>
        </w:rPr>
        <w:t xml:space="preserve"> in</w:t>
      </w:r>
      <w:r w:rsidRPr="00DB02FE">
        <w:rPr>
          <w:sz w:val="12"/>
        </w:rPr>
        <w:t xml:space="preserve"> countries’ use of innovation </w:t>
      </w:r>
      <w:r w:rsidRPr="005C4663">
        <w:rPr>
          <w:rStyle w:val="StyleBoldUnderline"/>
          <w:highlight w:val="yellow"/>
        </w:rPr>
        <w:t>mercantilist policies</w:t>
      </w:r>
      <w:r w:rsidRPr="00DB02FE">
        <w:rPr>
          <w:sz w:val="12"/>
        </w:rPr>
        <w:t>—such as forcing local production as a condition of market access, subsidizing exports, stealing intellectual property, or manipulating currencies and standards—</w:t>
      </w:r>
      <w:r w:rsidRPr="004512D6">
        <w:rPr>
          <w:rStyle w:val="StyleBoldUnderline"/>
        </w:rPr>
        <w:t>which</w:t>
      </w:r>
      <w:r w:rsidRPr="00DB02FE">
        <w:rPr>
          <w:sz w:val="12"/>
        </w:rPr>
        <w:t xml:space="preserve"> seek to </w:t>
      </w:r>
      <w:r w:rsidRPr="004512D6">
        <w:rPr>
          <w:rStyle w:val="StyleBoldUnderline"/>
        </w:rPr>
        <w:t>favor domestic enterprises at the expense of foreign competitors.</w:t>
      </w:r>
      <w:r w:rsidRPr="00DB02FE">
        <w:rPr>
          <w:sz w:val="12"/>
        </w:rPr>
        <w:t xml:space="preserve"> </w:t>
      </w:r>
      <w:r w:rsidRPr="004512D6">
        <w:rPr>
          <w:rStyle w:val="StyleBoldUnderline"/>
        </w:rPr>
        <w:t>Viewing with envy China’s rapid economic growth, dozens of other countries</w:t>
      </w:r>
      <w:r w:rsidRPr="00DB02FE">
        <w:rPr>
          <w:sz w:val="12"/>
        </w:rPr>
        <w:t>—from Brazil and India to Malaysia and South Africa—</w:t>
      </w:r>
      <w:r w:rsidRPr="004512D6">
        <w:rPr>
          <w:rStyle w:val="StyleBoldUnderline"/>
        </w:rPr>
        <w:t>have enacted similar mercantilist policies</w:t>
      </w:r>
      <w:r w:rsidRPr="00DB02FE">
        <w:rPr>
          <w:sz w:val="12"/>
        </w:rPr>
        <w:t xml:space="preserve">, giving rise to an emerging “Beijing Consensus” (i.e., innovation mercantilism). In fact, as evidence of this, </w:t>
      </w:r>
      <w:r w:rsidRPr="004512D6">
        <w:rPr>
          <w:rStyle w:val="StyleBoldUnderline"/>
        </w:rPr>
        <w:t xml:space="preserve">the </w:t>
      </w:r>
      <w:r w:rsidRPr="006349E9">
        <w:rPr>
          <w:rStyle w:val="StyleBoldUnderline"/>
        </w:rPr>
        <w:t>W</w:t>
      </w:r>
      <w:r w:rsidRPr="006349E9">
        <w:rPr>
          <w:sz w:val="12"/>
        </w:rPr>
        <w:t xml:space="preserve">orld </w:t>
      </w:r>
      <w:r w:rsidRPr="006349E9">
        <w:rPr>
          <w:rStyle w:val="StyleBoldUnderline"/>
        </w:rPr>
        <w:t>T</w:t>
      </w:r>
      <w:r w:rsidRPr="006349E9">
        <w:rPr>
          <w:sz w:val="12"/>
        </w:rPr>
        <w:t xml:space="preserve">rade </w:t>
      </w:r>
      <w:r w:rsidRPr="006349E9">
        <w:rPr>
          <w:rStyle w:val="StyleBoldUnderline"/>
        </w:rPr>
        <w:t>O</w:t>
      </w:r>
      <w:r w:rsidRPr="006349E9">
        <w:rPr>
          <w:sz w:val="12"/>
        </w:rPr>
        <w:t xml:space="preserve">rganization </w:t>
      </w:r>
      <w:r w:rsidRPr="006349E9">
        <w:rPr>
          <w:rStyle w:val="StyleBoldUnderline"/>
        </w:rPr>
        <w:t>reported</w:t>
      </w:r>
      <w:r w:rsidRPr="006349E9">
        <w:rPr>
          <w:sz w:val="12"/>
        </w:rPr>
        <w:t xml:space="preserve"> that </w:t>
      </w:r>
      <w:r w:rsidRPr="006349E9">
        <w:rPr>
          <w:rStyle w:val="StyleBoldUnderline"/>
        </w:rPr>
        <w:t xml:space="preserve">the number of technical barriers to trade reached an all-time high </w:t>
      </w:r>
      <w:r w:rsidRPr="007F2916">
        <w:rPr>
          <w:rStyle w:val="StyleBoldUnderline"/>
        </w:rPr>
        <w:t>in 2012</w:t>
      </w:r>
      <w:r w:rsidRPr="00DB02FE">
        <w:rPr>
          <w:sz w:val="12"/>
        </w:rPr>
        <w:t xml:space="preserve">. And </w:t>
      </w:r>
      <w:r w:rsidRPr="004512D6">
        <w:rPr>
          <w:rStyle w:val="StyleBoldUnderline"/>
        </w:rPr>
        <w:t>as this emerging “Beijing Consensus” gains strength, it comes at the expense of the long-dominant, but now exhausted, “Washington Consensus” which has believed in the unalloyed benefits of free trade</w:t>
      </w:r>
      <w:r w:rsidRPr="00DB02FE">
        <w:rPr>
          <w:sz w:val="12"/>
        </w:rPr>
        <w:t xml:space="preserve">, even when it is one-sided, and that has fretted that </w:t>
      </w:r>
      <w:r w:rsidRPr="004512D6">
        <w:rPr>
          <w:rStyle w:val="StyleBoldUnderline"/>
        </w:rPr>
        <w:t xml:space="preserve">robust enforcement of trade </w:t>
      </w:r>
      <w:r w:rsidRPr="005C4663">
        <w:rPr>
          <w:rStyle w:val="StyleBoldUnderline"/>
          <w:highlight w:val="yellow"/>
        </w:rPr>
        <w:t xml:space="preserve">rules may ignite a </w:t>
      </w:r>
      <w:r w:rsidRPr="005C4663">
        <w:rPr>
          <w:rStyle w:val="Emphasis"/>
          <w:highlight w:val="yellow"/>
        </w:rPr>
        <w:t>trade war</w:t>
      </w:r>
      <w:r w:rsidRPr="00DB02FE">
        <w:rPr>
          <w:sz w:val="12"/>
        </w:rPr>
        <w:t xml:space="preserve">. As such, </w:t>
      </w:r>
      <w:r w:rsidRPr="005C4663">
        <w:rPr>
          <w:rStyle w:val="StyleBoldUnderline"/>
          <w:highlight w:val="yellow"/>
        </w:rPr>
        <w:t>we need a new consensus</w:t>
      </w:r>
      <w:r w:rsidRPr="00DB02FE">
        <w:rPr>
          <w:sz w:val="12"/>
        </w:rPr>
        <w:t xml:space="preserve">, one </w:t>
      </w:r>
      <w:r w:rsidRPr="004512D6">
        <w:rPr>
          <w:rStyle w:val="StyleBoldUnderline"/>
        </w:rPr>
        <w:t>that holds that trade and globalization remain poised to generate lasting global prosperity</w:t>
      </w:r>
      <w:r w:rsidRPr="00DB02FE">
        <w:rPr>
          <w:sz w:val="12"/>
        </w:rPr>
        <w:t xml:space="preserve">, but only if all countries share a commitment to playing by a strong set of rules that foster shared, sustainable growth. And </w:t>
      </w:r>
      <w:r w:rsidRPr="004512D6">
        <w:rPr>
          <w:rStyle w:val="StyleBoldUnderline"/>
        </w:rPr>
        <w:t>that’s what the U</w:t>
      </w:r>
      <w:r w:rsidRPr="00DB02FE">
        <w:rPr>
          <w:sz w:val="12"/>
        </w:rPr>
        <w:t xml:space="preserve">nited </w:t>
      </w:r>
      <w:r w:rsidRPr="004512D6">
        <w:rPr>
          <w:rStyle w:val="StyleBoldUnderline"/>
        </w:rPr>
        <w:t>S</w:t>
      </w:r>
      <w:r w:rsidRPr="00DB02FE">
        <w:rPr>
          <w:sz w:val="12"/>
        </w:rPr>
        <w:t xml:space="preserve">tates </w:t>
      </w:r>
      <w:r w:rsidRPr="004512D6">
        <w:rPr>
          <w:rStyle w:val="StyleBoldUnderline"/>
        </w:rPr>
        <w:t xml:space="preserve">is doing in seeking to negotiate </w:t>
      </w:r>
      <w:r w:rsidRPr="005C4663">
        <w:rPr>
          <w:rStyle w:val="StyleBoldUnderline"/>
          <w:highlight w:val="yellow"/>
        </w:rPr>
        <w:t>TPP and T-TIP</w:t>
      </w:r>
      <w:r w:rsidRPr="004512D6">
        <w:rPr>
          <w:rStyle w:val="StyleBoldUnderline"/>
        </w:rPr>
        <w:t xml:space="preserve"> agreements as model, 21st century compacts that </w:t>
      </w:r>
      <w:r w:rsidRPr="005C4663">
        <w:rPr>
          <w:rStyle w:val="StyleBoldUnderline"/>
          <w:highlight w:val="yellow"/>
        </w:rPr>
        <w:t>set the bar and lay the foundation upon which</w:t>
      </w:r>
      <w:r w:rsidRPr="004512D6">
        <w:rPr>
          <w:rStyle w:val="StyleBoldUnderline"/>
        </w:rPr>
        <w:t xml:space="preserve"> a </w:t>
      </w:r>
      <w:r w:rsidRPr="005C4663">
        <w:rPr>
          <w:rStyle w:val="StyleBoldUnderline"/>
          <w:highlight w:val="yellow"/>
        </w:rPr>
        <w:t>stronger</w:t>
      </w:r>
      <w:r w:rsidRPr="004512D6">
        <w:rPr>
          <w:rStyle w:val="StyleBoldUnderline"/>
        </w:rPr>
        <w:t xml:space="preserve"> set of future global </w:t>
      </w:r>
      <w:r w:rsidRPr="005C4663">
        <w:rPr>
          <w:rStyle w:val="StyleBoldUnderline"/>
          <w:highlight w:val="yellow"/>
        </w:rPr>
        <w:t>trade rules can be built</w:t>
      </w:r>
      <w:r w:rsidRPr="005C4663">
        <w:rPr>
          <w:sz w:val="12"/>
          <w:highlight w:val="yellow"/>
        </w:rPr>
        <w:t xml:space="preserve">. </w:t>
      </w:r>
      <w:r w:rsidRPr="005C4663">
        <w:rPr>
          <w:highlight w:val="yellow"/>
          <w:u w:val="single"/>
        </w:rPr>
        <w:t>If America doesn’t</w:t>
      </w:r>
      <w:r w:rsidRPr="004512D6">
        <w:rPr>
          <w:u w:val="single"/>
        </w:rPr>
        <w:t xml:space="preserve"> successfully </w:t>
      </w:r>
      <w:r w:rsidRPr="005C4663">
        <w:rPr>
          <w:highlight w:val="yellow"/>
          <w:u w:val="single"/>
        </w:rPr>
        <w:t>conclude</w:t>
      </w:r>
      <w:r w:rsidRPr="004512D6">
        <w:rPr>
          <w:u w:val="single"/>
        </w:rPr>
        <w:t xml:space="preserve"> and pass through Congress </w:t>
      </w:r>
      <w:r w:rsidRPr="005C4663">
        <w:rPr>
          <w:highlight w:val="yellow"/>
          <w:u w:val="single"/>
        </w:rPr>
        <w:t>these</w:t>
      </w:r>
      <w:r w:rsidRPr="004512D6">
        <w:rPr>
          <w:u w:val="single"/>
        </w:rPr>
        <w:t xml:space="preserve"> next-gen</w:t>
      </w:r>
      <w:r w:rsidRPr="00DB02FE">
        <w:rPr>
          <w:sz w:val="12"/>
        </w:rPr>
        <w:t xml:space="preserve">eration </w:t>
      </w:r>
      <w:r w:rsidRPr="004512D6">
        <w:rPr>
          <w:u w:val="single"/>
        </w:rPr>
        <w:t xml:space="preserve">trade </w:t>
      </w:r>
      <w:r w:rsidRPr="005C4663">
        <w:rPr>
          <w:highlight w:val="yellow"/>
          <w:u w:val="single"/>
        </w:rPr>
        <w:t>agreements</w:t>
      </w:r>
      <w:r w:rsidRPr="00DB02FE">
        <w:rPr>
          <w:sz w:val="12"/>
        </w:rPr>
        <w:t xml:space="preserve">—and </w:t>
      </w:r>
      <w:r w:rsidRPr="004512D6">
        <w:rPr>
          <w:u w:val="single"/>
        </w:rPr>
        <w:t xml:space="preserve">let’s be clear, </w:t>
      </w:r>
      <w:r w:rsidRPr="005C4663">
        <w:rPr>
          <w:highlight w:val="yellow"/>
          <w:u w:val="single"/>
        </w:rPr>
        <w:t>it will be</w:t>
      </w:r>
      <w:r w:rsidRPr="00DB02FE">
        <w:rPr>
          <w:sz w:val="12"/>
        </w:rPr>
        <w:t xml:space="preserve"> much more difficult, if not </w:t>
      </w:r>
      <w:r w:rsidRPr="005C4663">
        <w:rPr>
          <w:rStyle w:val="Emphasis"/>
          <w:highlight w:val="yellow"/>
        </w:rPr>
        <w:t>impossible</w:t>
      </w:r>
      <w:r w:rsidRPr="00DB02FE">
        <w:rPr>
          <w:sz w:val="12"/>
        </w:rPr>
        <w:t xml:space="preserve">, to accomplish this </w:t>
      </w:r>
      <w:r w:rsidRPr="006349E9">
        <w:rPr>
          <w:u w:val="single"/>
        </w:rPr>
        <w:t>without TPA</w:t>
      </w:r>
      <w:r w:rsidRPr="006349E9">
        <w:rPr>
          <w:sz w:val="12"/>
        </w:rPr>
        <w:t>—</w:t>
      </w:r>
      <w:r w:rsidRPr="006349E9">
        <w:rPr>
          <w:u w:val="single"/>
        </w:rPr>
        <w:t>America risks losing out on the ability to set the agenda and standards for a more robust and liberalized global trade</w:t>
      </w:r>
      <w:r w:rsidRPr="004512D6">
        <w:rPr>
          <w:u w:val="single"/>
        </w:rPr>
        <w:t xml:space="preserve"> system</w:t>
      </w:r>
      <w:r w:rsidRPr="00DB02FE">
        <w:rPr>
          <w:sz w:val="12"/>
        </w:rPr>
        <w:t xml:space="preserve"> going forward. 2. The logic of TPA is sound, and TPA actually helps make U.S. trade agreements better, in several ways. First, TPA is an effective mechanism for Congress to delegate its Constitutional authority to “regulate commerce with foreign nations” as stipulated by Article 1, Section 8 of the U.S. Constitution. Through TPA, Congress outlines high-standard objectives and priorities for U.S. negotiators to pursue in trade agreements, a process which helps build consensus on U.S. trade policy. Moreover, the TPA increases transparency in U.S. trade policy, for it establishes consultation and notification requirements for the President and USTR to follow throughout the trade agreement negotiation process—ensuring that Congress, interested stakeholders, and the general public are closely involved before, during, and after the conclusion of trade agreement negotiations. In addition, having given USTR direction in its negotiation of U.S trade agreements, TPA expedites the process of Congressional debate on trade agreements, as each chamber suspends ordinary legislative procedures and considers implementing legislation subject to time-limited debate with no (or limited) amendments. And given the importance of the two massively transformational agreements currently being negotiated in the TPP and T-TIP, it’s essential that we have a streamlined, easily managed framework for reviewing, analyzing, and ultimately approving these trade agreements quickly and efficiently. Yet perhaps even more importantly, </w:t>
      </w:r>
      <w:r w:rsidRPr="004512D6">
        <w:rPr>
          <w:u w:val="single"/>
        </w:rPr>
        <w:t>T</w:t>
      </w:r>
      <w:r w:rsidRPr="00DB02FE">
        <w:rPr>
          <w:sz w:val="12"/>
        </w:rPr>
        <w:t xml:space="preserve">rade </w:t>
      </w:r>
      <w:r w:rsidRPr="004512D6">
        <w:rPr>
          <w:u w:val="single"/>
        </w:rPr>
        <w:t>P</w:t>
      </w:r>
      <w:r w:rsidRPr="00DB02FE">
        <w:rPr>
          <w:sz w:val="12"/>
        </w:rPr>
        <w:t xml:space="preserve">romotion </w:t>
      </w:r>
      <w:r w:rsidRPr="004512D6">
        <w:rPr>
          <w:u w:val="single"/>
        </w:rPr>
        <w:t>A</w:t>
      </w:r>
      <w:r w:rsidRPr="00DB02FE">
        <w:rPr>
          <w:sz w:val="12"/>
        </w:rPr>
        <w:t xml:space="preserve">uthority </w:t>
      </w:r>
      <w:r w:rsidRPr="004512D6">
        <w:rPr>
          <w:u w:val="single"/>
        </w:rPr>
        <w:t xml:space="preserve">recognizes </w:t>
      </w:r>
      <w:r w:rsidRPr="00DB02FE">
        <w:rPr>
          <w:sz w:val="12"/>
        </w:rPr>
        <w:t xml:space="preserve">that </w:t>
      </w:r>
      <w:r w:rsidRPr="004512D6">
        <w:rPr>
          <w:u w:val="single"/>
        </w:rPr>
        <w:t>U.S. trade partners would be reluctant to negotiate agreements that would be subject to unlimited Congressional debate</w:t>
      </w:r>
      <w:r w:rsidRPr="00DB02FE">
        <w:rPr>
          <w:sz w:val="12"/>
        </w:rPr>
        <w:t xml:space="preserve"> and amendments. As U.S. Trade Representative Mike Froman wrote in a Foreign Affairs article, The Strategic Logic of Trade, last week, “</w:t>
      </w:r>
      <w:r w:rsidRPr="004512D6">
        <w:rPr>
          <w:u w:val="single"/>
        </w:rPr>
        <w:t xml:space="preserve">By ensuring </w:t>
      </w:r>
      <w:r w:rsidRPr="00DB02FE">
        <w:rPr>
          <w:sz w:val="12"/>
        </w:rPr>
        <w:t xml:space="preserve">that </w:t>
      </w:r>
      <w:r w:rsidRPr="004512D6">
        <w:rPr>
          <w:u w:val="single"/>
        </w:rPr>
        <w:t xml:space="preserve">Congress will consider trade agreements as they have been negotiated by the executive branch, </w:t>
      </w:r>
      <w:r w:rsidRPr="005C4663">
        <w:rPr>
          <w:highlight w:val="yellow"/>
          <w:u w:val="single"/>
        </w:rPr>
        <w:t>TPA gives U.S. trading partners</w:t>
      </w:r>
      <w:r w:rsidRPr="004512D6">
        <w:rPr>
          <w:u w:val="single"/>
        </w:rPr>
        <w:t xml:space="preserve"> the necessary </w:t>
      </w:r>
      <w:r w:rsidRPr="005C4663">
        <w:rPr>
          <w:highlight w:val="yellow"/>
          <w:u w:val="single"/>
        </w:rPr>
        <w:t>confidence to put their best and final offers on the table</w:t>
      </w:r>
      <w:r w:rsidRPr="00DB02FE">
        <w:rPr>
          <w:sz w:val="12"/>
        </w:rPr>
        <w:t xml:space="preserve">.” And as Inside U.S. Trade wrote in an article on Friday, October 24, the timing of </w:t>
      </w:r>
      <w:r w:rsidRPr="004512D6">
        <w:rPr>
          <w:u w:val="single"/>
        </w:rPr>
        <w:t xml:space="preserve">Froman’s </w:t>
      </w:r>
      <w:r w:rsidRPr="00DB02FE">
        <w:rPr>
          <w:sz w:val="12"/>
        </w:rPr>
        <w:t>Foreign Affairs piece calling for TPA is likely because he’s “</w:t>
      </w:r>
      <w:r w:rsidRPr="004512D6">
        <w:rPr>
          <w:u w:val="single"/>
        </w:rPr>
        <w:t>received a clear signal from</w:t>
      </w:r>
      <w:r w:rsidRPr="00DB02FE">
        <w:rPr>
          <w:sz w:val="12"/>
        </w:rPr>
        <w:t xml:space="preserve"> one or more </w:t>
      </w:r>
      <w:r w:rsidRPr="004512D6">
        <w:rPr>
          <w:u w:val="single"/>
        </w:rPr>
        <w:t xml:space="preserve">TPP countries </w:t>
      </w:r>
      <w:r w:rsidRPr="00DB02FE">
        <w:rPr>
          <w:sz w:val="12"/>
        </w:rPr>
        <w:t xml:space="preserve">that </w:t>
      </w:r>
      <w:r w:rsidRPr="004512D6">
        <w:rPr>
          <w:u w:val="single"/>
        </w:rPr>
        <w:t>they need to see TPA passed before they will put their best offer on the table.</w:t>
      </w:r>
      <w:r w:rsidRPr="00DB02FE">
        <w:rPr>
          <w:sz w:val="12"/>
        </w:rPr>
        <w:t xml:space="preserve">” In short, </w:t>
      </w:r>
      <w:r w:rsidRPr="00DB02FE">
        <w:rPr>
          <w:u w:val="single"/>
        </w:rPr>
        <w:t>TPA helps make the trade agreements the U.S. signs better by compelling our trade partners to put their best offer on the table</w:t>
      </w:r>
      <w:r w:rsidRPr="00DB02FE">
        <w:rPr>
          <w:sz w:val="12"/>
        </w:rPr>
        <w:t>.</w:t>
      </w:r>
    </w:p>
    <w:p w:rsidR="00FE6757" w:rsidRPr="00F669EB" w:rsidRDefault="00FE6757" w:rsidP="00FE6757">
      <w:pPr>
        <w:pStyle w:val="Heading4"/>
        <w:rPr>
          <w:rFonts w:cs="Arial"/>
          <w:lang w:eastAsia="ko-KR"/>
        </w:rPr>
      </w:pPr>
      <w:r>
        <w:rPr>
          <w:rFonts w:cs="Arial"/>
          <w:lang w:eastAsia="ko-KR"/>
        </w:rPr>
        <w:t>Extinction</w:t>
      </w:r>
    </w:p>
    <w:p w:rsidR="00FE6757" w:rsidRDefault="00FE6757" w:rsidP="00FE6757">
      <w:r>
        <w:rPr>
          <w:rStyle w:val="StyleStyleBold12pt"/>
        </w:rPr>
        <w:t xml:space="preserve">Panzer </w:t>
      </w:r>
      <w:r w:rsidRPr="00800604">
        <w:rPr>
          <w:rStyle w:val="StyleStyleBold12pt"/>
        </w:rPr>
        <w:t>8</w:t>
      </w:r>
      <w:r>
        <w:t xml:space="preserve"> Michael J. Panzner, Faculty – New York Institute of Finance.  Specializes in Global Capital Markets.  MA Columbia, Financial Armageddon: Protect Your Future from Economic Collapse, Revised and Updated Edition [Paperback], p. 137-138</w:t>
      </w:r>
    </w:p>
    <w:p w:rsidR="00FE6757" w:rsidRDefault="00FE6757" w:rsidP="00FE6757">
      <w:pPr>
        <w:rPr>
          <w:rStyle w:val="UnderlineBold"/>
          <w:rFonts w:cs="Arial"/>
          <w:bdr w:val="single" w:sz="4" w:space="0" w:color="auto"/>
        </w:rPr>
      </w:pPr>
      <w:r w:rsidRPr="00F567FD">
        <w:t xml:space="preserve">Continuing calls for curbs on the flow of finance and trade will inspire the United States and other nations to spew forth </w:t>
      </w:r>
      <w:r w:rsidRPr="005C4663">
        <w:rPr>
          <w:rStyle w:val="StyleBoldUnderline"/>
          <w:highlight w:val="yellow"/>
        </w:rPr>
        <w:t>protectionist legislation</w:t>
      </w:r>
      <w:r w:rsidRPr="00F567FD">
        <w:rPr>
          <w:rStyle w:val="StyleBoldUnderline"/>
        </w:rPr>
        <w:t xml:space="preserve"> like the notorious Smoot-Hawley</w:t>
      </w:r>
      <w:r w:rsidRPr="00F567FD">
        <w:rPr>
          <w:rStyle w:val="StyleBoldUnderline"/>
          <w:rFonts w:cs="Arial"/>
        </w:rPr>
        <w:t xml:space="preserve"> bill</w:t>
      </w:r>
      <w:r w:rsidRPr="00F567FD">
        <w:t xml:space="preserve">. </w:t>
      </w:r>
      <w:r w:rsidRPr="00F567FD">
        <w:rPr>
          <w:rStyle w:val="StyleBoldUnderline"/>
        </w:rPr>
        <w:t>Introduced at the start of the Great Depression</w:t>
      </w:r>
      <w:r w:rsidRPr="00F567FD">
        <w:t xml:space="preserve">, it </w:t>
      </w:r>
      <w:r w:rsidRPr="005C4663">
        <w:rPr>
          <w:rStyle w:val="StyleBoldUnderline"/>
          <w:rFonts w:cs="Arial"/>
          <w:highlight w:val="yellow"/>
        </w:rPr>
        <w:t>triggered</w:t>
      </w:r>
      <w:r w:rsidRPr="00F567FD">
        <w:rPr>
          <w:rStyle w:val="StyleBoldUnderline"/>
          <w:rFonts w:cs="Arial"/>
        </w:rPr>
        <w:t xml:space="preserve"> a series of </w:t>
      </w:r>
      <w:r w:rsidRPr="005C4663">
        <w:rPr>
          <w:rStyle w:val="Emphasis"/>
          <w:highlight w:val="yellow"/>
        </w:rPr>
        <w:t>tit-for-tat</w:t>
      </w:r>
      <w:r w:rsidRPr="00F567FD">
        <w:t xml:space="preserve"> </w:t>
      </w:r>
      <w:r w:rsidRPr="00F567FD">
        <w:rPr>
          <w:rStyle w:val="StyleBoldUnderline"/>
          <w:rFonts w:cs="Arial"/>
        </w:rPr>
        <w:t xml:space="preserve">economic </w:t>
      </w:r>
      <w:r w:rsidRPr="005C4663">
        <w:rPr>
          <w:rStyle w:val="StyleBoldUnderline"/>
          <w:rFonts w:cs="Arial"/>
          <w:highlight w:val="yellow"/>
        </w:rPr>
        <w:t>responses</w:t>
      </w:r>
      <w:r w:rsidRPr="005C4663">
        <w:rPr>
          <w:highlight w:val="yellow"/>
        </w:rPr>
        <w:t xml:space="preserve">, </w:t>
      </w:r>
      <w:r w:rsidRPr="00ED6690">
        <w:rPr>
          <w:rStyle w:val="StyleBoldUnderline"/>
          <w:rFonts w:cs="Arial"/>
        </w:rPr>
        <w:t>which</w:t>
      </w:r>
      <w:r w:rsidRPr="00F567FD">
        <w:t xml:space="preserve"> many commentators believe helped </w:t>
      </w:r>
      <w:r w:rsidRPr="00F567FD">
        <w:rPr>
          <w:rStyle w:val="StyleBoldUnderline"/>
        </w:rPr>
        <w:t>turn a serious economic downturn into a prolonged and devastating</w:t>
      </w:r>
      <w:r w:rsidRPr="00F567FD">
        <w:rPr>
          <w:rStyle w:val="UnderlineBold"/>
          <w:rFonts w:cs="Arial"/>
        </w:rPr>
        <w:t xml:space="preserve"> </w:t>
      </w:r>
      <w:r w:rsidRPr="00F567FD">
        <w:rPr>
          <w:rStyle w:val="Emphasis"/>
        </w:rPr>
        <w:t>global disaster</w:t>
      </w:r>
      <w:r w:rsidRPr="00F567FD">
        <w:rPr>
          <w:rStyle w:val="UnderlineBold"/>
          <w:rFonts w:cs="Arial"/>
        </w:rPr>
        <w:t>.</w:t>
      </w:r>
      <w:r w:rsidRPr="00F567FD">
        <w:t xml:space="preserve"> But if history is any guide, those lessons will have been long forgotten during the next collapse. Eventually, </w:t>
      </w:r>
      <w:r w:rsidRPr="006349E9">
        <w:rPr>
          <w:rStyle w:val="StyleBoldUnderline"/>
          <w:rFonts w:cs="Arial"/>
        </w:rPr>
        <w:t xml:space="preserve">fed by a mood of desperation and growing </w:t>
      </w:r>
      <w:r w:rsidRPr="006349E9">
        <w:rPr>
          <w:rStyle w:val="StyleBoldUnderline"/>
        </w:rPr>
        <w:t xml:space="preserve">public anger, </w:t>
      </w:r>
      <w:r w:rsidRPr="006349E9">
        <w:rPr>
          <w:rStyle w:val="StyleBoldUnderline"/>
          <w:highlight w:val="yellow"/>
        </w:rPr>
        <w:t>restrictions</w:t>
      </w:r>
      <w:r w:rsidRPr="006349E9">
        <w:rPr>
          <w:rStyle w:val="StyleBoldUnderline"/>
        </w:rPr>
        <w:t xml:space="preserve"> on trade, finance, investment, and immigration will almost</w:t>
      </w:r>
      <w:r w:rsidRPr="006349E9">
        <w:rPr>
          <w:rStyle w:val="UnderlineBold"/>
          <w:rFonts w:cs="Arial"/>
        </w:rPr>
        <w:t xml:space="preserve"> </w:t>
      </w:r>
      <w:r w:rsidRPr="006349E9">
        <w:rPr>
          <w:rStyle w:val="Emphasis"/>
        </w:rPr>
        <w:t xml:space="preserve">certainly </w:t>
      </w:r>
      <w:r w:rsidRPr="006349E9">
        <w:rPr>
          <w:rStyle w:val="Emphasis"/>
          <w:highlight w:val="yellow"/>
        </w:rPr>
        <w:t>intensify</w:t>
      </w:r>
      <w:r w:rsidRPr="006349E9">
        <w:rPr>
          <w:rStyle w:val="Emphasis"/>
        </w:rPr>
        <w:t>.</w:t>
      </w:r>
      <w:r w:rsidRPr="00F567FD">
        <w:rPr>
          <w:rStyle w:val="UnderlineBold"/>
          <w:rFonts w:cs="Arial"/>
        </w:rPr>
        <w:t xml:space="preserve"> </w:t>
      </w:r>
      <w:r w:rsidRPr="00F567FD">
        <w:t xml:space="preserve">Authorities and ordinary citizens will likely scrutinize the cross-border movement of Americans and outsiders alike, and lawmakers may even call for a general crackdown on nonessential travel. Meanwhile, </w:t>
      </w:r>
      <w:r w:rsidRPr="00F567FD">
        <w:rPr>
          <w:rStyle w:val="StyleBoldUnderline"/>
          <w:rFonts w:cs="Arial"/>
        </w:rPr>
        <w:t>many nations will make transporting or sending funds to other countries exceedingly difficult</w:t>
      </w:r>
      <w:r w:rsidRPr="00F567FD">
        <w:t xml:space="preserve">. As desperate officials try to limit the fallout from decades of ill-conceived, corrupt, and reckless policies, they will introduce controls on foreign exchange. Foreign individuals and companies seeking to acquire certain American infrastructure assets, or trying to buy property and other assets on the cheap thanks to a rapidly depreciating dollar, will be stymied by limits on investment by noncitizens. </w:t>
      </w:r>
      <w:r w:rsidRPr="00F567FD">
        <w:rPr>
          <w:rStyle w:val="StyleBoldUnderline"/>
          <w:rFonts w:cs="Arial"/>
        </w:rPr>
        <w:t xml:space="preserve">Those efforts will cause spasms to </w:t>
      </w:r>
      <w:r w:rsidRPr="00F567FD">
        <w:rPr>
          <w:rStyle w:val="Emphasis"/>
        </w:rPr>
        <w:t>ripple across</w:t>
      </w:r>
      <w:r w:rsidRPr="00F567FD">
        <w:rPr>
          <w:rStyle w:val="StyleBoldUnderline"/>
          <w:rFonts w:cs="Arial"/>
        </w:rPr>
        <w:t xml:space="preserve"> economies and markets, disrupting global payment, settlement, and clearing mechanisms</w:t>
      </w:r>
      <w:r w:rsidRPr="00F567FD">
        <w:t xml:space="preserve">. </w:t>
      </w:r>
      <w:r w:rsidRPr="00F567FD">
        <w:rPr>
          <w:rStyle w:val="StyleBoldUnderline"/>
        </w:rPr>
        <w:t>All of this will, of course, continue to undermine business confidence and consumer spending.</w:t>
      </w:r>
      <w:r w:rsidRPr="00F567FD">
        <w:t xml:space="preserve"> In a world of lockouts and lockdowns, any link that transmits systemic financial pressures across markets through arbitrage or portfolio-based risk management, or that allows diseases to be easily spread from one country to the next by tourists and wildlife, or that otherwise facilitates unwelcome exchanges of any kind will be viewed with suspicion and dealt with accordingly. </w:t>
      </w:r>
      <w:r w:rsidRPr="007F2916">
        <w:rPr>
          <w:rStyle w:val="StyleBoldUnderline"/>
        </w:rPr>
        <w:t xml:space="preserve">The rise in isolationism </w:t>
      </w:r>
      <w:r w:rsidRPr="006349E9">
        <w:rPr>
          <w:rStyle w:val="StyleBoldUnderline"/>
          <w:highlight w:val="yellow"/>
        </w:rPr>
        <w:t>and</w:t>
      </w:r>
      <w:r w:rsidRPr="00F567FD">
        <w:rPr>
          <w:rStyle w:val="StyleBoldUnderline"/>
        </w:rPr>
        <w:t xml:space="preserve"> </w:t>
      </w:r>
      <w:r w:rsidRPr="006349E9">
        <w:rPr>
          <w:rStyle w:val="StyleBoldUnderline"/>
        </w:rPr>
        <w:t xml:space="preserve">protectionism will </w:t>
      </w:r>
      <w:r w:rsidRPr="005C4663">
        <w:rPr>
          <w:rStyle w:val="StyleBoldUnderline"/>
          <w:highlight w:val="yellow"/>
        </w:rPr>
        <w:t xml:space="preserve">bring </w:t>
      </w:r>
      <w:r w:rsidRPr="007F2916">
        <w:rPr>
          <w:rStyle w:val="StyleBoldUnderline"/>
        </w:rPr>
        <w:t>about</w:t>
      </w:r>
      <w:r w:rsidRPr="007F2916">
        <w:t xml:space="preserve"> </w:t>
      </w:r>
      <w:r w:rsidRPr="00F567FD">
        <w:t xml:space="preserve">ever more </w:t>
      </w:r>
      <w:r w:rsidRPr="00F567FD">
        <w:rPr>
          <w:rStyle w:val="StyleBoldUnderline"/>
        </w:rPr>
        <w:t xml:space="preserve">heated arguments and </w:t>
      </w:r>
      <w:r w:rsidRPr="005C4663">
        <w:rPr>
          <w:rStyle w:val="Emphasis"/>
          <w:highlight w:val="yellow"/>
        </w:rPr>
        <w:t>dangerous confrontations</w:t>
      </w:r>
      <w:r w:rsidRPr="005C4663">
        <w:rPr>
          <w:rStyle w:val="StyleBoldUnderline"/>
          <w:highlight w:val="yellow"/>
        </w:rPr>
        <w:t xml:space="preserve"> over</w:t>
      </w:r>
      <w:r w:rsidRPr="00F567FD">
        <w:rPr>
          <w:rStyle w:val="StyleBoldUnderline"/>
        </w:rPr>
        <w:t xml:space="preserve"> shared sources of oil, gas, and other key </w:t>
      </w:r>
      <w:r w:rsidRPr="005C4663">
        <w:rPr>
          <w:rStyle w:val="StyleBoldUnderline"/>
          <w:highlight w:val="yellow"/>
        </w:rPr>
        <w:t>commodities</w:t>
      </w:r>
      <w:r w:rsidRPr="00F567FD">
        <w:t xml:space="preserve"> </w:t>
      </w:r>
      <w:r w:rsidRPr="00F567FD">
        <w:rPr>
          <w:rStyle w:val="StyleBoldUnderline"/>
        </w:rPr>
        <w:t>as well as factors of production that must</w:t>
      </w:r>
      <w:r w:rsidRPr="00F567FD">
        <w:t xml:space="preserve">, out of necessity, </w:t>
      </w:r>
      <w:r w:rsidRPr="00F567FD">
        <w:rPr>
          <w:rStyle w:val="StyleBoldUnderline"/>
        </w:rPr>
        <w:t>be acquired from less-than-friendly nations</w:t>
      </w:r>
      <w:r w:rsidRPr="00F567FD">
        <w:t xml:space="preserve">. Whether involving raw materials used in strategic industries or basic necessities such as food, water, and energy, </w:t>
      </w:r>
      <w:r w:rsidRPr="00F567FD">
        <w:rPr>
          <w:rStyle w:val="StyleBoldUnderline"/>
        </w:rPr>
        <w:t>efforts to secure adequate supplies will take increasing precedence in a world where demand seems constantly out of kilter with supply</w:t>
      </w:r>
      <w:r w:rsidRPr="00F567FD">
        <w:t xml:space="preserve">. Disputes over the misuse, overuse, and </w:t>
      </w:r>
      <w:r w:rsidRPr="00ED6690">
        <w:rPr>
          <w:rStyle w:val="StyleBoldUnderline"/>
          <w:rFonts w:cs="Arial"/>
        </w:rPr>
        <w:t>pollution of the</w:t>
      </w:r>
      <w:r w:rsidRPr="00ED6690">
        <w:t xml:space="preserve"> </w:t>
      </w:r>
      <w:r w:rsidRPr="00ED6690">
        <w:rPr>
          <w:rStyle w:val="StyleBoldUnderline"/>
          <w:rFonts w:cs="Arial"/>
        </w:rPr>
        <w:t>environment and natural resources will become</w:t>
      </w:r>
      <w:r w:rsidRPr="00F567FD">
        <w:t xml:space="preserve"> more </w:t>
      </w:r>
      <w:r w:rsidRPr="00F567FD">
        <w:rPr>
          <w:rStyle w:val="UnderlineBold"/>
          <w:rFonts w:cs="Arial"/>
        </w:rPr>
        <w:t>commonplace</w:t>
      </w:r>
      <w:r w:rsidRPr="00F567FD">
        <w:t xml:space="preserve">. Around the world, </w:t>
      </w:r>
      <w:r w:rsidRPr="006349E9">
        <w:rPr>
          <w:rStyle w:val="UnderlineBold"/>
          <w:rFonts w:cs="Arial"/>
          <w:b w:val="0"/>
        </w:rPr>
        <w:t>such</w:t>
      </w:r>
      <w:r w:rsidRPr="00F567FD">
        <w:rPr>
          <w:rStyle w:val="UnderlineBold"/>
          <w:rFonts w:cs="Arial"/>
        </w:rPr>
        <w:t xml:space="preserve"> </w:t>
      </w:r>
      <w:r w:rsidRPr="006349E9">
        <w:rPr>
          <w:rStyle w:val="StyleBoldUnderline"/>
          <w:highlight w:val="yellow"/>
        </w:rPr>
        <w:t>tensions</w:t>
      </w:r>
      <w:r w:rsidRPr="00F567FD">
        <w:rPr>
          <w:rStyle w:val="StyleBoldUnderline"/>
        </w:rPr>
        <w:t xml:space="preserve"> </w:t>
      </w:r>
      <w:r w:rsidRPr="006349E9">
        <w:rPr>
          <w:rStyle w:val="StyleBoldUnderline"/>
        </w:rPr>
        <w:t xml:space="preserve">will </w:t>
      </w:r>
      <w:r w:rsidRPr="005C4663">
        <w:rPr>
          <w:rStyle w:val="StyleBoldUnderline"/>
          <w:highlight w:val="yellow"/>
        </w:rPr>
        <w:t xml:space="preserve">give rise to </w:t>
      </w:r>
      <w:r w:rsidRPr="005C4663">
        <w:rPr>
          <w:rStyle w:val="Emphasis"/>
          <w:highlight w:val="yellow"/>
        </w:rPr>
        <w:t>full-scale military encounters</w:t>
      </w:r>
      <w:r w:rsidRPr="00F567FD">
        <w:rPr>
          <w:rStyle w:val="UnderlineBold"/>
          <w:rFonts w:cs="Arial"/>
        </w:rPr>
        <w:t>,</w:t>
      </w:r>
      <w:r w:rsidRPr="00F567FD">
        <w:t xml:space="preserve"> </w:t>
      </w:r>
      <w:r w:rsidRPr="00F567FD">
        <w:rPr>
          <w:rStyle w:val="StyleBoldUnderline"/>
        </w:rPr>
        <w:t xml:space="preserve">often with </w:t>
      </w:r>
      <w:r w:rsidRPr="00F567FD">
        <w:rPr>
          <w:rStyle w:val="Emphasis"/>
        </w:rPr>
        <w:t>minimal provocation</w:t>
      </w:r>
      <w:r w:rsidRPr="00F567FD">
        <w:t xml:space="preserve">. In some instances, </w:t>
      </w:r>
      <w:r w:rsidRPr="005C4663">
        <w:rPr>
          <w:rStyle w:val="StyleBoldUnderline"/>
          <w:highlight w:val="yellow"/>
        </w:rPr>
        <w:t>economic</w:t>
      </w:r>
      <w:r w:rsidRPr="00F567FD">
        <w:rPr>
          <w:rStyle w:val="StyleBoldUnderline"/>
        </w:rPr>
        <w:t xml:space="preserve"> </w:t>
      </w:r>
      <w:r w:rsidRPr="005C4663">
        <w:rPr>
          <w:rStyle w:val="StyleBoldUnderline"/>
          <w:highlight w:val="yellow"/>
        </w:rPr>
        <w:t>conditions</w:t>
      </w:r>
      <w:r w:rsidRPr="00F567FD">
        <w:rPr>
          <w:rStyle w:val="StyleBoldUnderline"/>
        </w:rPr>
        <w:t xml:space="preserve"> will </w:t>
      </w:r>
      <w:r w:rsidRPr="005C4663">
        <w:rPr>
          <w:rStyle w:val="StyleBoldUnderline"/>
          <w:highlight w:val="yellow"/>
        </w:rPr>
        <w:t>serve as a</w:t>
      </w:r>
      <w:r w:rsidRPr="00F567FD">
        <w:rPr>
          <w:rStyle w:val="StyleBoldUnderline"/>
        </w:rPr>
        <w:t xml:space="preserve"> </w:t>
      </w:r>
      <w:r w:rsidRPr="00F567FD">
        <w:rPr>
          <w:rStyle w:val="Emphasis"/>
        </w:rPr>
        <w:t xml:space="preserve">convenient </w:t>
      </w:r>
      <w:r w:rsidRPr="005C4663">
        <w:rPr>
          <w:rStyle w:val="Emphasis"/>
          <w:highlight w:val="yellow"/>
        </w:rPr>
        <w:t>pretext</w:t>
      </w:r>
      <w:r w:rsidRPr="005C4663">
        <w:rPr>
          <w:rStyle w:val="StyleBoldUnderline"/>
          <w:highlight w:val="yellow"/>
        </w:rPr>
        <w:t xml:space="preserve"> for conflicts</w:t>
      </w:r>
      <w:r w:rsidRPr="00F567FD">
        <w:t xml:space="preserve"> </w:t>
      </w:r>
      <w:r w:rsidRPr="00F567FD">
        <w:rPr>
          <w:rStyle w:val="StyleBoldUnderline"/>
        </w:rPr>
        <w:t xml:space="preserve">that stem from </w:t>
      </w:r>
      <w:r w:rsidRPr="00F567FD">
        <w:rPr>
          <w:rStyle w:val="Emphasis"/>
        </w:rPr>
        <w:t>cultural and religious differences</w:t>
      </w:r>
      <w:r w:rsidRPr="00F567FD">
        <w:t xml:space="preserve">. Alternatively, </w:t>
      </w:r>
      <w:r w:rsidRPr="006349E9">
        <w:rPr>
          <w:rStyle w:val="StyleBoldUnderline"/>
        </w:rPr>
        <w:t xml:space="preserve">nations may look to </w:t>
      </w:r>
      <w:r w:rsidRPr="006349E9">
        <w:rPr>
          <w:rStyle w:val="Emphasis"/>
        </w:rPr>
        <w:t>divert attention</w:t>
      </w:r>
      <w:r w:rsidRPr="006349E9">
        <w:rPr>
          <w:rStyle w:val="StyleBoldUnderline"/>
        </w:rPr>
        <w:t xml:space="preserve"> away</w:t>
      </w:r>
      <w:r w:rsidRPr="00F567FD">
        <w:rPr>
          <w:rStyle w:val="StyleBoldUnderline"/>
        </w:rPr>
        <w:t xml:space="preserve"> from domestic problems by channeling frustration and populist sentiment toward other countries and cultures</w:t>
      </w:r>
      <w:r w:rsidRPr="00F567FD">
        <w:t xml:space="preserve">. Enabled by cheap technology and the waning threat of American retribution, </w:t>
      </w:r>
      <w:r w:rsidRPr="005C4663">
        <w:rPr>
          <w:rStyle w:val="StyleBoldUnderline"/>
          <w:highlight w:val="yellow"/>
        </w:rPr>
        <w:t>terrorist</w:t>
      </w:r>
      <w:r w:rsidRPr="00F567FD">
        <w:rPr>
          <w:rStyle w:val="StyleBoldUnderline"/>
        </w:rPr>
        <w:t xml:space="preserve"> groups </w:t>
      </w:r>
      <w:r w:rsidRPr="005C4663">
        <w:rPr>
          <w:rStyle w:val="StyleBoldUnderline"/>
          <w:highlight w:val="yellow"/>
        </w:rPr>
        <w:t>will</w:t>
      </w:r>
      <w:r w:rsidRPr="00F567FD">
        <w:rPr>
          <w:rStyle w:val="StyleBoldUnderline"/>
        </w:rPr>
        <w:t xml:space="preserve"> likely </w:t>
      </w:r>
      <w:r w:rsidRPr="005C4663">
        <w:rPr>
          <w:rStyle w:val="StyleBoldUnderline"/>
          <w:highlight w:val="yellow"/>
        </w:rPr>
        <w:t xml:space="preserve">boost the </w:t>
      </w:r>
      <w:r w:rsidRPr="005C4663">
        <w:rPr>
          <w:rStyle w:val="Emphasis"/>
          <w:highlight w:val="yellow"/>
        </w:rPr>
        <w:t>frequency and scale</w:t>
      </w:r>
      <w:r w:rsidRPr="005C4663">
        <w:rPr>
          <w:rStyle w:val="StyleBoldUnderline"/>
          <w:highlight w:val="yellow"/>
        </w:rPr>
        <w:t xml:space="preserve"> of</w:t>
      </w:r>
      <w:r w:rsidRPr="00F567FD">
        <w:rPr>
          <w:rStyle w:val="StyleBoldUnderline"/>
        </w:rPr>
        <w:t xml:space="preserve"> their horrifying </w:t>
      </w:r>
      <w:r w:rsidRPr="005C4663">
        <w:rPr>
          <w:rStyle w:val="StyleBoldUnderline"/>
          <w:highlight w:val="yellow"/>
        </w:rPr>
        <w:t>attacks</w:t>
      </w:r>
      <w:r w:rsidRPr="00F567FD">
        <w:rPr>
          <w:rStyle w:val="StyleBoldUnderline"/>
        </w:rPr>
        <w:t>,</w:t>
      </w:r>
      <w:r w:rsidRPr="00F567FD">
        <w:t xml:space="preserve"> bringing the threat of random violence to a whole new level. </w:t>
      </w:r>
      <w:r w:rsidRPr="006349E9">
        <w:rPr>
          <w:rStyle w:val="StyleBoldUnderline"/>
          <w:rFonts w:cs="Arial"/>
        </w:rPr>
        <w:t xml:space="preserve">Turbulent </w:t>
      </w:r>
      <w:r w:rsidRPr="005C4663">
        <w:rPr>
          <w:rStyle w:val="StyleBoldUnderline"/>
          <w:rFonts w:cs="Arial"/>
          <w:highlight w:val="yellow"/>
        </w:rPr>
        <w:t xml:space="preserve">conditions will encourage </w:t>
      </w:r>
      <w:r w:rsidRPr="006349E9">
        <w:rPr>
          <w:rStyle w:val="Emphasis"/>
        </w:rPr>
        <w:t xml:space="preserve">aggressive </w:t>
      </w:r>
      <w:r w:rsidRPr="005C4663">
        <w:rPr>
          <w:rStyle w:val="Emphasis"/>
          <w:highlight w:val="yellow"/>
        </w:rPr>
        <w:t>saber rattling</w:t>
      </w:r>
      <w:r w:rsidRPr="00F567FD">
        <w:rPr>
          <w:rStyle w:val="StyleBoldUnderline"/>
          <w:rFonts w:cs="Arial"/>
        </w:rPr>
        <w:t xml:space="preserve"> and interdictions by rogue nations running amok.</w:t>
      </w:r>
      <w:r w:rsidRPr="00F567FD">
        <w:t xml:space="preserve"> Age-old clashes will also take on a new, more heated sense of urgen</w:t>
      </w:r>
      <w:r w:rsidRPr="00F567FD">
        <w:rPr>
          <w:rStyle w:val="StyleBoldUnderline"/>
        </w:rPr>
        <w:t xml:space="preserve">cy. China will likely assume an increasingly </w:t>
      </w:r>
      <w:r w:rsidRPr="00F567FD">
        <w:rPr>
          <w:rStyle w:val="Emphasis"/>
        </w:rPr>
        <w:t>belligerent posture</w:t>
      </w:r>
      <w:r w:rsidRPr="00F567FD">
        <w:rPr>
          <w:rStyle w:val="StyleBoldUnderline"/>
        </w:rPr>
        <w:t xml:space="preserve"> toward Taiwan, while Iran may embark on </w:t>
      </w:r>
      <w:r w:rsidRPr="00F567FD">
        <w:rPr>
          <w:rStyle w:val="Emphasis"/>
        </w:rPr>
        <w:t>overt colonization</w:t>
      </w:r>
      <w:r w:rsidRPr="00F567FD">
        <w:rPr>
          <w:rStyle w:val="StyleBoldUnderline"/>
        </w:rPr>
        <w:t xml:space="preserve"> of its neighbors in the Mideast. Israel, for its part, may look to draw a dwindling list of allies from around the world into a growing number of conflicts</w:t>
      </w:r>
      <w:r w:rsidRPr="00F567FD">
        <w:t xml:space="preserve">. Some observers, like John Mearsheimer, a political scientist at the University of Chicago, have even speculated that an “intense confrontation” between the United States and China is “inevitable” at some point. More than a few disputes will turn out to be almost wholly ideological. Growing cultural and religious differences will be transformed from wars of words to battles soaked in blood. </w:t>
      </w:r>
      <w:r w:rsidRPr="00F567FD">
        <w:rPr>
          <w:rStyle w:val="StyleBoldUnderline"/>
          <w:rFonts w:cs="Arial"/>
        </w:rPr>
        <w:t xml:space="preserve">Long-simmering </w:t>
      </w:r>
      <w:r w:rsidRPr="005C4663">
        <w:rPr>
          <w:rStyle w:val="StyleBoldUnderline"/>
          <w:rFonts w:cs="Arial"/>
          <w:highlight w:val="yellow"/>
        </w:rPr>
        <w:t>resentments could</w:t>
      </w:r>
      <w:r w:rsidRPr="00F567FD">
        <w:rPr>
          <w:rStyle w:val="StyleBoldUnderline"/>
          <w:rFonts w:cs="Arial"/>
        </w:rPr>
        <w:t xml:space="preserve"> also </w:t>
      </w:r>
      <w:r w:rsidRPr="005C4663">
        <w:rPr>
          <w:rStyle w:val="Emphasis"/>
          <w:highlight w:val="yellow"/>
        </w:rPr>
        <w:t>degenerate</w:t>
      </w:r>
      <w:r w:rsidRPr="00F567FD">
        <w:rPr>
          <w:rStyle w:val="Emphasis"/>
        </w:rPr>
        <w:t xml:space="preserve"> quickly</w:t>
      </w:r>
      <w:r w:rsidRPr="00F567FD">
        <w:t xml:space="preserve">, </w:t>
      </w:r>
      <w:r w:rsidRPr="005C4663">
        <w:rPr>
          <w:rStyle w:val="StyleBoldUnderline"/>
          <w:rFonts w:cs="Arial"/>
          <w:highlight w:val="yellow"/>
        </w:rPr>
        <w:t>spurring</w:t>
      </w:r>
      <w:r w:rsidRPr="00F567FD">
        <w:rPr>
          <w:rStyle w:val="StyleBoldUnderline"/>
          <w:rFonts w:cs="Arial"/>
        </w:rPr>
        <w:t xml:space="preserve"> the basest of human instincts and triggering </w:t>
      </w:r>
      <w:r w:rsidRPr="005C4663">
        <w:rPr>
          <w:rStyle w:val="Emphasis"/>
          <w:highlight w:val="yellow"/>
        </w:rPr>
        <w:t>genocidal acts</w:t>
      </w:r>
      <w:r w:rsidRPr="005C4663">
        <w:rPr>
          <w:rStyle w:val="StyleBoldUnderline"/>
          <w:rFonts w:cs="Arial"/>
          <w:highlight w:val="yellow"/>
        </w:rPr>
        <w:t>.</w:t>
      </w:r>
      <w:r w:rsidRPr="00F567FD">
        <w:t xml:space="preserve"> </w:t>
      </w:r>
      <w:r w:rsidRPr="00ED6690">
        <w:rPr>
          <w:rStyle w:val="StyleBoldUnderline"/>
          <w:rFonts w:cs="Arial"/>
        </w:rPr>
        <w:t xml:space="preserve">Terrorists employing biological or nuclear weapons will vie with conventional forces using jets, cruise missiles, and bunker-busting bombs to cause </w:t>
      </w:r>
      <w:r w:rsidRPr="00ED6690">
        <w:rPr>
          <w:rStyle w:val="Emphasis"/>
        </w:rPr>
        <w:t>widespread destruction.</w:t>
      </w:r>
      <w:r w:rsidRPr="00ED6690">
        <w:t xml:space="preserve"> </w:t>
      </w:r>
      <w:r w:rsidRPr="00ED6690">
        <w:rPr>
          <w:rStyle w:val="StyleBoldUnderline"/>
        </w:rPr>
        <w:t>Many will interpret</w:t>
      </w:r>
      <w:r w:rsidRPr="00ED6690">
        <w:t xml:space="preserve"> </w:t>
      </w:r>
      <w:r w:rsidRPr="00ED6690">
        <w:rPr>
          <w:rStyle w:val="StyleBoldUnderline"/>
          <w:rFonts w:cs="Arial"/>
        </w:rPr>
        <w:t xml:space="preserve">stepped-up conflicts between Muslims and Western societies as the beginnings of a new </w:t>
      </w:r>
      <w:r w:rsidRPr="00ED6690">
        <w:rPr>
          <w:rStyle w:val="UnderlineBold"/>
          <w:rFonts w:cs="Arial"/>
          <w:bdr w:val="single" w:sz="4" w:space="0" w:color="auto"/>
        </w:rPr>
        <w:t>world</w:t>
      </w:r>
      <w:r w:rsidRPr="00F567FD">
        <w:rPr>
          <w:rStyle w:val="UnderlineBold"/>
          <w:rFonts w:cs="Arial"/>
          <w:bdr w:val="single" w:sz="4" w:space="0" w:color="auto"/>
        </w:rPr>
        <w:t xml:space="preserve"> war.</w:t>
      </w:r>
    </w:p>
    <w:p w:rsidR="00FE6757" w:rsidRDefault="00FE6757" w:rsidP="00FE6757"/>
    <w:p w:rsidR="00FE6757" w:rsidRDefault="00FE6757" w:rsidP="00FE6757">
      <w:pPr>
        <w:pStyle w:val="Heading3"/>
      </w:pPr>
      <w:r>
        <w:t xml:space="preserve">____Link—Pot </w:t>
      </w:r>
    </w:p>
    <w:p w:rsidR="000C352B" w:rsidRPr="00650AA0" w:rsidRDefault="000C352B" w:rsidP="000C352B">
      <w:pPr>
        <w:pStyle w:val="Heading4"/>
        <w:rPr>
          <w:rFonts w:cs="Arial"/>
        </w:rPr>
      </w:pPr>
      <w:r w:rsidRPr="00650AA0">
        <w:rPr>
          <w:rFonts w:cs="Arial"/>
        </w:rPr>
        <w:t xml:space="preserve">Plan </w:t>
      </w:r>
      <w:r w:rsidRPr="00CD7DD0">
        <w:rPr>
          <w:rFonts w:cs="Arial"/>
          <w:u w:val="single"/>
        </w:rPr>
        <w:t>saps capital</w:t>
      </w:r>
      <w:r w:rsidRPr="00650AA0">
        <w:rPr>
          <w:rFonts w:cs="Arial"/>
        </w:rPr>
        <w:t xml:space="preserve"> and </w:t>
      </w:r>
      <w:r w:rsidRPr="00CD7DD0">
        <w:rPr>
          <w:rFonts w:cs="Arial"/>
          <w:u w:val="single"/>
        </w:rPr>
        <w:t>trades-off</w:t>
      </w:r>
      <w:r w:rsidRPr="00650AA0">
        <w:rPr>
          <w:rFonts w:cs="Arial"/>
        </w:rPr>
        <w:t xml:space="preserve"> with his agenda</w:t>
      </w:r>
    </w:p>
    <w:p w:rsidR="000C352B" w:rsidRPr="00CD7DD0" w:rsidRDefault="000C352B" w:rsidP="000C352B">
      <w:r w:rsidRPr="00CD7DD0">
        <w:rPr>
          <w:rStyle w:val="StyleStyleBold12pt"/>
        </w:rPr>
        <w:t xml:space="preserve">Youngers 13 </w:t>
      </w:r>
      <w:r w:rsidRPr="00CD7DD0">
        <w:t xml:space="preserve">Coletta A. Youngers 3-5-13 Senior Fellow at the Washington Office on Latin America (WOLA), a Representative of the International Drug Policy Consortium (IDPC), and an independent consultant. “U.S. Elections and the War on Drugs”, NACLA, </w:t>
      </w:r>
      <w:hyperlink r:id="rId17" w:history="1">
        <w:r w:rsidRPr="00CD7DD0">
          <w:rPr>
            <w:rStyle w:val="Hyperlink"/>
          </w:rPr>
          <w:t>https://nacla.org/news/2013/3/5/us-elections-and-war-drugs</w:t>
        </w:r>
      </w:hyperlink>
      <w:r>
        <w:t xml:space="preserve"> </w:t>
      </w:r>
    </w:p>
    <w:p w:rsidR="000C352B" w:rsidRPr="00650AA0" w:rsidRDefault="000C352B" w:rsidP="000C352B"/>
    <w:p w:rsidR="000C352B" w:rsidRPr="00650AA0" w:rsidRDefault="000C352B" w:rsidP="000C352B">
      <w:pPr>
        <w:rPr>
          <w:rStyle w:val="StyleBoldUnderline"/>
        </w:rPr>
      </w:pPr>
      <w:r w:rsidRPr="00CD7DD0">
        <w:rPr>
          <w:sz w:val="16"/>
        </w:rPr>
        <w:t xml:space="preserve">Now elected to a second term, Obama has the opportunity to join the presidents of countries like Guatemala, Colombia, and Uruguay who are </w:t>
      </w:r>
      <w:r w:rsidRPr="00CD7DD0">
        <w:rPr>
          <w:rStyle w:val="StyleBoldUnderline"/>
        </w:rPr>
        <w:t xml:space="preserve">calling for </w:t>
      </w:r>
      <w:r w:rsidRPr="005C4663">
        <w:rPr>
          <w:rStyle w:val="StyleBoldUnderline"/>
          <w:highlight w:val="yellow"/>
        </w:rPr>
        <w:t>reform</w:t>
      </w:r>
      <w:r w:rsidRPr="00CD7DD0">
        <w:rPr>
          <w:sz w:val="16"/>
        </w:rPr>
        <w:t xml:space="preserve">. To do so </w:t>
      </w:r>
      <w:r w:rsidRPr="005C4663">
        <w:rPr>
          <w:rStyle w:val="StyleBoldUnderline"/>
          <w:highlight w:val="yellow"/>
        </w:rPr>
        <w:t xml:space="preserve">would take </w:t>
      </w:r>
      <w:r w:rsidRPr="005C4663">
        <w:rPr>
          <w:rStyle w:val="Emphasis"/>
          <w:highlight w:val="yellow"/>
        </w:rPr>
        <w:t>firm political commitment</w:t>
      </w:r>
      <w:r w:rsidRPr="005C4663">
        <w:rPr>
          <w:rStyle w:val="StyleBoldUnderline"/>
          <w:highlight w:val="yellow"/>
        </w:rPr>
        <w:t xml:space="preserve"> and a willingness to stand up to accusations</w:t>
      </w:r>
      <w:r w:rsidRPr="00CD7DD0">
        <w:rPr>
          <w:rStyle w:val="StyleBoldUnderline"/>
        </w:rPr>
        <w:t xml:space="preserve"> that would no doubt be hurled by his domestic political opponents </w:t>
      </w:r>
      <w:r w:rsidRPr="005C4663">
        <w:rPr>
          <w:rStyle w:val="StyleBoldUnderline"/>
          <w:highlight w:val="yellow"/>
        </w:rPr>
        <w:t>of being “pro-drugs.”</w:t>
      </w:r>
      <w:r w:rsidRPr="00CD7DD0">
        <w:rPr>
          <w:sz w:val="16"/>
        </w:rPr>
        <w:t xml:space="preserve"> Unfortunately, </w:t>
      </w:r>
      <w:r w:rsidRPr="00CD7DD0">
        <w:rPr>
          <w:rStyle w:val="StyleBoldUnderline"/>
        </w:rPr>
        <w:t xml:space="preserve">the president has given little indication that this is a battle </w:t>
      </w:r>
      <w:r w:rsidRPr="006349E9">
        <w:rPr>
          <w:rStyle w:val="StyleBoldUnderline"/>
        </w:rPr>
        <w:t xml:space="preserve">he is going to stake </w:t>
      </w:r>
      <w:r w:rsidRPr="006349E9">
        <w:rPr>
          <w:rStyle w:val="Emphasis"/>
        </w:rPr>
        <w:t>political capital</w:t>
      </w:r>
      <w:r w:rsidRPr="00CD7DD0">
        <w:rPr>
          <w:rStyle w:val="StyleBoldUnderline"/>
        </w:rPr>
        <w:t xml:space="preserve"> on</w:t>
      </w:r>
      <w:r w:rsidRPr="00CD7DD0">
        <w:rPr>
          <w:sz w:val="16"/>
        </w:rPr>
        <w:t xml:space="preserve"> in his second term. The Obama administration did implement modest but important changes to domestic drug policy, some of which might have been reversed had Mitt Romney won the election. The administration followed through with two of his three promises described above: At the end of 2009, Obama signed a law ending the prohibition on most federal funding for sterile needle-exchange programs, which have proved effecting in stopping the spread of HIV and other infections among injecting drug users; unfortunately, the U.S. Congress later reinstated the ban. He also encouraged legislation to reduce significantly the disparity in sentencing between crack and powder cocaine, which was passed in August 2010. In general, the Obama administration has shown greater interest than its predecessors in reducing incarceration rates. Perhaps the most noticeable advance, however, is the greater priority placed on reducing demand for illicit drugs, with modest increases in funding toward that end. The Obama administration’s annual drug-control strategy now emphasizes community-based prevention programs and integrating drug treatment into mainstream health care in order to expand access to such services. Of particular importance, drug treatment will be covered by health insurance under “Obamacare.” A reversal on that front—as would likely have occurred if Romney had won the election—would have been a major setback to efforts to ensure that problematic drug users had access to effective treatment programs. In regard to U.S. drug policy in Latin America, the administration has proved more diplomatic than its predecessors. Whereas in the past, the White House has been quick to criticize drug legislation or other actions not to its liking, the Obama administration has for the most part remained silent. Apart from diplomacy, however, U.S. drug policy remains on autopilot. When Obama took office, expectations ran high among drug-policy activists that at the least the new administration would discontinue spraying dangerous herbicides over the Colombian rain forest. Not only has aerial spraying continued, but forced eradication of coca and poppy, used to manufacture cocaine and heroin, remains at the center of U.S. drug policy, despite overwhelming evidence that it fails to reduce cultivation, generates violence and social conflict, and pushes some of the world’s poorest farmers deeper into poverty. Plan Colombia, touted by the U.S. government as a major success story, has wound down, but in its wake came the Merida Initiative in Mexico, which—as with the Andean Initiative launched in 1989—was front-loaded with U.S. military and police assistance. U.S. anti-drug aid to Central America’s security forces has steadily increased through the Central American Regional Security Initiative (CARSI). A cornerstone of U.S. drug policy toward the isthmus is the DEA’s Foreign-Deployed Advisory Support Team, or FAST. Initially operating in Afghanistan to disrupt the poppy trade, FAST teams are now deployed in Honduras, along with U.S. Special Forces, whose Green Berets have been training Honduran Special Operations forces. The dangers of further militarization in a region with a tragic history of internal conflict, violence, and extremely weak institutions was made painfully clear on May 11, 2012, when Honduran forces accompanied by DEA agents on an anti-drug mission near the town of Paptalaya opened helicopter gunfire on a boat that police initially claimed was carrying illicit drugs, killing four people—two women (one of them pregnant), a 14-year-old boy, and a 21-year-old man. All had legitimate reasons for being on the river early that morning. Investigations into the killing are moving at a snail’s pace. </w:t>
      </w:r>
      <w:r w:rsidRPr="00CD7DD0">
        <w:rPr>
          <w:rStyle w:val="StyleBoldUnderline"/>
        </w:rPr>
        <w:t>Three</w:t>
      </w:r>
      <w:r w:rsidRPr="00CD7DD0">
        <w:rPr>
          <w:sz w:val="16"/>
        </w:rPr>
        <w:t xml:space="preserve"> key </w:t>
      </w:r>
      <w:r w:rsidRPr="00CD7DD0">
        <w:rPr>
          <w:rStyle w:val="StyleBoldUnderline"/>
        </w:rPr>
        <w:t>factors</w:t>
      </w:r>
      <w:r w:rsidRPr="00CD7DD0">
        <w:rPr>
          <w:sz w:val="16"/>
        </w:rPr>
        <w:t xml:space="preserve"> help </w:t>
      </w:r>
      <w:r w:rsidRPr="00CD7DD0">
        <w:rPr>
          <w:rStyle w:val="StyleBoldUnderline"/>
        </w:rPr>
        <w:t>explain</w:t>
      </w:r>
      <w:r w:rsidRPr="00CD7DD0">
        <w:rPr>
          <w:sz w:val="16"/>
        </w:rPr>
        <w:t xml:space="preserve"> why </w:t>
      </w:r>
      <w:r w:rsidRPr="00CD7DD0">
        <w:rPr>
          <w:rStyle w:val="StyleBoldUnderline"/>
        </w:rPr>
        <w:t>continuity</w:t>
      </w:r>
      <w:r w:rsidRPr="00CD7DD0">
        <w:rPr>
          <w:sz w:val="16"/>
        </w:rPr>
        <w:t xml:space="preserve"> has prevailed over change </w:t>
      </w:r>
      <w:r w:rsidRPr="00CD7DD0">
        <w:rPr>
          <w:rStyle w:val="StyleBoldUnderline"/>
        </w:rPr>
        <w:t>in U.S. drug</w:t>
      </w:r>
      <w:r w:rsidRPr="00CD7DD0">
        <w:rPr>
          <w:sz w:val="16"/>
        </w:rPr>
        <w:t xml:space="preserve">-control </w:t>
      </w:r>
      <w:r w:rsidRPr="00CD7DD0">
        <w:rPr>
          <w:rStyle w:val="StyleBoldUnderline"/>
        </w:rPr>
        <w:t>policies</w:t>
      </w:r>
      <w:r w:rsidRPr="00CD7DD0">
        <w:rPr>
          <w:sz w:val="16"/>
        </w:rPr>
        <w:t>, and each presents a possible impediment to a change in course during Obama’s second term.</w:t>
      </w:r>
      <w:r w:rsidRPr="00CD7DD0">
        <w:rPr>
          <w:rStyle w:val="StyleBoldUnderline"/>
        </w:rPr>
        <w:t xml:space="preserve"> First</w:t>
      </w:r>
      <w:r w:rsidRPr="00CD7DD0">
        <w:rPr>
          <w:sz w:val="16"/>
        </w:rPr>
        <w:t xml:space="preserve">, for the most part </w:t>
      </w:r>
      <w:r w:rsidRPr="005C4663">
        <w:rPr>
          <w:rStyle w:val="StyleBoldUnderline"/>
          <w:highlight w:val="yellow"/>
        </w:rPr>
        <w:t>drug “warriors”</w:t>
      </w:r>
      <w:r w:rsidRPr="00CD7DD0">
        <w:rPr>
          <w:rStyle w:val="StyleBoldUnderline"/>
        </w:rPr>
        <w:t xml:space="preserve"> on Capitol Hill continue to </w:t>
      </w:r>
      <w:r w:rsidRPr="005C4663">
        <w:rPr>
          <w:rStyle w:val="StyleBoldUnderline"/>
          <w:highlight w:val="yellow"/>
        </w:rPr>
        <w:t>have the upper hand on</w:t>
      </w:r>
      <w:r w:rsidRPr="00CD7DD0">
        <w:rPr>
          <w:rStyle w:val="StyleBoldUnderline"/>
        </w:rPr>
        <w:t xml:space="preserve"> drug-policy </w:t>
      </w:r>
      <w:r w:rsidRPr="005C4663">
        <w:rPr>
          <w:rStyle w:val="StyleBoldUnderline"/>
          <w:highlight w:val="yellow"/>
        </w:rPr>
        <w:t xml:space="preserve">issues </w:t>
      </w:r>
      <w:r w:rsidRPr="00900D96">
        <w:rPr>
          <w:rStyle w:val="StyleBoldUnderline"/>
        </w:rPr>
        <w:t xml:space="preserve">debated </w:t>
      </w:r>
      <w:r w:rsidRPr="005C4663">
        <w:rPr>
          <w:rStyle w:val="StyleBoldUnderline"/>
          <w:highlight w:val="yellow"/>
        </w:rPr>
        <w:t>in</w:t>
      </w:r>
      <w:r w:rsidRPr="00CD7DD0">
        <w:rPr>
          <w:rStyle w:val="StyleBoldUnderline"/>
        </w:rPr>
        <w:t xml:space="preserve"> the U.S. </w:t>
      </w:r>
      <w:r w:rsidRPr="005C4663">
        <w:rPr>
          <w:rStyle w:val="StyleBoldUnderline"/>
          <w:highlight w:val="yellow"/>
        </w:rPr>
        <w:t>Congress</w:t>
      </w:r>
      <w:r w:rsidRPr="00CD7DD0">
        <w:rPr>
          <w:sz w:val="16"/>
        </w:rPr>
        <w:t xml:space="preserve">. As the elections reaffirmed the status quo in Washington, there is no reason to expect that to change. </w:t>
      </w:r>
      <w:r w:rsidRPr="00CD7DD0">
        <w:rPr>
          <w:rStyle w:val="StyleBoldUnderline"/>
        </w:rPr>
        <w:t>Second</w:t>
      </w:r>
      <w:r w:rsidRPr="006349E9">
        <w:rPr>
          <w:rStyle w:val="StyleBoldUnderline"/>
        </w:rPr>
        <w:t xml:space="preserve">, the drug-war bureaucracy remains bloated, firmly entrenched, and extremely resistant </w:t>
      </w:r>
      <w:r w:rsidRPr="00900D96">
        <w:rPr>
          <w:rStyle w:val="StyleBoldUnderline"/>
        </w:rPr>
        <w:t>to change</w:t>
      </w:r>
      <w:r w:rsidRPr="00CD7DD0">
        <w:rPr>
          <w:sz w:val="16"/>
        </w:rPr>
        <w:t>. Apart from a few notable exceptions at ONDCP</w:t>
      </w:r>
      <w:r w:rsidRPr="00CD7DD0">
        <w:rPr>
          <w:rStyle w:val="StyleBoldUnderline"/>
        </w:rPr>
        <w:t xml:space="preserve">, the same officials continue to be the driving force behind U.S. drug policy, in some cases for decades. </w:t>
      </w:r>
      <w:r w:rsidRPr="00CD7DD0">
        <w:rPr>
          <w:sz w:val="16"/>
        </w:rPr>
        <w:t xml:space="preserve">And over the years, the </w:t>
      </w:r>
      <w:r w:rsidRPr="00CD7DD0">
        <w:rPr>
          <w:rStyle w:val="StyleBoldUnderline"/>
        </w:rPr>
        <w:t xml:space="preserve">drug-policy bureaucracy has obtained a great deal of autonomy from the broader official policy-making community. Finally, </w:t>
      </w:r>
      <w:r w:rsidRPr="00900D96">
        <w:rPr>
          <w:rStyle w:val="StyleBoldUnderline"/>
        </w:rPr>
        <w:t xml:space="preserve">because of these dynamics, </w:t>
      </w:r>
      <w:r w:rsidRPr="005C4663">
        <w:rPr>
          <w:rStyle w:val="Emphasis"/>
          <w:highlight w:val="yellow"/>
        </w:rPr>
        <w:t>high-level and committed leadership</w:t>
      </w:r>
      <w:r w:rsidRPr="005C4663">
        <w:rPr>
          <w:rStyle w:val="StyleBoldUnderline"/>
          <w:highlight w:val="yellow"/>
        </w:rPr>
        <w:t xml:space="preserve"> from the President is needed </w:t>
      </w:r>
      <w:r w:rsidRPr="00900D96">
        <w:rPr>
          <w:rStyle w:val="StyleBoldUnderline"/>
        </w:rPr>
        <w:t>to begin to change the status quo</w:t>
      </w:r>
      <w:r w:rsidRPr="00900D96">
        <w:rPr>
          <w:sz w:val="16"/>
        </w:rPr>
        <w:t>. Yet the</w:t>
      </w:r>
      <w:r w:rsidRPr="00CD7DD0">
        <w:rPr>
          <w:sz w:val="16"/>
        </w:rPr>
        <w:t xml:space="preserve"> Obama administration is engaged in major debates on a range of salient issues that continue into its second term. Based on his comments following his reelection, </w:t>
      </w:r>
      <w:r w:rsidRPr="005C4663">
        <w:rPr>
          <w:rStyle w:val="StyleBoldUnderline"/>
          <w:highlight w:val="yellow"/>
        </w:rPr>
        <w:t xml:space="preserve">the </w:t>
      </w:r>
      <w:r w:rsidRPr="005C4663">
        <w:rPr>
          <w:rStyle w:val="Emphasis"/>
          <w:highlight w:val="yellow"/>
        </w:rPr>
        <w:t>president’s p</w:t>
      </w:r>
      <w:r w:rsidRPr="00900D96">
        <w:rPr>
          <w:rStyle w:val="Emphasis"/>
        </w:rPr>
        <w:t xml:space="preserve">olitical </w:t>
      </w:r>
      <w:r w:rsidRPr="005C4663">
        <w:rPr>
          <w:rStyle w:val="Emphasis"/>
          <w:highlight w:val="yellow"/>
        </w:rPr>
        <w:t>c</w:t>
      </w:r>
      <w:r w:rsidRPr="00900D96">
        <w:rPr>
          <w:rStyle w:val="Emphasis"/>
        </w:rPr>
        <w:t>apital</w:t>
      </w:r>
      <w:r w:rsidRPr="005C4663">
        <w:rPr>
          <w:rStyle w:val="StyleBoldUnderline"/>
          <w:highlight w:val="yellow"/>
        </w:rPr>
        <w:t xml:space="preserve"> will more likely be spent on [other] issues</w:t>
      </w:r>
      <w:r w:rsidRPr="00CD7DD0">
        <w:rPr>
          <w:rStyle w:val="StyleBoldUnderline"/>
        </w:rPr>
        <w:t xml:space="preserve"> such as climate change and immigration reform.</w:t>
      </w:r>
    </w:p>
    <w:p w:rsidR="00FE6757" w:rsidRPr="00FE6757" w:rsidRDefault="009B2E86" w:rsidP="009B2E86">
      <w:pPr>
        <w:pStyle w:val="Heading2"/>
      </w:pPr>
      <w:r>
        <w:t>UQ</w:t>
      </w:r>
    </w:p>
    <w:p w:rsidR="00CD1455" w:rsidRDefault="00CD1455" w:rsidP="00CD1455">
      <w:pPr>
        <w:pStyle w:val="Heading3"/>
      </w:pPr>
      <w:r>
        <w:t xml:space="preserve">TPA—Will Pass </w:t>
      </w:r>
    </w:p>
    <w:p w:rsidR="00FE6757" w:rsidRPr="002A6D47" w:rsidRDefault="00FE6757" w:rsidP="00FE6757">
      <w:pPr>
        <w:pStyle w:val="Heading4"/>
      </w:pPr>
      <w:r w:rsidRPr="002A6D47">
        <w:t>Uniqueness –</w:t>
      </w:r>
      <w:r w:rsidR="00E0567C" w:rsidRPr="002A6D47">
        <w:t xml:space="preserve"> </w:t>
      </w:r>
      <w:r w:rsidRPr="002A6D47">
        <w:t xml:space="preserve">will pass – our </w:t>
      </w:r>
      <w:r w:rsidR="00E0567C" w:rsidRPr="002A6D47">
        <w:t>Johnson</w:t>
      </w:r>
      <w:r w:rsidR="002A6D47" w:rsidRPr="002A6D47">
        <w:t xml:space="preserve"> evidence says GOP supports</w:t>
      </w:r>
      <w:r w:rsidRPr="002A6D47">
        <w:t xml:space="preserve"> in the bag and Obama’s working to corral </w:t>
      </w:r>
      <w:r w:rsidRPr="002A6D47">
        <w:rPr>
          <w:u w:val="single"/>
        </w:rPr>
        <w:t>enough</w:t>
      </w:r>
      <w:r w:rsidRPr="002A6D47">
        <w:t xml:space="preserve"> Democratic votes </w:t>
      </w:r>
    </w:p>
    <w:p w:rsidR="00E0567C" w:rsidRPr="002A6D47" w:rsidRDefault="00FE6757" w:rsidP="002A6D47">
      <w:pPr>
        <w:pStyle w:val="Heading4"/>
        <w:rPr>
          <w:u w:val="single"/>
        </w:rPr>
      </w:pPr>
      <w:r w:rsidRPr="002A6D47">
        <w:t xml:space="preserve">Framing – “no pass” arguments are just reasons PC is key – our ev is </w:t>
      </w:r>
      <w:r w:rsidRPr="002A6D47">
        <w:rPr>
          <w:u w:val="single"/>
        </w:rPr>
        <w:t>predictive</w:t>
      </w:r>
      <w:r w:rsidRPr="002A6D47">
        <w:t xml:space="preserve"> Obama can </w:t>
      </w:r>
      <w:r w:rsidRPr="002A6D47">
        <w:rPr>
          <w:u w:val="single"/>
        </w:rPr>
        <w:t>persuade Democratic hold-outs</w:t>
      </w:r>
      <w:r w:rsidRPr="002A6D47">
        <w:t xml:space="preserve"> and </w:t>
      </w:r>
      <w:r w:rsidRPr="002A6D47">
        <w:rPr>
          <w:u w:val="single"/>
        </w:rPr>
        <w:t>maintain current support</w:t>
      </w:r>
    </w:p>
    <w:p w:rsidR="006F71BB" w:rsidRDefault="006F71BB" w:rsidP="006F71BB">
      <w:pPr>
        <w:pStyle w:val="Heading4"/>
      </w:pPr>
      <w:r>
        <w:t>New timeline means passage is ‘</w:t>
      </w:r>
      <w:r w:rsidRPr="00260EF1">
        <w:rPr>
          <w:u w:val="single"/>
        </w:rPr>
        <w:t xml:space="preserve">goldilocks’ </w:t>
      </w:r>
      <w:r>
        <w:t xml:space="preserve">– it’s a </w:t>
      </w:r>
      <w:r w:rsidRPr="00260EF1">
        <w:rPr>
          <w:u w:val="single"/>
        </w:rPr>
        <w:t>top priority</w:t>
      </w:r>
      <w:r>
        <w:t xml:space="preserve"> but there’s a </w:t>
      </w:r>
      <w:r w:rsidRPr="00260EF1">
        <w:rPr>
          <w:u w:val="single"/>
        </w:rPr>
        <w:t xml:space="preserve">narrow window </w:t>
      </w:r>
      <w:r>
        <w:t xml:space="preserve">and </w:t>
      </w:r>
      <w:r w:rsidRPr="00260EF1">
        <w:rPr>
          <w:u w:val="single"/>
        </w:rPr>
        <w:t>just enough votes</w:t>
      </w:r>
      <w:r>
        <w:t xml:space="preserve">  </w:t>
      </w:r>
    </w:p>
    <w:p w:rsidR="006F71BB" w:rsidRDefault="006F71BB" w:rsidP="006F71BB">
      <w:r w:rsidRPr="00216612">
        <w:rPr>
          <w:rStyle w:val="StyleStyleBold12pt"/>
          <w:highlight w:val="green"/>
        </w:rPr>
        <w:t>Behsudi 4-2</w:t>
      </w:r>
      <w:r>
        <w:t xml:space="preserve">-15. Adam, trade reporter for POLITICO Pro, “Trade bill timeline could push Senate to act,” </w:t>
      </w:r>
      <w:hyperlink r:id="rId18" w:history="1">
        <w:r w:rsidRPr="00F6656B">
          <w:rPr>
            <w:rStyle w:val="Hyperlink"/>
          </w:rPr>
          <w:t>http://www.politico.com/story/2015/04/trade-promotion-authority-tpa-bill-timeline-could-push-senate-to-act-116640.html</w:t>
        </w:r>
      </w:hyperlink>
      <w:r>
        <w:t xml:space="preserve">, CMR </w:t>
      </w:r>
      <w:r w:rsidR="00216612">
        <w:t xml:space="preserve"> </w:t>
      </w:r>
    </w:p>
    <w:p w:rsidR="006F71BB" w:rsidRDefault="006F71BB" w:rsidP="006F71BB"/>
    <w:p w:rsidR="006F71BB" w:rsidRPr="00260EF1" w:rsidRDefault="006F71BB" w:rsidP="006F71BB">
      <w:pPr>
        <w:rPr>
          <w:sz w:val="12"/>
        </w:rPr>
      </w:pPr>
      <w:r w:rsidRPr="005C4663">
        <w:rPr>
          <w:rStyle w:val="StyleBoldUnderline"/>
          <w:highlight w:val="yellow"/>
        </w:rPr>
        <w:t>Senate aides</w:t>
      </w:r>
      <w:r w:rsidRPr="00E22AB1">
        <w:rPr>
          <w:rStyle w:val="StyleBoldUnderline"/>
        </w:rPr>
        <w:t xml:space="preserve"> have </w:t>
      </w:r>
      <w:r w:rsidRPr="005C4663">
        <w:rPr>
          <w:rStyle w:val="StyleBoldUnderline"/>
          <w:highlight w:val="yellow"/>
        </w:rPr>
        <w:t>circulated a</w:t>
      </w:r>
      <w:r w:rsidRPr="00E22AB1">
        <w:rPr>
          <w:rStyle w:val="StyleBoldUnderline"/>
        </w:rPr>
        <w:t xml:space="preserve"> tentative </w:t>
      </w:r>
      <w:r w:rsidRPr="005C4663">
        <w:rPr>
          <w:rStyle w:val="StyleBoldUnderline"/>
          <w:highlight w:val="yellow"/>
        </w:rPr>
        <w:t>date</w:t>
      </w:r>
      <w:r w:rsidRPr="00260EF1">
        <w:rPr>
          <w:sz w:val="12"/>
        </w:rPr>
        <w:t xml:space="preserve"> of mid-April </w:t>
      </w:r>
      <w:r w:rsidRPr="005C4663">
        <w:rPr>
          <w:rStyle w:val="StyleBoldUnderline"/>
          <w:highlight w:val="yellow"/>
        </w:rPr>
        <w:t>for advancing “fast-track”</w:t>
      </w:r>
      <w:r w:rsidRPr="00260EF1">
        <w:rPr>
          <w:sz w:val="12"/>
        </w:rPr>
        <w:t xml:space="preserve"> trade legislation in the recognition that Sens. Orrin </w:t>
      </w:r>
      <w:r w:rsidRPr="00216612">
        <w:rPr>
          <w:rStyle w:val="StyleBoldUnderline"/>
          <w:highlight w:val="green"/>
        </w:rPr>
        <w:t>Hatch and</w:t>
      </w:r>
      <w:r w:rsidRPr="00260EF1">
        <w:rPr>
          <w:sz w:val="12"/>
        </w:rPr>
        <w:t xml:space="preserve"> Ron </w:t>
      </w:r>
      <w:r w:rsidRPr="00216612">
        <w:rPr>
          <w:rStyle w:val="StyleBoldUnderline"/>
          <w:highlight w:val="green"/>
        </w:rPr>
        <w:t xml:space="preserve">Wyden </w:t>
      </w:r>
      <w:r w:rsidRPr="005C4663">
        <w:rPr>
          <w:rStyle w:val="StyleBoldUnderline"/>
          <w:highlight w:val="yellow"/>
        </w:rPr>
        <w:t>have to move quickly</w:t>
      </w:r>
      <w:r w:rsidRPr="00E22AB1">
        <w:rPr>
          <w:rStyle w:val="StyleBoldUnderline"/>
        </w:rPr>
        <w:t xml:space="preserve"> to finalize a deal</w:t>
      </w:r>
      <w:r w:rsidRPr="00260EF1">
        <w:rPr>
          <w:sz w:val="12"/>
        </w:rPr>
        <w:t xml:space="preserve"> on the bill </w:t>
      </w:r>
      <w:r w:rsidRPr="005C4663">
        <w:rPr>
          <w:rStyle w:val="StyleBoldUnderline"/>
          <w:highlight w:val="yellow"/>
        </w:rPr>
        <w:t>or risk losing their chance</w:t>
      </w:r>
      <w:r w:rsidRPr="00E22AB1">
        <w:rPr>
          <w:rStyle w:val="StyleBoldUnderline"/>
        </w:rPr>
        <w:t xml:space="preserve"> to get it passed</w:t>
      </w:r>
      <w:r w:rsidRPr="00260EF1">
        <w:rPr>
          <w:sz w:val="12"/>
        </w:rPr>
        <w:t xml:space="preserve"> by the end of the spring session, several lobbyists and congressional sources have told POLITICO. Under the proposed schedule, </w:t>
      </w:r>
      <w:r w:rsidRPr="005C4663">
        <w:rPr>
          <w:rStyle w:val="StyleBoldUnderline"/>
          <w:highlight w:val="yellow"/>
        </w:rPr>
        <w:t xml:space="preserve">the senators </w:t>
      </w:r>
      <w:r w:rsidRPr="00216612">
        <w:rPr>
          <w:rStyle w:val="StyleBoldUnderline"/>
          <w:highlight w:val="green"/>
        </w:rPr>
        <w:t>would introduce the</w:t>
      </w:r>
      <w:r w:rsidRPr="00260EF1">
        <w:rPr>
          <w:sz w:val="12"/>
        </w:rPr>
        <w:t xml:space="preserve"> trade promotion authority </w:t>
      </w:r>
      <w:r w:rsidRPr="00216612">
        <w:rPr>
          <w:rStyle w:val="StyleBoldUnderline"/>
          <w:highlight w:val="green"/>
        </w:rPr>
        <w:t>bill</w:t>
      </w:r>
      <w:r w:rsidRPr="00260EF1">
        <w:rPr>
          <w:sz w:val="12"/>
        </w:rPr>
        <w:t xml:space="preserve"> on </w:t>
      </w:r>
      <w:r w:rsidRPr="00216612">
        <w:rPr>
          <w:rStyle w:val="Emphasis"/>
          <w:highlight w:val="green"/>
        </w:rPr>
        <w:t>April 13,</w:t>
      </w:r>
      <w:r w:rsidRPr="00260EF1">
        <w:rPr>
          <w:sz w:val="12"/>
        </w:rPr>
        <w:t xml:space="preserve"> </w:t>
      </w:r>
      <w:r w:rsidRPr="00E22AB1">
        <w:rPr>
          <w:rStyle w:val="StyleBoldUnderline"/>
        </w:rPr>
        <w:t>the day lawmakers return from their two-week recess</w:t>
      </w:r>
      <w:r w:rsidRPr="00260EF1">
        <w:rPr>
          <w:sz w:val="12"/>
        </w:rPr>
        <w:t xml:space="preserve">, followed by a Senate Finance Committee hearing April 15 and a markup on April 21, the sources said. </w:t>
      </w:r>
      <w:r w:rsidRPr="00216612">
        <w:rPr>
          <w:rStyle w:val="StyleBoldUnderline"/>
          <w:highlight w:val="green"/>
        </w:rPr>
        <w:t>Negotiations</w:t>
      </w:r>
      <w:r w:rsidRPr="00E22AB1">
        <w:rPr>
          <w:rStyle w:val="StyleBoldUnderline"/>
        </w:rPr>
        <w:t xml:space="preserve"> between Hatch</w:t>
      </w:r>
      <w:r w:rsidRPr="00260EF1">
        <w:rPr>
          <w:sz w:val="12"/>
        </w:rPr>
        <w:t xml:space="preserve"> (R-Utah), who chairs the committee, its ranking member </w:t>
      </w:r>
      <w:r w:rsidRPr="00E22AB1">
        <w:rPr>
          <w:rStyle w:val="StyleBoldUnderline"/>
        </w:rPr>
        <w:t>Wyden</w:t>
      </w:r>
      <w:r w:rsidRPr="00260EF1">
        <w:rPr>
          <w:sz w:val="12"/>
        </w:rPr>
        <w:t xml:space="preserve"> (D-Ore.) </w:t>
      </w:r>
      <w:r w:rsidRPr="00E22AB1">
        <w:rPr>
          <w:rStyle w:val="StyleBoldUnderline"/>
        </w:rPr>
        <w:t>and</w:t>
      </w:r>
      <w:r w:rsidRPr="00260EF1">
        <w:rPr>
          <w:sz w:val="12"/>
        </w:rPr>
        <w:t xml:space="preserve"> House Ways and Means Committee Chairman Paul </w:t>
      </w:r>
      <w:r w:rsidRPr="00E22AB1">
        <w:rPr>
          <w:rStyle w:val="StyleBoldUnderline"/>
        </w:rPr>
        <w:t>Ryan</w:t>
      </w:r>
      <w:r w:rsidRPr="00260EF1">
        <w:rPr>
          <w:sz w:val="12"/>
        </w:rPr>
        <w:t xml:space="preserve"> (R-Wis.) </w:t>
      </w:r>
      <w:r w:rsidRPr="00E22AB1">
        <w:rPr>
          <w:rStyle w:val="StyleBoldUnderline"/>
        </w:rPr>
        <w:t>are taking place</w:t>
      </w:r>
      <w:r w:rsidRPr="00260EF1">
        <w:rPr>
          <w:sz w:val="12"/>
        </w:rPr>
        <w:t xml:space="preserve"> at the staff level </w:t>
      </w:r>
      <w:r w:rsidRPr="00E22AB1">
        <w:rPr>
          <w:rStyle w:val="StyleBoldUnderline"/>
        </w:rPr>
        <w:t>over the spring congressional break and “</w:t>
      </w:r>
      <w:r w:rsidRPr="00216612">
        <w:rPr>
          <w:rStyle w:val="Emphasis"/>
          <w:highlight w:val="green"/>
        </w:rPr>
        <w:t xml:space="preserve">continue to </w:t>
      </w:r>
      <w:r w:rsidRPr="005C4663">
        <w:rPr>
          <w:rStyle w:val="Emphasis"/>
          <w:highlight w:val="yellow"/>
        </w:rPr>
        <w:t xml:space="preserve">make </w:t>
      </w:r>
      <w:r w:rsidRPr="00216612">
        <w:rPr>
          <w:rStyle w:val="Emphasis"/>
          <w:highlight w:val="green"/>
        </w:rPr>
        <w:t>progress</w:t>
      </w:r>
      <w:r w:rsidRPr="00E22AB1">
        <w:rPr>
          <w:rStyle w:val="StyleBoldUnderline"/>
        </w:rPr>
        <w:t>,”</w:t>
      </w:r>
      <w:r w:rsidRPr="00260EF1">
        <w:rPr>
          <w:sz w:val="12"/>
        </w:rPr>
        <w:t xml:space="preserve"> Hatch spokesman Julia Lawless said, confirming only that the senator hopes to move legislation “this spring.” </w:t>
      </w:r>
      <w:r w:rsidRPr="00216612">
        <w:rPr>
          <w:rStyle w:val="Emphasis"/>
          <w:highlight w:val="green"/>
        </w:rPr>
        <w:t>Quick movement</w:t>
      </w:r>
      <w:r w:rsidRPr="00216612">
        <w:rPr>
          <w:sz w:val="12"/>
          <w:highlight w:val="green"/>
        </w:rPr>
        <w:t xml:space="preserve"> </w:t>
      </w:r>
      <w:r w:rsidRPr="005C4663">
        <w:rPr>
          <w:rStyle w:val="StyleBoldUnderline"/>
          <w:highlight w:val="yellow"/>
        </w:rPr>
        <w:t>on the bill</w:t>
      </w:r>
      <w:r w:rsidRPr="00260EF1">
        <w:rPr>
          <w:sz w:val="12"/>
        </w:rPr>
        <w:t xml:space="preserve">, which the White House is seeking to expedite congressional consideration of a sprawling Asia-Pacific trade deal, </w:t>
      </w:r>
      <w:r w:rsidRPr="00216612">
        <w:rPr>
          <w:rStyle w:val="StyleBoldUnderline"/>
          <w:highlight w:val="green"/>
        </w:rPr>
        <w:t>could send</w:t>
      </w:r>
      <w:r w:rsidRPr="00E22AB1">
        <w:rPr>
          <w:rStyle w:val="StyleBoldUnderline"/>
        </w:rPr>
        <w:t xml:space="preserve"> </w:t>
      </w:r>
      <w:r w:rsidRPr="00260EF1">
        <w:rPr>
          <w:sz w:val="12"/>
        </w:rPr>
        <w:t xml:space="preserve">Senate Majority Leader Mitch </w:t>
      </w:r>
      <w:r w:rsidRPr="00216612">
        <w:rPr>
          <w:rStyle w:val="StyleBoldUnderline"/>
          <w:highlight w:val="green"/>
        </w:rPr>
        <w:t>McConnell the signal to carve out floor time</w:t>
      </w:r>
      <w:r w:rsidRPr="00E22AB1">
        <w:rPr>
          <w:rStyle w:val="StyleBoldUnderline"/>
        </w:rPr>
        <w:t xml:space="preserve"> in the upcoming six-week legislative period</w:t>
      </w:r>
      <w:r w:rsidRPr="00260EF1">
        <w:rPr>
          <w:sz w:val="12"/>
        </w:rPr>
        <w:t xml:space="preserve"> — a session that will be jammed with major issues ranging from the budget reconciliation process to political fallout over the nuclear energy deal with Iran, and from cybersecurity legislation — a priority of the Kentucky Republican — to the highway funding bill. Meanwhile, the fate of Trans-Pacific Partnership with Japan and 10 other Asia-Pacific countries hangs in the balance. The legislation is considered vital for easing congressional passage of the deal, which would be the biggest in world history, because it would shield it from amendments and put it to a simple up-or-down vote. Before countries put their final offers on the table, they’ve said they want assurance through the legislation that lawmakers won’t be able to tear the agreement apart during congressional debate — and their trade ministers have been growing more vocal about the need for the bill as a TPP gathering meant to wrap up the deal approaches in late-May. Japan, the world’s third-largest economy, in particular has been at an impasse with the United States over agricultural and auto tariff cuts. Its economic minister, Akira Amari, told the Financial Times this week that President Barack Obama needs to step up his efforts to win support for fast track legislation from fellow Democrats. Chile’s deputy trade minister, Andres Rebolledo, echoed the point in an interview with POLITICO, saying that negotiations could continue in parallel, “But of course we are aware that it’s important to have TPA before the last minute of the negotiation.” </w:t>
      </w:r>
      <w:r w:rsidRPr="00E22AB1">
        <w:rPr>
          <w:rStyle w:val="StyleBoldUnderline"/>
        </w:rPr>
        <w:t xml:space="preserve">The </w:t>
      </w:r>
      <w:r w:rsidRPr="00216612">
        <w:rPr>
          <w:rStyle w:val="StyleBoldUnderline"/>
          <w:highlight w:val="green"/>
        </w:rPr>
        <w:t>tentative dates</w:t>
      </w:r>
      <w:r w:rsidRPr="00E22AB1">
        <w:rPr>
          <w:rStyle w:val="StyleBoldUnderline"/>
        </w:rPr>
        <w:t xml:space="preserve"> for </w:t>
      </w:r>
      <w:r w:rsidRPr="00260EF1">
        <w:rPr>
          <w:sz w:val="12"/>
        </w:rPr>
        <w:t xml:space="preserve">introducing and marking up </w:t>
      </w:r>
      <w:r w:rsidRPr="00E22AB1">
        <w:rPr>
          <w:rStyle w:val="StyleBoldUnderline"/>
        </w:rPr>
        <w:t xml:space="preserve">the bill could be an effort to </w:t>
      </w:r>
      <w:r w:rsidRPr="00216612">
        <w:rPr>
          <w:rStyle w:val="Emphasis"/>
          <w:highlight w:val="green"/>
        </w:rPr>
        <w:t>create</w:t>
      </w:r>
      <w:r w:rsidRPr="00260EF1">
        <w:rPr>
          <w:sz w:val="12"/>
        </w:rPr>
        <w:t xml:space="preserve"> some </w:t>
      </w:r>
      <w:r w:rsidRPr="00216612">
        <w:rPr>
          <w:rStyle w:val="Emphasis"/>
          <w:highlight w:val="green"/>
        </w:rPr>
        <w:t>momentum</w:t>
      </w:r>
      <w:r w:rsidRPr="00260EF1">
        <w:rPr>
          <w:sz w:val="12"/>
        </w:rPr>
        <w:t xml:space="preserve"> for its consideration, a trade lobbyist who is following the issue closely said. And, because Hatch scheduled and then postponed a hearing on the bill in late February, he won’t have to comply with the seven-day notification requirement for hearings. But “that doesn’t solve your issue of floor time,” the lobbyist said. Since negotiations began after the midterm elections, </w:t>
      </w:r>
      <w:r w:rsidRPr="00216612">
        <w:rPr>
          <w:rStyle w:val="StyleBoldUnderline"/>
          <w:highlight w:val="green"/>
        </w:rPr>
        <w:t xml:space="preserve">Hatch and Wyden have </w:t>
      </w:r>
      <w:r w:rsidRPr="00216612">
        <w:rPr>
          <w:rStyle w:val="Emphasis"/>
          <w:highlight w:val="green"/>
        </w:rPr>
        <w:t xml:space="preserve">winnowed </w:t>
      </w:r>
      <w:r w:rsidRPr="005C4663">
        <w:rPr>
          <w:rStyle w:val="Emphasis"/>
          <w:highlight w:val="yellow"/>
        </w:rPr>
        <w:t xml:space="preserve">down their </w:t>
      </w:r>
      <w:r w:rsidRPr="00216612">
        <w:rPr>
          <w:rStyle w:val="Emphasis"/>
          <w:highlight w:val="green"/>
        </w:rPr>
        <w:t>differences</w:t>
      </w:r>
      <w:r w:rsidRPr="00E22AB1">
        <w:rPr>
          <w:rStyle w:val="StyleBoldUnderline"/>
        </w:rPr>
        <w:t xml:space="preserve"> to a handful of issues</w:t>
      </w:r>
      <w:r w:rsidRPr="00260EF1">
        <w:rPr>
          <w:sz w:val="12"/>
        </w:rPr>
        <w:t xml:space="preserve">, including a provision Wyden is pushing that would make it easier to remove trade deals from fast-track procedures if lawmakers’ negotiating priorities aren’t met. </w:t>
      </w:r>
      <w:r w:rsidRPr="00260EF1">
        <w:rPr>
          <w:rStyle w:val="StyleBoldUnderline"/>
        </w:rPr>
        <w:t>The two sides are</w:t>
      </w:r>
      <w:r w:rsidRPr="00260EF1">
        <w:rPr>
          <w:sz w:val="12"/>
        </w:rPr>
        <w:t xml:space="preserve"> also </w:t>
      </w:r>
      <w:r w:rsidRPr="00260EF1">
        <w:rPr>
          <w:rStyle w:val="StyleBoldUnderline"/>
        </w:rPr>
        <w:t>discussing</w:t>
      </w:r>
      <w:r w:rsidRPr="00260EF1">
        <w:rPr>
          <w:sz w:val="12"/>
        </w:rPr>
        <w:t xml:space="preserve"> the content of and process for </w:t>
      </w:r>
      <w:r w:rsidRPr="00260EF1">
        <w:rPr>
          <w:rStyle w:val="StyleBoldUnderline"/>
        </w:rPr>
        <w:t xml:space="preserve">amendments, with </w:t>
      </w:r>
      <w:r w:rsidRPr="005C4663">
        <w:rPr>
          <w:rStyle w:val="StyleBoldUnderline"/>
          <w:highlight w:val="yellow"/>
        </w:rPr>
        <w:t>Hatch seeking to make</w:t>
      </w:r>
      <w:r w:rsidRPr="00260EF1">
        <w:rPr>
          <w:rStyle w:val="StyleBoldUnderline"/>
        </w:rPr>
        <w:t xml:space="preserve"> the bill’s path to </w:t>
      </w:r>
      <w:r w:rsidRPr="005C4663">
        <w:rPr>
          <w:rStyle w:val="StyleBoldUnderline"/>
          <w:highlight w:val="yellow"/>
        </w:rPr>
        <w:t xml:space="preserve">passage </w:t>
      </w:r>
      <w:r w:rsidRPr="005C4663">
        <w:rPr>
          <w:rStyle w:val="Emphasis"/>
          <w:highlight w:val="yellow"/>
        </w:rPr>
        <w:t>as smooth as possible</w:t>
      </w:r>
      <w:r w:rsidRPr="00260EF1">
        <w:rPr>
          <w:sz w:val="12"/>
        </w:rPr>
        <w:t xml:space="preserve">, congressional aides said. </w:t>
      </w:r>
      <w:r w:rsidRPr="00260EF1">
        <w:rPr>
          <w:rStyle w:val="StyleBoldUnderline"/>
        </w:rPr>
        <w:t>The Utah Republican wants not only to protect the bill, but also to give</w:t>
      </w:r>
      <w:r w:rsidRPr="00260EF1">
        <w:rPr>
          <w:sz w:val="12"/>
        </w:rPr>
        <w:t xml:space="preserve"> certain vulnerable </w:t>
      </w:r>
      <w:r w:rsidRPr="00260EF1">
        <w:rPr>
          <w:rStyle w:val="StyleBoldUnderline"/>
        </w:rPr>
        <w:t>Republican committee members</w:t>
      </w:r>
      <w:r w:rsidRPr="00260EF1">
        <w:rPr>
          <w:sz w:val="12"/>
        </w:rPr>
        <w:t xml:space="preserve">, such as Rob Portman of Ohio, </w:t>
      </w:r>
      <w:r w:rsidRPr="00260EF1">
        <w:rPr>
          <w:rStyle w:val="StyleBoldUnderline"/>
        </w:rPr>
        <w:t>opportunities for political cover as they go into elections in 2016</w:t>
      </w:r>
      <w:r w:rsidRPr="00260EF1">
        <w:rPr>
          <w:sz w:val="12"/>
        </w:rPr>
        <w:t xml:space="preserve"> where trade could be a sensitive issue, lobbyists and aides said. At least one opponent, former Ohio Gov. Ted Strickland, is expected to attack Portman for his pro-trade stance, which could resonate in the manufacturing state. Giving Portman, a former U.S. trade representative under George W. Bush, an opportunity to offer an amendment on currency manipulation or another worker-friendly issue — without substantively changing what Hatch wants in a final bill — could provide the Ohio Republican with some political cover. </w:t>
      </w:r>
      <w:r w:rsidRPr="006F71BB">
        <w:rPr>
          <w:sz w:val="12"/>
        </w:rPr>
        <w:t>Wyden, too, wants to reach an agreement by the end of this recess, a Democratic aide said. But if the two sides can’t reach one then or fairly soon after, observers say the window for passing a bill in the six-week legislative period could close</w:t>
      </w:r>
      <w:r w:rsidRPr="006F71BB">
        <w:t>.</w:t>
      </w:r>
      <w:r w:rsidRPr="00260EF1">
        <w:rPr>
          <w:sz w:val="12"/>
        </w:rPr>
        <w:t xml:space="preserve"> McConnell initially promised floor time for the measure in the last legislative session, but took it away when it became clear Hatch and the Oregon Democrat couldn’t reach a deal, trade lobbyists said. “[T]hat floor time was pretty much given away,” one of the lobbyists said. </w:t>
      </w:r>
      <w:r w:rsidRPr="00260EF1">
        <w:rPr>
          <w:rStyle w:val="StyleBoldUnderline"/>
        </w:rPr>
        <w:t xml:space="preserve">On the House side, </w:t>
      </w:r>
      <w:r w:rsidRPr="00216612">
        <w:rPr>
          <w:rStyle w:val="StyleBoldUnderline"/>
          <w:highlight w:val="green"/>
        </w:rPr>
        <w:t>Ryan</w:t>
      </w:r>
      <w:r w:rsidRPr="00260EF1">
        <w:rPr>
          <w:rStyle w:val="StyleBoldUnderline"/>
        </w:rPr>
        <w:t xml:space="preserve"> was undeterred</w:t>
      </w:r>
      <w:r w:rsidRPr="00260EF1">
        <w:rPr>
          <w:sz w:val="12"/>
        </w:rPr>
        <w:t xml:space="preserve"> as recently as last week by the Senate Finance panel leaders’ delay </w:t>
      </w:r>
      <w:r w:rsidRPr="00260EF1">
        <w:rPr>
          <w:rStyle w:val="StyleBoldUnderline"/>
        </w:rPr>
        <w:t xml:space="preserve">in reaching an agreement on the fast-track bill, </w:t>
      </w:r>
      <w:r w:rsidRPr="005C4663">
        <w:rPr>
          <w:rStyle w:val="StyleBoldUnderline"/>
          <w:highlight w:val="yellow"/>
        </w:rPr>
        <w:t>telling reporters</w:t>
      </w:r>
      <w:r w:rsidRPr="00260EF1">
        <w:rPr>
          <w:sz w:val="12"/>
        </w:rPr>
        <w:t xml:space="preserve"> at a pen-and-pad briefing that </w:t>
      </w:r>
      <w:r w:rsidRPr="005C4663">
        <w:rPr>
          <w:rStyle w:val="StyleBoldUnderline"/>
          <w:highlight w:val="yellow"/>
        </w:rPr>
        <w:t xml:space="preserve">he </w:t>
      </w:r>
      <w:r w:rsidRPr="00216612">
        <w:rPr>
          <w:rStyle w:val="StyleBoldUnderline"/>
          <w:highlight w:val="green"/>
        </w:rPr>
        <w:t>planned to move</w:t>
      </w:r>
      <w:r w:rsidRPr="00260EF1">
        <w:rPr>
          <w:sz w:val="12"/>
        </w:rPr>
        <w:t xml:space="preserve"> it and other </w:t>
      </w:r>
      <w:r w:rsidRPr="00216612">
        <w:rPr>
          <w:rStyle w:val="StyleBoldUnderline"/>
          <w:highlight w:val="green"/>
        </w:rPr>
        <w:t>trade</w:t>
      </w:r>
      <w:r w:rsidRPr="00260EF1">
        <w:rPr>
          <w:rStyle w:val="StyleBoldUnderline"/>
        </w:rPr>
        <w:t xml:space="preserve"> legislation </w:t>
      </w:r>
      <w:r w:rsidRPr="00216612">
        <w:rPr>
          <w:rStyle w:val="StyleBoldUnderline"/>
          <w:highlight w:val="green"/>
        </w:rPr>
        <w:t>in the upcoming session</w:t>
      </w:r>
      <w:r w:rsidRPr="00260EF1">
        <w:rPr>
          <w:sz w:val="12"/>
        </w:rPr>
        <w:t xml:space="preserve">. “My goal is to mark up as many trade bills as I can in the spring,” the Wisconsin Republican said, ticking off bills to renew tariff-cuts under the Generalized System of Preferences program, which expired in July 2013, and the African Growth and Opportunity Act, which expires in September. Right now, several Republicans — some of whom are high-ranking — say they have been left out of the substance of the fast-track talks and are leaning against voting for the legislation, another trade lobbyist said. That means the House Republican leadership will need to do some legwork to bring the conference in line once a bill is introduced, the lobbyist said, adding that intense, coordinated lobbying would have to happen to get sufficient votes in just a few weeks. But a Republican aide said </w:t>
      </w:r>
      <w:r w:rsidRPr="00216612">
        <w:rPr>
          <w:rStyle w:val="Emphasis"/>
          <w:highlight w:val="green"/>
        </w:rPr>
        <w:t xml:space="preserve">the votes will be there </w:t>
      </w:r>
      <w:r w:rsidRPr="005C4663">
        <w:rPr>
          <w:rStyle w:val="Emphasis"/>
          <w:highlight w:val="yellow"/>
        </w:rPr>
        <w:t>when the bill comes to the floor</w:t>
      </w:r>
      <w:r w:rsidRPr="005C4663">
        <w:rPr>
          <w:sz w:val="12"/>
          <w:highlight w:val="yellow"/>
        </w:rPr>
        <w:t>. “</w:t>
      </w:r>
      <w:r w:rsidRPr="005C4663">
        <w:rPr>
          <w:rStyle w:val="StyleBoldUnderline"/>
          <w:highlight w:val="yellow"/>
        </w:rPr>
        <w:t xml:space="preserve">A lot of </w:t>
      </w:r>
      <w:r w:rsidRPr="00216612">
        <w:rPr>
          <w:rStyle w:val="StyleBoldUnderline"/>
          <w:highlight w:val="green"/>
        </w:rPr>
        <w:t>members</w:t>
      </w:r>
      <w:r w:rsidRPr="00260EF1">
        <w:rPr>
          <w:sz w:val="12"/>
        </w:rPr>
        <w:t xml:space="preserve"> — on both sides of the aisle — </w:t>
      </w:r>
      <w:r w:rsidRPr="00216612">
        <w:rPr>
          <w:rStyle w:val="StyleBoldUnderline"/>
          <w:highlight w:val="green"/>
        </w:rPr>
        <w:t xml:space="preserve">are hesitant </w:t>
      </w:r>
      <w:r w:rsidRPr="005C4663">
        <w:rPr>
          <w:rStyle w:val="StyleBoldUnderline"/>
          <w:highlight w:val="yellow"/>
        </w:rPr>
        <w:t>to throw their support behind something ri</w:t>
      </w:r>
      <w:r w:rsidRPr="00216612">
        <w:rPr>
          <w:rStyle w:val="StyleBoldUnderline"/>
          <w:highlight w:val="green"/>
        </w:rPr>
        <w:t>ght now because legislation doesn’t exist yet,”</w:t>
      </w:r>
      <w:r w:rsidRPr="00260EF1">
        <w:rPr>
          <w:sz w:val="12"/>
        </w:rPr>
        <w:t xml:space="preserve"> the aide said, noting that outside lobbying groups have made a significant push in favor of the bill theory. “I expect that it [</w:t>
      </w:r>
      <w:r w:rsidRPr="00216612">
        <w:rPr>
          <w:rStyle w:val="StyleBoldUnderline"/>
          <w:highlight w:val="green"/>
        </w:rPr>
        <w:t>a vote</w:t>
      </w:r>
      <w:r w:rsidRPr="00216612">
        <w:rPr>
          <w:sz w:val="12"/>
          <w:highlight w:val="green"/>
        </w:rPr>
        <w:t xml:space="preserve">] </w:t>
      </w:r>
      <w:r w:rsidRPr="00216612">
        <w:rPr>
          <w:rStyle w:val="Emphasis"/>
          <w:highlight w:val="green"/>
        </w:rPr>
        <w:t>will be close</w:t>
      </w:r>
      <w:r w:rsidRPr="00216612">
        <w:rPr>
          <w:sz w:val="12"/>
          <w:highlight w:val="green"/>
        </w:rPr>
        <w:t xml:space="preserve"> </w:t>
      </w:r>
      <w:r w:rsidRPr="00216612">
        <w:rPr>
          <w:rStyle w:val="StyleBoldUnderline"/>
          <w:highlight w:val="green"/>
        </w:rPr>
        <w:t>but</w:t>
      </w:r>
      <w:r w:rsidRPr="00260EF1">
        <w:rPr>
          <w:sz w:val="12"/>
        </w:rPr>
        <w:t xml:space="preserve"> will </w:t>
      </w:r>
      <w:r w:rsidRPr="00216612">
        <w:rPr>
          <w:rStyle w:val="StyleBoldUnderline"/>
          <w:highlight w:val="green"/>
        </w:rPr>
        <w:t>feel</w:t>
      </w:r>
      <w:r w:rsidRPr="00260EF1">
        <w:rPr>
          <w:sz w:val="12"/>
        </w:rPr>
        <w:t xml:space="preserve"> much </w:t>
      </w:r>
      <w:r w:rsidRPr="00260EF1">
        <w:rPr>
          <w:rStyle w:val="StyleBoldUnderline"/>
        </w:rPr>
        <w:t xml:space="preserve">more </w:t>
      </w:r>
      <w:r w:rsidRPr="00216612">
        <w:rPr>
          <w:rStyle w:val="StyleBoldUnderline"/>
          <w:highlight w:val="green"/>
        </w:rPr>
        <w:t xml:space="preserve">confident </w:t>
      </w:r>
      <w:r w:rsidRPr="005C4663">
        <w:rPr>
          <w:rStyle w:val="StyleBoldUnderline"/>
          <w:highlight w:val="yellow"/>
        </w:rPr>
        <w:t>once language actually exists</w:t>
      </w:r>
      <w:r w:rsidRPr="005C4663">
        <w:rPr>
          <w:sz w:val="12"/>
          <w:highlight w:val="yellow"/>
        </w:rPr>
        <w:t xml:space="preserve"> </w:t>
      </w:r>
      <w:r w:rsidRPr="005C4663">
        <w:rPr>
          <w:rStyle w:val="StyleBoldUnderline"/>
          <w:highlight w:val="yellow"/>
        </w:rPr>
        <w:t>and is introduced</w:t>
      </w:r>
      <w:r w:rsidRPr="00260EF1">
        <w:rPr>
          <w:sz w:val="12"/>
        </w:rPr>
        <w:t>,” the aide said.</w:t>
      </w:r>
    </w:p>
    <w:p w:rsidR="00C82F4D" w:rsidRPr="00C82F4D" w:rsidRDefault="00C82F4D" w:rsidP="00C82F4D">
      <w:pPr>
        <w:pStyle w:val="Heading4"/>
      </w:pPr>
      <w:r>
        <w:t xml:space="preserve">Now is key – passage </w:t>
      </w:r>
      <w:r w:rsidRPr="00C82F4D">
        <w:rPr>
          <w:u w:val="single"/>
        </w:rPr>
        <w:t>likely</w:t>
      </w:r>
      <w:r>
        <w:t xml:space="preserve">, but </w:t>
      </w:r>
      <w:r w:rsidRPr="00C82F4D">
        <w:rPr>
          <w:u w:val="single"/>
        </w:rPr>
        <w:t>hinges</w:t>
      </w:r>
      <w:r>
        <w:t xml:space="preserve"> on Obama securing Dems </w:t>
      </w:r>
    </w:p>
    <w:p w:rsidR="00C82F4D" w:rsidRDefault="00C82F4D" w:rsidP="00C82F4D">
      <w:r>
        <w:t xml:space="preserve">John </w:t>
      </w:r>
      <w:r>
        <w:rPr>
          <w:rStyle w:val="StyleStyleBold12pt"/>
        </w:rPr>
        <w:t>Kehoe</w:t>
      </w:r>
      <w:r>
        <w:t xml:space="preserve">, staff, “Obama Scrambles at Home for Asia Trade Deal,” AUSTRALIAN FINANCIAL REVIEW, </w:t>
      </w:r>
      <w:r>
        <w:rPr>
          <w:rStyle w:val="StyleStyleBold12pt"/>
        </w:rPr>
        <w:t>3—29</w:t>
      </w:r>
      <w:r>
        <w:t xml:space="preserve">—15, </w:t>
      </w:r>
      <w:hyperlink r:id="rId19" w:history="1">
        <w:r>
          <w:rPr>
            <w:rStyle w:val="Hyperlink"/>
          </w:rPr>
          <w:t>www.afr.com/news/world/north-america/obama-scrambles-at-home-for-asia-trade-deal-20150328-1m9u8b</w:t>
        </w:r>
      </w:hyperlink>
      <w:r>
        <w:t>, accessed 3-29-15.</w:t>
      </w:r>
    </w:p>
    <w:p w:rsidR="00C82F4D" w:rsidRDefault="00C82F4D" w:rsidP="00C82F4D"/>
    <w:p w:rsidR="00C82F4D" w:rsidRPr="00FE6757" w:rsidRDefault="00C82F4D" w:rsidP="00C82F4D">
      <w:r w:rsidRPr="00BE2F1C">
        <w:rPr>
          <w:sz w:val="16"/>
        </w:rPr>
        <w:t xml:space="preserve">The </w:t>
      </w:r>
      <w:r w:rsidRPr="005C4663">
        <w:rPr>
          <w:rStyle w:val="StyleBoldUnderline"/>
          <w:highlight w:val="yellow"/>
        </w:rPr>
        <w:t>Obama</w:t>
      </w:r>
      <w:r w:rsidRPr="00BE2F1C">
        <w:rPr>
          <w:sz w:val="16"/>
        </w:rPr>
        <w:t xml:space="preserve"> administration </w:t>
      </w:r>
      <w:r w:rsidRPr="005C4663">
        <w:rPr>
          <w:rStyle w:val="StyleBoldUnderline"/>
          <w:highlight w:val="yellow"/>
        </w:rPr>
        <w:t xml:space="preserve">and Congress are </w:t>
      </w:r>
      <w:r w:rsidRPr="005C4663">
        <w:rPr>
          <w:rStyle w:val="Emphasis"/>
          <w:highlight w:val="yellow"/>
        </w:rPr>
        <w:t>scrambling</w:t>
      </w:r>
      <w:r w:rsidRPr="005C4663">
        <w:rPr>
          <w:rStyle w:val="StyleBoldUnderline"/>
          <w:highlight w:val="yellow"/>
        </w:rPr>
        <w:t xml:space="preserve"> to beat a </w:t>
      </w:r>
      <w:r w:rsidRPr="005C4663">
        <w:rPr>
          <w:rStyle w:val="Emphasis"/>
          <w:highlight w:val="yellow"/>
        </w:rPr>
        <w:t>fast-closing window</w:t>
      </w:r>
      <w:r w:rsidRPr="00BE2F1C">
        <w:rPr>
          <w:rStyle w:val="StyleBoldUnderline"/>
        </w:rPr>
        <w:t xml:space="preserve"> to strike a</w:t>
      </w:r>
      <w:r w:rsidRPr="00BE2F1C">
        <w:rPr>
          <w:sz w:val="16"/>
        </w:rPr>
        <w:t xml:space="preserve"> domestic political </w:t>
      </w:r>
      <w:r w:rsidRPr="00BE2F1C">
        <w:rPr>
          <w:rStyle w:val="StyleBoldUnderline"/>
        </w:rPr>
        <w:t>deal to sign</w:t>
      </w:r>
      <w:r w:rsidRPr="00BE2F1C">
        <w:rPr>
          <w:sz w:val="16"/>
        </w:rPr>
        <w:t xml:space="preserve"> the </w:t>
      </w:r>
      <w:r w:rsidRPr="00BE2F1C">
        <w:rPr>
          <w:rStyle w:val="StyleBoldUnderline"/>
        </w:rPr>
        <w:t>T</w:t>
      </w:r>
      <w:r w:rsidRPr="00BE2F1C">
        <w:rPr>
          <w:sz w:val="16"/>
        </w:rPr>
        <w:t>rans-</w:t>
      </w:r>
      <w:r w:rsidRPr="00BE2F1C">
        <w:rPr>
          <w:rStyle w:val="StyleBoldUnderline"/>
        </w:rPr>
        <w:t>P</w:t>
      </w:r>
      <w:r w:rsidRPr="00BE2F1C">
        <w:rPr>
          <w:sz w:val="16"/>
        </w:rPr>
        <w:t xml:space="preserve">acific </w:t>
      </w:r>
      <w:r w:rsidRPr="00BE2F1C">
        <w:rPr>
          <w:rStyle w:val="StyleBoldUnderline"/>
        </w:rPr>
        <w:t>P</w:t>
      </w:r>
      <w:r w:rsidRPr="00BE2F1C">
        <w:rPr>
          <w:sz w:val="16"/>
        </w:rPr>
        <w:t xml:space="preserve">artnership trade plan, in the face of resistance from progressive Democrats and Tea Party conservatives. As US domestic political brinksmanship deters Japan and other partner countries from locking in the multilateral trade and investment agreement, Canada's reluctance to wind back protection of its agriculture industry is also emerging as a stumbling block. The Harper government, facing an election in October, is causing nervousness among foreign trade negotiators over its ostensible reluctance to open up the protected dairy sector to offshore competition. The TPP is a proposed free trade and investment agreement between 12 Pacific Rim countries, including Australia, accounting for 40 per cent of the world's economy. In the US, </w:t>
      </w:r>
      <w:r w:rsidRPr="005C4663">
        <w:rPr>
          <w:rStyle w:val="StyleBoldUnderline"/>
          <w:highlight w:val="yellow"/>
        </w:rPr>
        <w:t>congressional</w:t>
      </w:r>
      <w:r w:rsidRPr="00BE2F1C">
        <w:rPr>
          <w:sz w:val="16"/>
        </w:rPr>
        <w:t xml:space="preserve"> and industry </w:t>
      </w:r>
      <w:r w:rsidRPr="005C4663">
        <w:rPr>
          <w:rStyle w:val="StyleBoldUnderline"/>
          <w:highlight w:val="yellow"/>
        </w:rPr>
        <w:t>sources</w:t>
      </w:r>
      <w:r w:rsidRPr="00BE2F1C">
        <w:rPr>
          <w:rStyle w:val="StyleBoldUnderline"/>
        </w:rPr>
        <w:t xml:space="preserve"> are </w:t>
      </w:r>
      <w:r w:rsidRPr="005C4663">
        <w:rPr>
          <w:rStyle w:val="StyleBoldUnderline"/>
          <w:highlight w:val="yellow"/>
        </w:rPr>
        <w:t>expect</w:t>
      </w:r>
      <w:r w:rsidRPr="00BE2F1C">
        <w:rPr>
          <w:rStyle w:val="StyleBoldUnderline"/>
        </w:rPr>
        <w:t>ing</w:t>
      </w:r>
      <w:r w:rsidRPr="00BE2F1C">
        <w:rPr>
          <w:sz w:val="16"/>
        </w:rPr>
        <w:t xml:space="preserve"> powerful </w:t>
      </w:r>
      <w:r w:rsidRPr="00BE2F1C">
        <w:rPr>
          <w:rStyle w:val="StyleBoldUnderline"/>
        </w:rPr>
        <w:t>Congress</w:t>
      </w:r>
      <w:r w:rsidRPr="00BE2F1C">
        <w:rPr>
          <w:sz w:val="16"/>
        </w:rPr>
        <w:t xml:space="preserve"> committees </w:t>
      </w:r>
      <w:r w:rsidRPr="00BE2F1C">
        <w:rPr>
          <w:rStyle w:val="StyleBoldUnderline"/>
        </w:rPr>
        <w:t xml:space="preserve">to release </w:t>
      </w:r>
      <w:r w:rsidRPr="005C4663">
        <w:rPr>
          <w:rStyle w:val="StyleBoldUnderline"/>
          <w:highlight w:val="yellow"/>
        </w:rPr>
        <w:t xml:space="preserve">legislation </w:t>
      </w:r>
      <w:r w:rsidRPr="005C4663">
        <w:rPr>
          <w:rStyle w:val="Emphasis"/>
          <w:highlight w:val="yellow"/>
        </w:rPr>
        <w:t>soon after Easter</w:t>
      </w:r>
      <w:r w:rsidRPr="00BE2F1C">
        <w:rPr>
          <w:sz w:val="16"/>
        </w:rPr>
        <w:t>, proposing to give the White House the power to finalise the details of the TPP deal with Pacific Rim nations. Australia and the US signed a bilateral free trade agreement in 2004; this proposed deal is a wider, multilateral, incorporating a much bigger group of nations. US President Barack Obama has said the TPP is in the interests of the US so America – not China – can write the trade rules for the Asia Pacific. The so-called trade promotion authority (TPA), which presidents Bush, Clinton and Reagan relied on to finish trade deals, is considered vital to give other TPP countries confidence that the administration can stick to its negotiated promises. The special TPA power prevents Congress amending the details of a trade pact negotiated by the administration, and would only give the House and Senate a yes or no vote on the final TPP. Hard-left congressional Democrats aligned to trade unions worried that free trade ships American manufacturing jobs to cheaper Asian economies, oppose the TPP. Populist Senator Elizabeth Warren is leading the opposition. At the same time, a block of conservatives in the House oppose granting President Obama the authority to seal the TPP. Their opposition is not necessarily to free trade, but rather to delegating power to their political enemy, Mr Obama, who they have clashed with over immigration, an Iran nuclear deal and the budget. Many Republicans in the 435-seat conservative-controlled House have signalled they will support granting Mr Obama TPA, but the President still needs an estimated 40 to 50 House Democrats to win a majority. "</w:t>
      </w:r>
      <w:r w:rsidRPr="00BE2F1C">
        <w:rPr>
          <w:rStyle w:val="StyleBoldUnderline"/>
        </w:rPr>
        <w:t>The President will have the challenging task of having to deal with</w:t>
      </w:r>
      <w:r w:rsidRPr="00BE2F1C">
        <w:rPr>
          <w:sz w:val="16"/>
        </w:rPr>
        <w:t xml:space="preserve"> the politics of </w:t>
      </w:r>
      <w:r w:rsidRPr="00BE2F1C">
        <w:rPr>
          <w:rStyle w:val="StyleBoldUnderline"/>
        </w:rPr>
        <w:t xml:space="preserve">his own party because there is minority support among </w:t>
      </w:r>
      <w:r w:rsidRPr="00C82F4D">
        <w:rPr>
          <w:rStyle w:val="Emphasis"/>
        </w:rPr>
        <w:t>Dem</w:t>
      </w:r>
      <w:r w:rsidRPr="00BE2F1C">
        <w:rPr>
          <w:sz w:val="16"/>
        </w:rPr>
        <w:t>ocrat</w:t>
      </w:r>
      <w:r w:rsidRPr="00C82F4D">
        <w:rPr>
          <w:rStyle w:val="Emphasis"/>
        </w:rPr>
        <w:t xml:space="preserve">s </w:t>
      </w:r>
      <w:r w:rsidRPr="00BE2F1C">
        <w:rPr>
          <w:sz w:val="16"/>
        </w:rPr>
        <w:t xml:space="preserve">for free-trade," said Scott Miller, Center for Strategic and International Studies international business adviser in Washington. </w:t>
      </w:r>
      <w:r w:rsidRPr="00BE2F1C">
        <w:rPr>
          <w:rStyle w:val="StyleBoldUnderline"/>
        </w:rPr>
        <w:t xml:space="preserve">A senior Democratic aide said </w:t>
      </w:r>
      <w:r w:rsidR="00FE6757" w:rsidRPr="005C4663">
        <w:rPr>
          <w:rStyle w:val="Emphasis"/>
          <w:highlight w:val="yellow"/>
        </w:rPr>
        <w:t>Dem</w:t>
      </w:r>
      <w:r w:rsidR="00FE6757" w:rsidRPr="003F1074">
        <w:rPr>
          <w:sz w:val="16"/>
        </w:rPr>
        <w:t>ocrat</w:t>
      </w:r>
      <w:r w:rsidR="00FE6757" w:rsidRPr="005C4663">
        <w:rPr>
          <w:rStyle w:val="Emphasis"/>
          <w:highlight w:val="yellow"/>
        </w:rPr>
        <w:t>s</w:t>
      </w:r>
      <w:r w:rsidR="00FE6757">
        <w:t xml:space="preserve"> </w:t>
      </w:r>
      <w:r w:rsidRPr="005C4663">
        <w:rPr>
          <w:rStyle w:val="StyleBoldUnderline"/>
          <w:highlight w:val="yellow"/>
        </w:rPr>
        <w:t>could support TPA</w:t>
      </w:r>
      <w:r w:rsidRPr="00BE2F1C">
        <w:rPr>
          <w:rStyle w:val="StyleBoldUnderline"/>
        </w:rPr>
        <w:t xml:space="preserve"> legislation</w:t>
      </w:r>
      <w:r w:rsidRPr="00BE2F1C">
        <w:rPr>
          <w:sz w:val="16"/>
        </w:rPr>
        <w:t xml:space="preserve"> that pledges high labour and environmental standards in the TPP. "</w:t>
      </w:r>
      <w:r w:rsidRPr="005C4663">
        <w:rPr>
          <w:rStyle w:val="StyleBoldUnderline"/>
          <w:highlight w:val="yellow"/>
        </w:rPr>
        <w:t xml:space="preserve">It's going to </w:t>
      </w:r>
      <w:r w:rsidRPr="005C4663">
        <w:rPr>
          <w:rStyle w:val="Emphasis"/>
          <w:highlight w:val="yellow"/>
        </w:rPr>
        <w:t xml:space="preserve">depend on </w:t>
      </w:r>
      <w:r w:rsidRPr="005C4663">
        <w:rPr>
          <w:rStyle w:val="StyleBoldUnderline"/>
          <w:highlight w:val="yellow"/>
        </w:rPr>
        <w:t xml:space="preserve">the administration </w:t>
      </w:r>
      <w:r w:rsidRPr="00BE2F1C">
        <w:rPr>
          <w:sz w:val="16"/>
        </w:rPr>
        <w:t xml:space="preserve">really </w:t>
      </w:r>
      <w:r w:rsidRPr="005C4663">
        <w:rPr>
          <w:rStyle w:val="Emphasis"/>
          <w:highlight w:val="yellow"/>
        </w:rPr>
        <w:t>ramping up the case forcefully</w:t>
      </w:r>
      <w:r w:rsidRPr="005C4663">
        <w:rPr>
          <w:sz w:val="16"/>
          <w:highlight w:val="yellow"/>
        </w:rPr>
        <w:t xml:space="preserve"> </w:t>
      </w:r>
      <w:r w:rsidRPr="00BE2F1C">
        <w:rPr>
          <w:sz w:val="16"/>
        </w:rPr>
        <w:t xml:space="preserve">to members that this is a substantial improvement to the NAFTA [North American Free Trade Agreement] model on trade," the aide said. April is shaping as crucial for House and Senate committee negotiators to finalise the release of a TPA bill into Congress, ahead of Japanese Prime Minister Shinzo Abe's visit the White House at the end of the month. Japan and the US are the two key players in the 12 country talks, as they negotiate how to liberalise their protected respective agriculture and automotive sectors. The Japanese chief negotiator has been in Washington in recent days. Further increasing the pressure to make domestic headways in April, trade ministers are due to meet at APEC in the Philippines in May. </w:t>
      </w:r>
      <w:r w:rsidRPr="00BE2F1C">
        <w:rPr>
          <w:rStyle w:val="StyleBoldUnderline"/>
        </w:rPr>
        <w:t>Trade Minister</w:t>
      </w:r>
      <w:r w:rsidRPr="00BE2F1C">
        <w:rPr>
          <w:sz w:val="16"/>
        </w:rPr>
        <w:t xml:space="preserve"> Andrew </w:t>
      </w:r>
      <w:r w:rsidRPr="00BE2F1C">
        <w:rPr>
          <w:rStyle w:val="StyleBoldUnderline"/>
        </w:rPr>
        <w:t>Robb is hopeful an international deal on TPP can be reached.</w:t>
      </w:r>
      <w:r>
        <w:rPr>
          <w:rStyle w:val="StyleBoldUnderline"/>
        </w:rPr>
        <w:t xml:space="preserve"> </w:t>
      </w:r>
      <w:r w:rsidRPr="00BE2F1C">
        <w:rPr>
          <w:sz w:val="16"/>
        </w:rPr>
        <w:t xml:space="preserve">If House Ways and Means Committee chairman Paul Ryan, Senate Finance Committee chair Orrin Hatch and ranking Democrat Senator Ron Wyden don't table a TPA bill by the August recess, congressional sources say the presidential primary election cycle will kill off any hope of Congress agreeing. Ernie Bower, Sumitro Chair for Southeast Asia Studies at the Center for Strategic and International Studies said </w:t>
      </w:r>
      <w:r w:rsidRPr="005C4663">
        <w:rPr>
          <w:rStyle w:val="StyleBoldUnderline"/>
          <w:highlight w:val="yellow"/>
        </w:rPr>
        <w:t>deadlines were fast approaching to strike a domestic and international deal</w:t>
      </w:r>
      <w:r w:rsidRPr="00BE2F1C">
        <w:rPr>
          <w:sz w:val="16"/>
        </w:rPr>
        <w:t>. "</w:t>
      </w:r>
      <w:r w:rsidRPr="00BE2F1C">
        <w:rPr>
          <w:rStyle w:val="StyleBoldUnderline"/>
        </w:rPr>
        <w:t xml:space="preserve">Political leaders in other countries </w:t>
      </w:r>
      <w:r w:rsidRPr="00BE2F1C">
        <w:rPr>
          <w:sz w:val="16"/>
        </w:rPr>
        <w:t xml:space="preserve">negotiating the TPP </w:t>
      </w:r>
      <w:r w:rsidRPr="00BE2F1C">
        <w:rPr>
          <w:rStyle w:val="StyleBoldUnderline"/>
        </w:rPr>
        <w:t>are not going to spend their political capital at home on this deal until the TPA is passed here</w:t>
      </w:r>
      <w:r w:rsidRPr="00BE2F1C">
        <w:rPr>
          <w:sz w:val="16"/>
        </w:rPr>
        <w:t>," Mr Bower said. Meanwhile, the dairy industries of Australia, New Zealand and the US have co-written to trade ministers, calling on negotiators to address a range of barriers in Canada and Japan.</w:t>
      </w:r>
    </w:p>
    <w:p w:rsidR="00943B35" w:rsidRDefault="00943B35" w:rsidP="00943B35">
      <w:pPr>
        <w:pStyle w:val="Heading4"/>
      </w:pPr>
      <w:r>
        <w:t xml:space="preserve">Vote count – it’ll be quick passage </w:t>
      </w:r>
    </w:p>
    <w:p w:rsidR="00943B35" w:rsidRDefault="00943B35" w:rsidP="00943B35">
      <w:r w:rsidRPr="00943B35">
        <w:rPr>
          <w:rStyle w:val="StyleStyleBold12pt"/>
        </w:rPr>
        <w:t>Reuters 4-1</w:t>
      </w:r>
      <w:r>
        <w:t>-15. “U.S. expects Congress to pass fast-track trade bill within next month,” http://www.reuters.com/article/2015/04/01/us-usa-trade-tpp-idUSKBN0MS3KU20150401</w:t>
      </w:r>
    </w:p>
    <w:p w:rsidR="00943B35" w:rsidRDefault="00943B35" w:rsidP="00943B35"/>
    <w:p w:rsidR="00943B35" w:rsidRPr="00943B35" w:rsidRDefault="00943B35" w:rsidP="00943B35">
      <w:pPr>
        <w:rPr>
          <w:sz w:val="16"/>
        </w:rPr>
      </w:pPr>
      <w:r w:rsidRPr="005C4663">
        <w:rPr>
          <w:rStyle w:val="StyleBoldUnderline"/>
          <w:highlight w:val="yellow"/>
        </w:rPr>
        <w:t xml:space="preserve">The </w:t>
      </w:r>
      <w:r w:rsidRPr="005C4663">
        <w:rPr>
          <w:rStyle w:val="Emphasis"/>
          <w:highlight w:val="yellow"/>
        </w:rPr>
        <w:t>U</w:t>
      </w:r>
      <w:r w:rsidRPr="00943B35">
        <w:rPr>
          <w:sz w:val="16"/>
        </w:rPr>
        <w:t xml:space="preserve">nited </w:t>
      </w:r>
      <w:r w:rsidRPr="005C4663">
        <w:rPr>
          <w:rStyle w:val="Emphasis"/>
          <w:highlight w:val="yellow"/>
        </w:rPr>
        <w:t>S</w:t>
      </w:r>
      <w:r w:rsidRPr="00943B35">
        <w:rPr>
          <w:sz w:val="16"/>
        </w:rPr>
        <w:t xml:space="preserve">tates </w:t>
      </w:r>
      <w:r w:rsidRPr="005C4663">
        <w:rPr>
          <w:rStyle w:val="StyleBoldUnderline"/>
          <w:highlight w:val="yellow"/>
        </w:rPr>
        <w:t>expects</w:t>
      </w:r>
      <w:r w:rsidRPr="00943B35">
        <w:rPr>
          <w:sz w:val="16"/>
        </w:rPr>
        <w:t xml:space="preserve"> the trade promotion authority (</w:t>
      </w:r>
      <w:r w:rsidRPr="005C4663">
        <w:rPr>
          <w:rStyle w:val="StyleBoldUnderline"/>
          <w:highlight w:val="yellow"/>
        </w:rPr>
        <w:t>TPA</w:t>
      </w:r>
      <w:r w:rsidRPr="00943B35">
        <w:rPr>
          <w:sz w:val="16"/>
        </w:rPr>
        <w:t xml:space="preserve">) legislation, which is seen as an important step to speed free trade deals, </w:t>
      </w:r>
      <w:r w:rsidRPr="005C4663">
        <w:rPr>
          <w:rStyle w:val="StyleBoldUnderline"/>
          <w:highlight w:val="yellow"/>
        </w:rPr>
        <w:t>will be passed by</w:t>
      </w:r>
      <w:r w:rsidRPr="00943B35">
        <w:rPr>
          <w:sz w:val="16"/>
        </w:rPr>
        <w:t xml:space="preserve"> the </w:t>
      </w:r>
      <w:r w:rsidRPr="005C4663">
        <w:rPr>
          <w:rStyle w:val="StyleBoldUnderline"/>
          <w:highlight w:val="yellow"/>
        </w:rPr>
        <w:t>Congress</w:t>
      </w:r>
      <w:r w:rsidRPr="00943B35">
        <w:rPr>
          <w:rStyle w:val="StyleBoldUnderline"/>
        </w:rPr>
        <w:t xml:space="preserve"> </w:t>
      </w:r>
      <w:r w:rsidRPr="00943B35">
        <w:rPr>
          <w:rStyle w:val="Emphasis"/>
        </w:rPr>
        <w:t xml:space="preserve">over </w:t>
      </w:r>
      <w:r w:rsidRPr="005C4663">
        <w:rPr>
          <w:rStyle w:val="Emphasis"/>
          <w:highlight w:val="yellow"/>
        </w:rPr>
        <w:t>the next month</w:t>
      </w:r>
      <w:r w:rsidRPr="00943B35">
        <w:rPr>
          <w:sz w:val="16"/>
        </w:rPr>
        <w:t xml:space="preserve">, a U.S. official said on Wednesday. "We believe that </w:t>
      </w:r>
      <w:r w:rsidRPr="005C4663">
        <w:rPr>
          <w:rStyle w:val="Emphasis"/>
          <w:highlight w:val="yellow"/>
        </w:rPr>
        <w:t>the votes are there</w:t>
      </w:r>
      <w:r w:rsidRPr="00943B35">
        <w:rPr>
          <w:sz w:val="16"/>
        </w:rPr>
        <w:t xml:space="preserve"> to move forward," Catherine Novelli, U.S. under secretary of state for economic growth, energy and the environment, told reporters in Singapore. "We do </w:t>
      </w:r>
      <w:r w:rsidRPr="005C4663">
        <w:rPr>
          <w:rStyle w:val="StyleBoldUnderline"/>
          <w:highlight w:val="yellow"/>
        </w:rPr>
        <w:t>expect it to</w:t>
      </w:r>
      <w:r w:rsidRPr="00943B35">
        <w:rPr>
          <w:sz w:val="16"/>
        </w:rPr>
        <w:t xml:space="preserve"> be </w:t>
      </w:r>
      <w:r w:rsidRPr="005C4663">
        <w:rPr>
          <w:rStyle w:val="StyleBoldUnderline"/>
          <w:highlight w:val="yellow"/>
        </w:rPr>
        <w:t>pass</w:t>
      </w:r>
      <w:r w:rsidRPr="00943B35">
        <w:rPr>
          <w:sz w:val="16"/>
        </w:rPr>
        <w:t xml:space="preserve">ed </w:t>
      </w:r>
      <w:r w:rsidRPr="005C4663">
        <w:rPr>
          <w:rStyle w:val="StyleBoldUnderline"/>
          <w:highlight w:val="yellow"/>
        </w:rPr>
        <w:t>soon</w:t>
      </w:r>
      <w:r w:rsidRPr="00943B35">
        <w:rPr>
          <w:sz w:val="16"/>
        </w:rPr>
        <w:t xml:space="preserve">, within the next month or so." The TPA legislation allows U.S. lawmakers to set objectives for trade deals in exchange for a yes-or-no vote. </w:t>
      </w:r>
      <w:r w:rsidRPr="00943B35">
        <w:rPr>
          <w:rStyle w:val="StyleBoldUnderline"/>
        </w:rPr>
        <w:t>Delays</w:t>
      </w:r>
      <w:r w:rsidRPr="00943B35">
        <w:rPr>
          <w:sz w:val="16"/>
        </w:rPr>
        <w:t xml:space="preserve"> in finalising the legislation are </w:t>
      </w:r>
      <w:r w:rsidRPr="00943B35">
        <w:rPr>
          <w:rStyle w:val="StyleBoldUnderline"/>
        </w:rPr>
        <w:t>cast</w:t>
      </w:r>
      <w:r w:rsidRPr="00943B35">
        <w:rPr>
          <w:sz w:val="16"/>
        </w:rPr>
        <w:t xml:space="preserve">ing </w:t>
      </w:r>
      <w:r w:rsidRPr="00943B35">
        <w:rPr>
          <w:rStyle w:val="StyleBoldUnderline"/>
        </w:rPr>
        <w:t>a cloud over</w:t>
      </w:r>
      <w:r w:rsidRPr="00943B35">
        <w:rPr>
          <w:sz w:val="16"/>
        </w:rPr>
        <w:t xml:space="preserve"> a 12-nation </w:t>
      </w:r>
      <w:r w:rsidRPr="00943B35">
        <w:rPr>
          <w:rStyle w:val="StyleBoldUnderline"/>
        </w:rPr>
        <w:t>trade pact</w:t>
      </w:r>
      <w:r w:rsidRPr="00943B35">
        <w:rPr>
          <w:sz w:val="16"/>
        </w:rPr>
        <w:t xml:space="preserve"> many thought was </w:t>
      </w:r>
      <w:r w:rsidRPr="00943B35">
        <w:rPr>
          <w:rStyle w:val="StyleBoldUnderline"/>
        </w:rPr>
        <w:t>near completion</w:t>
      </w:r>
      <w:r w:rsidRPr="00943B35">
        <w:rPr>
          <w:sz w:val="16"/>
        </w:rPr>
        <w:t xml:space="preserve">, officials close to the negotiations told Reuters last month. </w:t>
      </w:r>
      <w:r w:rsidRPr="005C4663">
        <w:rPr>
          <w:rStyle w:val="StyleBoldUnderline"/>
          <w:highlight w:val="yellow"/>
        </w:rPr>
        <w:t>Novelli</w:t>
      </w:r>
      <w:r w:rsidRPr="00943B35">
        <w:rPr>
          <w:sz w:val="16"/>
        </w:rPr>
        <w:t xml:space="preserve"> said she </w:t>
      </w:r>
      <w:r w:rsidRPr="005C4663">
        <w:rPr>
          <w:rStyle w:val="StyleBoldUnderline"/>
          <w:highlight w:val="yellow"/>
        </w:rPr>
        <w:t>expects</w:t>
      </w:r>
      <w:r w:rsidRPr="00943B35">
        <w:rPr>
          <w:sz w:val="16"/>
        </w:rPr>
        <w:t xml:space="preserve"> negotiations for the Trans-Pacific Partnership (</w:t>
      </w:r>
      <w:r w:rsidRPr="005C4663">
        <w:rPr>
          <w:rStyle w:val="StyleBoldUnderline"/>
          <w:highlight w:val="yellow"/>
        </w:rPr>
        <w:t>TPP</w:t>
      </w:r>
      <w:r w:rsidRPr="00943B35">
        <w:rPr>
          <w:sz w:val="16"/>
        </w:rPr>
        <w:t xml:space="preserve">) deal </w:t>
      </w:r>
      <w:r w:rsidRPr="005C4663">
        <w:rPr>
          <w:rStyle w:val="StyleBoldUnderline"/>
          <w:highlight w:val="yellow"/>
        </w:rPr>
        <w:t>to be concluded in</w:t>
      </w:r>
      <w:r w:rsidRPr="00943B35">
        <w:rPr>
          <w:rStyle w:val="StyleBoldUnderline"/>
        </w:rPr>
        <w:t xml:space="preserve"> a relatively </w:t>
      </w:r>
      <w:r w:rsidRPr="005C4663">
        <w:rPr>
          <w:rStyle w:val="StyleBoldUnderline"/>
          <w:highlight w:val="yellow"/>
        </w:rPr>
        <w:t>short time</w:t>
      </w:r>
      <w:r w:rsidRPr="00943B35">
        <w:rPr>
          <w:sz w:val="16"/>
        </w:rPr>
        <w:t>.</w:t>
      </w:r>
    </w:p>
    <w:p w:rsidR="00E1371A" w:rsidRPr="00E1371A" w:rsidRDefault="00E1371A" w:rsidP="00E1371A">
      <w:pPr>
        <w:pStyle w:val="Heading4"/>
      </w:pPr>
      <w:r w:rsidRPr="00E1371A">
        <w:t xml:space="preserve">Obama push </w:t>
      </w:r>
      <w:r>
        <w:t>controls</w:t>
      </w:r>
      <w:r w:rsidRPr="00E1371A">
        <w:t xml:space="preserve"> momentum </w:t>
      </w:r>
    </w:p>
    <w:p w:rsidR="00E1371A" w:rsidRDefault="00E1371A" w:rsidP="00E1371A">
      <w:pPr>
        <w:rPr>
          <w:rStyle w:val="StyleBoldUnderline"/>
          <w:b w:val="0"/>
          <w:u w:val="none"/>
        </w:rPr>
      </w:pPr>
      <w:r w:rsidRPr="00E1371A">
        <w:rPr>
          <w:rStyle w:val="StyleStyleBold12pt"/>
        </w:rPr>
        <w:t>Cirilli 3-15</w:t>
      </w:r>
      <w:r>
        <w:rPr>
          <w:rStyle w:val="StyleBoldUnderline"/>
          <w:b w:val="0"/>
          <w:u w:val="none"/>
        </w:rPr>
        <w:t xml:space="preserve">-15. Kevin, “Obama courts Dems on trade,” </w:t>
      </w:r>
      <w:hyperlink r:id="rId20" w:history="1">
        <w:r w:rsidRPr="002576EE">
          <w:rPr>
            <w:rStyle w:val="Hyperlink"/>
          </w:rPr>
          <w:t>http://thehill.com/policy/finance/235697-obama-courts-dems-on-trade</w:t>
        </w:r>
      </w:hyperlink>
      <w:r>
        <w:rPr>
          <w:rStyle w:val="StyleBoldUnderline"/>
          <w:b w:val="0"/>
          <w:u w:val="none"/>
        </w:rPr>
        <w:t>, CMR</w:t>
      </w:r>
    </w:p>
    <w:p w:rsidR="00E1371A" w:rsidRDefault="00E1371A" w:rsidP="00E1371A">
      <w:pPr>
        <w:rPr>
          <w:rStyle w:val="StyleBoldUnderline"/>
          <w:b w:val="0"/>
          <w:u w:val="none"/>
        </w:rPr>
      </w:pPr>
    </w:p>
    <w:p w:rsidR="00E1371A" w:rsidRPr="00E1371A" w:rsidRDefault="00E1371A" w:rsidP="00E1371A">
      <w:pPr>
        <w:rPr>
          <w:rStyle w:val="StyleBoldUnderline"/>
          <w:b w:val="0"/>
          <w:sz w:val="16"/>
          <w:u w:val="none"/>
        </w:rPr>
      </w:pPr>
      <w:r w:rsidRPr="00E1371A">
        <w:rPr>
          <w:rStyle w:val="StyleBoldUnderline"/>
          <w:b w:val="0"/>
          <w:sz w:val="16"/>
          <w:u w:val="none"/>
        </w:rPr>
        <w:t xml:space="preserve">White House press secretary Josh Earnest told reporters last week that </w:t>
      </w:r>
      <w:r w:rsidRPr="00E1371A">
        <w:rPr>
          <w:rStyle w:val="StyleBoldUnderline"/>
        </w:rPr>
        <w:t>Obama is “doing his best to persuade as many Dem</w:t>
      </w:r>
      <w:r w:rsidRPr="00E1371A">
        <w:rPr>
          <w:rStyle w:val="StyleBoldUnderline"/>
          <w:b w:val="0"/>
          <w:sz w:val="16"/>
          <w:u w:val="none"/>
        </w:rPr>
        <w:t>ocrat</w:t>
      </w:r>
      <w:r w:rsidRPr="00E1371A">
        <w:rPr>
          <w:rStyle w:val="StyleBoldUnderline"/>
        </w:rPr>
        <w:t>s</w:t>
      </w:r>
      <w:r w:rsidRPr="00E1371A">
        <w:rPr>
          <w:rStyle w:val="StyleBoldUnderline"/>
          <w:b w:val="0"/>
          <w:sz w:val="16"/>
          <w:u w:val="none"/>
        </w:rPr>
        <w:t xml:space="preserve"> </w:t>
      </w:r>
      <w:r w:rsidRPr="00E1371A">
        <w:rPr>
          <w:rStyle w:val="StyleBoldUnderline"/>
        </w:rPr>
        <w:t>as he can</w:t>
      </w:r>
      <w:r w:rsidRPr="00E1371A">
        <w:rPr>
          <w:rStyle w:val="StyleBoldUnderline"/>
          <w:b w:val="0"/>
          <w:sz w:val="16"/>
          <w:u w:val="none"/>
        </w:rPr>
        <w:t xml:space="preserve">.” “We’re confident that if people do this, it doesn’t mean there’s going to be unanimous support for the agreement," Earnest said. "There may be some people who arrive at a different conclusion." One strategist working with groups that back </w:t>
      </w:r>
      <w:r w:rsidRPr="00E1371A">
        <w:rPr>
          <w:rStyle w:val="StyleBoldUnderline"/>
        </w:rPr>
        <w:t>Obama’s trade push</w:t>
      </w:r>
      <w:r w:rsidRPr="00E1371A">
        <w:rPr>
          <w:rStyle w:val="StyleBoldUnderline"/>
          <w:b w:val="0"/>
          <w:sz w:val="16"/>
          <w:u w:val="none"/>
        </w:rPr>
        <w:t xml:space="preserve"> argued it </w:t>
      </w:r>
      <w:r w:rsidRPr="00E1371A">
        <w:rPr>
          <w:rStyle w:val="StyleBoldUnderline"/>
        </w:rPr>
        <w:t xml:space="preserve">is </w:t>
      </w:r>
      <w:r w:rsidRPr="00E1371A">
        <w:rPr>
          <w:rStyle w:val="Emphasis"/>
        </w:rPr>
        <w:t>moving “in the right direction.”</w:t>
      </w:r>
      <w:r>
        <w:rPr>
          <w:rStyle w:val="StyleBoldUnderline"/>
        </w:rPr>
        <w:t xml:space="preserve"> </w:t>
      </w:r>
      <w:r w:rsidRPr="00E1371A">
        <w:rPr>
          <w:rStyle w:val="StyleBoldUnderline"/>
          <w:b w:val="0"/>
          <w:sz w:val="16"/>
          <w:u w:val="none"/>
        </w:rPr>
        <w:t>“</w:t>
      </w:r>
      <w:r w:rsidRPr="00E1371A">
        <w:rPr>
          <w:rStyle w:val="StyleBoldUnderline"/>
        </w:rPr>
        <w:t>That's good news for those</w:t>
      </w:r>
      <w:r w:rsidRPr="00E1371A">
        <w:rPr>
          <w:rStyle w:val="StyleBoldUnderline"/>
          <w:b w:val="0"/>
          <w:sz w:val="16"/>
          <w:u w:val="none"/>
        </w:rPr>
        <w:t xml:space="preserve"> of us </w:t>
      </w:r>
      <w:r w:rsidRPr="00E1371A">
        <w:rPr>
          <w:rStyle w:val="StyleBoldUnderline"/>
        </w:rPr>
        <w:t>who want to see something get done and bad news for the anti-trade crowd</w:t>
      </w:r>
      <w:r w:rsidRPr="00E1371A">
        <w:rPr>
          <w:rStyle w:val="StyleBoldUnderline"/>
          <w:b w:val="0"/>
          <w:sz w:val="16"/>
          <w:u w:val="none"/>
        </w:rPr>
        <w:t>,” the source said. “</w:t>
      </w:r>
      <w:r w:rsidRPr="00E1371A">
        <w:rPr>
          <w:rStyle w:val="StyleBoldUnderline"/>
        </w:rPr>
        <w:t xml:space="preserve">They thought they'd have a dead process by now. </w:t>
      </w:r>
      <w:r w:rsidRPr="00E1371A">
        <w:rPr>
          <w:rStyle w:val="Emphasis"/>
        </w:rPr>
        <w:t>They don't</w:t>
      </w:r>
      <w:r w:rsidRPr="00E1371A">
        <w:rPr>
          <w:rStyle w:val="StyleBoldUnderline"/>
          <w:b w:val="0"/>
          <w:sz w:val="16"/>
          <w:u w:val="none"/>
        </w:rPr>
        <w:t>.”</w:t>
      </w:r>
    </w:p>
    <w:p w:rsidR="00CD1455" w:rsidRPr="008968B9" w:rsidRDefault="00CD1455" w:rsidP="00CD1455">
      <w:pPr>
        <w:pStyle w:val="Heading4"/>
      </w:pPr>
      <w:r>
        <w:t xml:space="preserve">Strong push secures hold-outs – passage likely </w:t>
      </w:r>
    </w:p>
    <w:p w:rsidR="00CD1455" w:rsidRDefault="00CD1455" w:rsidP="00CD1455">
      <w:r w:rsidRPr="009951A5">
        <w:rPr>
          <w:rStyle w:val="StyleStyleBold12pt"/>
        </w:rPr>
        <w:t>Needham 3-24</w:t>
      </w:r>
      <w:r>
        <w:t xml:space="preserve">-15. Vicki, “Democratic trio set to sell Obama administration's trade agenda,” </w:t>
      </w:r>
      <w:hyperlink r:id="rId21" w:history="1">
        <w:r w:rsidRPr="00251C72">
          <w:rPr>
            <w:rStyle w:val="Hyperlink"/>
          </w:rPr>
          <w:t>http://thehill.com/policy/finance/236850-democratic-trio-set-to-sell-obama-administrations-trade-agenda</w:t>
        </w:r>
      </w:hyperlink>
      <w:r>
        <w:t xml:space="preserve">, CMR </w:t>
      </w:r>
    </w:p>
    <w:p w:rsidR="00CD1455" w:rsidRPr="009951A5" w:rsidRDefault="00CD1455" w:rsidP="00CD1455">
      <w:pPr>
        <w:rPr>
          <w:sz w:val="16"/>
        </w:rPr>
      </w:pPr>
    </w:p>
    <w:p w:rsidR="00CD1455" w:rsidRPr="007439DD" w:rsidRDefault="00CD1455" w:rsidP="00CD1455">
      <w:pPr>
        <w:rPr>
          <w:sz w:val="16"/>
        </w:rPr>
      </w:pPr>
      <w:r w:rsidRPr="007439DD">
        <w:rPr>
          <w:sz w:val="16"/>
        </w:rPr>
        <w:t xml:space="preserve">A new </w:t>
      </w:r>
      <w:r w:rsidRPr="005C4663">
        <w:rPr>
          <w:rStyle w:val="StyleBoldUnderline"/>
          <w:highlight w:val="yellow"/>
        </w:rPr>
        <w:t xml:space="preserve">trade effort got </w:t>
      </w:r>
      <w:r w:rsidRPr="005C4663">
        <w:rPr>
          <w:rStyle w:val="Emphasis"/>
          <w:highlight w:val="yellow"/>
        </w:rPr>
        <w:t>a boost</w:t>
      </w:r>
      <w:r w:rsidRPr="005C4663">
        <w:rPr>
          <w:sz w:val="16"/>
          <w:highlight w:val="yellow"/>
        </w:rPr>
        <w:t xml:space="preserve"> </w:t>
      </w:r>
      <w:r w:rsidRPr="007439DD">
        <w:rPr>
          <w:sz w:val="16"/>
        </w:rPr>
        <w:t xml:space="preserve">on Tuesday </w:t>
      </w:r>
      <w:r w:rsidRPr="005C4663">
        <w:rPr>
          <w:rStyle w:val="StyleBoldUnderline"/>
          <w:highlight w:val="yellow"/>
        </w:rPr>
        <w:t>with</w:t>
      </w:r>
      <w:r w:rsidRPr="005C4663">
        <w:rPr>
          <w:sz w:val="16"/>
          <w:highlight w:val="yellow"/>
        </w:rPr>
        <w:t xml:space="preserve"> </w:t>
      </w:r>
      <w:r w:rsidRPr="007439DD">
        <w:rPr>
          <w:sz w:val="16"/>
        </w:rPr>
        <w:t xml:space="preserve">the addition of a </w:t>
      </w:r>
      <w:r w:rsidRPr="005C4663">
        <w:rPr>
          <w:rStyle w:val="Emphasis"/>
          <w:highlight w:val="yellow"/>
        </w:rPr>
        <w:t>Democratic power trio</w:t>
      </w:r>
      <w:r w:rsidRPr="005C4663">
        <w:rPr>
          <w:sz w:val="16"/>
          <w:highlight w:val="yellow"/>
        </w:rPr>
        <w:t xml:space="preserve"> </w:t>
      </w:r>
      <w:r w:rsidRPr="005C4663">
        <w:rPr>
          <w:rStyle w:val="StyleBoldUnderline"/>
          <w:highlight w:val="yellow"/>
        </w:rPr>
        <w:t xml:space="preserve">to </w:t>
      </w:r>
      <w:r w:rsidRPr="005C4663">
        <w:rPr>
          <w:rStyle w:val="Emphasis"/>
          <w:highlight w:val="yellow"/>
        </w:rPr>
        <w:t>sell</w:t>
      </w:r>
      <w:r w:rsidRPr="005C4663">
        <w:rPr>
          <w:rStyle w:val="StyleBoldUnderline"/>
          <w:highlight w:val="yellow"/>
        </w:rPr>
        <w:t xml:space="preserve"> </w:t>
      </w:r>
      <w:r w:rsidRPr="007439DD">
        <w:rPr>
          <w:rStyle w:val="StyleBoldUnderline"/>
        </w:rPr>
        <w:t xml:space="preserve">the </w:t>
      </w:r>
      <w:r w:rsidRPr="005C4663">
        <w:rPr>
          <w:rStyle w:val="StyleBoldUnderline"/>
          <w:highlight w:val="yellow"/>
        </w:rPr>
        <w:t>Obama</w:t>
      </w:r>
      <w:r w:rsidRPr="005C4663">
        <w:rPr>
          <w:sz w:val="16"/>
          <w:highlight w:val="yellow"/>
        </w:rPr>
        <w:t xml:space="preserve"> </w:t>
      </w:r>
      <w:r w:rsidRPr="007439DD">
        <w:rPr>
          <w:sz w:val="16"/>
        </w:rPr>
        <w:t xml:space="preserve">administration's </w:t>
      </w:r>
      <w:r w:rsidRPr="007439DD">
        <w:rPr>
          <w:rStyle w:val="StyleBoldUnderline"/>
        </w:rPr>
        <w:t xml:space="preserve">trade </w:t>
      </w:r>
      <w:r w:rsidRPr="005C4663">
        <w:rPr>
          <w:rStyle w:val="StyleBoldUnderline"/>
          <w:highlight w:val="yellow"/>
        </w:rPr>
        <w:t>agenda</w:t>
      </w:r>
      <w:r w:rsidRPr="005C4663">
        <w:rPr>
          <w:sz w:val="16"/>
          <w:highlight w:val="yellow"/>
        </w:rPr>
        <w:t xml:space="preserve"> </w:t>
      </w:r>
      <w:r w:rsidRPr="007439DD">
        <w:rPr>
          <w:sz w:val="16"/>
        </w:rPr>
        <w:t xml:space="preserve">on Capitol Hill. Former Massachusetts Gov. Deval </w:t>
      </w:r>
      <w:r w:rsidRPr="005C4663">
        <w:rPr>
          <w:rStyle w:val="StyleBoldUnderline"/>
          <w:highlight w:val="yellow"/>
        </w:rPr>
        <w:t>Patrick</w:t>
      </w:r>
      <w:r w:rsidRPr="007439DD">
        <w:rPr>
          <w:sz w:val="16"/>
        </w:rPr>
        <w:t xml:space="preserve">, former Washington State Gov. Christine </w:t>
      </w:r>
      <w:r w:rsidRPr="005C4663">
        <w:rPr>
          <w:rStyle w:val="StyleBoldUnderline"/>
          <w:highlight w:val="yellow"/>
        </w:rPr>
        <w:t>Gregoire</w:t>
      </w:r>
      <w:r w:rsidRPr="005C4663">
        <w:rPr>
          <w:sz w:val="16"/>
          <w:highlight w:val="yellow"/>
        </w:rPr>
        <w:t xml:space="preserve">, </w:t>
      </w:r>
      <w:r w:rsidRPr="005C4663">
        <w:rPr>
          <w:rStyle w:val="StyleBoldUnderline"/>
          <w:highlight w:val="yellow"/>
        </w:rPr>
        <w:t>and</w:t>
      </w:r>
      <w:r w:rsidRPr="007439DD">
        <w:rPr>
          <w:sz w:val="16"/>
        </w:rPr>
        <w:t xml:space="preserve"> former U.S. Trade Representative Ron </w:t>
      </w:r>
      <w:r w:rsidRPr="005C4663">
        <w:rPr>
          <w:rStyle w:val="StyleBoldUnderline"/>
          <w:highlight w:val="yellow"/>
        </w:rPr>
        <w:t>Kirk</w:t>
      </w:r>
      <w:r w:rsidRPr="007439DD">
        <w:rPr>
          <w:sz w:val="16"/>
        </w:rPr>
        <w:t xml:space="preserve"> have </w:t>
      </w:r>
      <w:r w:rsidRPr="005C4663">
        <w:rPr>
          <w:rStyle w:val="StyleBoldUnderline"/>
          <w:highlight w:val="yellow"/>
        </w:rPr>
        <w:t>joined</w:t>
      </w:r>
      <w:r w:rsidRPr="007439DD">
        <w:rPr>
          <w:sz w:val="16"/>
        </w:rPr>
        <w:t xml:space="preserve"> the Progressive Coalition for American Jobs (PCAJ), </w:t>
      </w:r>
      <w:r w:rsidRPr="005C4663">
        <w:rPr>
          <w:rStyle w:val="StyleBoldUnderline"/>
          <w:highlight w:val="yellow"/>
        </w:rPr>
        <w:t>a new effort</w:t>
      </w:r>
      <w:r w:rsidRPr="007439DD">
        <w:rPr>
          <w:sz w:val="16"/>
        </w:rPr>
        <w:t xml:space="preserve"> launched </w:t>
      </w:r>
      <w:r w:rsidRPr="005C4663">
        <w:rPr>
          <w:rStyle w:val="StyleBoldUnderline"/>
          <w:highlight w:val="yellow"/>
        </w:rPr>
        <w:t xml:space="preserve">by </w:t>
      </w:r>
      <w:r w:rsidRPr="005C4663">
        <w:rPr>
          <w:rStyle w:val="Emphasis"/>
          <w:highlight w:val="yellow"/>
        </w:rPr>
        <w:t>Dem</w:t>
      </w:r>
      <w:r w:rsidRPr="007439DD">
        <w:rPr>
          <w:sz w:val="16"/>
        </w:rPr>
        <w:t>ocrat</w:t>
      </w:r>
      <w:r w:rsidRPr="005C4663">
        <w:rPr>
          <w:rStyle w:val="Emphasis"/>
          <w:highlight w:val="yellow"/>
        </w:rPr>
        <w:t>s</w:t>
      </w:r>
      <w:r w:rsidRPr="007439DD">
        <w:rPr>
          <w:sz w:val="16"/>
        </w:rPr>
        <w:t xml:space="preserve"> and progressives </w:t>
      </w:r>
      <w:r w:rsidRPr="005C4663">
        <w:rPr>
          <w:rStyle w:val="StyleBoldUnderline"/>
          <w:highlight w:val="yellow"/>
        </w:rPr>
        <w:t xml:space="preserve">to push </w:t>
      </w:r>
      <w:r w:rsidRPr="008968B9">
        <w:rPr>
          <w:rStyle w:val="StyleBoldUnderline"/>
        </w:rPr>
        <w:t xml:space="preserve">for free </w:t>
      </w:r>
      <w:r w:rsidRPr="005C4663">
        <w:rPr>
          <w:rStyle w:val="StyleBoldUnderline"/>
          <w:highlight w:val="yellow"/>
        </w:rPr>
        <w:t>trade</w:t>
      </w:r>
      <w:r w:rsidRPr="007439DD">
        <w:rPr>
          <w:sz w:val="16"/>
        </w:rPr>
        <w:t xml:space="preserve">. “Gov. </w:t>
      </w:r>
      <w:r w:rsidRPr="005C4663">
        <w:rPr>
          <w:rStyle w:val="StyleBoldUnderline"/>
          <w:highlight w:val="yellow"/>
        </w:rPr>
        <w:t xml:space="preserve">Patrick’s support is a </w:t>
      </w:r>
      <w:r w:rsidRPr="005C4663">
        <w:rPr>
          <w:rStyle w:val="Emphasis"/>
          <w:highlight w:val="yellow"/>
        </w:rPr>
        <w:t>major lift</w:t>
      </w:r>
      <w:r w:rsidRPr="007439DD">
        <w:rPr>
          <w:rStyle w:val="StyleBoldUnderline"/>
        </w:rPr>
        <w:t xml:space="preserve"> for pro-trade progressives</w:t>
      </w:r>
      <w:r w:rsidRPr="007439DD">
        <w:rPr>
          <w:sz w:val="16"/>
        </w:rPr>
        <w:t>," a Democratic aide told The Hill. "</w:t>
      </w:r>
      <w:r w:rsidRPr="005C4663">
        <w:rPr>
          <w:rStyle w:val="StyleBoldUnderline"/>
          <w:highlight w:val="yellow"/>
        </w:rPr>
        <w:t>He’s a credible messenger with</w:t>
      </w:r>
      <w:r w:rsidRPr="007439DD">
        <w:rPr>
          <w:rStyle w:val="StyleBoldUnderline"/>
        </w:rPr>
        <w:t xml:space="preserve"> the rank-and-file </w:t>
      </w:r>
      <w:r w:rsidRPr="005C4663">
        <w:rPr>
          <w:rStyle w:val="StyleBoldUnderline"/>
          <w:highlight w:val="yellow"/>
        </w:rPr>
        <w:t>progressive audiences</w:t>
      </w:r>
      <w:r w:rsidRPr="007439DD">
        <w:rPr>
          <w:sz w:val="16"/>
        </w:rPr>
        <w:t xml:space="preserve"> that </w:t>
      </w:r>
      <w:r w:rsidRPr="005C4663">
        <w:rPr>
          <w:rStyle w:val="StyleBoldUnderline"/>
          <w:highlight w:val="yellow"/>
        </w:rPr>
        <w:t>the president</w:t>
      </w:r>
      <w:r w:rsidRPr="007439DD">
        <w:rPr>
          <w:rStyle w:val="StyleBoldUnderline"/>
        </w:rPr>
        <w:t xml:space="preserve"> and his allies</w:t>
      </w:r>
      <w:r w:rsidRPr="007439DD">
        <w:rPr>
          <w:sz w:val="16"/>
        </w:rPr>
        <w:t xml:space="preserve"> in Congress </w:t>
      </w:r>
      <w:r w:rsidRPr="005C4663">
        <w:rPr>
          <w:rStyle w:val="Emphasis"/>
          <w:highlight w:val="yellow"/>
        </w:rPr>
        <w:t>need to win</w:t>
      </w:r>
      <w:r w:rsidRPr="007439DD">
        <w:rPr>
          <w:sz w:val="16"/>
        </w:rPr>
        <w:t xml:space="preserve"> over </w:t>
      </w:r>
      <w:r w:rsidRPr="005C4663">
        <w:rPr>
          <w:rStyle w:val="StyleBoldUnderline"/>
          <w:highlight w:val="yellow"/>
        </w:rPr>
        <w:t>to pass TPA</w:t>
      </w:r>
      <w:r w:rsidRPr="007439DD">
        <w:rPr>
          <w:sz w:val="16"/>
        </w:rPr>
        <w:t>.”</w:t>
      </w:r>
    </w:p>
    <w:p w:rsidR="00BE2F1C" w:rsidRDefault="00BE2F1C" w:rsidP="00BE2F1C">
      <w:pPr>
        <w:pStyle w:val="Heading4"/>
      </w:pPr>
      <w:r>
        <w:t>Will pass, Obama pushing, Dems Key</w:t>
      </w:r>
    </w:p>
    <w:p w:rsidR="00BE2F1C" w:rsidRDefault="00BE2F1C" w:rsidP="00BE2F1C">
      <w:r>
        <w:t xml:space="preserve">David </w:t>
      </w:r>
      <w:r>
        <w:rPr>
          <w:rStyle w:val="StyleStyleBold12pt"/>
        </w:rPr>
        <w:t>Hendricks</w:t>
      </w:r>
      <w:r>
        <w:t xml:space="preserve">, journalist, “Breakthrough on U.S. Trade Pacts Possible,” SAN ANTONIO EXPRESS-NEWS, </w:t>
      </w:r>
      <w:r>
        <w:rPr>
          <w:rStyle w:val="StyleStyleBold12pt"/>
        </w:rPr>
        <w:t>3—20</w:t>
      </w:r>
      <w:r>
        <w:t xml:space="preserve">—15, </w:t>
      </w:r>
      <w:hyperlink r:id="rId22" w:history="1">
        <w:r>
          <w:rPr>
            <w:rStyle w:val="Hyperlink"/>
          </w:rPr>
          <w:t>www.expressnews.com/business/business_columnists/david_hendricks/article/Breakthrough-possible-on-U-S-trade-pacts-6148110.php</w:t>
        </w:r>
      </w:hyperlink>
      <w:r>
        <w:t>, accessed 3-27-15.</w:t>
      </w:r>
    </w:p>
    <w:p w:rsidR="00BE2F1C" w:rsidRDefault="00BE2F1C" w:rsidP="00BE2F1C"/>
    <w:p w:rsidR="00BE2F1C" w:rsidRPr="00CD1455" w:rsidRDefault="00BE2F1C" w:rsidP="00BE2F1C">
      <w:pPr>
        <w:rPr>
          <w:sz w:val="16"/>
        </w:rPr>
      </w:pPr>
      <w:r w:rsidRPr="00CD1455">
        <w:rPr>
          <w:sz w:val="16"/>
        </w:rPr>
        <w:t xml:space="preserve">The </w:t>
      </w:r>
      <w:r w:rsidRPr="00CD1455">
        <w:rPr>
          <w:rStyle w:val="StyleBoldUnderline"/>
        </w:rPr>
        <w:t>chief economist of</w:t>
      </w:r>
      <w:r w:rsidRPr="00CD1455">
        <w:rPr>
          <w:sz w:val="16"/>
        </w:rPr>
        <w:t xml:space="preserve"> the U.S. </w:t>
      </w:r>
      <w:r w:rsidRPr="00CD1455">
        <w:rPr>
          <w:rStyle w:val="StyleBoldUnderline"/>
        </w:rPr>
        <w:t>State Department</w:t>
      </w:r>
      <w:r w:rsidRPr="00CD1455">
        <w:rPr>
          <w:sz w:val="16"/>
        </w:rPr>
        <w:t xml:space="preserve"> visited San Antonio this week with potential good news for the area’s exporting companies. Rodney Ludema </w:t>
      </w:r>
      <w:r w:rsidRPr="00CD1455">
        <w:rPr>
          <w:rStyle w:val="StyleBoldUnderline"/>
        </w:rPr>
        <w:t>believes</w:t>
      </w:r>
      <w:r w:rsidRPr="00CD1455">
        <w:rPr>
          <w:sz w:val="16"/>
        </w:rPr>
        <w:t xml:space="preserve"> </w:t>
      </w:r>
      <w:r w:rsidRPr="005C4663">
        <w:rPr>
          <w:rStyle w:val="StyleBoldUnderline"/>
          <w:highlight w:val="yellow"/>
        </w:rPr>
        <w:t>Congress will take the necessary step</w:t>
      </w:r>
      <w:r w:rsidRPr="00CD1455">
        <w:rPr>
          <w:sz w:val="16"/>
        </w:rPr>
        <w:t xml:space="preserve"> within a “few months” </w:t>
      </w:r>
      <w:r w:rsidRPr="005C4663">
        <w:rPr>
          <w:rStyle w:val="StyleBoldUnderline"/>
          <w:highlight w:val="yellow"/>
        </w:rPr>
        <w:t>to accelerate and complete</w:t>
      </w:r>
      <w:r w:rsidRPr="00CD1455">
        <w:rPr>
          <w:sz w:val="16"/>
        </w:rPr>
        <w:t xml:space="preserve"> two wide-ranging U.S. </w:t>
      </w:r>
      <w:r w:rsidRPr="005C4663">
        <w:rPr>
          <w:rStyle w:val="StyleBoldUnderline"/>
          <w:highlight w:val="yellow"/>
        </w:rPr>
        <w:t>trade</w:t>
      </w:r>
      <w:r w:rsidRPr="00CD1455">
        <w:rPr>
          <w:rStyle w:val="StyleBoldUnderline"/>
        </w:rPr>
        <w:t xml:space="preserve"> agreements</w:t>
      </w:r>
      <w:r w:rsidRPr="00CD1455">
        <w:rPr>
          <w:sz w:val="16"/>
        </w:rPr>
        <w:t xml:space="preserve"> now in negotiations, one with Asian-Pacific nations and the other with the Europe Union. Congress must approve what is called trade promotion authority so that the trade agreements, when negotiated, can be passed on single up-and-down votes, the only practical way to enact the trade pacts. Without trade promotion authority, the two concurrent negotiations have little sense of urgency because lacking U.S. participation, the trade agreements would mean little to the dozens of nations involved. In the midst of an acrimonious, largely do-nothing session of Congress, why does Ludema believe the legislative chambers will act soon? Ludema acknowledged candidly that </w:t>
      </w:r>
      <w:r w:rsidRPr="00CD1455">
        <w:rPr>
          <w:rStyle w:val="StyleBoldUnderline"/>
        </w:rPr>
        <w:t xml:space="preserve">the </w:t>
      </w:r>
      <w:r w:rsidRPr="005C4663">
        <w:rPr>
          <w:rStyle w:val="StyleBoldUnderline"/>
          <w:highlight w:val="yellow"/>
        </w:rPr>
        <w:t>Republican Party</w:t>
      </w:r>
      <w:r w:rsidRPr="00CD1455">
        <w:rPr>
          <w:sz w:val="16"/>
        </w:rPr>
        <w:t xml:space="preserve"> now in control of Congress </w:t>
      </w:r>
      <w:r w:rsidRPr="00CD1455">
        <w:rPr>
          <w:rStyle w:val="StyleBoldUnderline"/>
        </w:rPr>
        <w:t xml:space="preserve">largely </w:t>
      </w:r>
      <w:r w:rsidRPr="005C4663">
        <w:rPr>
          <w:rStyle w:val="StyleBoldUnderline"/>
          <w:highlight w:val="yellow"/>
        </w:rPr>
        <w:t>favors</w:t>
      </w:r>
      <w:r w:rsidRPr="00CD1455">
        <w:rPr>
          <w:sz w:val="16"/>
        </w:rPr>
        <w:t xml:space="preserve"> enacting </w:t>
      </w:r>
      <w:r w:rsidRPr="005C4663">
        <w:rPr>
          <w:rStyle w:val="StyleBoldUnderline"/>
          <w:highlight w:val="yellow"/>
        </w:rPr>
        <w:t>trade</w:t>
      </w:r>
      <w:r w:rsidRPr="00CD1455">
        <w:rPr>
          <w:rStyle w:val="StyleBoldUnderline"/>
        </w:rPr>
        <w:t xml:space="preserve"> agreements</w:t>
      </w:r>
      <w:r w:rsidRPr="00CD1455">
        <w:rPr>
          <w:sz w:val="16"/>
        </w:rPr>
        <w:t xml:space="preserve">. </w:t>
      </w:r>
      <w:r w:rsidRPr="005C4663">
        <w:rPr>
          <w:rStyle w:val="StyleBoldUnderline"/>
          <w:highlight w:val="yellow"/>
        </w:rPr>
        <w:t>It is</w:t>
      </w:r>
      <w:r w:rsidRPr="00CD1455">
        <w:rPr>
          <w:sz w:val="16"/>
        </w:rPr>
        <w:t xml:space="preserve"> President Barack </w:t>
      </w:r>
      <w:r w:rsidRPr="005C4663">
        <w:rPr>
          <w:rStyle w:val="StyleBoldUnderline"/>
          <w:highlight w:val="yellow"/>
        </w:rPr>
        <w:t>Obama’s</w:t>
      </w:r>
      <w:r w:rsidRPr="00CD1455">
        <w:rPr>
          <w:sz w:val="16"/>
        </w:rPr>
        <w:t xml:space="preserve"> own </w:t>
      </w:r>
      <w:r w:rsidRPr="00CD1455">
        <w:rPr>
          <w:rStyle w:val="StyleBoldUnderline"/>
        </w:rPr>
        <w:t xml:space="preserve">Democratic </w:t>
      </w:r>
      <w:r w:rsidRPr="005C4663">
        <w:rPr>
          <w:rStyle w:val="StyleBoldUnderline"/>
          <w:highlight w:val="yellow"/>
        </w:rPr>
        <w:t>Party</w:t>
      </w:r>
      <w:r w:rsidRPr="005C4663">
        <w:rPr>
          <w:sz w:val="16"/>
          <w:highlight w:val="yellow"/>
        </w:rPr>
        <w:t xml:space="preserve"> </w:t>
      </w:r>
      <w:r w:rsidRPr="005C4663">
        <w:rPr>
          <w:rStyle w:val="StyleBoldUnderline"/>
          <w:highlight w:val="yellow"/>
        </w:rPr>
        <w:t>that needs to produce</w:t>
      </w:r>
      <w:r w:rsidRPr="00CD1455">
        <w:rPr>
          <w:rStyle w:val="StyleBoldUnderline"/>
        </w:rPr>
        <w:t xml:space="preserve"> the </w:t>
      </w:r>
      <w:r w:rsidRPr="005C4663">
        <w:rPr>
          <w:rStyle w:val="StyleBoldUnderline"/>
          <w:highlight w:val="yellow"/>
        </w:rPr>
        <w:t>votes</w:t>
      </w:r>
      <w:r w:rsidRPr="00CD1455">
        <w:rPr>
          <w:rStyle w:val="StyleBoldUnderline"/>
        </w:rPr>
        <w:t xml:space="preserve"> for approval</w:t>
      </w:r>
      <w:r w:rsidRPr="00CD1455">
        <w:rPr>
          <w:sz w:val="16"/>
        </w:rPr>
        <w:t xml:space="preserve">, he said. So are </w:t>
      </w:r>
      <w:r w:rsidRPr="005C4663">
        <w:rPr>
          <w:rStyle w:val="StyleBoldUnderline"/>
          <w:highlight w:val="yellow"/>
        </w:rPr>
        <w:t>Obama and</w:t>
      </w:r>
      <w:r w:rsidRPr="00CD1455">
        <w:rPr>
          <w:rStyle w:val="StyleBoldUnderline"/>
        </w:rPr>
        <w:t xml:space="preserve"> </w:t>
      </w:r>
      <w:r w:rsidRPr="005C4663">
        <w:rPr>
          <w:rStyle w:val="StyleBoldUnderline"/>
          <w:highlight w:val="yellow"/>
        </w:rPr>
        <w:t>Democratic</w:t>
      </w:r>
      <w:r w:rsidRPr="00CD1455">
        <w:rPr>
          <w:sz w:val="16"/>
        </w:rPr>
        <w:t xml:space="preserve"> congressional </w:t>
      </w:r>
      <w:r w:rsidRPr="005C4663">
        <w:rPr>
          <w:rStyle w:val="StyleBoldUnderline"/>
          <w:highlight w:val="yellow"/>
        </w:rPr>
        <w:t>leaders</w:t>
      </w:r>
      <w:r w:rsidRPr="00CD1455">
        <w:rPr>
          <w:sz w:val="16"/>
        </w:rPr>
        <w:t xml:space="preserve"> doing anything for trade promotion authority? Without giving too much away, Ludema said in an interview, “We’re </w:t>
      </w:r>
      <w:r w:rsidRPr="005C4663">
        <w:rPr>
          <w:rStyle w:val="StyleBoldUnderline"/>
          <w:highlight w:val="yellow"/>
        </w:rPr>
        <w:t>in discussions at this very moment</w:t>
      </w:r>
      <w:r w:rsidRPr="00CD1455">
        <w:rPr>
          <w:sz w:val="16"/>
        </w:rPr>
        <w:t xml:space="preserve">, yes. </w:t>
      </w:r>
      <w:r w:rsidRPr="005C4663">
        <w:rPr>
          <w:rStyle w:val="StyleBoldUnderline"/>
          <w:highlight w:val="yellow"/>
        </w:rPr>
        <w:t>It will be one thing we get through Congress</w:t>
      </w:r>
      <w:r w:rsidRPr="00CD1455">
        <w:rPr>
          <w:rStyle w:val="StyleBoldUnderline"/>
        </w:rPr>
        <w:t>. I’m optimistic</w:t>
      </w:r>
      <w:r w:rsidRPr="00CD1455">
        <w:rPr>
          <w:sz w:val="16"/>
        </w:rPr>
        <w:t xml:space="preserve">.” Ludema stressed that </w:t>
      </w:r>
      <w:r w:rsidRPr="005C4663">
        <w:rPr>
          <w:rStyle w:val="StyleBoldUnderline"/>
          <w:highlight w:val="yellow"/>
        </w:rPr>
        <w:t xml:space="preserve">Obama places a </w:t>
      </w:r>
      <w:r w:rsidRPr="005C4663">
        <w:rPr>
          <w:rStyle w:val="Emphasis"/>
          <w:highlight w:val="yellow"/>
        </w:rPr>
        <w:t>high priority</w:t>
      </w:r>
      <w:r w:rsidRPr="005C4663">
        <w:rPr>
          <w:rStyle w:val="StyleBoldUnderline"/>
          <w:highlight w:val="yellow"/>
        </w:rPr>
        <w:t xml:space="preserve"> on</w:t>
      </w:r>
      <w:r w:rsidRPr="00CD1455">
        <w:rPr>
          <w:sz w:val="16"/>
        </w:rPr>
        <w:t xml:space="preserve"> passage of the </w:t>
      </w:r>
      <w:r w:rsidRPr="005C4663">
        <w:rPr>
          <w:rStyle w:val="StyleBoldUnderline"/>
          <w:highlight w:val="yellow"/>
        </w:rPr>
        <w:t>trade</w:t>
      </w:r>
      <w:r w:rsidRPr="00CD1455">
        <w:rPr>
          <w:sz w:val="16"/>
        </w:rPr>
        <w:t xml:space="preserve"> agreements by the end of his administration in 2017. </w:t>
      </w:r>
    </w:p>
    <w:p w:rsidR="00CD1455" w:rsidRDefault="00CD1455" w:rsidP="00CD1455"/>
    <w:p w:rsidR="00CD1455" w:rsidRDefault="006A09B9" w:rsidP="006A09B9">
      <w:pPr>
        <w:pStyle w:val="Heading3"/>
      </w:pPr>
      <w:r>
        <w:t xml:space="preserve">TPA—Will Pass—House </w:t>
      </w:r>
    </w:p>
    <w:p w:rsidR="006A09B9" w:rsidRDefault="006A09B9" w:rsidP="006A09B9">
      <w:pPr>
        <w:pStyle w:val="Heading4"/>
      </w:pPr>
      <w:r>
        <w:t>Passes House without Dem votes</w:t>
      </w:r>
    </w:p>
    <w:p w:rsidR="006A09B9" w:rsidRDefault="006A09B9" w:rsidP="006A09B9">
      <w:r>
        <w:t xml:space="preserve">Brian </w:t>
      </w:r>
      <w:r>
        <w:rPr>
          <w:rStyle w:val="StyleStyleBold12pt"/>
        </w:rPr>
        <w:t>Mahoney</w:t>
      </w:r>
      <w:r>
        <w:t xml:space="preserve"> and Doug Palmer, staff, “Do Unions Have the Oomph to Stop Obama’s Trade Agenda?” POLIICO, </w:t>
      </w:r>
      <w:r>
        <w:rPr>
          <w:rStyle w:val="StyleStyleBold12pt"/>
        </w:rPr>
        <w:t>3—15</w:t>
      </w:r>
      <w:r>
        <w:t>—15, www.politico.com/story/2015/03/does-labor-have-the-oomph-to-halt-fast-track-116071.html, accessed 3-27-15.</w:t>
      </w:r>
    </w:p>
    <w:p w:rsidR="006A09B9" w:rsidRDefault="006A09B9" w:rsidP="006A09B9"/>
    <w:p w:rsidR="006A09B9" w:rsidRPr="006A09B9" w:rsidRDefault="006A09B9" w:rsidP="006A09B9">
      <w:pPr>
        <w:rPr>
          <w:sz w:val="16"/>
        </w:rPr>
      </w:pPr>
      <w:r w:rsidRPr="006A09B9">
        <w:rPr>
          <w:sz w:val="16"/>
        </w:rPr>
        <w:t xml:space="preserve">But whether they do or not, it might not matter all that much: </w:t>
      </w:r>
      <w:r w:rsidRPr="005C4663">
        <w:rPr>
          <w:rStyle w:val="Emphasis"/>
          <w:highlight w:val="yellow"/>
        </w:rPr>
        <w:t>The House GOP may have enough votes to pass fast track on its own</w:t>
      </w:r>
      <w:r w:rsidRPr="006A09B9">
        <w:rPr>
          <w:sz w:val="16"/>
        </w:rPr>
        <w:t xml:space="preserve">. When Congress last passed trade promotion authority in 2002, </w:t>
      </w:r>
      <w:r w:rsidRPr="005C4663">
        <w:rPr>
          <w:rStyle w:val="StyleBoldUnderline"/>
          <w:highlight w:val="yellow"/>
        </w:rPr>
        <w:t xml:space="preserve">when Bush was president, only 25 </w:t>
      </w:r>
      <w:r w:rsidRPr="005C4663">
        <w:rPr>
          <w:rStyle w:val="Emphasis"/>
          <w:highlight w:val="yellow"/>
        </w:rPr>
        <w:t>Dem</w:t>
      </w:r>
      <w:r w:rsidRPr="006A09B9">
        <w:rPr>
          <w:sz w:val="16"/>
        </w:rPr>
        <w:t>ocrat</w:t>
      </w:r>
      <w:r w:rsidRPr="005C4663">
        <w:rPr>
          <w:rStyle w:val="Emphasis"/>
          <w:highlight w:val="yellow"/>
        </w:rPr>
        <w:t>s</w:t>
      </w:r>
      <w:r w:rsidRPr="006A09B9">
        <w:rPr>
          <w:sz w:val="16"/>
        </w:rPr>
        <w:t xml:space="preserve"> </w:t>
      </w:r>
      <w:r w:rsidRPr="005C4663">
        <w:rPr>
          <w:rStyle w:val="StyleBoldUnderline"/>
          <w:highlight w:val="yellow"/>
        </w:rPr>
        <w:t>in the House voted for the bill</w:t>
      </w:r>
      <w:r w:rsidRPr="006A09B9">
        <w:rPr>
          <w:sz w:val="16"/>
        </w:rPr>
        <w:t xml:space="preserve">, which squeaked by 215-212. </w:t>
      </w:r>
      <w:r w:rsidRPr="005C4663">
        <w:rPr>
          <w:rStyle w:val="StyleBoldUnderline"/>
          <w:highlight w:val="yellow"/>
        </w:rPr>
        <w:t xml:space="preserve">But 13 years later, Republicans control the House by a </w:t>
      </w:r>
      <w:r w:rsidRPr="005C4663">
        <w:rPr>
          <w:rStyle w:val="Emphasis"/>
          <w:highlight w:val="yellow"/>
        </w:rPr>
        <w:t>57-vote margin</w:t>
      </w:r>
      <w:r w:rsidRPr="006A09B9">
        <w:rPr>
          <w:sz w:val="16"/>
        </w:rPr>
        <w:t>.</w:t>
      </w:r>
    </w:p>
    <w:p w:rsidR="006A09B9" w:rsidRPr="006A09B9" w:rsidRDefault="006A09B9" w:rsidP="006A09B9"/>
    <w:p w:rsidR="00CD1455" w:rsidRPr="00C55054" w:rsidRDefault="00CD1455" w:rsidP="00CD1455">
      <w:pPr>
        <w:pStyle w:val="Heading3"/>
      </w:pPr>
      <w:r>
        <w:t xml:space="preserve">TPA—Will Pass—A2 Dems </w:t>
      </w:r>
    </w:p>
    <w:p w:rsidR="00CD1455" w:rsidRPr="008968B9" w:rsidRDefault="00CD1455" w:rsidP="00CD1455">
      <w:pPr>
        <w:pStyle w:val="Heading4"/>
      </w:pPr>
      <w:r>
        <w:t xml:space="preserve">Heavyweight allies will persuade Dems </w:t>
      </w:r>
    </w:p>
    <w:p w:rsidR="00CD1455" w:rsidRDefault="00CD1455" w:rsidP="00CD1455">
      <w:r w:rsidRPr="009951A5">
        <w:rPr>
          <w:rStyle w:val="StyleStyleBold12pt"/>
        </w:rPr>
        <w:t>Cirilli 3-26</w:t>
      </w:r>
      <w:r>
        <w:t xml:space="preserve">-15. Kevin, “Former DNC leaders urge Dems to back Obama on trade,” </w:t>
      </w:r>
      <w:hyperlink r:id="rId23" w:history="1">
        <w:r w:rsidRPr="00251C72">
          <w:rPr>
            <w:rStyle w:val="Hyperlink"/>
          </w:rPr>
          <w:t>http://thehill.com/policy/finance/237057-former-dnc-leaders-urge-dems-to-back-obama-on-trade</w:t>
        </w:r>
      </w:hyperlink>
      <w:r>
        <w:t xml:space="preserve">, CMR </w:t>
      </w:r>
    </w:p>
    <w:p w:rsidR="00CD1455" w:rsidRDefault="00CD1455" w:rsidP="00CD1455"/>
    <w:p w:rsidR="00CD1455" w:rsidRPr="004A568B" w:rsidRDefault="00CD1455" w:rsidP="00CD1455">
      <w:pPr>
        <w:rPr>
          <w:sz w:val="16"/>
        </w:rPr>
      </w:pPr>
      <w:r w:rsidRPr="005C4663">
        <w:rPr>
          <w:rStyle w:val="StyleBoldUnderline"/>
          <w:highlight w:val="yellow"/>
        </w:rPr>
        <w:t>Seven former chairmen of the</w:t>
      </w:r>
      <w:r w:rsidRPr="004A568B">
        <w:rPr>
          <w:rStyle w:val="StyleBoldUnderline"/>
        </w:rPr>
        <w:t xml:space="preserve"> </w:t>
      </w:r>
      <w:r w:rsidRPr="004A568B">
        <w:rPr>
          <w:sz w:val="16"/>
        </w:rPr>
        <w:t>Democratic National Committee (</w:t>
      </w:r>
      <w:r w:rsidRPr="005C4663">
        <w:rPr>
          <w:rStyle w:val="StyleBoldUnderline"/>
          <w:highlight w:val="yellow"/>
        </w:rPr>
        <w:t>DNC</w:t>
      </w:r>
      <w:r w:rsidRPr="005C4663">
        <w:rPr>
          <w:sz w:val="16"/>
          <w:highlight w:val="yellow"/>
        </w:rPr>
        <w:t xml:space="preserve">) </w:t>
      </w:r>
      <w:r w:rsidRPr="005C4663">
        <w:rPr>
          <w:rStyle w:val="StyleBoldUnderline"/>
          <w:highlight w:val="yellow"/>
        </w:rPr>
        <w:t xml:space="preserve">urged </w:t>
      </w:r>
      <w:r w:rsidRPr="005C4663">
        <w:rPr>
          <w:rStyle w:val="Emphasis"/>
          <w:highlight w:val="yellow"/>
        </w:rPr>
        <w:t>Dem</w:t>
      </w:r>
      <w:r w:rsidRPr="004A568B">
        <w:rPr>
          <w:sz w:val="16"/>
        </w:rPr>
        <w:t>ocrat</w:t>
      </w:r>
      <w:r w:rsidRPr="005C4663">
        <w:rPr>
          <w:rStyle w:val="Emphasis"/>
          <w:highlight w:val="yellow"/>
        </w:rPr>
        <w:t>s</w:t>
      </w:r>
      <w:r w:rsidRPr="004A568B">
        <w:rPr>
          <w:sz w:val="16"/>
        </w:rPr>
        <w:t xml:space="preserve"> on Thursday </w:t>
      </w:r>
      <w:r w:rsidRPr="005C4663">
        <w:rPr>
          <w:rStyle w:val="StyleBoldUnderline"/>
          <w:highlight w:val="yellow"/>
        </w:rPr>
        <w:t>to support</w:t>
      </w:r>
      <w:r w:rsidRPr="004A568B">
        <w:rPr>
          <w:rStyle w:val="StyleBoldUnderline"/>
        </w:rPr>
        <w:t xml:space="preserve"> </w:t>
      </w:r>
      <w:r w:rsidRPr="004A568B">
        <w:rPr>
          <w:sz w:val="16"/>
        </w:rPr>
        <w:t xml:space="preserve">President </w:t>
      </w:r>
      <w:r w:rsidRPr="004A568B">
        <w:rPr>
          <w:rStyle w:val="StyleBoldUnderline"/>
        </w:rPr>
        <w:t xml:space="preserve">Obama's </w:t>
      </w:r>
      <w:r w:rsidRPr="005C4663">
        <w:rPr>
          <w:rStyle w:val="StyleBoldUnderline"/>
          <w:highlight w:val="yellow"/>
        </w:rPr>
        <w:t>trade</w:t>
      </w:r>
      <w:r w:rsidRPr="004A568B">
        <w:rPr>
          <w:rStyle w:val="StyleBoldUnderline"/>
        </w:rPr>
        <w:t xml:space="preserve"> agenda</w:t>
      </w:r>
      <w:r w:rsidRPr="004A568B">
        <w:rPr>
          <w:sz w:val="16"/>
        </w:rPr>
        <w:t xml:space="preserve">. In a letter sent to Democratic members arranged by center-left think tank Third Way, the former DNC leaders argued that Obama's trade agenda would help create jobs. It comes as progressives are urging Democrats to oppose Obama's request to fast-track legislation, known as Trade Promotion Authority (TPA), out of concern that it would lead to trade deals that don't benefit U.S. workers. "TPA will clear a path for the President to pursue his pro-growth trade agenda—an agenda that will move America forward," the former DNC chairmen wrote in a letter first obtained by The Hill. </w:t>
      </w:r>
      <w:r w:rsidRPr="004A568B">
        <w:rPr>
          <w:rStyle w:val="StyleBoldUnderline"/>
        </w:rPr>
        <w:t>The letter was signed by</w:t>
      </w:r>
      <w:r w:rsidRPr="004A568B">
        <w:rPr>
          <w:sz w:val="16"/>
        </w:rPr>
        <w:t xml:space="preserve"> former Pennsylvania Gov. Ed </w:t>
      </w:r>
      <w:r w:rsidRPr="004A568B">
        <w:rPr>
          <w:rStyle w:val="StyleBoldUnderline"/>
        </w:rPr>
        <w:t>Rendell</w:t>
      </w:r>
      <w:r w:rsidRPr="004A568B">
        <w:rPr>
          <w:sz w:val="16"/>
        </w:rPr>
        <w:t xml:space="preserve">, former Colorado Gov. Roy </w:t>
      </w:r>
      <w:r w:rsidRPr="004A568B">
        <w:rPr>
          <w:rStyle w:val="StyleBoldUnderline"/>
        </w:rPr>
        <w:t>Romer</w:t>
      </w:r>
      <w:r w:rsidRPr="004A568B">
        <w:rPr>
          <w:sz w:val="16"/>
        </w:rPr>
        <w:t xml:space="preserve">, former Sen. Chris </w:t>
      </w:r>
      <w:r w:rsidRPr="004A568B">
        <w:rPr>
          <w:rStyle w:val="StyleBoldUnderline"/>
        </w:rPr>
        <w:t>Dodd</w:t>
      </w:r>
      <w:r w:rsidRPr="004A568B">
        <w:rPr>
          <w:sz w:val="16"/>
        </w:rPr>
        <w:t xml:space="preserve"> (Conn.), former Sen. Paul </w:t>
      </w:r>
      <w:r w:rsidRPr="004A568B">
        <w:rPr>
          <w:rStyle w:val="StyleBoldUnderline"/>
        </w:rPr>
        <w:t>Kirk</w:t>
      </w:r>
      <w:r w:rsidRPr="004A568B">
        <w:rPr>
          <w:sz w:val="16"/>
        </w:rPr>
        <w:t xml:space="preserve"> (Mass.), Joe </w:t>
      </w:r>
      <w:r w:rsidRPr="004A568B">
        <w:rPr>
          <w:rStyle w:val="StyleBoldUnderline"/>
        </w:rPr>
        <w:t>Andrew</w:t>
      </w:r>
      <w:r w:rsidRPr="004A568B">
        <w:rPr>
          <w:sz w:val="16"/>
        </w:rPr>
        <w:t xml:space="preserve">, Donald </w:t>
      </w:r>
      <w:r w:rsidRPr="004A568B">
        <w:rPr>
          <w:rStyle w:val="StyleBoldUnderline"/>
        </w:rPr>
        <w:t>Fowler</w:t>
      </w:r>
      <w:r w:rsidRPr="004A568B">
        <w:rPr>
          <w:sz w:val="16"/>
        </w:rPr>
        <w:t xml:space="preserve"> </w:t>
      </w:r>
      <w:r w:rsidRPr="004A568B">
        <w:rPr>
          <w:rStyle w:val="StyleBoldUnderline"/>
        </w:rPr>
        <w:t>and</w:t>
      </w:r>
      <w:r w:rsidRPr="004A568B">
        <w:rPr>
          <w:sz w:val="16"/>
        </w:rPr>
        <w:t xml:space="preserve"> David </w:t>
      </w:r>
      <w:r w:rsidRPr="004A568B">
        <w:rPr>
          <w:rStyle w:val="StyleBoldUnderline"/>
        </w:rPr>
        <w:t>Wilhelm</w:t>
      </w:r>
      <w:r w:rsidRPr="004A568B">
        <w:rPr>
          <w:sz w:val="16"/>
        </w:rPr>
        <w:t xml:space="preserve">. Rendell told The Hill that </w:t>
      </w:r>
      <w:r w:rsidRPr="005C4663">
        <w:rPr>
          <w:rStyle w:val="StyleBoldUnderline"/>
          <w:highlight w:val="yellow"/>
        </w:rPr>
        <w:t>Obama's trade agenda would</w:t>
      </w:r>
      <w:r w:rsidRPr="004A568B">
        <w:rPr>
          <w:sz w:val="16"/>
        </w:rPr>
        <w:t xml:space="preserve"> help to </w:t>
      </w:r>
      <w:r w:rsidRPr="005C4663">
        <w:rPr>
          <w:rStyle w:val="StyleBoldUnderline"/>
          <w:highlight w:val="yellow"/>
        </w:rPr>
        <w:t>create</w:t>
      </w:r>
      <w:r w:rsidRPr="004A568B">
        <w:rPr>
          <w:sz w:val="16"/>
        </w:rPr>
        <w:t xml:space="preserve"> "blue-collar, middle-class </w:t>
      </w:r>
      <w:r w:rsidRPr="005C4663">
        <w:rPr>
          <w:rStyle w:val="StyleBoldUnderline"/>
          <w:highlight w:val="yellow"/>
        </w:rPr>
        <w:t>jobs</w:t>
      </w:r>
      <w:r w:rsidRPr="004A568B">
        <w:rPr>
          <w:sz w:val="16"/>
        </w:rPr>
        <w:t xml:space="preserve"> that pay well." "</w:t>
      </w:r>
      <w:r w:rsidRPr="004A568B">
        <w:rPr>
          <w:rStyle w:val="StyleBoldUnderline"/>
        </w:rPr>
        <w:t>Th</w:t>
      </w:r>
      <w:r w:rsidRPr="005C4663">
        <w:rPr>
          <w:rStyle w:val="StyleBoldUnderline"/>
          <w:highlight w:val="yellow"/>
        </w:rPr>
        <w:t>at should be more important to</w:t>
      </w:r>
      <w:r w:rsidRPr="004A568B">
        <w:rPr>
          <w:sz w:val="16"/>
        </w:rPr>
        <w:t xml:space="preserve"> the </w:t>
      </w:r>
      <w:r w:rsidRPr="005C4663">
        <w:rPr>
          <w:rStyle w:val="StyleBoldUnderline"/>
          <w:highlight w:val="yellow"/>
        </w:rPr>
        <w:t>labor</w:t>
      </w:r>
      <w:r w:rsidRPr="004A568B">
        <w:rPr>
          <w:sz w:val="16"/>
        </w:rPr>
        <w:t xml:space="preserve"> unions — </w:t>
      </w:r>
      <w:r w:rsidRPr="005C4663">
        <w:rPr>
          <w:rStyle w:val="StyleBoldUnderline"/>
          <w:highlight w:val="yellow"/>
        </w:rPr>
        <w:t>and</w:t>
      </w:r>
      <w:r w:rsidRPr="004A568B">
        <w:rPr>
          <w:sz w:val="16"/>
        </w:rPr>
        <w:t xml:space="preserve"> our </w:t>
      </w:r>
      <w:r w:rsidRPr="005C4663">
        <w:rPr>
          <w:rStyle w:val="StyleBoldUnderline"/>
          <w:highlight w:val="yellow"/>
        </w:rPr>
        <w:t>members should know that</w:t>
      </w:r>
      <w:r w:rsidRPr="004A568B">
        <w:rPr>
          <w:sz w:val="16"/>
        </w:rPr>
        <w:t xml:space="preserve">," Rendell said. Jim Kessler, Third Way senior vice president for policy, said that </w:t>
      </w:r>
      <w:r w:rsidRPr="005C4663">
        <w:rPr>
          <w:rStyle w:val="StyleBoldUnderline"/>
          <w:highlight w:val="yellow"/>
        </w:rPr>
        <w:t>the letter would "</w:t>
      </w:r>
      <w:r w:rsidRPr="005C4663">
        <w:rPr>
          <w:rStyle w:val="Emphasis"/>
          <w:highlight w:val="yellow"/>
        </w:rPr>
        <w:t>help Democrats see</w:t>
      </w:r>
      <w:r w:rsidRPr="004A568B">
        <w:rPr>
          <w:sz w:val="16"/>
        </w:rPr>
        <w:t xml:space="preserve"> that </w:t>
      </w:r>
      <w:r w:rsidRPr="004A568B">
        <w:rPr>
          <w:rStyle w:val="StyleBoldUnderline"/>
        </w:rPr>
        <w:t>there are other progressive leaders</w:t>
      </w:r>
      <w:r w:rsidRPr="004A568B">
        <w:rPr>
          <w:sz w:val="16"/>
        </w:rPr>
        <w:t xml:space="preserve">" who are </w:t>
      </w:r>
      <w:r w:rsidRPr="004A568B">
        <w:rPr>
          <w:rStyle w:val="StyleBoldUnderline"/>
        </w:rPr>
        <w:t>supporting TPA</w:t>
      </w:r>
      <w:r w:rsidRPr="004A568B">
        <w:rPr>
          <w:sz w:val="16"/>
        </w:rPr>
        <w:t>. Rep. Debbie Wasserman Schultz (D-Fla.), the current DNC chairwoman, has not yet publicly taken a position on TPA.</w:t>
      </w:r>
    </w:p>
    <w:p w:rsidR="00CD1455" w:rsidRPr="008968B9" w:rsidRDefault="00CD1455" w:rsidP="00CD1455">
      <w:pPr>
        <w:pStyle w:val="Heading4"/>
      </w:pPr>
      <w:r>
        <w:t>They’re</w:t>
      </w:r>
      <w:r w:rsidRPr="008968B9">
        <w:t xml:space="preserve"> open to compromise </w:t>
      </w:r>
    </w:p>
    <w:p w:rsidR="00CD1455" w:rsidRDefault="00CD1455" w:rsidP="00CD1455">
      <w:r w:rsidRPr="00CA1786">
        <w:rPr>
          <w:rStyle w:val="StyleStyleBold12pt"/>
        </w:rPr>
        <w:t>PMS 3-23</w:t>
      </w:r>
      <w:r>
        <w:t xml:space="preserve">-15. Plus Media Solutions, “Putting the TPP on the Right Track,” US Official News, lexis </w:t>
      </w:r>
    </w:p>
    <w:p w:rsidR="00CD1455" w:rsidRPr="00C55054" w:rsidRDefault="00CD1455" w:rsidP="00CD1455">
      <w:pPr>
        <w:rPr>
          <w:sz w:val="16"/>
        </w:rPr>
      </w:pPr>
    </w:p>
    <w:p w:rsidR="00CD1455" w:rsidRPr="00C55054" w:rsidRDefault="00CD1455" w:rsidP="00CD1455">
      <w:pPr>
        <w:rPr>
          <w:sz w:val="16"/>
        </w:rPr>
      </w:pPr>
      <w:r w:rsidRPr="00C55054">
        <w:rPr>
          <w:sz w:val="16"/>
        </w:rPr>
        <w:t xml:space="preserve">In the months ahead, </w:t>
      </w:r>
      <w:r w:rsidRPr="00C55054">
        <w:rPr>
          <w:b/>
          <w:u w:val="single"/>
        </w:rPr>
        <w:t xml:space="preserve">one indicator </w:t>
      </w:r>
      <w:r w:rsidRPr="00C55054">
        <w:rPr>
          <w:sz w:val="16"/>
        </w:rPr>
        <w:t xml:space="preserve">of </w:t>
      </w:r>
      <w:r w:rsidRPr="00C55054">
        <w:rPr>
          <w:b/>
          <w:u w:val="single"/>
        </w:rPr>
        <w:t xml:space="preserve">whether </w:t>
      </w:r>
      <w:r w:rsidRPr="00C55054">
        <w:rPr>
          <w:sz w:val="16"/>
        </w:rPr>
        <w:t xml:space="preserve">the TPP </w:t>
      </w:r>
      <w:r w:rsidRPr="00C55054">
        <w:rPr>
          <w:b/>
          <w:u w:val="single"/>
        </w:rPr>
        <w:t xml:space="preserve">negotiations have effectively resolved </w:t>
      </w:r>
      <w:r w:rsidRPr="00C55054">
        <w:rPr>
          <w:sz w:val="16"/>
        </w:rPr>
        <w:t xml:space="preserve">these </w:t>
      </w:r>
      <w:r w:rsidRPr="00C55054">
        <w:rPr>
          <w:b/>
          <w:u w:val="single"/>
        </w:rPr>
        <w:t>issues will be the level of bipart</w:t>
      </w:r>
      <w:r w:rsidRPr="00C55054">
        <w:rPr>
          <w:sz w:val="16"/>
        </w:rPr>
        <w:t xml:space="preserve">isan </w:t>
      </w:r>
      <w:r w:rsidRPr="00C55054">
        <w:rPr>
          <w:b/>
          <w:u w:val="single"/>
        </w:rPr>
        <w:t>support that emerges</w:t>
      </w:r>
      <w:r w:rsidRPr="00C55054">
        <w:rPr>
          <w:sz w:val="16"/>
        </w:rPr>
        <w:t xml:space="preserve">. Congressional </w:t>
      </w:r>
      <w:r w:rsidRPr="005C4663">
        <w:rPr>
          <w:rStyle w:val="Emphasis"/>
          <w:highlight w:val="yellow"/>
        </w:rPr>
        <w:t>Dem</w:t>
      </w:r>
      <w:r w:rsidRPr="00C55054">
        <w:rPr>
          <w:sz w:val="16"/>
        </w:rPr>
        <w:t>ocrat</w:t>
      </w:r>
      <w:r w:rsidRPr="005C4663">
        <w:rPr>
          <w:rStyle w:val="Emphasis"/>
          <w:highlight w:val="yellow"/>
        </w:rPr>
        <w:t>s</w:t>
      </w:r>
      <w:r w:rsidRPr="00C55054">
        <w:rPr>
          <w:sz w:val="16"/>
        </w:rPr>
        <w:t xml:space="preserve"> </w:t>
      </w:r>
      <w:r w:rsidRPr="005C4663">
        <w:rPr>
          <w:b/>
          <w:highlight w:val="yellow"/>
          <w:u w:val="single"/>
        </w:rPr>
        <w:t>helped</w:t>
      </w:r>
      <w:r w:rsidRPr="005C4663">
        <w:rPr>
          <w:sz w:val="16"/>
          <w:highlight w:val="yellow"/>
        </w:rPr>
        <w:t xml:space="preserve"> </w:t>
      </w:r>
      <w:r w:rsidRPr="005C4663">
        <w:rPr>
          <w:b/>
          <w:highlight w:val="yellow"/>
          <w:u w:val="single"/>
        </w:rPr>
        <w:t>shape trade</w:t>
      </w:r>
      <w:r w:rsidRPr="00C55054">
        <w:rPr>
          <w:b/>
          <w:u w:val="single"/>
        </w:rPr>
        <w:t xml:space="preserve"> agreements </w:t>
      </w:r>
      <w:r w:rsidRPr="005C4663">
        <w:rPr>
          <w:b/>
          <w:highlight w:val="yellow"/>
          <w:u w:val="single"/>
        </w:rPr>
        <w:t>in the past</w:t>
      </w:r>
      <w:r w:rsidRPr="005C4663">
        <w:rPr>
          <w:sz w:val="16"/>
          <w:highlight w:val="yellow"/>
        </w:rPr>
        <w:t>.</w:t>
      </w:r>
      <w:r w:rsidRPr="00C55054">
        <w:rPr>
          <w:sz w:val="16"/>
        </w:rPr>
        <w:t xml:space="preserve"> With the “May 10th” provisions included in the Peru Free Trade Agreement, 109 House Democrats voted in favor. Just a few years earlier, only 15 Democrats voted for the Central America Free Trade Agreement, in which there were no meaningful standards. </w:t>
      </w:r>
      <w:r w:rsidRPr="005C4663">
        <w:rPr>
          <w:rStyle w:val="StyleBoldUnderline"/>
          <w:highlight w:val="yellow"/>
        </w:rPr>
        <w:t>Current resistance over</w:t>
      </w:r>
      <w:r w:rsidRPr="00C55054">
        <w:rPr>
          <w:sz w:val="16"/>
        </w:rPr>
        <w:t xml:space="preserve"> proceeding with </w:t>
      </w:r>
      <w:r w:rsidRPr="005C4663">
        <w:rPr>
          <w:rStyle w:val="Emphasis"/>
          <w:highlight w:val="yellow"/>
        </w:rPr>
        <w:t>t</w:t>
      </w:r>
      <w:r w:rsidRPr="00FE6757">
        <w:rPr>
          <w:sz w:val="16"/>
        </w:rPr>
        <w:t>rade</w:t>
      </w:r>
      <w:r w:rsidRPr="005C4663">
        <w:rPr>
          <w:sz w:val="16"/>
          <w:highlight w:val="yellow"/>
        </w:rPr>
        <w:t xml:space="preserve"> </w:t>
      </w:r>
      <w:r w:rsidRPr="005C4663">
        <w:rPr>
          <w:rStyle w:val="Emphasis"/>
          <w:highlight w:val="yellow"/>
        </w:rPr>
        <w:t>p</w:t>
      </w:r>
      <w:r w:rsidRPr="00FE6757">
        <w:rPr>
          <w:sz w:val="16"/>
        </w:rPr>
        <w:t xml:space="preserve">romotion </w:t>
      </w:r>
      <w:r w:rsidRPr="005C4663">
        <w:rPr>
          <w:rStyle w:val="Emphasis"/>
          <w:highlight w:val="yellow"/>
        </w:rPr>
        <w:t>a</w:t>
      </w:r>
      <w:r w:rsidRPr="00FE6757">
        <w:rPr>
          <w:sz w:val="16"/>
        </w:rPr>
        <w:t xml:space="preserve">uthority </w:t>
      </w:r>
      <w:r w:rsidRPr="005C4663">
        <w:rPr>
          <w:rStyle w:val="StyleBoldUnderline"/>
          <w:highlight w:val="yellow"/>
        </w:rPr>
        <w:t xml:space="preserve">is </w:t>
      </w:r>
      <w:r w:rsidRPr="005C4663">
        <w:rPr>
          <w:rStyle w:val="Emphasis"/>
          <w:highlight w:val="yellow"/>
        </w:rPr>
        <w:t>not driven by an aversion to trade</w:t>
      </w:r>
      <w:r w:rsidRPr="00C55054">
        <w:rPr>
          <w:rStyle w:val="StyleBoldUnderline"/>
        </w:rPr>
        <w:t xml:space="preserve"> </w:t>
      </w:r>
      <w:r w:rsidRPr="00C55054">
        <w:rPr>
          <w:rStyle w:val="StyleBoldUnderline"/>
          <w:b w:val="0"/>
          <w:sz w:val="16"/>
          <w:u w:val="none"/>
        </w:rPr>
        <w:t>expansion</w:t>
      </w:r>
      <w:r w:rsidRPr="00C55054">
        <w:rPr>
          <w:rStyle w:val="StyleBoldUnderline"/>
        </w:rPr>
        <w:t xml:space="preserve"> </w:t>
      </w:r>
      <w:r w:rsidRPr="005C4663">
        <w:rPr>
          <w:rStyle w:val="StyleBoldUnderline"/>
          <w:highlight w:val="yellow"/>
        </w:rPr>
        <w:t>but</w:t>
      </w:r>
      <w:r w:rsidRPr="00C55054">
        <w:rPr>
          <w:rStyle w:val="StyleBoldUnderline"/>
        </w:rPr>
        <w:t xml:space="preserve"> rather</w:t>
      </w:r>
      <w:r w:rsidRPr="00C55054">
        <w:rPr>
          <w:sz w:val="16"/>
        </w:rPr>
        <w:t xml:space="preserve"> by a </w:t>
      </w:r>
      <w:r w:rsidRPr="005C4663">
        <w:rPr>
          <w:rStyle w:val="StyleBoldUnderline"/>
          <w:highlight w:val="yellow"/>
        </w:rPr>
        <w:t>determination to get the right rules and standards</w:t>
      </w:r>
      <w:r w:rsidRPr="00C55054">
        <w:rPr>
          <w:sz w:val="16"/>
        </w:rPr>
        <w:t xml:space="preserve"> in the TPP.</w:t>
      </w:r>
    </w:p>
    <w:p w:rsidR="00CD1455" w:rsidRDefault="006A09B9" w:rsidP="006A09B9">
      <w:pPr>
        <w:pStyle w:val="Heading3"/>
      </w:pPr>
      <w:r>
        <w:t xml:space="preserve">TPA—Will Pass—A2 Unions </w:t>
      </w:r>
    </w:p>
    <w:p w:rsidR="006A09B9" w:rsidRDefault="006A09B9" w:rsidP="006A09B9">
      <w:pPr>
        <w:pStyle w:val="Heading4"/>
      </w:pPr>
      <w:r>
        <w:t xml:space="preserve">Unions can’t block – and PC solves </w:t>
      </w:r>
    </w:p>
    <w:p w:rsidR="006A09B9" w:rsidRDefault="006A09B9" w:rsidP="006A09B9">
      <w:r>
        <w:t xml:space="preserve">Brian </w:t>
      </w:r>
      <w:r>
        <w:rPr>
          <w:rStyle w:val="StyleStyleBold12pt"/>
        </w:rPr>
        <w:t>Mahoney</w:t>
      </w:r>
      <w:r>
        <w:t xml:space="preserve"> and Doug Palmer, staff, “Do Unions Have the Oomph to Stop Obama’s Trade Agenda?” POLIICO, </w:t>
      </w:r>
      <w:r>
        <w:rPr>
          <w:rStyle w:val="StyleStyleBold12pt"/>
        </w:rPr>
        <w:t>3—15</w:t>
      </w:r>
      <w:r>
        <w:t>—15, www.politico.com/story/2015/03/does-labor-have-the-oomph-to-halt-fast-track-116071.html, accessed 3-27-15.</w:t>
      </w:r>
    </w:p>
    <w:p w:rsidR="006A09B9" w:rsidRDefault="006A09B9" w:rsidP="006A09B9"/>
    <w:p w:rsidR="006A09B9" w:rsidRPr="006A09B9" w:rsidRDefault="006A09B9" w:rsidP="006A09B9">
      <w:pPr>
        <w:rPr>
          <w:sz w:val="16"/>
        </w:rPr>
      </w:pPr>
      <w:r w:rsidRPr="006A09B9">
        <w:rPr>
          <w:sz w:val="16"/>
        </w:rPr>
        <w:t xml:space="preserve">The </w:t>
      </w:r>
      <w:r w:rsidRPr="005C4663">
        <w:rPr>
          <w:rStyle w:val="StyleBoldUnderline"/>
          <w:highlight w:val="yellow"/>
        </w:rPr>
        <w:t>AFL-CIO</w:t>
      </w:r>
      <w:r w:rsidRPr="006A09B9">
        <w:rPr>
          <w:sz w:val="16"/>
        </w:rPr>
        <w:t xml:space="preserve">’s bold </w:t>
      </w:r>
      <w:r w:rsidRPr="005C4663">
        <w:rPr>
          <w:rStyle w:val="StyleBoldUnderline"/>
          <w:highlight w:val="yellow"/>
        </w:rPr>
        <w:t>announcement</w:t>
      </w:r>
      <w:r w:rsidRPr="006A09B9">
        <w:rPr>
          <w:sz w:val="16"/>
        </w:rPr>
        <w:t xml:space="preserve"> last week that it would withhold contributions to congressional Democrats in advance of votes on fast-track trade promotion authority thrilled labor supporters and annoyed many Democrats. But </w:t>
      </w:r>
      <w:r w:rsidRPr="005C4663">
        <w:rPr>
          <w:rStyle w:val="StyleBoldUnderline"/>
          <w:highlight w:val="yellow"/>
        </w:rPr>
        <w:t>it remains to be seen</w:t>
      </w:r>
      <w:r w:rsidRPr="006A09B9">
        <w:rPr>
          <w:rStyle w:val="StyleBoldUnderline"/>
        </w:rPr>
        <w:t xml:space="preserve"> whether </w:t>
      </w:r>
      <w:r w:rsidRPr="005C4663">
        <w:rPr>
          <w:rStyle w:val="StyleBoldUnderline"/>
          <w:highlight w:val="yellow"/>
        </w:rPr>
        <w:t>the move will impede</w:t>
      </w:r>
      <w:r w:rsidRPr="006A09B9">
        <w:rPr>
          <w:sz w:val="16"/>
        </w:rPr>
        <w:t xml:space="preserve"> the </w:t>
      </w:r>
      <w:r w:rsidRPr="005C4663">
        <w:rPr>
          <w:rStyle w:val="StyleBoldUnderline"/>
          <w:highlight w:val="yellow"/>
        </w:rPr>
        <w:t>Obama</w:t>
      </w:r>
      <w:r w:rsidRPr="006A09B9">
        <w:rPr>
          <w:sz w:val="16"/>
        </w:rPr>
        <w:t xml:space="preserve"> administration’s </w:t>
      </w:r>
      <w:r w:rsidRPr="006A09B9">
        <w:rPr>
          <w:rStyle w:val="StyleBoldUnderline"/>
        </w:rPr>
        <w:t>trade agenda</w:t>
      </w:r>
      <w:r w:rsidRPr="006A09B9">
        <w:rPr>
          <w:sz w:val="16"/>
        </w:rPr>
        <w:t xml:space="preserve"> — </w:t>
      </w:r>
      <w:r w:rsidRPr="005C4663">
        <w:rPr>
          <w:rStyle w:val="StyleBoldUnderline"/>
          <w:highlight w:val="yellow"/>
        </w:rPr>
        <w:t>or</w:t>
      </w:r>
      <w:r w:rsidRPr="006A09B9">
        <w:rPr>
          <w:rStyle w:val="StyleBoldUnderline"/>
        </w:rPr>
        <w:t xml:space="preserve"> merely </w:t>
      </w:r>
      <w:r w:rsidRPr="005C4663">
        <w:rPr>
          <w:rStyle w:val="StyleBoldUnderline"/>
          <w:highlight w:val="yellow"/>
        </w:rPr>
        <w:t xml:space="preserve">become the latest illustration of unions’ </w:t>
      </w:r>
      <w:r w:rsidRPr="005C4663">
        <w:rPr>
          <w:rStyle w:val="Emphasis"/>
          <w:highlight w:val="yellow"/>
        </w:rPr>
        <w:t>declining clout</w:t>
      </w:r>
      <w:r w:rsidRPr="005C4663">
        <w:rPr>
          <w:sz w:val="16"/>
          <w:highlight w:val="yellow"/>
        </w:rPr>
        <w:t>.</w:t>
      </w:r>
      <w:r w:rsidRPr="006A09B9">
        <w:rPr>
          <w:sz w:val="16"/>
        </w:rPr>
        <w:t xml:space="preserve"> </w:t>
      </w:r>
      <w:r w:rsidRPr="006A09B9">
        <w:rPr>
          <w:rStyle w:val="StyleBoldUnderline"/>
        </w:rPr>
        <w:t xml:space="preserve">The AFL-CIO has tried such </w:t>
      </w:r>
      <w:r w:rsidRPr="005C4663">
        <w:rPr>
          <w:rStyle w:val="StyleBoldUnderline"/>
          <w:highlight w:val="yellow"/>
        </w:rPr>
        <w:t>moves in the past</w:t>
      </w:r>
      <w:r w:rsidRPr="006A09B9">
        <w:rPr>
          <w:sz w:val="16"/>
        </w:rPr>
        <w:t xml:space="preserve"> — including during the 1993 fight over the North American Free Trade Agreement — </w:t>
      </w:r>
      <w:r w:rsidRPr="006A09B9">
        <w:rPr>
          <w:rStyle w:val="StyleBoldUnderline"/>
        </w:rPr>
        <w:t xml:space="preserve">only to be </w:t>
      </w:r>
      <w:r w:rsidRPr="005C4663">
        <w:rPr>
          <w:rStyle w:val="StyleBoldUnderline"/>
          <w:highlight w:val="yellow"/>
        </w:rPr>
        <w:t>defeated</w:t>
      </w:r>
      <w:r w:rsidRPr="006A09B9">
        <w:rPr>
          <w:rStyle w:val="StyleBoldUnderline"/>
        </w:rPr>
        <w:t xml:space="preserve"> </w:t>
      </w:r>
      <w:r w:rsidRPr="006A09B9">
        <w:rPr>
          <w:sz w:val="16"/>
        </w:rPr>
        <w:t xml:space="preserve">and then resume funding Democrats again. Now, </w:t>
      </w:r>
      <w:r w:rsidRPr="005C4663">
        <w:rPr>
          <w:rStyle w:val="StyleBoldUnderline"/>
          <w:highlight w:val="yellow"/>
        </w:rPr>
        <w:t>with</w:t>
      </w:r>
      <w:r w:rsidRPr="006A09B9">
        <w:rPr>
          <w:rStyle w:val="StyleBoldUnderline"/>
        </w:rPr>
        <w:t xml:space="preserve"> a </w:t>
      </w:r>
      <w:r w:rsidRPr="005C4663">
        <w:rPr>
          <w:rStyle w:val="StyleBoldUnderline"/>
          <w:highlight w:val="yellow"/>
        </w:rPr>
        <w:t>wide margin of pro-trade Republicans</w:t>
      </w:r>
      <w:r w:rsidRPr="006A09B9">
        <w:rPr>
          <w:rStyle w:val="StyleBoldUnderline"/>
        </w:rPr>
        <w:t xml:space="preserve"> in the House </w:t>
      </w:r>
      <w:r w:rsidRPr="005C4663">
        <w:rPr>
          <w:rStyle w:val="StyleBoldUnderline"/>
          <w:highlight w:val="yellow"/>
        </w:rPr>
        <w:t xml:space="preserve">and </w:t>
      </w:r>
      <w:r w:rsidRPr="005C4663">
        <w:rPr>
          <w:rStyle w:val="Emphasis"/>
          <w:highlight w:val="yellow"/>
        </w:rPr>
        <w:t>fervent lobbying</w:t>
      </w:r>
      <w:r w:rsidRPr="005C4663">
        <w:rPr>
          <w:rStyle w:val="StyleBoldUnderline"/>
          <w:highlight w:val="yellow"/>
        </w:rPr>
        <w:t xml:space="preserve"> from the White House</w:t>
      </w:r>
      <w:r w:rsidRPr="006A09B9">
        <w:rPr>
          <w:rStyle w:val="StyleBoldUnderline"/>
        </w:rPr>
        <w:t xml:space="preserve"> and groups that support </w:t>
      </w:r>
      <w:r w:rsidRPr="006A09B9">
        <w:rPr>
          <w:sz w:val="16"/>
        </w:rPr>
        <w:t xml:space="preserve">President Barack </w:t>
      </w:r>
      <w:r w:rsidRPr="006A09B9">
        <w:rPr>
          <w:rStyle w:val="StyleBoldUnderline"/>
        </w:rPr>
        <w:t xml:space="preserve">Obama’s trade agenda, </w:t>
      </w:r>
      <w:r w:rsidRPr="005C4663">
        <w:rPr>
          <w:rStyle w:val="StyleBoldUnderline"/>
          <w:highlight w:val="yellow"/>
        </w:rPr>
        <w:t>labor is</w:t>
      </w:r>
      <w:r w:rsidRPr="006A09B9">
        <w:rPr>
          <w:sz w:val="16"/>
        </w:rPr>
        <w:t xml:space="preserve"> more </w:t>
      </w:r>
      <w:r w:rsidRPr="005C4663">
        <w:rPr>
          <w:rStyle w:val="StyleBoldUnderline"/>
          <w:highlight w:val="yellow"/>
        </w:rPr>
        <w:t>marginalized</w:t>
      </w:r>
      <w:r w:rsidRPr="006A09B9">
        <w:rPr>
          <w:rStyle w:val="StyleBoldUnderline"/>
        </w:rPr>
        <w:t xml:space="preserve"> on trade policy</w:t>
      </w:r>
      <w:r w:rsidRPr="006A09B9">
        <w:rPr>
          <w:sz w:val="16"/>
        </w:rPr>
        <w:t xml:space="preserve"> than it’s been in years, despite its growing influence with the president on other workplace issues. “They certainly have gotten the attention of people who have relied on union support,” said Rep. Jan Schakowsky (D-Ill.), who acknowledged that her fellow Democrats often take labor’s loyalty for granted. “Sometimes Democrats feel the default position is always going to be to support Democrats when it comes to organized labor.” Labor groups vigorously oppose fast track, saying it would speed approval of trade deals that lower labor standards and create additional wage stagnation for the middle class. The AFL-CIO also says that past promises in trade deals to enforce labor standards weren’t worth the paper they were printed on, citing a recent Labor Department report documenting labor rights violations in Honduras and a 2014 Government Accountability Office report faulting the monitoring efforts of the U.S. Trade Representative and Labor Department. “We know NAFTA has not worked, [the Central American Free Trade Agreement] has not worked, and we have lost jobs and they have brought our wages down,” Tefere Gebre, AFL-CIO executive vice president, said last month at a meeting of the Democratic National Committee’s labor council. “Why the hell would we think a new, larger NAFTA-on-steroids [Trans-Pacific Partnership] would work?” The aggressiveness of labor’s action delighted top union allies, including Sen. Sherrod Brown (D-Ohio), who proclaimed: “This is the first time in history” the organization has withheld campaign donations from Democrats. “I’m thrilled that they’re going to devote time and grass-roots efforts and some dollars for this effort,” the senator said. But </w:t>
      </w:r>
      <w:r w:rsidRPr="006A09B9">
        <w:rPr>
          <w:rStyle w:val="StyleBoldUnderline"/>
        </w:rPr>
        <w:t>recent history</w:t>
      </w:r>
      <w:r w:rsidRPr="006A09B9">
        <w:rPr>
          <w:sz w:val="16"/>
        </w:rPr>
        <w:t xml:space="preserve"> says otherwise, </w:t>
      </w:r>
      <w:r w:rsidRPr="006A09B9">
        <w:rPr>
          <w:rStyle w:val="StyleBoldUnderline"/>
        </w:rPr>
        <w:t>show</w:t>
      </w:r>
      <w:r w:rsidRPr="006A09B9">
        <w:rPr>
          <w:sz w:val="16"/>
        </w:rPr>
        <w:t xml:space="preserve">ing that </w:t>
      </w:r>
      <w:r w:rsidRPr="005C4663">
        <w:rPr>
          <w:rStyle w:val="StyleBoldUnderline"/>
          <w:highlight w:val="yellow"/>
        </w:rPr>
        <w:t>labor’s influence</w:t>
      </w:r>
      <w:r w:rsidRPr="005C4663">
        <w:rPr>
          <w:sz w:val="16"/>
          <w:highlight w:val="yellow"/>
        </w:rPr>
        <w:t>,</w:t>
      </w:r>
      <w:r w:rsidRPr="006A09B9">
        <w:rPr>
          <w:sz w:val="16"/>
        </w:rPr>
        <w:t xml:space="preserve"> at least </w:t>
      </w:r>
      <w:r w:rsidRPr="006A09B9">
        <w:rPr>
          <w:rStyle w:val="StyleBoldUnderline"/>
        </w:rPr>
        <w:t xml:space="preserve">on trade issues, </w:t>
      </w:r>
      <w:r w:rsidRPr="005C4663">
        <w:rPr>
          <w:rStyle w:val="StyleBoldUnderline"/>
          <w:highlight w:val="yellow"/>
        </w:rPr>
        <w:t>was never all that great</w:t>
      </w:r>
      <w:r w:rsidRPr="006A09B9">
        <w:rPr>
          <w:sz w:val="16"/>
        </w:rPr>
        <w:t xml:space="preserve">. In 1993, the AFL-CIO did precisely the same, choking off campaign donations to Democratic lawmakers for three months in advance of NAFTA, which passed anyway. </w:t>
      </w:r>
      <w:r w:rsidRPr="006A09B9">
        <w:rPr>
          <w:rStyle w:val="StyleBoldUnderline"/>
        </w:rPr>
        <w:t>In 2005, labor vowed to punish</w:t>
      </w:r>
      <w:r w:rsidRPr="006A09B9">
        <w:rPr>
          <w:sz w:val="16"/>
        </w:rPr>
        <w:t xml:space="preserve"> the </w:t>
      </w:r>
      <w:r w:rsidRPr="006A09B9">
        <w:rPr>
          <w:rStyle w:val="StyleBoldUnderline"/>
        </w:rPr>
        <w:t>15 Democrats</w:t>
      </w:r>
      <w:r w:rsidRPr="006A09B9">
        <w:rPr>
          <w:sz w:val="16"/>
        </w:rPr>
        <w:t xml:space="preserve"> </w:t>
      </w:r>
      <w:r w:rsidRPr="006A09B9">
        <w:rPr>
          <w:rStyle w:val="StyleBoldUnderline"/>
        </w:rPr>
        <w:t>who sided with</w:t>
      </w:r>
      <w:r w:rsidRPr="006A09B9">
        <w:rPr>
          <w:sz w:val="16"/>
        </w:rPr>
        <w:t xml:space="preserve"> an unpopular Republican president by voting for </w:t>
      </w:r>
      <w:r w:rsidRPr="006A09B9">
        <w:rPr>
          <w:rStyle w:val="StyleBoldUnderline"/>
        </w:rPr>
        <w:t>CAFTA. All 15 won reelection</w:t>
      </w:r>
      <w:r w:rsidRPr="006A09B9">
        <w:rPr>
          <w:sz w:val="16"/>
        </w:rPr>
        <w:t xml:space="preserve">, and five are still there. That’s not to say labor unions and their Democratic allies haven’t successfully delayed free-trade deals in the recent past. In 2007, then-President George W. Bush’s plans for a free-trade agreement with Colombia were successfully scuttled by the Democratic majority in the House after Speaker Nancy Pelosi of California pushed through a resolution that turned off fast-track authority for the pact. But that was the only time that’s happened out of more than a dozen trade agreements that have been approved using the procedure. Eventually, even the Colombia pact was passed using TPA, along with trade deals with Panama and South Korea in 2011. The </w:t>
      </w:r>
      <w:r w:rsidRPr="005C4663">
        <w:rPr>
          <w:rStyle w:val="StyleBoldUnderline"/>
          <w:highlight w:val="yellow"/>
        </w:rPr>
        <w:t xml:space="preserve">AFL-CIO’s leverage is further diminished by </w:t>
      </w:r>
      <w:r w:rsidRPr="006A09B9">
        <w:rPr>
          <w:rStyle w:val="StyleBoldUnderline"/>
        </w:rPr>
        <w:t>its much-</w:t>
      </w:r>
      <w:r w:rsidRPr="005C4663">
        <w:rPr>
          <w:rStyle w:val="StyleBoldUnderline"/>
          <w:highlight w:val="yellow"/>
        </w:rPr>
        <w:t xml:space="preserve">reduced political spending </w:t>
      </w:r>
      <w:r w:rsidRPr="006A09B9">
        <w:rPr>
          <w:rStyle w:val="StyleBoldUnderline"/>
        </w:rPr>
        <w:t>over the years</w:t>
      </w:r>
      <w:r w:rsidRPr="006A09B9">
        <w:rPr>
          <w:sz w:val="16"/>
        </w:rPr>
        <w:t xml:space="preserve">. </w:t>
      </w:r>
      <w:r w:rsidRPr="006A09B9">
        <w:rPr>
          <w:rStyle w:val="StyleBoldUnderline"/>
        </w:rPr>
        <w:t>Labor contributions to Democrats peaked</w:t>
      </w:r>
      <w:r w:rsidRPr="006A09B9">
        <w:rPr>
          <w:sz w:val="16"/>
        </w:rPr>
        <w:t xml:space="preserve"> at $90 million </w:t>
      </w:r>
      <w:r w:rsidRPr="006A09B9">
        <w:rPr>
          <w:rStyle w:val="StyleBoldUnderline"/>
        </w:rPr>
        <w:t>in 2002</w:t>
      </w:r>
      <w:r w:rsidRPr="006A09B9">
        <w:rPr>
          <w:sz w:val="16"/>
        </w:rPr>
        <w:t xml:space="preserve"> and haven’t exceeded $70 million since, according to data compiled by the Center for Responsive Politics, a Washington nonprofit.</w:t>
      </w:r>
    </w:p>
    <w:p w:rsidR="00943B35" w:rsidRDefault="00943B35" w:rsidP="00943B35">
      <w:pPr>
        <w:pStyle w:val="Heading4"/>
      </w:pPr>
      <w:r>
        <w:t xml:space="preserve">Unions strategy backfires – Dems defecting </w:t>
      </w:r>
    </w:p>
    <w:p w:rsidR="00943B35" w:rsidRDefault="00943B35" w:rsidP="00943B35">
      <w:r w:rsidRPr="00943B35">
        <w:rPr>
          <w:rStyle w:val="StyleStyleBold12pt"/>
        </w:rPr>
        <w:t>Brown 3-31</w:t>
      </w:r>
      <w:r>
        <w:t xml:space="preserve">-15. Alex, “Free-Trade Democrats Face Campaign Pressure,” </w:t>
      </w:r>
      <w:hyperlink r:id="rId24" w:history="1">
        <w:r w:rsidRPr="004535BF">
          <w:rPr>
            <w:rStyle w:val="Hyperlink"/>
          </w:rPr>
          <w:t>http://www.nationaljournal.com/congress/free-trade-democrats-face-campaign-pressure-20150331</w:t>
        </w:r>
      </w:hyperlink>
      <w:r>
        <w:t>, CMR</w:t>
      </w:r>
    </w:p>
    <w:p w:rsidR="00943B35" w:rsidRDefault="00943B35" w:rsidP="00943B35"/>
    <w:p w:rsidR="00943B35" w:rsidRPr="00943B35" w:rsidRDefault="00943B35" w:rsidP="00943B35">
      <w:pPr>
        <w:rPr>
          <w:sz w:val="16"/>
        </w:rPr>
      </w:pPr>
      <w:r w:rsidRPr="00943B35">
        <w:rPr>
          <w:rStyle w:val="StyleBoldUnderline"/>
        </w:rPr>
        <w:t>National Democrats don't seem</w:t>
      </w:r>
      <w:r w:rsidRPr="00943B35">
        <w:rPr>
          <w:sz w:val="16"/>
        </w:rPr>
        <w:t xml:space="preserve"> to be too </w:t>
      </w:r>
      <w:r w:rsidRPr="00943B35">
        <w:rPr>
          <w:rStyle w:val="StyleBoldUnderline"/>
        </w:rPr>
        <w:t xml:space="preserve">worried </w:t>
      </w:r>
      <w:r w:rsidRPr="00943B35">
        <w:rPr>
          <w:sz w:val="16"/>
        </w:rPr>
        <w:t>about the progressive challenge to one of their incumbents. "</w:t>
      </w:r>
      <w:r w:rsidRPr="00943B35">
        <w:rPr>
          <w:rStyle w:val="StyleBoldUnderline"/>
        </w:rPr>
        <w:t>We're confident that Ron Wyden will be reelected so he can continue fighting</w:t>
      </w:r>
      <w:r w:rsidRPr="00943B35">
        <w:rPr>
          <w:sz w:val="16"/>
        </w:rPr>
        <w:t xml:space="preserve"> in the Senate </w:t>
      </w:r>
      <w:r w:rsidRPr="00943B35">
        <w:rPr>
          <w:rStyle w:val="StyleBoldUnderline"/>
        </w:rPr>
        <w:t>for Oregon's middle class</w:t>
      </w:r>
      <w:r w:rsidRPr="00943B35">
        <w:rPr>
          <w:sz w:val="16"/>
        </w:rPr>
        <w:t xml:space="preserve">," Democratic Senatorial Campaign Committee spokesman Justin Barasky said in an email. Serious challenges or not, </w:t>
      </w:r>
      <w:r w:rsidRPr="00943B35">
        <w:rPr>
          <w:rStyle w:val="StyleBoldUnderline"/>
        </w:rPr>
        <w:t>Democrats</w:t>
      </w:r>
      <w:r w:rsidRPr="00943B35">
        <w:rPr>
          <w:sz w:val="16"/>
        </w:rPr>
        <w:t xml:space="preserve"> on the other end of the trade debate </w:t>
      </w:r>
      <w:r w:rsidRPr="00943B35">
        <w:rPr>
          <w:rStyle w:val="StyleBoldUnderline"/>
        </w:rPr>
        <w:t xml:space="preserve">see the threats as </w:t>
      </w:r>
      <w:r w:rsidRPr="00943B35">
        <w:rPr>
          <w:rStyle w:val="Emphasis"/>
        </w:rPr>
        <w:t>unproductive</w:t>
      </w:r>
      <w:r w:rsidRPr="00943B35">
        <w:rPr>
          <w:sz w:val="16"/>
        </w:rPr>
        <w:t xml:space="preserve">. "Instead of taking what I would consider to be a golden opportunity to work with a sympathetic administration, </w:t>
      </w:r>
      <w:r w:rsidRPr="00943B35">
        <w:rPr>
          <w:rStyle w:val="StyleBoldUnderline"/>
        </w:rPr>
        <w:t>they're bashing something</w:t>
      </w:r>
      <w:r w:rsidRPr="00943B35">
        <w:rPr>
          <w:sz w:val="16"/>
        </w:rPr>
        <w:t xml:space="preserve"> that </w:t>
      </w:r>
      <w:r w:rsidRPr="00943B35">
        <w:rPr>
          <w:rStyle w:val="StyleBoldUnderline"/>
        </w:rPr>
        <w:t>they haven't even seen yet</w:t>
      </w:r>
      <w:r w:rsidRPr="00943B35">
        <w:rPr>
          <w:sz w:val="16"/>
        </w:rPr>
        <w:t>," said the pro-trade aide. "If this agreement is killed this year, do they really want to see a Republican Congress negotiating out a TPP with President Walker?"</w:t>
      </w:r>
    </w:p>
    <w:p w:rsidR="006A09B9" w:rsidRPr="006A09B9" w:rsidRDefault="006A09B9" w:rsidP="006A09B9"/>
    <w:p w:rsidR="00C90F55" w:rsidRDefault="00C90F55" w:rsidP="00C90F55">
      <w:pPr>
        <w:pStyle w:val="Heading3"/>
      </w:pPr>
      <w:r>
        <w:t xml:space="preserve">TPA—Will Pass—A2 Levin </w:t>
      </w:r>
    </w:p>
    <w:p w:rsidR="00C90F55" w:rsidRDefault="00C90F55" w:rsidP="00C90F55">
      <w:pPr>
        <w:pStyle w:val="Heading4"/>
      </w:pPr>
      <w:r>
        <w:t xml:space="preserve">Administration is increasing pressure – captures Levin’s support </w:t>
      </w:r>
    </w:p>
    <w:p w:rsidR="00C90F55" w:rsidRDefault="00C90F55" w:rsidP="00C90F55">
      <w:r>
        <w:t xml:space="preserve">Lisa </w:t>
      </w:r>
      <w:r>
        <w:rPr>
          <w:rStyle w:val="StyleStyleBold12pt"/>
        </w:rPr>
        <w:t>Mascaro</w:t>
      </w:r>
      <w:r>
        <w:t xml:space="preserve">, staff, “Rights Stickler May Block Trade Pact,” LOS ANGELES TIMES, </w:t>
      </w:r>
      <w:r>
        <w:rPr>
          <w:rStyle w:val="StyleStyleBold12pt"/>
        </w:rPr>
        <w:t>3—24</w:t>
      </w:r>
      <w:r>
        <w:t>—15, p. A1.</w:t>
      </w:r>
    </w:p>
    <w:p w:rsidR="00C90F55" w:rsidRDefault="00C90F55" w:rsidP="00C90F55"/>
    <w:p w:rsidR="00C90F55" w:rsidRPr="00C90F55" w:rsidRDefault="00C90F55" w:rsidP="00C90F55">
      <w:pPr>
        <w:rPr>
          <w:sz w:val="16"/>
        </w:rPr>
      </w:pPr>
      <w:r w:rsidRPr="00C90F55">
        <w:rPr>
          <w:sz w:val="16"/>
        </w:rPr>
        <w:t xml:space="preserve">At the same time, </w:t>
      </w:r>
      <w:r w:rsidRPr="005C4663">
        <w:rPr>
          <w:rStyle w:val="StyleBoldUnderline"/>
          <w:highlight w:val="yellow"/>
        </w:rPr>
        <w:t>the White House has intensified</w:t>
      </w:r>
      <w:r w:rsidRPr="00267C74">
        <w:rPr>
          <w:rStyle w:val="StyleBoldUnderline"/>
        </w:rPr>
        <w:t xml:space="preserve"> its</w:t>
      </w:r>
      <w:r w:rsidRPr="00C90F55">
        <w:rPr>
          <w:sz w:val="16"/>
        </w:rPr>
        <w:t xml:space="preserve"> own </w:t>
      </w:r>
      <w:r w:rsidRPr="005C4663">
        <w:rPr>
          <w:rStyle w:val="StyleBoldUnderline"/>
          <w:highlight w:val="yellow"/>
        </w:rPr>
        <w:t>campaign</w:t>
      </w:r>
      <w:r w:rsidRPr="00C90F55">
        <w:rPr>
          <w:sz w:val="16"/>
        </w:rPr>
        <w:t xml:space="preserve"> with </w:t>
      </w:r>
      <w:r w:rsidRPr="005C4663">
        <w:rPr>
          <w:rStyle w:val="StyleBoldUnderline"/>
          <w:highlight w:val="yellow"/>
        </w:rPr>
        <w:t>upbeat</w:t>
      </w:r>
      <w:r w:rsidRPr="00C90F55">
        <w:rPr>
          <w:sz w:val="16"/>
        </w:rPr>
        <w:t xml:space="preserve"> blog posts </w:t>
      </w:r>
      <w:r w:rsidRPr="005C4663">
        <w:rPr>
          <w:rStyle w:val="StyleBoldUnderline"/>
          <w:highlight w:val="yellow"/>
        </w:rPr>
        <w:t>about the pact's</w:t>
      </w:r>
      <w:r w:rsidRPr="00267C74">
        <w:rPr>
          <w:rStyle w:val="StyleBoldUnderline"/>
        </w:rPr>
        <w:t xml:space="preserve"> potential economic </w:t>
      </w:r>
      <w:r w:rsidRPr="005C4663">
        <w:rPr>
          <w:rStyle w:val="StyleBoldUnderline"/>
          <w:highlight w:val="yellow"/>
        </w:rPr>
        <w:t>benefits and regional visits to lawmakers' home states</w:t>
      </w:r>
      <w:r w:rsidRPr="00267C74">
        <w:rPr>
          <w:rStyle w:val="StyleBoldUnderline"/>
        </w:rPr>
        <w:t xml:space="preserve"> as it tries </w:t>
      </w:r>
      <w:r w:rsidRPr="005C4663">
        <w:rPr>
          <w:rStyle w:val="StyleBoldUnderline"/>
          <w:highlight w:val="yellow"/>
        </w:rPr>
        <w:t>to lock up votes from</w:t>
      </w:r>
      <w:r w:rsidRPr="00C90F55">
        <w:rPr>
          <w:sz w:val="16"/>
        </w:rPr>
        <w:t xml:space="preserve"> reluctant </w:t>
      </w:r>
      <w:r w:rsidRPr="005C4663">
        <w:rPr>
          <w:rStyle w:val="StyleBoldUnderline"/>
          <w:highlight w:val="yellow"/>
        </w:rPr>
        <w:t>Dem</w:t>
      </w:r>
      <w:r w:rsidRPr="005C4663">
        <w:rPr>
          <w:sz w:val="16"/>
          <w:highlight w:val="yellow"/>
        </w:rPr>
        <w:t>ocrat</w:t>
      </w:r>
      <w:r w:rsidRPr="005C4663">
        <w:rPr>
          <w:rStyle w:val="StyleBoldUnderline"/>
          <w:highlight w:val="yellow"/>
        </w:rPr>
        <w:t>s</w:t>
      </w:r>
      <w:r w:rsidRPr="005C4663">
        <w:rPr>
          <w:sz w:val="16"/>
          <w:highlight w:val="yellow"/>
        </w:rPr>
        <w:t xml:space="preserve"> --</w:t>
      </w:r>
      <w:r w:rsidRPr="00C90F55">
        <w:rPr>
          <w:sz w:val="16"/>
        </w:rPr>
        <w:t xml:space="preserve"> and </w:t>
      </w:r>
      <w:r w:rsidRPr="005C4663">
        <w:rPr>
          <w:rStyle w:val="StyleBoldUnderline"/>
          <w:highlight w:val="yellow"/>
        </w:rPr>
        <w:t>especially Levin.</w:t>
      </w:r>
      <w:r w:rsidRPr="00C90F55">
        <w:rPr>
          <w:sz w:val="16"/>
        </w:rPr>
        <w:t xml:space="preserve"> "</w:t>
      </w:r>
      <w:r w:rsidRPr="005C4663">
        <w:rPr>
          <w:rStyle w:val="StyleBoldUnderline"/>
          <w:highlight w:val="yellow"/>
        </w:rPr>
        <w:t xml:space="preserve">There's </w:t>
      </w:r>
      <w:r w:rsidRPr="005C4663">
        <w:rPr>
          <w:rStyle w:val="Emphasis"/>
          <w:highlight w:val="yellow"/>
        </w:rPr>
        <w:t>tremendous pressure</w:t>
      </w:r>
      <w:r w:rsidRPr="00C90F55">
        <w:rPr>
          <w:rStyle w:val="StyleBoldUnderline"/>
        </w:rPr>
        <w:t xml:space="preserve"> on him by the White House to do what they want</w:t>
      </w:r>
      <w:r w:rsidRPr="00C90F55">
        <w:rPr>
          <w:sz w:val="16"/>
        </w:rPr>
        <w:t>," said Rep. Marcy Kaptur (D-Ohio), a Levin ally since 1985, when the two young lawmakers made their first visit to Japan. It was on that trip that Levin got the idea to use the universal joint as a symbol of the nation's emerging trade imbalance. Kaptur had lugged boxes of Toledo-made Champion spark plugs to Japan, which she stuffed in her purse and gave to Levin to carry in his suit pocket. They handed them out to Asian officials.</w:t>
      </w:r>
    </w:p>
    <w:p w:rsidR="00C90F55" w:rsidRDefault="00C90F55" w:rsidP="00C90F55">
      <w:pPr>
        <w:pStyle w:val="Heading4"/>
      </w:pPr>
      <w:r>
        <w:t xml:space="preserve">More ev </w:t>
      </w:r>
    </w:p>
    <w:p w:rsidR="00C90F55" w:rsidRDefault="00C90F55" w:rsidP="00C90F55">
      <w:r>
        <w:t xml:space="preserve">Lisa </w:t>
      </w:r>
      <w:r>
        <w:rPr>
          <w:rStyle w:val="StyleStyleBold12pt"/>
        </w:rPr>
        <w:t>Mascaro</w:t>
      </w:r>
      <w:r>
        <w:t xml:space="preserve">, staff, “Rights Stickler May Block Trade Pact,” LOS ANGELES TIMES, </w:t>
      </w:r>
      <w:r>
        <w:rPr>
          <w:rStyle w:val="StyleStyleBold12pt"/>
        </w:rPr>
        <w:t>3—24</w:t>
      </w:r>
      <w:r>
        <w:t>—15, p. A1.</w:t>
      </w:r>
    </w:p>
    <w:p w:rsidR="00C90F55" w:rsidRDefault="00C90F55" w:rsidP="00C90F55"/>
    <w:p w:rsidR="00C90F55" w:rsidRPr="00C90F55" w:rsidRDefault="00C90F55" w:rsidP="00C90F55">
      <w:pPr>
        <w:rPr>
          <w:sz w:val="16"/>
        </w:rPr>
      </w:pPr>
      <w:r w:rsidRPr="00C90F55">
        <w:rPr>
          <w:sz w:val="16"/>
        </w:rPr>
        <w:t xml:space="preserve">In the meantime, </w:t>
      </w:r>
      <w:r w:rsidRPr="005C4663">
        <w:rPr>
          <w:rStyle w:val="StyleBoldUnderline"/>
          <w:highlight w:val="yellow"/>
        </w:rPr>
        <w:t xml:space="preserve">the administration is </w:t>
      </w:r>
      <w:r w:rsidRPr="005C4663">
        <w:rPr>
          <w:rStyle w:val="Emphasis"/>
          <w:highlight w:val="yellow"/>
        </w:rPr>
        <w:t>lobbying hard</w:t>
      </w:r>
      <w:r w:rsidRPr="00C90F55">
        <w:rPr>
          <w:sz w:val="16"/>
        </w:rPr>
        <w:t xml:space="preserve">, not only for the TPP, but also </w:t>
      </w:r>
      <w:r w:rsidRPr="005C4663">
        <w:rPr>
          <w:rStyle w:val="StyleBoldUnderline"/>
          <w:highlight w:val="yellow"/>
        </w:rPr>
        <w:t>for Levin's support, which</w:t>
      </w:r>
      <w:r w:rsidRPr="00C90F55">
        <w:rPr>
          <w:rStyle w:val="StyleBoldUnderline"/>
        </w:rPr>
        <w:t xml:space="preserve"> White House officials know </w:t>
      </w:r>
      <w:r w:rsidRPr="005C4663">
        <w:rPr>
          <w:rStyle w:val="StyleBoldUnderline"/>
          <w:highlight w:val="yellow"/>
        </w:rPr>
        <w:t>will carry considerable sway among his colleagues</w:t>
      </w:r>
      <w:r w:rsidRPr="005C4663">
        <w:rPr>
          <w:sz w:val="16"/>
          <w:highlight w:val="yellow"/>
        </w:rPr>
        <w:t>. "</w:t>
      </w:r>
      <w:r w:rsidRPr="005C4663">
        <w:rPr>
          <w:rStyle w:val="StyleBoldUnderline"/>
          <w:highlight w:val="yellow"/>
        </w:rPr>
        <w:t>We're moving forward with the most ambitious trade agenda in</w:t>
      </w:r>
      <w:r w:rsidRPr="00C90F55">
        <w:rPr>
          <w:rStyle w:val="StyleBoldUnderline"/>
        </w:rPr>
        <w:t xml:space="preserve"> American </w:t>
      </w:r>
      <w:r w:rsidRPr="005C4663">
        <w:rPr>
          <w:rStyle w:val="StyleBoldUnderline"/>
          <w:highlight w:val="yellow"/>
        </w:rPr>
        <w:t>history</w:t>
      </w:r>
      <w:r w:rsidRPr="00C90F55">
        <w:rPr>
          <w:sz w:val="16"/>
        </w:rPr>
        <w:t xml:space="preserve">," </w:t>
      </w:r>
      <w:r w:rsidRPr="00C90F55">
        <w:rPr>
          <w:rStyle w:val="StyleBoldUnderline"/>
        </w:rPr>
        <w:t>Froman</w:t>
      </w:r>
      <w:r w:rsidRPr="00C90F55">
        <w:rPr>
          <w:sz w:val="16"/>
        </w:rPr>
        <w:t xml:space="preserve"> recently </w:t>
      </w:r>
      <w:r w:rsidRPr="00C90F55">
        <w:rPr>
          <w:rStyle w:val="StyleBoldUnderline"/>
        </w:rPr>
        <w:t>told</w:t>
      </w:r>
      <w:r w:rsidRPr="00C90F55">
        <w:rPr>
          <w:sz w:val="16"/>
        </w:rPr>
        <w:t xml:space="preserve"> a national conference of county administrators, including those from Los Angeles. "These are exciting times because the finish line for TPP negotiations is in sight. And that means more good jobs and a stronger middle class here at home."</w:t>
      </w:r>
    </w:p>
    <w:p w:rsidR="00C90F55" w:rsidRPr="00C90F55" w:rsidRDefault="00C90F55" w:rsidP="00C90F55"/>
    <w:p w:rsidR="00CD1455" w:rsidRDefault="00CD1455" w:rsidP="00CD1455">
      <w:pPr>
        <w:pStyle w:val="Heading3"/>
      </w:pPr>
      <w:r>
        <w:t xml:space="preserve">TPA—Will Pass—A2 Reid </w:t>
      </w:r>
    </w:p>
    <w:p w:rsidR="00CD1455" w:rsidRDefault="00CD1455" w:rsidP="00CD1455">
      <w:pPr>
        <w:pStyle w:val="Heading4"/>
      </w:pPr>
      <w:r>
        <w:t xml:space="preserve">Reid retirement irrelevant </w:t>
      </w:r>
    </w:p>
    <w:p w:rsidR="00CD1455" w:rsidRDefault="00CD1455" w:rsidP="00CD1455">
      <w:r w:rsidRPr="00F733C6">
        <w:rPr>
          <w:rStyle w:val="StyleStyleBold12pt"/>
        </w:rPr>
        <w:t>Behsudi 3-30</w:t>
      </w:r>
      <w:r>
        <w:t xml:space="preserve">-15. Adam, “Japan says TPA lag could drag down bilateral — Reid shocker not a trade rocker — Envoy: Germany all in on TTIP,” </w:t>
      </w:r>
      <w:hyperlink r:id="rId25" w:history="1">
        <w:r w:rsidRPr="00251C72">
          <w:rPr>
            <w:rStyle w:val="Hyperlink"/>
          </w:rPr>
          <w:t>http://www.politico.com/morningtrade/</w:t>
        </w:r>
      </w:hyperlink>
      <w:r>
        <w:t xml:space="preserve">, CMR </w:t>
      </w:r>
    </w:p>
    <w:p w:rsidR="00CD1455" w:rsidRDefault="00CD1455" w:rsidP="00CD1455"/>
    <w:p w:rsidR="00CD1455" w:rsidRDefault="00CD1455" w:rsidP="00CD1455">
      <w:r>
        <w:t>REID SHOCKER NOT A TRADE ROCKER — Senate Minority Leader Harry Reid’s decision to retire in 2017 appears unlikely to have much of an impact on President Barack Obama’s trade agenda, including an expected vote this spring on TPA legislation.</w:t>
      </w:r>
    </w:p>
    <w:p w:rsidR="00CD1455" w:rsidRDefault="00CD1455" w:rsidP="00CD1455"/>
    <w:p w:rsidR="00CD1455" w:rsidRDefault="00CD1455" w:rsidP="00CD1455">
      <w:r>
        <w:t>“He’ll continue to be a ‘no’ vote. That’s not going to change,” Bill Reinsch, president of the National Foreign Trade Council, told POLITICO Pro. “I don’t see a huge difference [because of Reid’s announcement]. It’s going to play out the same way either way,” with Senate Majority Leader Mitch McConnell calling the shots on when the TPA bill comes to a floor.</w:t>
      </w:r>
    </w:p>
    <w:p w:rsidR="00CD1455" w:rsidRDefault="00CD1455" w:rsidP="00CD1455"/>
    <w:p w:rsidR="00CD1455" w:rsidRDefault="00CD1455" w:rsidP="00CD1455">
      <w:r>
        <w:t>Reid has racked up a consistent record of voting against free trade agreements during almost three  decades years in the Senate. If Obama needs to break a filibuster against trade promotion authority, the White House will probably lead with someone besides Reid, Reinsch said.</w:t>
      </w:r>
    </w:p>
    <w:p w:rsidR="002D48BA" w:rsidRDefault="002D48BA" w:rsidP="00CD1455"/>
    <w:p w:rsidR="002D48BA" w:rsidRDefault="002D48BA" w:rsidP="002D48BA">
      <w:pPr>
        <w:pStyle w:val="Heading3"/>
      </w:pPr>
      <w:r>
        <w:t>TPA</w:t>
      </w:r>
      <w:r w:rsidR="001E06EB">
        <w:t>—</w:t>
      </w:r>
      <w:r>
        <w:t>Will Pass—A2 Wyden</w:t>
      </w:r>
    </w:p>
    <w:p w:rsidR="002D48BA" w:rsidRPr="002D48BA" w:rsidRDefault="002D48BA" w:rsidP="002D48BA">
      <w:pPr>
        <w:pStyle w:val="Heading4"/>
      </w:pPr>
      <w:r>
        <w:t xml:space="preserve">Wyden not key – votes there regardless </w:t>
      </w:r>
    </w:p>
    <w:p w:rsidR="002D48BA" w:rsidRDefault="002D48BA" w:rsidP="002D48BA">
      <w:r w:rsidRPr="00943B35">
        <w:rPr>
          <w:rStyle w:val="StyleStyleBold12pt"/>
        </w:rPr>
        <w:t>Brown 3-31</w:t>
      </w:r>
      <w:r>
        <w:t xml:space="preserve">-15. Alex, “Free-Trade Democrats Face Campaign Pressure,” </w:t>
      </w:r>
      <w:hyperlink r:id="rId26" w:history="1">
        <w:r w:rsidRPr="004535BF">
          <w:rPr>
            <w:rStyle w:val="Hyperlink"/>
          </w:rPr>
          <w:t>http://www.nationaljournal.com/congress/free-trade-democrats-face-campaign-pressure-20150331</w:t>
        </w:r>
      </w:hyperlink>
      <w:r>
        <w:t>, CMR</w:t>
      </w:r>
    </w:p>
    <w:p w:rsidR="002D48BA" w:rsidRDefault="002D48BA" w:rsidP="002D48BA"/>
    <w:p w:rsidR="002D48BA" w:rsidRPr="00943B35" w:rsidRDefault="002D48BA" w:rsidP="002D48BA">
      <w:pPr>
        <w:rPr>
          <w:sz w:val="16"/>
        </w:rPr>
      </w:pPr>
      <w:r w:rsidRPr="00943B35">
        <w:rPr>
          <w:sz w:val="16"/>
        </w:rPr>
        <w:t xml:space="preserve">The </w:t>
      </w:r>
      <w:r w:rsidRPr="005C4663">
        <w:rPr>
          <w:rStyle w:val="StyleBoldUnderline"/>
          <w:highlight w:val="yellow"/>
        </w:rPr>
        <w:t>Obama</w:t>
      </w:r>
      <w:r w:rsidRPr="00943B35">
        <w:rPr>
          <w:sz w:val="16"/>
        </w:rPr>
        <w:t xml:space="preserve"> administration—</w:t>
      </w:r>
      <w:r w:rsidRPr="00943B35">
        <w:rPr>
          <w:rStyle w:val="StyleBoldUnderline"/>
        </w:rPr>
        <w:t>with the support of</w:t>
      </w:r>
      <w:r w:rsidRPr="00943B35">
        <w:rPr>
          <w:sz w:val="16"/>
        </w:rPr>
        <w:t xml:space="preserve"> most </w:t>
      </w:r>
      <w:r w:rsidRPr="00943B35">
        <w:rPr>
          <w:rStyle w:val="StyleBoldUnderline"/>
        </w:rPr>
        <w:t>Republicans</w:t>
      </w:r>
      <w:r w:rsidRPr="00943B35">
        <w:rPr>
          <w:sz w:val="16"/>
        </w:rPr>
        <w:t>—</w:t>
      </w:r>
      <w:r w:rsidRPr="005C4663">
        <w:rPr>
          <w:rStyle w:val="StyleBoldUnderline"/>
          <w:highlight w:val="yellow"/>
        </w:rPr>
        <w:t>is pushing</w:t>
      </w:r>
      <w:r w:rsidRPr="00943B35">
        <w:rPr>
          <w:rStyle w:val="StyleBoldUnderline"/>
        </w:rPr>
        <w:t xml:space="preserve"> for </w:t>
      </w:r>
      <w:r w:rsidRPr="005C4663">
        <w:rPr>
          <w:rStyle w:val="StyleBoldUnderline"/>
          <w:highlight w:val="yellow"/>
        </w:rPr>
        <w:t>TPA</w:t>
      </w:r>
      <w:r w:rsidRPr="00943B35">
        <w:rPr>
          <w:rStyle w:val="StyleBoldUnderline"/>
        </w:rPr>
        <w:t>,</w:t>
      </w:r>
      <w:r w:rsidRPr="00943B35">
        <w:rPr>
          <w:sz w:val="16"/>
        </w:rPr>
        <w:t xml:space="preserve"> also known as fast-track, in advance of the long-in-the-making Trans-Pacific Partnership. The TPP includes a dozen countries and 40 percent of the world's GDP. The White House argues that the deal will be the most progressive of its kind, with strict labor and environmental provisions—but only if Congress gives Obama the leverage he needs by passing fast-track. Liberals counter that details on the agreement have been scarce, and that ceding their authority to alter the deal won't ease those concerns. </w:t>
      </w:r>
      <w:r w:rsidRPr="005C4663">
        <w:rPr>
          <w:rStyle w:val="Emphasis"/>
          <w:highlight w:val="yellow"/>
        </w:rPr>
        <w:t>With or without Wyden</w:t>
      </w:r>
      <w:r w:rsidRPr="00943B35">
        <w:rPr>
          <w:rStyle w:val="Emphasis"/>
        </w:rPr>
        <w:t>'s support</w:t>
      </w:r>
      <w:r w:rsidRPr="00943B35">
        <w:rPr>
          <w:sz w:val="16"/>
        </w:rPr>
        <w:t xml:space="preserve">, </w:t>
      </w:r>
      <w:r w:rsidRPr="005C4663">
        <w:rPr>
          <w:rStyle w:val="StyleBoldUnderline"/>
          <w:highlight w:val="yellow"/>
        </w:rPr>
        <w:t>most</w:t>
      </w:r>
      <w:r w:rsidRPr="00943B35">
        <w:rPr>
          <w:sz w:val="16"/>
        </w:rPr>
        <w:t xml:space="preserve"> observers </w:t>
      </w:r>
      <w:r w:rsidRPr="005C4663">
        <w:rPr>
          <w:rStyle w:val="StyleBoldUnderline"/>
          <w:highlight w:val="yellow"/>
        </w:rPr>
        <w:t>expect TPA to pass</w:t>
      </w:r>
      <w:r w:rsidRPr="00943B35">
        <w:rPr>
          <w:rStyle w:val="StyleBoldUnderline"/>
        </w:rPr>
        <w:t xml:space="preserve"> the Senate</w:t>
      </w:r>
      <w:r w:rsidRPr="00943B35">
        <w:rPr>
          <w:sz w:val="16"/>
        </w:rPr>
        <w:t xml:space="preserve">—but </w:t>
      </w:r>
      <w:r w:rsidRPr="005C4663">
        <w:rPr>
          <w:rStyle w:val="StyleBoldUnderline"/>
          <w:highlight w:val="yellow"/>
        </w:rPr>
        <w:t>the outcome in the House is still</w:t>
      </w:r>
      <w:r w:rsidRPr="00943B35">
        <w:rPr>
          <w:sz w:val="16"/>
        </w:rPr>
        <w:t xml:space="preserve"> an </w:t>
      </w:r>
      <w:r w:rsidRPr="005C4663">
        <w:rPr>
          <w:rStyle w:val="StyleBoldUnderline"/>
          <w:highlight w:val="yellow"/>
        </w:rPr>
        <w:t>open</w:t>
      </w:r>
      <w:r w:rsidRPr="00943B35">
        <w:rPr>
          <w:sz w:val="16"/>
        </w:rPr>
        <w:t xml:space="preserve"> question. "The most obvious place that </w:t>
      </w:r>
      <w:r w:rsidRPr="00943B35">
        <w:rPr>
          <w:rStyle w:val="StyleBoldUnderline"/>
        </w:rPr>
        <w:t>there's a real opportunity to stop this is in the House</w:t>
      </w:r>
      <w:r w:rsidRPr="00943B35">
        <w:rPr>
          <w:sz w:val="16"/>
        </w:rPr>
        <w:t xml:space="preserve">," Drake said, but acknowledged: "We are in the uphill battle position." Most Republicans support TPA on principle but have also balked at expanding Obama's authority in many instances. And Speaker John Boehner's struggles to earn consensus in his caucus have been well documented. "He's going to need to get votes from Democrats—there's no doubt about it," said Third Way's Jim Kessler, who supports the deal. "Some Democrats are starting to listen … but there's a substantial amount that are just going to reflexively oppose it." The pro-trade aide said the number of </w:t>
      </w:r>
      <w:r w:rsidRPr="00F23168">
        <w:rPr>
          <w:rStyle w:val="StyleBoldUnderline"/>
        </w:rPr>
        <w:t>House Dem</w:t>
      </w:r>
      <w:r w:rsidRPr="00943B35">
        <w:rPr>
          <w:rStyle w:val="StyleBoldUnderline"/>
        </w:rPr>
        <w:t>ocrats who will support the deal could range from 10 to 45, but</w:t>
      </w:r>
      <w:r w:rsidRPr="00943B35">
        <w:rPr>
          <w:sz w:val="16"/>
        </w:rPr>
        <w:t xml:space="preserve"> the aide added that </w:t>
      </w:r>
      <w:r w:rsidRPr="005C4663">
        <w:rPr>
          <w:rStyle w:val="StyleBoldUnderline"/>
          <w:highlight w:val="yellow"/>
        </w:rPr>
        <w:t xml:space="preserve">Republicans are </w:t>
      </w:r>
      <w:r w:rsidRPr="005C4663">
        <w:rPr>
          <w:rStyle w:val="Emphasis"/>
          <w:highlight w:val="yellow"/>
        </w:rPr>
        <w:t>likely to have the votes</w:t>
      </w:r>
      <w:r w:rsidRPr="00943B35">
        <w:rPr>
          <w:rStyle w:val="Emphasis"/>
        </w:rPr>
        <w:t xml:space="preserve"> regardless</w:t>
      </w:r>
      <w:r w:rsidRPr="00943B35">
        <w:rPr>
          <w:sz w:val="16"/>
        </w:rPr>
        <w:t>. "The real question is going to be how much Boehner can keep his troops together on this, and I suspect he's going to do a fairly decent job on this issue," he said.</w:t>
      </w:r>
    </w:p>
    <w:p w:rsidR="002D48BA" w:rsidRPr="002D48BA" w:rsidRDefault="002D48BA" w:rsidP="002D48BA"/>
    <w:p w:rsidR="00CD1455" w:rsidRDefault="00CD1455" w:rsidP="00CD1455">
      <w:pPr>
        <w:pStyle w:val="Heading3"/>
      </w:pPr>
      <w:r>
        <w:t xml:space="preserve">TPA—Will Pass—A2 ISDS </w:t>
      </w:r>
    </w:p>
    <w:p w:rsidR="00CD1455" w:rsidRDefault="00CD1455" w:rsidP="00CD1455">
      <w:pPr>
        <w:pStyle w:val="Heading4"/>
      </w:pPr>
      <w:r>
        <w:t xml:space="preserve">Supporters deflect ISDS controversy </w:t>
      </w:r>
    </w:p>
    <w:p w:rsidR="00CD1455" w:rsidRDefault="00CD1455" w:rsidP="00CD1455">
      <w:r w:rsidRPr="00063BEA">
        <w:rPr>
          <w:rStyle w:val="StyleStyleBold12pt"/>
        </w:rPr>
        <w:t>Cirilli 3-30</w:t>
      </w:r>
      <w:r>
        <w:t xml:space="preserve">-15. Kevin, “Elizabeth Warren plays Ted Cruz role with House Democrats,” </w:t>
      </w:r>
      <w:hyperlink r:id="rId27" w:history="1">
        <w:r w:rsidRPr="00251C72">
          <w:rPr>
            <w:rStyle w:val="Hyperlink"/>
          </w:rPr>
          <w:t>http://thehill.com/policy/finance/237261-elizabeth-warren-plays-ted-cruz-card-in-house</w:t>
        </w:r>
      </w:hyperlink>
      <w:r>
        <w:t xml:space="preserve">, CMR </w:t>
      </w:r>
    </w:p>
    <w:p w:rsidR="00CD1455" w:rsidRDefault="00CD1455" w:rsidP="00CD1455"/>
    <w:p w:rsidR="006A09B9" w:rsidRDefault="00CD1455" w:rsidP="00CD1455">
      <w:pPr>
        <w:rPr>
          <w:sz w:val="16"/>
        </w:rPr>
      </w:pPr>
      <w:r w:rsidRPr="005C4663">
        <w:rPr>
          <w:rStyle w:val="StyleBoldUnderline"/>
          <w:highlight w:val="yellow"/>
        </w:rPr>
        <w:t xml:space="preserve">Trade supporters have, </w:t>
      </w:r>
      <w:r w:rsidRPr="005C4663">
        <w:rPr>
          <w:rStyle w:val="Emphasis"/>
          <w:highlight w:val="yellow"/>
        </w:rPr>
        <w:t>in recent weeks</w:t>
      </w:r>
      <w:r w:rsidRPr="005C4663">
        <w:rPr>
          <w:rStyle w:val="StyleBoldUnderline"/>
          <w:highlight w:val="yellow"/>
        </w:rPr>
        <w:t xml:space="preserve">, </w:t>
      </w:r>
      <w:r w:rsidRPr="005C4663">
        <w:rPr>
          <w:rStyle w:val="Emphasis"/>
          <w:highlight w:val="yellow"/>
        </w:rPr>
        <w:t>pushed back</w:t>
      </w:r>
      <w:r w:rsidRPr="005C4663">
        <w:rPr>
          <w:sz w:val="16"/>
          <w:highlight w:val="yellow"/>
        </w:rPr>
        <w:t xml:space="preserve"> </w:t>
      </w:r>
      <w:r w:rsidRPr="005C4663">
        <w:rPr>
          <w:rStyle w:val="StyleBoldUnderline"/>
          <w:highlight w:val="yellow"/>
        </w:rPr>
        <w:t>against</w:t>
      </w:r>
      <w:r w:rsidRPr="0028673B">
        <w:rPr>
          <w:rStyle w:val="StyleBoldUnderline"/>
        </w:rPr>
        <w:t xml:space="preserve"> progressives' </w:t>
      </w:r>
      <w:r w:rsidRPr="005C4663">
        <w:rPr>
          <w:rStyle w:val="StyleBoldUnderline"/>
          <w:highlight w:val="yellow"/>
        </w:rPr>
        <w:t>claims against ISDS</w:t>
      </w:r>
      <w:r w:rsidRPr="0028673B">
        <w:rPr>
          <w:rStyle w:val="StyleBoldUnderline"/>
        </w:rPr>
        <w:t xml:space="preserve"> panels</w:t>
      </w:r>
      <w:r w:rsidRPr="003F1074">
        <w:rPr>
          <w:sz w:val="16"/>
        </w:rPr>
        <w:t xml:space="preserve">. Linda </w:t>
      </w:r>
      <w:r w:rsidRPr="005C4663">
        <w:rPr>
          <w:rStyle w:val="StyleBoldUnderline"/>
          <w:highlight w:val="yellow"/>
        </w:rPr>
        <w:t>Dempsey</w:t>
      </w:r>
      <w:r w:rsidRPr="003F1074">
        <w:rPr>
          <w:sz w:val="16"/>
        </w:rPr>
        <w:t xml:space="preserve">, National Association of Manufacturers (NAM) vice president for international economic affairs, </w:t>
      </w:r>
      <w:r w:rsidRPr="005C4663">
        <w:rPr>
          <w:rStyle w:val="StyleBoldUnderline"/>
          <w:highlight w:val="yellow"/>
        </w:rPr>
        <w:t>criticized</w:t>
      </w:r>
      <w:r w:rsidRPr="0028673B">
        <w:rPr>
          <w:rStyle w:val="StyleBoldUnderline"/>
        </w:rPr>
        <w:t xml:space="preserve"> the </w:t>
      </w:r>
      <w:r w:rsidRPr="005C4663">
        <w:rPr>
          <w:rStyle w:val="StyleBoldUnderline"/>
          <w:highlight w:val="yellow"/>
        </w:rPr>
        <w:t>progressive</w:t>
      </w:r>
      <w:r w:rsidRPr="0028673B">
        <w:rPr>
          <w:rStyle w:val="StyleBoldUnderline"/>
        </w:rPr>
        <w:t xml:space="preserve"> trade </w:t>
      </w:r>
      <w:r w:rsidRPr="005C4663">
        <w:rPr>
          <w:rStyle w:val="StyleBoldUnderline"/>
          <w:highlight w:val="yellow"/>
        </w:rPr>
        <w:t>opponents</w:t>
      </w:r>
      <w:r w:rsidRPr="0028673B">
        <w:rPr>
          <w:rStyle w:val="StyleBoldUnderline"/>
        </w:rPr>
        <w:t xml:space="preserve"> for using “</w:t>
      </w:r>
      <w:r w:rsidRPr="005C4663">
        <w:rPr>
          <w:rStyle w:val="StyleBoldUnderline"/>
          <w:highlight w:val="yellow"/>
        </w:rPr>
        <w:t>scare tactics</w:t>
      </w:r>
      <w:r w:rsidRPr="0028673B">
        <w:rPr>
          <w:rStyle w:val="StyleBoldUnderline"/>
        </w:rPr>
        <w:t>.”</w:t>
      </w:r>
      <w:r w:rsidRPr="003F1074">
        <w:rPr>
          <w:sz w:val="16"/>
        </w:rPr>
        <w:t xml:space="preserve"> “</w:t>
      </w:r>
      <w:r w:rsidRPr="005C4663">
        <w:rPr>
          <w:rStyle w:val="StyleBoldUnderline"/>
          <w:highlight w:val="yellow"/>
        </w:rPr>
        <w:t>These panels</w:t>
      </w:r>
      <w:r w:rsidRPr="003F1074">
        <w:rPr>
          <w:rStyle w:val="StyleBoldUnderline"/>
        </w:rPr>
        <w:t xml:space="preserve"> help </w:t>
      </w:r>
      <w:r w:rsidRPr="005C4663">
        <w:rPr>
          <w:rStyle w:val="StyleBoldUnderline"/>
          <w:highlight w:val="yellow"/>
        </w:rPr>
        <w:t>enforce</w:t>
      </w:r>
      <w:r w:rsidRPr="003F1074">
        <w:rPr>
          <w:rStyle w:val="StyleBoldUnderline"/>
        </w:rPr>
        <w:t xml:space="preserve"> the global </w:t>
      </w:r>
      <w:r w:rsidRPr="005C4663">
        <w:rPr>
          <w:rStyle w:val="StyleBoldUnderline"/>
          <w:highlight w:val="yellow"/>
        </w:rPr>
        <w:t>rule of law</w:t>
      </w:r>
      <w:r w:rsidRPr="003F1074">
        <w:rPr>
          <w:sz w:val="16"/>
        </w:rPr>
        <w:t xml:space="preserve">,” said Dempsey, who argued that </w:t>
      </w:r>
      <w:r w:rsidRPr="005C4663">
        <w:rPr>
          <w:rStyle w:val="StyleBoldUnderline"/>
          <w:highlight w:val="yellow"/>
        </w:rPr>
        <w:t>the business community wants</w:t>
      </w:r>
      <w:r w:rsidRPr="003F1074">
        <w:rPr>
          <w:rStyle w:val="StyleBoldUnderline"/>
        </w:rPr>
        <w:t xml:space="preserve"> </w:t>
      </w:r>
      <w:r w:rsidRPr="003F1074">
        <w:rPr>
          <w:sz w:val="16"/>
        </w:rPr>
        <w:t xml:space="preserve">businesses to “get </w:t>
      </w:r>
      <w:r w:rsidRPr="003F1074">
        <w:rPr>
          <w:rStyle w:val="StyleBoldUnderline"/>
        </w:rPr>
        <w:t xml:space="preserve">the same </w:t>
      </w:r>
      <w:r w:rsidRPr="005C4663">
        <w:rPr>
          <w:rStyle w:val="StyleBoldUnderline"/>
          <w:highlight w:val="yellow"/>
        </w:rPr>
        <w:t>basic rights</w:t>
      </w:r>
      <w:r w:rsidRPr="003F1074">
        <w:rPr>
          <w:rStyle w:val="StyleBoldUnderline"/>
        </w:rPr>
        <w:t xml:space="preserve"> they get in the U.S.</w:t>
      </w:r>
      <w:r w:rsidRPr="003F1074">
        <w:rPr>
          <w:sz w:val="16"/>
        </w:rPr>
        <w:t>”</w:t>
      </w:r>
    </w:p>
    <w:p w:rsidR="00A57DB8" w:rsidRDefault="00E1371A" w:rsidP="00A57DB8">
      <w:pPr>
        <w:pStyle w:val="Heading4"/>
      </w:pPr>
      <w:r>
        <w:t xml:space="preserve">Obama swag solve all concerns </w:t>
      </w:r>
    </w:p>
    <w:p w:rsidR="00E1371A" w:rsidRDefault="00E1371A" w:rsidP="00E1371A">
      <w:r w:rsidRPr="00E1371A">
        <w:rPr>
          <w:rStyle w:val="StyleStyleBold12pt"/>
        </w:rPr>
        <w:t>The Hill, 3-11</w:t>
      </w:r>
      <w:r>
        <w:t xml:space="preserve">-15. “Warren clashes with Obama on trade,” </w:t>
      </w:r>
      <w:hyperlink r:id="rId28" w:history="1">
        <w:r w:rsidRPr="002576EE">
          <w:rPr>
            <w:rStyle w:val="Hyperlink"/>
          </w:rPr>
          <w:t>http://thehill.com/policy/finance/trade/235342-warren-clashes-with-obama-on-trade</w:t>
        </w:r>
      </w:hyperlink>
    </w:p>
    <w:p w:rsidR="00E1371A" w:rsidRPr="00E1371A" w:rsidRDefault="00E1371A" w:rsidP="00E1371A"/>
    <w:p w:rsidR="00A57DB8" w:rsidRPr="00E1371A" w:rsidRDefault="00A57DB8" w:rsidP="00A57DB8">
      <w:pPr>
        <w:rPr>
          <w:sz w:val="16"/>
        </w:rPr>
      </w:pPr>
      <w:r w:rsidRPr="005C4663">
        <w:rPr>
          <w:rStyle w:val="StyleBoldUnderline"/>
          <w:highlight w:val="yellow"/>
        </w:rPr>
        <w:t>The administration emailed an ISDS fact sheet within minutes</w:t>
      </w:r>
      <w:r w:rsidRPr="00A57DB8">
        <w:rPr>
          <w:rStyle w:val="StyleBoldUnderline"/>
        </w:rPr>
        <w:t xml:space="preserve"> after Warren completed the call. </w:t>
      </w:r>
      <w:r w:rsidRPr="005C4663">
        <w:rPr>
          <w:rStyle w:val="StyleBoldUnderline"/>
          <w:highlight w:val="yellow"/>
        </w:rPr>
        <w:t xml:space="preserve">They </w:t>
      </w:r>
      <w:r w:rsidRPr="005C4663">
        <w:rPr>
          <w:rStyle w:val="Emphasis"/>
          <w:highlight w:val="yellow"/>
        </w:rPr>
        <w:t xml:space="preserve">pushed back hard </w:t>
      </w:r>
      <w:r w:rsidRPr="005C4663">
        <w:rPr>
          <w:rStyle w:val="StyleBoldUnderline"/>
          <w:highlight w:val="yellow"/>
        </w:rPr>
        <w:t>against any notion</w:t>
      </w:r>
      <w:r w:rsidRPr="00A57DB8">
        <w:rPr>
          <w:rStyle w:val="StyleBoldUnderline"/>
        </w:rPr>
        <w:t xml:space="preserve"> that </w:t>
      </w:r>
      <w:r w:rsidRPr="005C4663">
        <w:rPr>
          <w:rStyle w:val="StyleBoldUnderline"/>
          <w:highlight w:val="yellow"/>
        </w:rPr>
        <w:t>ISDS tilts the playing field</w:t>
      </w:r>
      <w:r w:rsidRPr="00A57DB8">
        <w:rPr>
          <w:rStyle w:val="StyleBoldUnderline"/>
        </w:rPr>
        <w:t xml:space="preserve"> for corporations</w:t>
      </w:r>
      <w:r w:rsidRPr="00E1371A">
        <w:rPr>
          <w:sz w:val="16"/>
        </w:rPr>
        <w:t>. "</w:t>
      </w:r>
      <w:r w:rsidRPr="005C4663">
        <w:rPr>
          <w:rStyle w:val="StyleBoldUnderline"/>
          <w:highlight w:val="yellow"/>
        </w:rPr>
        <w:t>ISDS allows for neutral and transparent enforcement o</w:t>
      </w:r>
      <w:r w:rsidRPr="00A57DB8">
        <w:rPr>
          <w:rStyle w:val="StyleBoldUnderline"/>
        </w:rPr>
        <w:t xml:space="preserve">f a limited and clearly specified set of basic rights and </w:t>
      </w:r>
      <w:r w:rsidRPr="005C4663">
        <w:rPr>
          <w:rStyle w:val="StyleBoldUnderline"/>
          <w:highlight w:val="yellow"/>
        </w:rPr>
        <w:t>protections already offered</w:t>
      </w:r>
      <w:r w:rsidRPr="00A57DB8">
        <w:rPr>
          <w:rStyle w:val="StyleBoldUnderline"/>
        </w:rPr>
        <w:t xml:space="preserve"> to U.S. and foreign investors alike under U.S. law</w:t>
      </w:r>
      <w:r w:rsidRPr="00E1371A">
        <w:rPr>
          <w:sz w:val="16"/>
        </w:rPr>
        <w:t>," officials at the Office of the U.S. Trade Representative wrote in a public memo.</w:t>
      </w:r>
    </w:p>
    <w:p w:rsidR="00A57DB8" w:rsidRDefault="00A57DB8" w:rsidP="00A57DB8"/>
    <w:p w:rsidR="00A57DB8" w:rsidRDefault="00A57DB8" w:rsidP="00A57DB8"/>
    <w:p w:rsidR="00CD1455" w:rsidRDefault="00CD1455" w:rsidP="00CD1455">
      <w:pPr>
        <w:pStyle w:val="Heading3"/>
      </w:pPr>
      <w:r>
        <w:t xml:space="preserve">TPA—Obama Pushing </w:t>
      </w:r>
    </w:p>
    <w:p w:rsidR="00CD1455" w:rsidRPr="008968B9" w:rsidRDefault="00CD1455" w:rsidP="00CD1455">
      <w:pPr>
        <w:pStyle w:val="Heading4"/>
      </w:pPr>
      <w:r>
        <w:t xml:space="preserve">Obama working to secure Dems support – but there’s a narrow window for passage </w:t>
      </w:r>
    </w:p>
    <w:p w:rsidR="00CD1455" w:rsidRDefault="00CD1455" w:rsidP="00CD1455">
      <w:r w:rsidRPr="00063BEA">
        <w:rPr>
          <w:rStyle w:val="StyleStyleBold12pt"/>
        </w:rPr>
        <w:t>Harding 3-30</w:t>
      </w:r>
      <w:r>
        <w:t xml:space="preserve">-15. Robin, “Japan calls on Obama to step up personal involvement in TPP deal,” </w:t>
      </w:r>
      <w:hyperlink r:id="rId29" w:history="1">
        <w:r w:rsidRPr="00251C72">
          <w:rPr>
            <w:rStyle w:val="Hyperlink"/>
          </w:rPr>
          <w:t>http://www.ft.com/cms/s/0/c1126a54-d68d-11e4-a598-00144feab7de.html</w:t>
        </w:r>
      </w:hyperlink>
      <w:r>
        <w:t xml:space="preserve">, CMR </w:t>
      </w:r>
    </w:p>
    <w:p w:rsidR="00CD1455" w:rsidRDefault="00CD1455" w:rsidP="00CD1455"/>
    <w:p w:rsidR="00CD1455" w:rsidRPr="004A568B" w:rsidRDefault="00CD1455" w:rsidP="00CD1455">
      <w:pPr>
        <w:rPr>
          <w:sz w:val="16"/>
        </w:rPr>
      </w:pPr>
      <w:r w:rsidRPr="008968B9">
        <w:rPr>
          <w:rStyle w:val="StyleBoldUnderline"/>
        </w:rPr>
        <w:t>Japan</w:t>
      </w:r>
      <w:r w:rsidRPr="004A568B">
        <w:rPr>
          <w:sz w:val="16"/>
        </w:rPr>
        <w:t xml:space="preserve">’s economy minister </w:t>
      </w:r>
      <w:r w:rsidRPr="004A568B">
        <w:rPr>
          <w:rStyle w:val="StyleBoldUnderline"/>
        </w:rPr>
        <w:t>has ca</w:t>
      </w:r>
      <w:r w:rsidRPr="008968B9">
        <w:rPr>
          <w:rStyle w:val="StyleBoldUnderline"/>
        </w:rPr>
        <w:t>ll</w:t>
      </w:r>
      <w:r w:rsidRPr="004A568B">
        <w:rPr>
          <w:rStyle w:val="StyleBoldUnderline"/>
        </w:rPr>
        <w:t>ed on</w:t>
      </w:r>
      <w:r w:rsidRPr="004A568B">
        <w:rPr>
          <w:sz w:val="16"/>
        </w:rPr>
        <w:t xml:space="preserve"> US President Barack </w:t>
      </w:r>
      <w:r w:rsidRPr="004A568B">
        <w:rPr>
          <w:rStyle w:val="StyleBoldUnderline"/>
        </w:rPr>
        <w:t xml:space="preserve">Obama to ramp up his lobbying of </w:t>
      </w:r>
      <w:r w:rsidRPr="004A568B">
        <w:rPr>
          <w:rStyle w:val="Emphasis"/>
        </w:rPr>
        <w:t>Dem</w:t>
      </w:r>
      <w:r w:rsidRPr="004A568B">
        <w:rPr>
          <w:sz w:val="16"/>
        </w:rPr>
        <w:t>ocrat</w:t>
      </w:r>
      <w:r w:rsidRPr="004A568B">
        <w:rPr>
          <w:rStyle w:val="Emphasis"/>
        </w:rPr>
        <w:t>s</w:t>
      </w:r>
      <w:r w:rsidRPr="004A568B">
        <w:rPr>
          <w:sz w:val="16"/>
        </w:rPr>
        <w:t xml:space="preserve"> </w:t>
      </w:r>
      <w:r w:rsidRPr="004A568B">
        <w:rPr>
          <w:rStyle w:val="StyleBoldUnderline"/>
        </w:rPr>
        <w:t>to secure</w:t>
      </w:r>
      <w:r w:rsidRPr="004A568B">
        <w:rPr>
          <w:sz w:val="16"/>
        </w:rPr>
        <w:t xml:space="preserve"> congressional </w:t>
      </w:r>
      <w:r w:rsidRPr="004A568B">
        <w:rPr>
          <w:rStyle w:val="StyleBoldUnderline"/>
        </w:rPr>
        <w:t>authority for</w:t>
      </w:r>
      <w:r w:rsidRPr="004A568B">
        <w:rPr>
          <w:sz w:val="16"/>
        </w:rPr>
        <w:t xml:space="preserve"> the </w:t>
      </w:r>
      <w:r w:rsidRPr="004A568B">
        <w:rPr>
          <w:rStyle w:val="Emphasis"/>
        </w:rPr>
        <w:t>T</w:t>
      </w:r>
      <w:r w:rsidRPr="004A568B">
        <w:rPr>
          <w:sz w:val="16"/>
        </w:rPr>
        <w:t>rans-</w:t>
      </w:r>
      <w:r w:rsidRPr="004A568B">
        <w:rPr>
          <w:rStyle w:val="Emphasis"/>
        </w:rPr>
        <w:t>P</w:t>
      </w:r>
      <w:r w:rsidRPr="004A568B">
        <w:rPr>
          <w:sz w:val="16"/>
        </w:rPr>
        <w:t xml:space="preserve">acific </w:t>
      </w:r>
      <w:r w:rsidRPr="004A568B">
        <w:rPr>
          <w:rStyle w:val="Emphasis"/>
        </w:rPr>
        <w:t>P</w:t>
      </w:r>
      <w:r w:rsidRPr="004A568B">
        <w:rPr>
          <w:sz w:val="16"/>
        </w:rPr>
        <w:t xml:space="preserve">artnership, as the mammoth trade deal approaches a make-or-break deadline in the next few months. The rare direct appeal by Akira Amari, the Japanese minister responsible for the talks, shows how nerves on both sides of the Pacific are fraying as the effective deadline for a deal draws close. “I’ve always thought it was important that President </w:t>
      </w:r>
      <w:r w:rsidRPr="004A568B">
        <w:rPr>
          <w:rStyle w:val="StyleBoldUnderline"/>
        </w:rPr>
        <w:t>Obama</w:t>
      </w:r>
      <w:r w:rsidRPr="004A568B">
        <w:rPr>
          <w:sz w:val="16"/>
        </w:rPr>
        <w:t xml:space="preserve"> not leave this in the hands of others, and that he </w:t>
      </w:r>
      <w:r w:rsidRPr="004A568B">
        <w:rPr>
          <w:rStyle w:val="StyleBoldUnderline"/>
        </w:rPr>
        <w:t>should make direct efforts to convince and persuade</w:t>
      </w:r>
      <w:r w:rsidRPr="004A568B">
        <w:rPr>
          <w:sz w:val="16"/>
        </w:rPr>
        <w:t xml:space="preserve">,” said Mr Amari in an interview with the Financial Times. “We are getting into real time constraints, but </w:t>
      </w:r>
      <w:r w:rsidRPr="005C4663">
        <w:rPr>
          <w:rStyle w:val="StyleBoldUnderline"/>
          <w:highlight w:val="yellow"/>
        </w:rPr>
        <w:t>there’s</w:t>
      </w:r>
      <w:r w:rsidRPr="004A568B">
        <w:rPr>
          <w:rStyle w:val="StyleBoldUnderline"/>
        </w:rPr>
        <w:t xml:space="preserve"> </w:t>
      </w:r>
      <w:r w:rsidRPr="008968B9">
        <w:rPr>
          <w:rStyle w:val="StyleBoldUnderline"/>
          <w:b w:val="0"/>
          <w:sz w:val="16"/>
          <w:u w:val="none"/>
        </w:rPr>
        <w:t>still</w:t>
      </w:r>
      <w:r w:rsidRPr="008968B9">
        <w:rPr>
          <w:rStyle w:val="StyleBoldUnderline"/>
          <w:sz w:val="16"/>
        </w:rPr>
        <w:t xml:space="preserve"> </w:t>
      </w:r>
      <w:r w:rsidRPr="005C4663">
        <w:rPr>
          <w:rStyle w:val="StyleBoldUnderline"/>
          <w:highlight w:val="yellow"/>
        </w:rPr>
        <w:t xml:space="preserve">a </w:t>
      </w:r>
      <w:r w:rsidRPr="005C4663">
        <w:rPr>
          <w:rStyle w:val="Emphasis"/>
          <w:highlight w:val="yellow"/>
        </w:rPr>
        <w:t>good possibility</w:t>
      </w:r>
      <w:r w:rsidRPr="005C4663">
        <w:rPr>
          <w:rStyle w:val="StyleBoldUnderline"/>
          <w:highlight w:val="yellow"/>
        </w:rPr>
        <w:t xml:space="preserve"> of a deal with</w:t>
      </w:r>
      <w:r w:rsidRPr="004A568B">
        <w:rPr>
          <w:sz w:val="16"/>
        </w:rPr>
        <w:t xml:space="preserve"> President </w:t>
      </w:r>
      <w:r w:rsidRPr="005C4663">
        <w:rPr>
          <w:rStyle w:val="StyleBoldUnderline"/>
          <w:highlight w:val="yellow"/>
        </w:rPr>
        <w:t>Obama</w:t>
      </w:r>
      <w:r w:rsidRPr="004A568B">
        <w:rPr>
          <w:sz w:val="16"/>
        </w:rPr>
        <w:t xml:space="preserve">, so </w:t>
      </w:r>
      <w:r w:rsidRPr="004A568B">
        <w:rPr>
          <w:rStyle w:val="StyleBoldUnderline"/>
        </w:rPr>
        <w:t xml:space="preserve">I’m </w:t>
      </w:r>
      <w:r w:rsidRPr="004A568B">
        <w:rPr>
          <w:rStyle w:val="Emphasis"/>
        </w:rPr>
        <w:t>optimistic</w:t>
      </w:r>
      <w:r w:rsidRPr="004A568B">
        <w:rPr>
          <w:sz w:val="16"/>
        </w:rPr>
        <w:t>,” said Mr Amari. “</w:t>
      </w:r>
      <w:r w:rsidRPr="004A568B">
        <w:rPr>
          <w:rStyle w:val="StyleBoldUnderline"/>
        </w:rPr>
        <w:t xml:space="preserve">I’ve heard </w:t>
      </w:r>
      <w:r w:rsidRPr="005C4663">
        <w:rPr>
          <w:rStyle w:val="StyleBoldUnderline"/>
          <w:highlight w:val="yellow"/>
        </w:rPr>
        <w:t xml:space="preserve">the president has </w:t>
      </w:r>
      <w:r w:rsidRPr="005C4663">
        <w:rPr>
          <w:rStyle w:val="Emphasis"/>
          <w:highlight w:val="yellow"/>
        </w:rPr>
        <w:t>started making efforts</w:t>
      </w:r>
      <w:r w:rsidRPr="005C4663">
        <w:rPr>
          <w:rStyle w:val="StyleBoldUnderline"/>
          <w:highlight w:val="yellow"/>
        </w:rPr>
        <w:t xml:space="preserve"> to persuade </w:t>
      </w:r>
      <w:r w:rsidRPr="005C4663">
        <w:rPr>
          <w:rStyle w:val="Emphasis"/>
          <w:highlight w:val="yellow"/>
        </w:rPr>
        <w:t>Dem</w:t>
      </w:r>
      <w:r w:rsidRPr="004A568B">
        <w:rPr>
          <w:sz w:val="16"/>
        </w:rPr>
        <w:t>ocrat</w:t>
      </w:r>
      <w:r w:rsidRPr="005C4663">
        <w:rPr>
          <w:rStyle w:val="Emphasis"/>
          <w:highlight w:val="yellow"/>
        </w:rPr>
        <w:t>s</w:t>
      </w:r>
      <w:r w:rsidRPr="004A568B">
        <w:rPr>
          <w:sz w:val="16"/>
        </w:rPr>
        <w:t xml:space="preserve"> and that gives me hope.” Mr Amari’s pressure on the US is a reversal of roles: Japan was widely seen as dragging its feet on agriculture in the TPP talks prior to Mr Abe’s re-election last December. Failure of the TPP would be a huge blow to governments in the US and Japan. For Mr Obama, it is one of the few measures he may be able to get past a Republican Congress; while for Japanese Prime Minister Shinzo Abe, the TPP is both a goal in itself and a tool to force deregulation of domestic sectors such as agriculture. The TPP would liberalise trade among 12 Pacific nations, including Japan and the US, covering about 40 per cent of global output. Negotiations have been under way for almost seven years. But to close the deal, Mr Obama needs to secure a Trade Promotion Authority, a fast-track route through Congress. “Once a TPA bill is submitted to Congress then we can enter a resolution mode on some of the outstanding issues between Japan and the United States,” said Mr Amari. He said the current best-case scenario is to reach a basic agreement in May, with the outlines visible when Mr Abe visits Washington on April 28. </w:t>
      </w:r>
      <w:r w:rsidRPr="004A568B">
        <w:rPr>
          <w:rStyle w:val="StyleBoldUnderline"/>
        </w:rPr>
        <w:t>Negotiators have signalled</w:t>
      </w:r>
      <w:r w:rsidRPr="004A568B">
        <w:rPr>
          <w:sz w:val="16"/>
        </w:rPr>
        <w:t xml:space="preserve"> that </w:t>
      </w:r>
      <w:r w:rsidRPr="004A568B">
        <w:rPr>
          <w:rStyle w:val="StyleBoldUnderline"/>
        </w:rPr>
        <w:t xml:space="preserve">while there are outstanding issues, a </w:t>
      </w:r>
      <w:r w:rsidRPr="005C4663">
        <w:rPr>
          <w:rStyle w:val="StyleBoldUnderline"/>
          <w:highlight w:val="yellow"/>
        </w:rPr>
        <w:t xml:space="preserve">deal </w:t>
      </w:r>
      <w:r w:rsidRPr="004A568B">
        <w:rPr>
          <w:rStyle w:val="StyleBoldUnderline"/>
        </w:rPr>
        <w:t>on</w:t>
      </w:r>
      <w:r w:rsidRPr="004A568B">
        <w:rPr>
          <w:sz w:val="16"/>
        </w:rPr>
        <w:t xml:space="preserve"> the </w:t>
      </w:r>
      <w:r w:rsidRPr="004A568B">
        <w:rPr>
          <w:rStyle w:val="StyleBoldUnderline"/>
        </w:rPr>
        <w:t xml:space="preserve">substance </w:t>
      </w:r>
      <w:r w:rsidRPr="005C4663">
        <w:rPr>
          <w:rStyle w:val="StyleBoldUnderline"/>
          <w:highlight w:val="yellow"/>
        </w:rPr>
        <w:t xml:space="preserve">is </w:t>
      </w:r>
      <w:r w:rsidRPr="005C4663">
        <w:rPr>
          <w:rStyle w:val="Emphasis"/>
          <w:highlight w:val="yellow"/>
        </w:rPr>
        <w:t>within reach</w:t>
      </w:r>
      <w:r w:rsidRPr="004A568B">
        <w:rPr>
          <w:sz w:val="16"/>
        </w:rPr>
        <w:t xml:space="preserve">. However, </w:t>
      </w:r>
      <w:r w:rsidRPr="005C4663">
        <w:rPr>
          <w:rStyle w:val="StyleBoldUnderline"/>
          <w:highlight w:val="yellow"/>
        </w:rPr>
        <w:t xml:space="preserve">there is a </w:t>
      </w:r>
      <w:r w:rsidRPr="005C4663">
        <w:rPr>
          <w:rStyle w:val="Emphasis"/>
          <w:highlight w:val="yellow"/>
        </w:rPr>
        <w:t>narrow window</w:t>
      </w:r>
      <w:r w:rsidRPr="004A568B">
        <w:rPr>
          <w:rStyle w:val="StyleBoldUnderline"/>
        </w:rPr>
        <w:t xml:space="preserve"> for</w:t>
      </w:r>
      <w:r w:rsidRPr="004A568B">
        <w:rPr>
          <w:sz w:val="16"/>
        </w:rPr>
        <w:t xml:space="preserve"> the </w:t>
      </w:r>
      <w:r w:rsidRPr="004A568B">
        <w:rPr>
          <w:rStyle w:val="StyleBoldUnderline"/>
        </w:rPr>
        <w:t>TPA</w:t>
      </w:r>
      <w:r w:rsidRPr="004A568B">
        <w:rPr>
          <w:sz w:val="16"/>
        </w:rPr>
        <w:t xml:space="preserve"> which closes when the US Congress leaves town </w:t>
      </w:r>
      <w:r w:rsidRPr="004A568B">
        <w:rPr>
          <w:rStyle w:val="StyleBoldUnderline"/>
        </w:rPr>
        <w:t xml:space="preserve">at the end of </w:t>
      </w:r>
      <w:r w:rsidRPr="005C4663">
        <w:rPr>
          <w:rStyle w:val="StyleBoldUnderline"/>
          <w:highlight w:val="yellow"/>
        </w:rPr>
        <w:t>July</w:t>
      </w:r>
      <w:r w:rsidRPr="004A568B">
        <w:rPr>
          <w:sz w:val="16"/>
        </w:rPr>
        <w:t xml:space="preserve">. </w:t>
      </w:r>
      <w:r w:rsidRPr="005C4663">
        <w:rPr>
          <w:rStyle w:val="StyleBoldUnderline"/>
          <w:highlight w:val="yellow"/>
        </w:rPr>
        <w:t>After that</w:t>
      </w:r>
      <w:r w:rsidRPr="004A568B">
        <w:rPr>
          <w:rStyle w:val="StyleBoldUnderline"/>
        </w:rPr>
        <w:t xml:space="preserve">, US </w:t>
      </w:r>
      <w:r w:rsidRPr="005C4663">
        <w:rPr>
          <w:rStyle w:val="StyleBoldUnderline"/>
          <w:highlight w:val="yellow"/>
        </w:rPr>
        <w:t>officials fear a vacuum before</w:t>
      </w:r>
      <w:r w:rsidRPr="004A568B">
        <w:rPr>
          <w:sz w:val="16"/>
        </w:rPr>
        <w:t xml:space="preserve"> the US presidential campaigns kick into high gear in </w:t>
      </w:r>
      <w:r w:rsidRPr="005C4663">
        <w:rPr>
          <w:rStyle w:val="StyleBoldUnderline"/>
          <w:highlight w:val="yellow"/>
        </w:rPr>
        <w:t>2016</w:t>
      </w:r>
      <w:r w:rsidRPr="004A568B">
        <w:rPr>
          <w:sz w:val="16"/>
        </w:rPr>
        <w:t>.</w:t>
      </w:r>
    </w:p>
    <w:p w:rsidR="00267C74" w:rsidRDefault="00267C74" w:rsidP="00267C74">
      <w:pPr>
        <w:pStyle w:val="Heading4"/>
      </w:pPr>
      <w:r>
        <w:t>Obama pushing—full court press with Dems</w:t>
      </w:r>
    </w:p>
    <w:p w:rsidR="00267C74" w:rsidRDefault="00267C74" w:rsidP="00267C74">
      <w:r>
        <w:t xml:space="preserve">Vicki </w:t>
      </w:r>
      <w:r>
        <w:rPr>
          <w:rStyle w:val="StyleStyleBold12pt"/>
        </w:rPr>
        <w:t>Needham</w:t>
      </w:r>
      <w:r>
        <w:t xml:space="preserve">, staff, “Lew Says Fast-Track Vital to US Economy,” THE HILL, </w:t>
      </w:r>
      <w:r>
        <w:rPr>
          <w:rStyle w:val="StyleStyleBold12pt"/>
        </w:rPr>
        <w:t>3—24</w:t>
      </w:r>
      <w:r>
        <w:t xml:space="preserve">—15, </w:t>
      </w:r>
      <w:hyperlink r:id="rId30" w:history="1">
        <w:r>
          <w:rPr>
            <w:rStyle w:val="Hyperlink"/>
          </w:rPr>
          <w:t>http://thehill.com/policy/finance/236736-lew-says-fast-track-vital-to-us-economy</w:t>
        </w:r>
      </w:hyperlink>
      <w:r>
        <w:t>, accessed 3-26-15.</w:t>
      </w:r>
    </w:p>
    <w:p w:rsidR="00267C74" w:rsidRDefault="00267C74" w:rsidP="00267C74">
      <w:r>
        <w:t xml:space="preserve">*correction added – [to] </w:t>
      </w:r>
    </w:p>
    <w:p w:rsidR="00267C74" w:rsidRPr="00267C74" w:rsidRDefault="00267C74" w:rsidP="00267C74">
      <w:pPr>
        <w:rPr>
          <w:sz w:val="16"/>
        </w:rPr>
      </w:pPr>
      <w:r w:rsidRPr="005C4663">
        <w:rPr>
          <w:rStyle w:val="StyleBoldUnderline"/>
          <w:highlight w:val="yellow"/>
        </w:rPr>
        <w:t>Wyden has been working with</w:t>
      </w:r>
      <w:r w:rsidRPr="00267C74">
        <w:rPr>
          <w:sz w:val="16"/>
        </w:rPr>
        <w:t xml:space="preserve"> Finance Chairman Orrin </w:t>
      </w:r>
      <w:r w:rsidRPr="005C4663">
        <w:rPr>
          <w:rStyle w:val="StyleBoldUnderline"/>
          <w:highlight w:val="yellow"/>
        </w:rPr>
        <w:t>Hatch</w:t>
      </w:r>
      <w:r w:rsidRPr="00267C74">
        <w:rPr>
          <w:sz w:val="16"/>
        </w:rPr>
        <w:t xml:space="preserve"> (R-Utah) </w:t>
      </w:r>
      <w:r w:rsidRPr="005C4663">
        <w:rPr>
          <w:rStyle w:val="StyleBoldUnderline"/>
          <w:highlight w:val="yellow"/>
        </w:rPr>
        <w:t>on crafting legislation</w:t>
      </w:r>
      <w:r w:rsidRPr="00267C74">
        <w:rPr>
          <w:sz w:val="16"/>
        </w:rPr>
        <w:t xml:space="preserve"> in an effort </w:t>
      </w:r>
      <w:r w:rsidRPr="005C4663">
        <w:rPr>
          <w:rStyle w:val="StyleBoldUnderline"/>
          <w:highlight w:val="yellow"/>
        </w:rPr>
        <w:t>to attract enough Dem</w:t>
      </w:r>
      <w:r w:rsidRPr="00267C74">
        <w:rPr>
          <w:sz w:val="16"/>
        </w:rPr>
        <w:t xml:space="preserve">ocratic </w:t>
      </w:r>
      <w:r w:rsidRPr="005C4663">
        <w:rPr>
          <w:rStyle w:val="StyleBoldUnderline"/>
          <w:highlight w:val="yellow"/>
        </w:rPr>
        <w:t>support</w:t>
      </w:r>
      <w:r w:rsidRPr="00267C74">
        <w:rPr>
          <w:sz w:val="16"/>
        </w:rPr>
        <w:t xml:space="preserve"> </w:t>
      </w:r>
      <w:r w:rsidRPr="00267C74">
        <w:rPr>
          <w:rStyle w:val="StyleBoldUnderline"/>
        </w:rPr>
        <w:t>to produce a measure soon</w:t>
      </w:r>
      <w:r w:rsidRPr="00267C74">
        <w:rPr>
          <w:sz w:val="16"/>
        </w:rPr>
        <w:t xml:space="preserve">. To that end, President </w:t>
      </w:r>
      <w:r w:rsidRPr="005C4663">
        <w:rPr>
          <w:rStyle w:val="StyleBoldUnderline"/>
          <w:highlight w:val="yellow"/>
        </w:rPr>
        <w:t>Obama</w:t>
      </w:r>
      <w:r w:rsidRPr="00267C74">
        <w:rPr>
          <w:sz w:val="16"/>
        </w:rPr>
        <w:t xml:space="preserve">, his Cabinet </w:t>
      </w:r>
      <w:r w:rsidRPr="005C4663">
        <w:rPr>
          <w:rStyle w:val="StyleBoldUnderline"/>
          <w:highlight w:val="yellow"/>
        </w:rPr>
        <w:t>and</w:t>
      </w:r>
      <w:r w:rsidRPr="00267C74">
        <w:rPr>
          <w:sz w:val="16"/>
        </w:rPr>
        <w:t xml:space="preserve"> other </w:t>
      </w:r>
      <w:r w:rsidRPr="005C4663">
        <w:rPr>
          <w:rStyle w:val="StyleBoldUnderline"/>
          <w:highlight w:val="yellow"/>
        </w:rPr>
        <w:t xml:space="preserve">administration officials are putting </w:t>
      </w:r>
      <w:r w:rsidRPr="005C4663">
        <w:rPr>
          <w:rStyle w:val="Emphasis"/>
          <w:highlight w:val="yellow"/>
        </w:rPr>
        <w:t>full-court pressure</w:t>
      </w:r>
      <w:r w:rsidRPr="005C4663">
        <w:rPr>
          <w:rStyle w:val="StyleBoldUnderline"/>
          <w:highlight w:val="yellow"/>
        </w:rPr>
        <w:t xml:space="preserve"> on Dem</w:t>
      </w:r>
      <w:r w:rsidRPr="00267C74">
        <w:rPr>
          <w:sz w:val="16"/>
        </w:rPr>
        <w:t>ocrat</w:t>
      </w:r>
      <w:r w:rsidRPr="005C4663">
        <w:rPr>
          <w:rStyle w:val="StyleBoldUnderline"/>
          <w:highlight w:val="yellow"/>
        </w:rPr>
        <w:t>s</w:t>
      </w:r>
      <w:r w:rsidRPr="00267C74">
        <w:rPr>
          <w:sz w:val="16"/>
        </w:rPr>
        <w:t xml:space="preserve"> to </w:t>
      </w:r>
      <w:r w:rsidRPr="00267C74">
        <w:rPr>
          <w:rStyle w:val="StyleBoldUnderline"/>
        </w:rPr>
        <w:t>support TPA</w:t>
      </w:r>
      <w:r w:rsidRPr="00267C74">
        <w:rPr>
          <w:sz w:val="16"/>
        </w:rPr>
        <w:t xml:space="preserve"> </w:t>
      </w:r>
      <w:r w:rsidRPr="00267C74">
        <w:rPr>
          <w:rStyle w:val="StyleBoldUnderline"/>
        </w:rPr>
        <w:t>and</w:t>
      </w:r>
      <w:r w:rsidRPr="00267C74">
        <w:rPr>
          <w:sz w:val="16"/>
        </w:rPr>
        <w:t>, eventually, the 12-nation Trans-Pacific Partnership (</w:t>
      </w:r>
      <w:r w:rsidRPr="00267C74">
        <w:rPr>
          <w:rStyle w:val="StyleBoldUnderline"/>
        </w:rPr>
        <w:t>TPP</w:t>
      </w:r>
      <w:r w:rsidRPr="00267C74">
        <w:rPr>
          <w:sz w:val="16"/>
        </w:rPr>
        <w:t xml:space="preserve">) with Pacific Rim and Latin American countries. Negotiators are aiming to wrap up TPP talks this spring. </w:t>
      </w:r>
      <w:r w:rsidRPr="005C4663">
        <w:rPr>
          <w:rStyle w:val="StyleBoldUnderline"/>
          <w:highlight w:val="yellow"/>
        </w:rPr>
        <w:t>Dozens</w:t>
      </w:r>
      <w:r w:rsidRPr="00267C74">
        <w:rPr>
          <w:rStyle w:val="StyleBoldUnderline"/>
        </w:rPr>
        <w:t xml:space="preserve"> of Dem</w:t>
      </w:r>
      <w:r w:rsidRPr="00267C74">
        <w:rPr>
          <w:sz w:val="16"/>
        </w:rPr>
        <w:t>ocrat</w:t>
      </w:r>
      <w:r w:rsidRPr="00267C74">
        <w:rPr>
          <w:rStyle w:val="StyleBoldUnderline"/>
        </w:rPr>
        <w:t>s</w:t>
      </w:r>
      <w:r w:rsidRPr="00267C74">
        <w:rPr>
          <w:sz w:val="16"/>
        </w:rPr>
        <w:t xml:space="preserve"> who may be willing to support the trade initiatives </w:t>
      </w:r>
      <w:r w:rsidRPr="005C4663">
        <w:rPr>
          <w:rStyle w:val="StyleBoldUnderline"/>
          <w:highlight w:val="yellow"/>
        </w:rPr>
        <w:t>have been contacted by the president</w:t>
      </w:r>
      <w:r w:rsidRPr="00267C74">
        <w:rPr>
          <w:rStyle w:val="StyleBoldUnderline"/>
        </w:rPr>
        <w:t xml:space="preserve"> and administration officials.</w:t>
      </w:r>
      <w:r w:rsidRPr="00267C74">
        <w:rPr>
          <w:sz w:val="16"/>
        </w:rPr>
        <w:t xml:space="preserve"> In addition, U.S. Trade Representative Michael </w:t>
      </w:r>
      <w:r w:rsidRPr="005C4663">
        <w:rPr>
          <w:rStyle w:val="StyleBoldUnderline"/>
          <w:highlight w:val="yellow"/>
        </w:rPr>
        <w:t>Froman have ramped up meetings</w:t>
      </w:r>
      <w:r w:rsidRPr="00267C74">
        <w:rPr>
          <w:rStyle w:val="StyleBoldUnderline"/>
        </w:rPr>
        <w:t xml:space="preserve"> with Dem</w:t>
      </w:r>
      <w:r w:rsidRPr="00267C74">
        <w:rPr>
          <w:sz w:val="16"/>
        </w:rPr>
        <w:t>ocrat</w:t>
      </w:r>
      <w:r w:rsidRPr="00267C74">
        <w:rPr>
          <w:rStyle w:val="StyleBoldUnderline"/>
        </w:rPr>
        <w:t>s</w:t>
      </w:r>
      <w:r w:rsidRPr="00267C74">
        <w:rPr>
          <w:sz w:val="16"/>
        </w:rPr>
        <w:t xml:space="preserve"> [</w:t>
      </w:r>
      <w:r w:rsidRPr="005C4663">
        <w:rPr>
          <w:rStyle w:val="StyleBoldUnderline"/>
          <w:highlight w:val="yellow"/>
        </w:rPr>
        <w:t>to] discuss specifics</w:t>
      </w:r>
      <w:r w:rsidRPr="00267C74">
        <w:rPr>
          <w:rStyle w:val="StyleBoldUnderline"/>
        </w:rPr>
        <w:t xml:space="preserve"> of the</w:t>
      </w:r>
      <w:r w:rsidRPr="00267C74">
        <w:rPr>
          <w:sz w:val="16"/>
        </w:rPr>
        <w:t xml:space="preserve"> TPP and broader </w:t>
      </w:r>
      <w:r w:rsidRPr="00267C74">
        <w:rPr>
          <w:rStyle w:val="StyleBoldUnderline"/>
        </w:rPr>
        <w:t>trade agenda</w:t>
      </w:r>
      <w:r w:rsidRPr="00267C74">
        <w:rPr>
          <w:sz w:val="16"/>
        </w:rPr>
        <w:t>.</w:t>
      </w:r>
      <w:r w:rsidR="00F23168">
        <w:rPr>
          <w:sz w:val="16"/>
        </w:rPr>
        <w:t xml:space="preserve"> </w:t>
      </w:r>
    </w:p>
    <w:p w:rsidR="00C90F55" w:rsidRDefault="00C90F55" w:rsidP="00C90F55">
      <w:pPr>
        <w:pStyle w:val="Heading4"/>
      </w:pPr>
      <w:r>
        <w:t xml:space="preserve">Administration is increasing pressure – captures Levin’s support </w:t>
      </w:r>
    </w:p>
    <w:p w:rsidR="00C90F55" w:rsidRDefault="00C90F55" w:rsidP="00C90F55">
      <w:r>
        <w:t xml:space="preserve">Lisa </w:t>
      </w:r>
      <w:r>
        <w:rPr>
          <w:rStyle w:val="StyleStyleBold12pt"/>
        </w:rPr>
        <w:t>Mascaro</w:t>
      </w:r>
      <w:r>
        <w:t xml:space="preserve">, staff, “Rights Stickler May Block Trade Pact,” LOS ANGELES TIMES, </w:t>
      </w:r>
      <w:r>
        <w:rPr>
          <w:rStyle w:val="StyleStyleBold12pt"/>
        </w:rPr>
        <w:t>3—24</w:t>
      </w:r>
      <w:r w:rsidR="008F079F">
        <w:t>—15, p. A1.</w:t>
      </w:r>
    </w:p>
    <w:p w:rsidR="00CD1455" w:rsidRPr="008F079F" w:rsidRDefault="00C90F55" w:rsidP="00CD1455">
      <w:pPr>
        <w:rPr>
          <w:sz w:val="16"/>
        </w:rPr>
      </w:pPr>
      <w:r w:rsidRPr="00C90F55">
        <w:rPr>
          <w:sz w:val="16"/>
        </w:rPr>
        <w:t xml:space="preserve">At the same time, </w:t>
      </w:r>
      <w:r w:rsidRPr="00267C74">
        <w:rPr>
          <w:rStyle w:val="StyleBoldUnderline"/>
        </w:rPr>
        <w:t>the White House has intensified its</w:t>
      </w:r>
      <w:r w:rsidRPr="00C90F55">
        <w:rPr>
          <w:sz w:val="16"/>
        </w:rPr>
        <w:t xml:space="preserve"> own </w:t>
      </w:r>
      <w:r w:rsidRPr="00267C74">
        <w:rPr>
          <w:rStyle w:val="StyleBoldUnderline"/>
        </w:rPr>
        <w:t>campaign</w:t>
      </w:r>
      <w:r w:rsidRPr="00C90F55">
        <w:rPr>
          <w:sz w:val="16"/>
        </w:rPr>
        <w:t xml:space="preserve"> with </w:t>
      </w:r>
      <w:r w:rsidRPr="00267C74">
        <w:rPr>
          <w:rStyle w:val="StyleBoldUnderline"/>
        </w:rPr>
        <w:t>upbeat</w:t>
      </w:r>
      <w:r w:rsidRPr="00C90F55">
        <w:rPr>
          <w:sz w:val="16"/>
        </w:rPr>
        <w:t xml:space="preserve"> blog posts </w:t>
      </w:r>
      <w:r w:rsidRPr="00267C74">
        <w:rPr>
          <w:rStyle w:val="StyleBoldUnderline"/>
        </w:rPr>
        <w:t>about the pact's potential economic benefits and regional visits to lawmakers' home states as it tries to lock up votes from</w:t>
      </w:r>
      <w:r w:rsidRPr="00C90F55">
        <w:rPr>
          <w:sz w:val="16"/>
        </w:rPr>
        <w:t xml:space="preserve"> reluctant </w:t>
      </w:r>
      <w:r w:rsidRPr="00267C74">
        <w:rPr>
          <w:rStyle w:val="StyleBoldUnderline"/>
        </w:rPr>
        <w:t>Dem</w:t>
      </w:r>
      <w:r w:rsidRPr="00C90F55">
        <w:rPr>
          <w:sz w:val="16"/>
        </w:rPr>
        <w:t>ocrat</w:t>
      </w:r>
      <w:r w:rsidRPr="00267C74">
        <w:rPr>
          <w:rStyle w:val="StyleBoldUnderline"/>
        </w:rPr>
        <w:t>s</w:t>
      </w:r>
      <w:r w:rsidRPr="00C90F55">
        <w:rPr>
          <w:sz w:val="16"/>
        </w:rPr>
        <w:t xml:space="preserve"> -- and </w:t>
      </w:r>
      <w:r w:rsidRPr="00267C74">
        <w:rPr>
          <w:rStyle w:val="StyleBoldUnderline"/>
        </w:rPr>
        <w:t>especially Levin.</w:t>
      </w:r>
      <w:r w:rsidRPr="00C90F55">
        <w:rPr>
          <w:sz w:val="16"/>
        </w:rPr>
        <w:t xml:space="preserve"> "</w:t>
      </w:r>
      <w:r w:rsidRPr="00C90F55">
        <w:rPr>
          <w:rStyle w:val="StyleBoldUnderline"/>
        </w:rPr>
        <w:t xml:space="preserve">There's </w:t>
      </w:r>
      <w:r w:rsidRPr="00C90F55">
        <w:rPr>
          <w:rStyle w:val="Emphasis"/>
        </w:rPr>
        <w:t>tremendous pressure</w:t>
      </w:r>
      <w:r w:rsidRPr="00C90F55">
        <w:rPr>
          <w:rStyle w:val="StyleBoldUnderline"/>
        </w:rPr>
        <w:t xml:space="preserve"> on him by the White House to do what they want</w:t>
      </w:r>
      <w:r w:rsidRPr="00C90F55">
        <w:rPr>
          <w:sz w:val="16"/>
        </w:rPr>
        <w:t>," said Rep. Marcy Kaptur (D-Ohio), a Levin ally since 1985, when the two young lawmakers made their first visit to Japan. It was on that trip that Levin got the idea to use the universal joint as a symbol of the nation's emerging trade imbalance. Kaptur had lugged boxes of Toledo-made Champion spark plugs to Japan, which she stuffed in her purse and gave to Levin to carry in his suit pocket. They handed them out to Asian officials.</w:t>
      </w:r>
    </w:p>
    <w:p w:rsidR="00E1371A" w:rsidRPr="00E1371A" w:rsidRDefault="00E1371A" w:rsidP="00E1371A">
      <w:pPr>
        <w:pStyle w:val="Heading4"/>
      </w:pPr>
      <w:r w:rsidRPr="00E1371A">
        <w:t xml:space="preserve">Obama pushing – secures Dems support </w:t>
      </w:r>
    </w:p>
    <w:p w:rsidR="00E1371A" w:rsidRDefault="00E1371A" w:rsidP="00E1371A">
      <w:pPr>
        <w:rPr>
          <w:rStyle w:val="StyleBoldUnderline"/>
          <w:b w:val="0"/>
          <w:u w:val="none"/>
        </w:rPr>
      </w:pPr>
      <w:r w:rsidRPr="00E1371A">
        <w:rPr>
          <w:rStyle w:val="StyleStyleBold12pt"/>
        </w:rPr>
        <w:t>Cirilli 3-15</w:t>
      </w:r>
      <w:r>
        <w:rPr>
          <w:rStyle w:val="StyleBoldUnderline"/>
          <w:b w:val="0"/>
          <w:u w:val="none"/>
        </w:rPr>
        <w:t xml:space="preserve">-15. Kevin, “Obama courts Dems on trade,” </w:t>
      </w:r>
      <w:hyperlink r:id="rId31" w:history="1">
        <w:r w:rsidRPr="002576EE">
          <w:rPr>
            <w:rStyle w:val="Hyperlink"/>
          </w:rPr>
          <w:t>http://thehill.com/policy/finance/235697-obama-courts-dems-on-trade</w:t>
        </w:r>
      </w:hyperlink>
      <w:r>
        <w:rPr>
          <w:rStyle w:val="StyleBoldUnderline"/>
          <w:b w:val="0"/>
          <w:u w:val="none"/>
        </w:rPr>
        <w:t>, CMR</w:t>
      </w:r>
    </w:p>
    <w:p w:rsidR="00E1371A" w:rsidRPr="00E1371A" w:rsidRDefault="00E1371A" w:rsidP="00E1371A">
      <w:pPr>
        <w:rPr>
          <w:rStyle w:val="StyleBoldUnderline"/>
          <w:b w:val="0"/>
          <w:sz w:val="16"/>
          <w:u w:val="none"/>
        </w:rPr>
      </w:pPr>
    </w:p>
    <w:p w:rsidR="00E1371A" w:rsidRPr="00E1371A" w:rsidRDefault="00E1371A" w:rsidP="00E1371A">
      <w:pPr>
        <w:rPr>
          <w:rStyle w:val="StyleBoldUnderline"/>
          <w:b w:val="0"/>
          <w:sz w:val="16"/>
          <w:u w:val="none"/>
        </w:rPr>
      </w:pPr>
      <w:r w:rsidRPr="00E1371A">
        <w:rPr>
          <w:rStyle w:val="StyleBoldUnderline"/>
          <w:b w:val="0"/>
          <w:sz w:val="16"/>
          <w:u w:val="none"/>
        </w:rPr>
        <w:t xml:space="preserve">President </w:t>
      </w:r>
      <w:r w:rsidRPr="00E1371A">
        <w:rPr>
          <w:rStyle w:val="StyleBoldUnderline"/>
        </w:rPr>
        <w:t xml:space="preserve">Obama is </w:t>
      </w:r>
      <w:r w:rsidRPr="00E1371A">
        <w:rPr>
          <w:rStyle w:val="Emphasis"/>
        </w:rPr>
        <w:t>courting Dem</w:t>
      </w:r>
      <w:r w:rsidRPr="00E1371A">
        <w:rPr>
          <w:rStyle w:val="StyleBoldUnderline"/>
          <w:b w:val="0"/>
          <w:sz w:val="16"/>
          <w:u w:val="none"/>
        </w:rPr>
        <w:t>ocrat</w:t>
      </w:r>
      <w:r w:rsidRPr="00E1371A">
        <w:rPr>
          <w:rStyle w:val="Emphasis"/>
        </w:rPr>
        <w:t>s</w:t>
      </w:r>
      <w:r w:rsidRPr="00E1371A">
        <w:rPr>
          <w:rStyle w:val="StyleBoldUnderline"/>
          <w:b w:val="0"/>
          <w:sz w:val="16"/>
          <w:u w:val="none"/>
        </w:rPr>
        <w:t xml:space="preserve"> </w:t>
      </w:r>
      <w:r w:rsidRPr="00E1371A">
        <w:rPr>
          <w:rStyle w:val="StyleBoldUnderline"/>
        </w:rPr>
        <w:t xml:space="preserve">to </w:t>
      </w:r>
      <w:r w:rsidRPr="00E1371A">
        <w:rPr>
          <w:rStyle w:val="Emphasis"/>
        </w:rPr>
        <w:t>build support</w:t>
      </w:r>
      <w:r w:rsidRPr="00E1371A">
        <w:rPr>
          <w:rStyle w:val="StyleBoldUnderline"/>
        </w:rPr>
        <w:t xml:space="preserve"> for his trade agenda</w:t>
      </w:r>
      <w:r w:rsidRPr="00E1371A">
        <w:rPr>
          <w:rStyle w:val="StyleBoldUnderline"/>
          <w:b w:val="0"/>
          <w:sz w:val="16"/>
          <w:u w:val="none"/>
        </w:rPr>
        <w:t xml:space="preserve"> in what has become a divisive fight with his own party. </w:t>
      </w:r>
      <w:r w:rsidRPr="00E1371A">
        <w:rPr>
          <w:rStyle w:val="StyleBoldUnderline"/>
        </w:rPr>
        <w:t>Obama's goal is to build a bipartisan coalition</w:t>
      </w:r>
      <w:r w:rsidRPr="00E1371A">
        <w:rPr>
          <w:rStyle w:val="StyleBoldUnderline"/>
          <w:b w:val="0"/>
          <w:sz w:val="16"/>
          <w:u w:val="none"/>
        </w:rPr>
        <w:t xml:space="preserve"> in Congress </w:t>
      </w:r>
      <w:r w:rsidRPr="00E1371A">
        <w:rPr>
          <w:rStyle w:val="StyleBoldUnderline"/>
        </w:rPr>
        <w:t>to pass</w:t>
      </w:r>
      <w:r w:rsidRPr="00E1371A">
        <w:rPr>
          <w:rStyle w:val="StyleBoldUnderline"/>
          <w:b w:val="0"/>
          <w:sz w:val="16"/>
          <w:u w:val="none"/>
        </w:rPr>
        <w:t xml:space="preserve"> trade promotion authority (TPA) or “</w:t>
      </w:r>
      <w:r w:rsidRPr="00E1371A">
        <w:rPr>
          <w:rStyle w:val="StyleBoldUnderline"/>
        </w:rPr>
        <w:t>fast-track”</w:t>
      </w:r>
      <w:r w:rsidRPr="00E1371A">
        <w:rPr>
          <w:rStyle w:val="StyleBoldUnderline"/>
          <w:b w:val="0"/>
          <w:sz w:val="16"/>
          <w:u w:val="none"/>
        </w:rPr>
        <w:t xml:space="preserve"> legislation that would prevent Congress from amending trade deals. The authority would make it much easier for Obama to conclude trade pacts with the European Union and a group of Latin American and Asian countries negotiating the Trans-Pacific Partnership. </w:t>
      </w:r>
      <w:r w:rsidRPr="00E1371A">
        <w:rPr>
          <w:rStyle w:val="StyleBoldUnderline"/>
        </w:rPr>
        <w:t>Obama met with</w:t>
      </w:r>
      <w:r w:rsidRPr="00E1371A">
        <w:rPr>
          <w:rStyle w:val="StyleBoldUnderline"/>
          <w:b w:val="0"/>
          <w:sz w:val="16"/>
          <w:u w:val="none"/>
        </w:rPr>
        <w:t xml:space="preserve"> Reps. Charlie </w:t>
      </w:r>
      <w:r w:rsidRPr="00E1371A">
        <w:rPr>
          <w:rStyle w:val="StyleBoldUnderline"/>
        </w:rPr>
        <w:t>Rangel</w:t>
      </w:r>
      <w:r w:rsidRPr="00E1371A">
        <w:rPr>
          <w:rStyle w:val="StyleBoldUnderline"/>
          <w:b w:val="0"/>
          <w:sz w:val="16"/>
          <w:u w:val="none"/>
        </w:rPr>
        <w:t xml:space="preserve"> (N.Y.), Sandy </w:t>
      </w:r>
      <w:r w:rsidRPr="00E1371A">
        <w:rPr>
          <w:rStyle w:val="StyleBoldUnderline"/>
        </w:rPr>
        <w:t>Levin</w:t>
      </w:r>
      <w:r w:rsidRPr="00E1371A">
        <w:rPr>
          <w:rStyle w:val="StyleBoldUnderline"/>
          <w:b w:val="0"/>
          <w:sz w:val="16"/>
          <w:u w:val="none"/>
        </w:rPr>
        <w:t xml:space="preserve"> (Mich.), Ron </w:t>
      </w:r>
      <w:r w:rsidRPr="00E1371A">
        <w:rPr>
          <w:rStyle w:val="StyleBoldUnderline"/>
        </w:rPr>
        <w:t>Kind</w:t>
      </w:r>
      <w:r w:rsidRPr="00E1371A">
        <w:rPr>
          <w:rStyle w:val="StyleBoldUnderline"/>
          <w:b w:val="0"/>
          <w:sz w:val="16"/>
          <w:u w:val="none"/>
        </w:rPr>
        <w:t xml:space="preserve"> (Wis.) </w:t>
      </w:r>
      <w:r w:rsidRPr="00E1371A">
        <w:rPr>
          <w:rStyle w:val="StyleBoldUnderline"/>
        </w:rPr>
        <w:t>and other House</w:t>
      </w:r>
      <w:r w:rsidRPr="00E1371A">
        <w:rPr>
          <w:rStyle w:val="StyleBoldUnderline"/>
          <w:b w:val="0"/>
          <w:sz w:val="16"/>
          <w:u w:val="none"/>
        </w:rPr>
        <w:t xml:space="preserve"> </w:t>
      </w:r>
      <w:r w:rsidRPr="00E1371A">
        <w:rPr>
          <w:rStyle w:val="StyleBoldUnderline"/>
        </w:rPr>
        <w:t>Dem</w:t>
      </w:r>
      <w:r w:rsidRPr="00E1371A">
        <w:rPr>
          <w:rStyle w:val="StyleBoldUnderline"/>
          <w:b w:val="0"/>
          <w:sz w:val="16"/>
          <w:u w:val="none"/>
        </w:rPr>
        <w:t>ocrat</w:t>
      </w:r>
      <w:r w:rsidRPr="00E1371A">
        <w:rPr>
          <w:rStyle w:val="StyleBoldUnderline"/>
        </w:rPr>
        <w:t>s</w:t>
      </w:r>
      <w:r w:rsidRPr="00E1371A">
        <w:rPr>
          <w:rStyle w:val="StyleBoldUnderline"/>
          <w:b w:val="0"/>
          <w:sz w:val="16"/>
          <w:u w:val="none"/>
        </w:rPr>
        <w:t xml:space="preserve"> at the White House last month in an effort </w:t>
      </w:r>
      <w:r w:rsidRPr="00E1371A">
        <w:rPr>
          <w:rStyle w:val="StyleBoldUnderline"/>
        </w:rPr>
        <w:t>to win support</w:t>
      </w:r>
      <w:r w:rsidRPr="00E1371A">
        <w:rPr>
          <w:rStyle w:val="StyleBoldUnderline"/>
          <w:b w:val="0"/>
          <w:sz w:val="16"/>
          <w:u w:val="none"/>
        </w:rPr>
        <w:t xml:space="preserve"> for his proposals. Rangel, who backed several trade deals as Ways and Means chairman, said his party should give Obama a chance even as it seeks to use its leverage to get commitments from the administration on what will be included in the deals. “It would seem to me that instead of some Democrats saying, 'Hell no,' you'd try to tell the president what you want,” Rangel told The Hill. “He hasn't even formally proposed anything yet. ... But if they're against all trade? There's nothing to say.” </w:t>
      </w:r>
      <w:r w:rsidRPr="00E1371A">
        <w:rPr>
          <w:rStyle w:val="StyleBoldUnderline"/>
        </w:rPr>
        <w:t>Obama has also deployed Cabinet officials</w:t>
      </w:r>
      <w:r w:rsidRPr="00E1371A">
        <w:rPr>
          <w:rStyle w:val="StyleBoldUnderline"/>
          <w:b w:val="0"/>
          <w:sz w:val="16"/>
          <w:u w:val="none"/>
        </w:rPr>
        <w:t xml:space="preserve">, including Labor Secretary Thomas Perez, Commerce Secretary Penny Pritzker and U.S. Trade Representative Michael Froman, who is leading the administration’s effort, </w:t>
      </w:r>
      <w:r w:rsidRPr="00E1371A">
        <w:rPr>
          <w:rStyle w:val="StyleBoldUnderline"/>
        </w:rPr>
        <w:t>to talk to Dem</w:t>
      </w:r>
      <w:r w:rsidRPr="00E1371A">
        <w:rPr>
          <w:rStyle w:val="StyleBoldUnderline"/>
          <w:b w:val="0"/>
          <w:sz w:val="16"/>
          <w:u w:val="none"/>
        </w:rPr>
        <w:t>ocrat</w:t>
      </w:r>
      <w:r w:rsidRPr="00E1371A">
        <w:rPr>
          <w:rStyle w:val="StyleBoldUnderline"/>
        </w:rPr>
        <w:t>s</w:t>
      </w:r>
      <w:r w:rsidRPr="00E1371A">
        <w:rPr>
          <w:rStyle w:val="StyleBoldUnderline"/>
          <w:b w:val="0"/>
          <w:sz w:val="16"/>
          <w:u w:val="none"/>
        </w:rPr>
        <w:t>. “</w:t>
      </w:r>
      <w:r w:rsidRPr="00E1371A">
        <w:rPr>
          <w:rStyle w:val="StyleBoldUnderline"/>
        </w:rPr>
        <w:t xml:space="preserve">The administration is making a </w:t>
      </w:r>
      <w:r w:rsidRPr="00E1371A">
        <w:rPr>
          <w:rStyle w:val="Emphasis"/>
        </w:rPr>
        <w:t>real concerted push</w:t>
      </w:r>
      <w:r w:rsidRPr="00E1371A">
        <w:rPr>
          <w:rStyle w:val="StyleBoldUnderline"/>
          <w:b w:val="0"/>
          <w:sz w:val="16"/>
          <w:u w:val="none"/>
        </w:rPr>
        <w:t xml:space="preserve"> </w:t>
      </w:r>
      <w:r w:rsidRPr="00E1371A">
        <w:rPr>
          <w:rStyle w:val="StyleBoldUnderline"/>
        </w:rPr>
        <w:t xml:space="preserve">on </w:t>
      </w:r>
      <w:r w:rsidRPr="00E1371A">
        <w:rPr>
          <w:rStyle w:val="Emphasis"/>
        </w:rPr>
        <w:t>both sides of the Capitol</w:t>
      </w:r>
      <w:r w:rsidRPr="00E1371A">
        <w:rPr>
          <w:rStyle w:val="StyleBoldUnderline"/>
          <w:b w:val="0"/>
          <w:sz w:val="16"/>
          <w:u w:val="none"/>
        </w:rPr>
        <w:t xml:space="preserve"> — that's very clear,” said one senior aide to a Democratic House member. “Now, can they push it over the goal line? It's tough to say. Because there's another concerted opposition effort that's just as vocal.”</w:t>
      </w:r>
    </w:p>
    <w:p w:rsidR="00C90F55" w:rsidRDefault="00C90F55" w:rsidP="008F079F">
      <w:pPr>
        <w:pStyle w:val="Heading4"/>
      </w:pPr>
      <w:r>
        <w:t>Obama pushing global deals—TPA is key</w:t>
      </w:r>
    </w:p>
    <w:p w:rsidR="00C90F55" w:rsidRDefault="00C90F55" w:rsidP="00C90F55">
      <w:r>
        <w:rPr>
          <w:rStyle w:val="StyleStyleBold12pt"/>
        </w:rPr>
        <w:t>GLOBAL POST</w:t>
      </w:r>
      <w:r>
        <w:t xml:space="preserve">, staff, “Kerry Urges Congress to Support Free Trade Talks,” </w:t>
      </w:r>
      <w:r>
        <w:rPr>
          <w:rStyle w:val="StyleStyleBold12pt"/>
        </w:rPr>
        <w:t>3—25</w:t>
      </w:r>
      <w:r>
        <w:t xml:space="preserve">—15, </w:t>
      </w:r>
      <w:hyperlink r:id="rId32" w:history="1">
        <w:r>
          <w:rPr>
            <w:rStyle w:val="Hyperlink"/>
          </w:rPr>
          <w:t>http://www.globalpost.com/dispatch/news/xinhua-news-agency/150325/kerry-urges-congress-support-free-trade-talks</w:t>
        </w:r>
      </w:hyperlink>
      <w:r>
        <w:t>, accessed 3-26-15.</w:t>
      </w:r>
    </w:p>
    <w:p w:rsidR="00C90F55" w:rsidRPr="00267C74" w:rsidRDefault="00C90F55" w:rsidP="00C90F55">
      <w:pPr>
        <w:rPr>
          <w:sz w:val="16"/>
        </w:rPr>
      </w:pPr>
      <w:r w:rsidRPr="00267C74">
        <w:rPr>
          <w:sz w:val="16"/>
        </w:rPr>
        <w:t xml:space="preserve">In order to drive global growth and prosperity, the first thing for the United States is to finalize the free trade agreements and the bilateral investment treaties that the country is currently working on, Kerry said at the SelectUSA Investment Summit, a biennial event initiated by the Obama administration in 2011 to streamline investment promotion efforts. </w:t>
      </w:r>
      <w:r w:rsidRPr="00267C74">
        <w:rPr>
          <w:rStyle w:val="StyleBoldUnderline"/>
        </w:rPr>
        <w:t>The administration is stepping up efforts to advance trade deals</w:t>
      </w:r>
      <w:r w:rsidRPr="00267C74">
        <w:rPr>
          <w:sz w:val="16"/>
        </w:rPr>
        <w:t xml:space="preserve"> with Asia and Europe to cement a trade legacy. But to conclude these complex trade agreements, </w:t>
      </w:r>
      <w:r w:rsidRPr="00267C74">
        <w:rPr>
          <w:rStyle w:val="StyleBoldUnderline"/>
        </w:rPr>
        <w:t>the White House needs</w:t>
      </w:r>
      <w:r w:rsidRPr="00267C74">
        <w:rPr>
          <w:sz w:val="16"/>
        </w:rPr>
        <w:t xml:space="preserve"> first to get the </w:t>
      </w:r>
      <w:r w:rsidRPr="00267C74">
        <w:rPr>
          <w:rStyle w:val="StyleBoldUnderline"/>
        </w:rPr>
        <w:t>TPA</w:t>
      </w:r>
      <w:r w:rsidRPr="00267C74">
        <w:rPr>
          <w:sz w:val="16"/>
        </w:rPr>
        <w:t xml:space="preserve"> from Congress. The TPA, also known as fast-track, empowers the president to negotiate trade deals and then present them to Congress for up-or-down votes, with no amendments allowed. </w:t>
      </w:r>
      <w:r w:rsidRPr="00267C74">
        <w:rPr>
          <w:rStyle w:val="StyleBoldUnderline"/>
        </w:rPr>
        <w:t>Fast track is popular with Republicans but has many Democratic critics</w:t>
      </w:r>
      <w:r w:rsidRPr="00267C74">
        <w:rPr>
          <w:sz w:val="16"/>
        </w:rPr>
        <w:t xml:space="preserve">. </w:t>
      </w:r>
      <w:r w:rsidRPr="00267C74">
        <w:rPr>
          <w:rStyle w:val="StyleBoldUnderline"/>
        </w:rPr>
        <w:t>Sending a call to Congress to support the free trade talks, Kerry said</w:t>
      </w:r>
      <w:r w:rsidRPr="00267C74">
        <w:rPr>
          <w:sz w:val="16"/>
        </w:rPr>
        <w:t xml:space="preserve">,"When I was in the Senate, I think </w:t>
      </w:r>
      <w:r w:rsidRPr="00267C74">
        <w:rPr>
          <w:rStyle w:val="StyleBoldUnderline"/>
        </w:rPr>
        <w:t>I voted for every single free trade agreement</w:t>
      </w:r>
      <w:r w:rsidRPr="00267C74">
        <w:rPr>
          <w:sz w:val="16"/>
        </w:rPr>
        <w:t xml:space="preserve">." At the summit, </w:t>
      </w:r>
      <w:r w:rsidRPr="00267C74">
        <w:rPr>
          <w:rStyle w:val="StyleBoldUnderline"/>
        </w:rPr>
        <w:t>U.S. Treasury Secretary</w:t>
      </w:r>
      <w:r w:rsidRPr="00267C74">
        <w:rPr>
          <w:sz w:val="16"/>
        </w:rPr>
        <w:t xml:space="preserve"> Jacob </w:t>
      </w:r>
      <w:r w:rsidRPr="00267C74">
        <w:rPr>
          <w:rStyle w:val="StyleBoldUnderline"/>
        </w:rPr>
        <w:t>Lew</w:t>
      </w:r>
      <w:r w:rsidRPr="00267C74">
        <w:rPr>
          <w:sz w:val="16"/>
        </w:rPr>
        <w:t xml:space="preserve"> also </w:t>
      </w:r>
      <w:r w:rsidRPr="00267C74">
        <w:rPr>
          <w:rStyle w:val="StyleBoldUnderline"/>
        </w:rPr>
        <w:t>called on Congress to pass the TPA for an early conclusion of the trade deals.</w:t>
      </w:r>
      <w:r w:rsidRPr="00267C74">
        <w:rPr>
          <w:sz w:val="16"/>
        </w:rPr>
        <w:t xml:space="preserve"> Lew said that </w:t>
      </w:r>
      <w:r w:rsidRPr="00267C74">
        <w:rPr>
          <w:rStyle w:val="StyleBoldUnderline"/>
        </w:rPr>
        <w:t>Congress will likely take up the TPA in the near future</w:t>
      </w:r>
      <w:r w:rsidRPr="00267C74">
        <w:rPr>
          <w:sz w:val="16"/>
        </w:rPr>
        <w:t xml:space="preserve"> and stressed that passing the legislation is vital to promoting trade and increasing "middle class security" in a changing global economy.</w:t>
      </w:r>
    </w:p>
    <w:p w:rsidR="00C90F55" w:rsidRDefault="00C90F55" w:rsidP="008F079F">
      <w:pPr>
        <w:pStyle w:val="Heading4"/>
      </w:pPr>
      <w:r>
        <w:t>Obama is lobbying Dems hard</w:t>
      </w:r>
    </w:p>
    <w:p w:rsidR="00C90F55" w:rsidRDefault="00C90F55" w:rsidP="00C90F55">
      <w:r>
        <w:t xml:space="preserve">Lisa </w:t>
      </w:r>
      <w:r>
        <w:rPr>
          <w:rStyle w:val="StyleStyleBold12pt"/>
        </w:rPr>
        <w:t>Mascaro</w:t>
      </w:r>
      <w:r>
        <w:t xml:space="preserve">, staff, “Rights Stickler May Block Trade Pact,” LOS ANGELES TIMES, </w:t>
      </w:r>
      <w:r>
        <w:rPr>
          <w:rStyle w:val="StyleStyleBold12pt"/>
        </w:rPr>
        <w:t>3—24</w:t>
      </w:r>
      <w:r w:rsidR="008F079F">
        <w:t>—15, p. A1.</w:t>
      </w:r>
    </w:p>
    <w:p w:rsidR="00C90F55" w:rsidRPr="00C90F55" w:rsidRDefault="00C90F55" w:rsidP="00C90F55">
      <w:pPr>
        <w:rPr>
          <w:sz w:val="16"/>
        </w:rPr>
      </w:pPr>
      <w:r w:rsidRPr="00C90F55">
        <w:rPr>
          <w:sz w:val="16"/>
        </w:rPr>
        <w:t xml:space="preserve">In the meantime, </w:t>
      </w:r>
      <w:r w:rsidRPr="00C90F55">
        <w:rPr>
          <w:rStyle w:val="StyleBoldUnderline"/>
        </w:rPr>
        <w:t xml:space="preserve">the administration is </w:t>
      </w:r>
      <w:r w:rsidRPr="00C90F55">
        <w:rPr>
          <w:rStyle w:val="Emphasis"/>
        </w:rPr>
        <w:t>lobbying hard</w:t>
      </w:r>
      <w:r w:rsidRPr="00C90F55">
        <w:rPr>
          <w:sz w:val="16"/>
        </w:rPr>
        <w:t xml:space="preserve">, not only for the TPP, but also </w:t>
      </w:r>
      <w:r w:rsidRPr="00C90F55">
        <w:rPr>
          <w:rStyle w:val="StyleBoldUnderline"/>
        </w:rPr>
        <w:t>for Levin's support, which White House officials know will carry considerable sway among his colleagues</w:t>
      </w:r>
      <w:r w:rsidRPr="00C90F55">
        <w:rPr>
          <w:sz w:val="16"/>
        </w:rPr>
        <w:t>. "</w:t>
      </w:r>
      <w:r w:rsidRPr="00C90F55">
        <w:rPr>
          <w:rStyle w:val="StyleBoldUnderline"/>
        </w:rPr>
        <w:t>We're moving forward with the most ambitious trade agenda in American history</w:t>
      </w:r>
      <w:r w:rsidRPr="00C90F55">
        <w:rPr>
          <w:sz w:val="16"/>
        </w:rPr>
        <w:t xml:space="preserve">," </w:t>
      </w:r>
      <w:r w:rsidRPr="00C90F55">
        <w:rPr>
          <w:rStyle w:val="StyleBoldUnderline"/>
        </w:rPr>
        <w:t>Froman</w:t>
      </w:r>
      <w:r w:rsidRPr="00C90F55">
        <w:rPr>
          <w:sz w:val="16"/>
        </w:rPr>
        <w:t xml:space="preserve"> recently </w:t>
      </w:r>
      <w:r w:rsidRPr="00C90F55">
        <w:rPr>
          <w:rStyle w:val="StyleBoldUnderline"/>
        </w:rPr>
        <w:t>told</w:t>
      </w:r>
      <w:r w:rsidRPr="00C90F55">
        <w:rPr>
          <w:sz w:val="16"/>
        </w:rPr>
        <w:t xml:space="preserve"> a national conference of county administrators, including those from Los Angeles. "These are exciting times because the finish line for TPP negotiations is in sight. And that means more good jobs and a stronger middle class here at home."</w:t>
      </w:r>
    </w:p>
    <w:p w:rsidR="00C90F55" w:rsidRDefault="00C90F55" w:rsidP="00C90F55"/>
    <w:p w:rsidR="00C90F55" w:rsidRDefault="00C90F55" w:rsidP="00C90F55"/>
    <w:p w:rsidR="009B2E86" w:rsidRDefault="009B2E86" w:rsidP="009B2E86">
      <w:pPr>
        <w:pStyle w:val="Heading2"/>
      </w:pPr>
      <w:r>
        <w:rPr>
          <w:b w:val="0"/>
        </w:rPr>
        <w:t>Thumpers: Neg</w:t>
      </w:r>
    </w:p>
    <w:p w:rsidR="009B2E86" w:rsidRDefault="009B2E86" w:rsidP="009B2E86">
      <w:pPr>
        <w:pStyle w:val="Heading3"/>
      </w:pPr>
      <w:r>
        <w:t xml:space="preserve">Thumper Ans: Top Shelf </w:t>
      </w:r>
    </w:p>
    <w:p w:rsidR="009B2E86" w:rsidRPr="00F646BE" w:rsidRDefault="009B2E86" w:rsidP="009B2E86">
      <w:pPr>
        <w:pStyle w:val="Heading4"/>
      </w:pPr>
      <w:r w:rsidRPr="00F646BE">
        <w:t xml:space="preserve">Thumpers – framing issues-  </w:t>
      </w:r>
    </w:p>
    <w:p w:rsidR="009B2E86" w:rsidRPr="00F646BE" w:rsidRDefault="003178B4" w:rsidP="009B2E86">
      <w:pPr>
        <w:pStyle w:val="Heading4"/>
      </w:pPr>
      <w:r>
        <w:t>--</w:t>
      </w:r>
      <w:r w:rsidR="009B2E86" w:rsidRPr="00F646BE">
        <w:t>TPA is the administration’s top priority --- that’s Johnson.</w:t>
      </w:r>
    </w:p>
    <w:p w:rsidR="009B2E86" w:rsidRPr="00F646BE" w:rsidRDefault="003178B4" w:rsidP="009B2E86">
      <w:pPr>
        <w:pStyle w:val="Heading4"/>
      </w:pPr>
      <w:r>
        <w:t>--</w:t>
      </w:r>
      <w:r w:rsidR="009B2E86">
        <w:t xml:space="preserve">They have no ev saying Obama is directly lobbying for__________ - plus, it’s already priced into his political planning – only the plan is a bolt from the blue that forces him to reorganize priorities </w:t>
      </w:r>
    </w:p>
    <w:p w:rsidR="009B2E86" w:rsidRPr="008F079F" w:rsidRDefault="009B2E86" w:rsidP="009B2E86">
      <w:pPr>
        <w:pStyle w:val="Heading4"/>
      </w:pPr>
      <w:r>
        <w:t>Obama pushing hard and making deals – Vote within 10 days</w:t>
      </w:r>
    </w:p>
    <w:p w:rsidR="009B2E86" w:rsidRDefault="009B2E86" w:rsidP="009B2E86">
      <w:r>
        <w:t xml:space="preserve">William F. </w:t>
      </w:r>
      <w:r>
        <w:rPr>
          <w:rStyle w:val="StyleStyleBold12pt"/>
        </w:rPr>
        <w:t>Jasper</w:t>
      </w:r>
      <w:r>
        <w:t xml:space="preserve">, staff, ‘Trade Promotion Authority: Another Rush Job on Fast Track,” THE NEW AMERICAN, </w:t>
      </w:r>
      <w:r>
        <w:rPr>
          <w:rStyle w:val="StyleStyleBold12pt"/>
        </w:rPr>
        <w:t>3—23</w:t>
      </w:r>
      <w:r>
        <w:t>—15, www.thenewamerican.com/usnews/congress/item/20498-trade-promotion-authority-another-rush-job-on-fast-track, accessed 3-26-15.</w:t>
      </w:r>
    </w:p>
    <w:p w:rsidR="009B2E86" w:rsidRDefault="009B2E86" w:rsidP="009B2E86"/>
    <w:p w:rsidR="009B2E86" w:rsidRDefault="009B2E86" w:rsidP="009B2E86">
      <w:pPr>
        <w:rPr>
          <w:sz w:val="16"/>
        </w:rPr>
      </w:pPr>
      <w:r w:rsidRPr="008F079F">
        <w:rPr>
          <w:rStyle w:val="StyleBoldUnderline"/>
        </w:rPr>
        <w:t xml:space="preserve">A </w:t>
      </w:r>
      <w:r w:rsidRPr="005C4663">
        <w:rPr>
          <w:rStyle w:val="StyleBoldUnderline"/>
          <w:highlight w:val="yellow"/>
        </w:rPr>
        <w:t>fierce</w:t>
      </w:r>
      <w:r w:rsidRPr="008F079F">
        <w:rPr>
          <w:rStyle w:val="StyleBoldUnderline"/>
        </w:rPr>
        <w:t xml:space="preserve"> </w:t>
      </w:r>
      <w:r w:rsidRPr="008F079F">
        <w:rPr>
          <w:sz w:val="16"/>
        </w:rPr>
        <w:t xml:space="preserve">behind-the-scenes </w:t>
      </w:r>
      <w:r w:rsidRPr="005C4663">
        <w:rPr>
          <w:rStyle w:val="StyleBoldUnderline"/>
          <w:highlight w:val="yellow"/>
        </w:rPr>
        <w:t>battle over</w:t>
      </w:r>
      <w:r w:rsidRPr="008F079F">
        <w:rPr>
          <w:sz w:val="16"/>
        </w:rPr>
        <w:t xml:space="preserve"> Trade Promotion Authority (TPA), better known as </w:t>
      </w:r>
      <w:r w:rsidRPr="005C4663">
        <w:rPr>
          <w:rStyle w:val="StyleBoldUnderline"/>
          <w:highlight w:val="yellow"/>
        </w:rPr>
        <w:t>Fast Track, is under way</w:t>
      </w:r>
      <w:r w:rsidRPr="008F079F">
        <w:rPr>
          <w:sz w:val="16"/>
        </w:rPr>
        <w:t xml:space="preserve">. </w:t>
      </w:r>
      <w:r w:rsidRPr="005C4663">
        <w:rPr>
          <w:rStyle w:val="StyleBoldUnderline"/>
          <w:highlight w:val="yellow"/>
        </w:rPr>
        <w:t>It is not currently a top headline story,</w:t>
      </w:r>
      <w:r w:rsidRPr="008F079F">
        <w:rPr>
          <w:rStyle w:val="StyleBoldUnderline"/>
        </w:rPr>
        <w:t xml:space="preserve"> but </w:t>
      </w:r>
      <w:r w:rsidRPr="005C4663">
        <w:rPr>
          <w:rStyle w:val="StyleBoldUnderline"/>
          <w:highlight w:val="yellow"/>
        </w:rPr>
        <w:t xml:space="preserve">it </w:t>
      </w:r>
      <w:r w:rsidRPr="005C4663">
        <w:rPr>
          <w:rStyle w:val="Emphasis"/>
          <w:highlight w:val="yellow"/>
        </w:rPr>
        <w:t>soon will be</w:t>
      </w:r>
      <w:r w:rsidRPr="008F079F">
        <w:rPr>
          <w:sz w:val="16"/>
        </w:rPr>
        <w:t xml:space="preserve">. The </w:t>
      </w:r>
      <w:r w:rsidRPr="005C4663">
        <w:rPr>
          <w:rStyle w:val="Emphasis"/>
          <w:highlight w:val="yellow"/>
        </w:rPr>
        <w:t>high-pressure lobbying</w:t>
      </w:r>
      <w:r w:rsidRPr="005C4663">
        <w:rPr>
          <w:sz w:val="16"/>
          <w:highlight w:val="yellow"/>
        </w:rPr>
        <w:t xml:space="preserve"> </w:t>
      </w:r>
      <w:r w:rsidRPr="005C4663">
        <w:rPr>
          <w:rStyle w:val="StyleBoldUnderline"/>
          <w:highlight w:val="yellow"/>
        </w:rPr>
        <w:t xml:space="preserve">and </w:t>
      </w:r>
      <w:r w:rsidRPr="005C4663">
        <w:rPr>
          <w:rStyle w:val="Emphasis"/>
          <w:highlight w:val="yellow"/>
        </w:rPr>
        <w:t>arm-twisting</w:t>
      </w:r>
      <w:r w:rsidRPr="005C4663">
        <w:rPr>
          <w:sz w:val="16"/>
          <w:highlight w:val="yellow"/>
        </w:rPr>
        <w:t xml:space="preserve"> </w:t>
      </w:r>
      <w:r w:rsidRPr="005C4663">
        <w:rPr>
          <w:rStyle w:val="StyleBoldUnderline"/>
          <w:highlight w:val="yellow"/>
        </w:rPr>
        <w:t xml:space="preserve">has been </w:t>
      </w:r>
      <w:r w:rsidRPr="005C4663">
        <w:rPr>
          <w:rStyle w:val="Emphasis"/>
          <w:highlight w:val="yellow"/>
        </w:rPr>
        <w:t>intensifying</w:t>
      </w:r>
      <w:r w:rsidRPr="008F079F">
        <w:rPr>
          <w:sz w:val="16"/>
        </w:rPr>
        <w:t xml:space="preserve"> in </w:t>
      </w:r>
      <w:r w:rsidRPr="005C4663">
        <w:rPr>
          <w:rStyle w:val="StyleBoldUnderline"/>
          <w:highlight w:val="yellow"/>
        </w:rPr>
        <w:t>recent weeks</w:t>
      </w:r>
      <w:r w:rsidRPr="008F079F">
        <w:rPr>
          <w:sz w:val="16"/>
        </w:rPr>
        <w:t xml:space="preserve"> and </w:t>
      </w:r>
      <w:r w:rsidRPr="008F079F">
        <w:rPr>
          <w:rStyle w:val="StyleBoldUnderline"/>
        </w:rPr>
        <w:t xml:space="preserve">congressional </w:t>
      </w:r>
      <w:r w:rsidRPr="005C4663">
        <w:rPr>
          <w:rStyle w:val="StyleBoldUnderline"/>
          <w:highlight w:val="yellow"/>
        </w:rPr>
        <w:t xml:space="preserve">leaders are </w:t>
      </w:r>
      <w:r w:rsidRPr="005C4663">
        <w:rPr>
          <w:rStyle w:val="Emphasis"/>
          <w:highlight w:val="yellow"/>
        </w:rPr>
        <w:t>pushing</w:t>
      </w:r>
      <w:r w:rsidRPr="008F079F">
        <w:rPr>
          <w:rStyle w:val="Emphasis"/>
        </w:rPr>
        <w:t xml:space="preserve"> for a </w:t>
      </w:r>
      <w:r w:rsidRPr="005C4663">
        <w:rPr>
          <w:rStyle w:val="Emphasis"/>
          <w:highlight w:val="yellow"/>
        </w:rPr>
        <w:t>vote</w:t>
      </w:r>
      <w:r w:rsidRPr="008F079F">
        <w:rPr>
          <w:rStyle w:val="Emphasis"/>
        </w:rPr>
        <w:t xml:space="preserve"> on TPA </w:t>
      </w:r>
      <w:r w:rsidRPr="005C4663">
        <w:rPr>
          <w:rStyle w:val="Emphasis"/>
          <w:highlight w:val="yellow"/>
        </w:rPr>
        <w:t>soon</w:t>
      </w:r>
      <w:r w:rsidRPr="008F079F">
        <w:rPr>
          <w:sz w:val="16"/>
        </w:rPr>
        <w:t xml:space="preserve"> </w:t>
      </w:r>
      <w:r w:rsidRPr="005C4663">
        <w:rPr>
          <w:rStyle w:val="StyleBoldUnderline"/>
          <w:highlight w:val="yellow"/>
        </w:rPr>
        <w:t>after Congress returns</w:t>
      </w:r>
      <w:r w:rsidRPr="008F079F">
        <w:rPr>
          <w:rStyle w:val="StyleBoldUnderline"/>
        </w:rPr>
        <w:t xml:space="preserve"> from</w:t>
      </w:r>
      <w:r w:rsidRPr="008F079F">
        <w:rPr>
          <w:sz w:val="16"/>
        </w:rPr>
        <w:t xml:space="preserve"> its Easter</w:t>
      </w:r>
      <w:r w:rsidRPr="008F079F">
        <w:rPr>
          <w:rStyle w:val="StyleBoldUnderline"/>
        </w:rPr>
        <w:t xml:space="preserve"> recess</w:t>
      </w:r>
      <w:r w:rsidRPr="008F079F">
        <w:rPr>
          <w:sz w:val="16"/>
        </w:rPr>
        <w:t xml:space="preserve"> on April 13.</w:t>
      </w:r>
      <w:r>
        <w:rPr>
          <w:sz w:val="16"/>
        </w:rPr>
        <w:t xml:space="preserve"> </w:t>
      </w:r>
    </w:p>
    <w:p w:rsidR="009B2E86" w:rsidRDefault="009B2E86" w:rsidP="009B2E86">
      <w:pPr>
        <w:rPr>
          <w:rFonts w:eastAsiaTheme="majorEastAsia" w:cstheme="majorBidi"/>
          <w:b/>
          <w:bCs/>
          <w:iCs/>
          <w:sz w:val="26"/>
        </w:rPr>
      </w:pPr>
    </w:p>
    <w:p w:rsidR="009B2E86" w:rsidRDefault="009B2E86" w:rsidP="009B2E86">
      <w:pPr>
        <w:rPr>
          <w:rFonts w:eastAsiaTheme="majorEastAsia" w:cstheme="majorBidi"/>
          <w:b/>
          <w:bCs/>
          <w:iCs/>
          <w:sz w:val="26"/>
        </w:rPr>
      </w:pPr>
      <w:r>
        <w:rPr>
          <w:rFonts w:eastAsiaTheme="majorEastAsia" w:cstheme="majorBidi"/>
          <w:b/>
          <w:bCs/>
          <w:iCs/>
          <w:sz w:val="26"/>
        </w:rPr>
        <w:t>(</w:t>
      </w:r>
      <w:r>
        <w:rPr>
          <w:rFonts w:eastAsiaTheme="majorEastAsia" w:cstheme="majorBidi"/>
          <w:b/>
          <w:bCs/>
          <w:iCs/>
          <w:sz w:val="26"/>
        </w:rPr>
        <w:tab/>
        <w:t xml:space="preserve">) All of our evidence says PC is only relevant for Democrats – their thumpers assume the GOP which is already locked-in on trade </w:t>
      </w:r>
    </w:p>
    <w:p w:rsidR="009B2E86" w:rsidRDefault="009B2E86" w:rsidP="009B2E86">
      <w:r w:rsidRPr="002D48BA">
        <w:rPr>
          <w:rStyle w:val="StyleStyleBold12pt"/>
        </w:rPr>
        <w:t>Higgins 3-16</w:t>
      </w:r>
      <w:r>
        <w:t xml:space="preserve">-15. Sean, “Trade deal critics urge Obama to take up transportation bill first,” </w:t>
      </w:r>
      <w:hyperlink r:id="rId33" w:history="1">
        <w:r w:rsidRPr="004535BF">
          <w:rPr>
            <w:rStyle w:val="Hyperlink"/>
          </w:rPr>
          <w:t>http://www.washingtonexaminer.com/trade-deal-critics-urge-obama-to-take-up-transportation-bill-first/article/2561575</w:t>
        </w:r>
      </w:hyperlink>
      <w:r>
        <w:t>, CMR</w:t>
      </w:r>
    </w:p>
    <w:p w:rsidR="009B2E86" w:rsidRDefault="009B2E86" w:rsidP="009B2E86"/>
    <w:p w:rsidR="009B2E86" w:rsidRPr="001E06EB" w:rsidRDefault="009B2E86" w:rsidP="009B2E86">
      <w:pPr>
        <w:rPr>
          <w:sz w:val="16"/>
        </w:rPr>
      </w:pPr>
      <w:r w:rsidRPr="001E06EB">
        <w:rPr>
          <w:sz w:val="16"/>
        </w:rPr>
        <w:t xml:space="preserve">International </w:t>
      </w:r>
      <w:r w:rsidRPr="005C4663">
        <w:rPr>
          <w:rStyle w:val="StyleBoldUnderline"/>
          <w:highlight w:val="yellow"/>
        </w:rPr>
        <w:t xml:space="preserve">trade </w:t>
      </w:r>
      <w:r w:rsidRPr="001E06EB">
        <w:rPr>
          <w:rStyle w:val="StyleBoldUnderline"/>
        </w:rPr>
        <w:t xml:space="preserve">is </w:t>
      </w:r>
      <w:r w:rsidRPr="005C4663">
        <w:rPr>
          <w:rStyle w:val="StyleBoldUnderline"/>
          <w:highlight w:val="yellow"/>
        </w:rPr>
        <w:t xml:space="preserve">one of the </w:t>
      </w:r>
      <w:r w:rsidRPr="005C4663">
        <w:rPr>
          <w:rStyle w:val="Emphasis"/>
          <w:highlight w:val="yellow"/>
        </w:rPr>
        <w:t>few issues</w:t>
      </w:r>
      <w:r w:rsidRPr="005C4663">
        <w:rPr>
          <w:sz w:val="16"/>
          <w:highlight w:val="yellow"/>
        </w:rPr>
        <w:t xml:space="preserve"> </w:t>
      </w:r>
      <w:r w:rsidRPr="001E06EB">
        <w:rPr>
          <w:sz w:val="16"/>
        </w:rPr>
        <w:t xml:space="preserve">where President </w:t>
      </w:r>
      <w:r w:rsidRPr="005C4663">
        <w:rPr>
          <w:rStyle w:val="StyleBoldUnderline"/>
          <w:highlight w:val="yellow"/>
        </w:rPr>
        <w:t xml:space="preserve">Obama is </w:t>
      </w:r>
      <w:r w:rsidRPr="005C4663">
        <w:rPr>
          <w:rStyle w:val="Emphasis"/>
          <w:highlight w:val="yellow"/>
        </w:rPr>
        <w:t>allied with Republicans</w:t>
      </w:r>
      <w:r w:rsidRPr="005C4663">
        <w:rPr>
          <w:sz w:val="16"/>
          <w:highlight w:val="yellow"/>
        </w:rPr>
        <w:t xml:space="preserve"> </w:t>
      </w:r>
      <w:r w:rsidRPr="001E06EB">
        <w:rPr>
          <w:rStyle w:val="StyleBoldUnderline"/>
        </w:rPr>
        <w:t>and at odds with many</w:t>
      </w:r>
      <w:r w:rsidRPr="001E06EB">
        <w:rPr>
          <w:sz w:val="16"/>
        </w:rPr>
        <w:t xml:space="preserve"> — perhaps most — </w:t>
      </w:r>
      <w:r w:rsidRPr="001E06EB">
        <w:rPr>
          <w:rStyle w:val="StyleBoldUnderline"/>
        </w:rPr>
        <w:t>Democrats</w:t>
      </w:r>
      <w:r w:rsidRPr="001E06EB">
        <w:rPr>
          <w:sz w:val="16"/>
        </w:rPr>
        <w:t xml:space="preserve">. </w:t>
      </w:r>
      <w:r w:rsidRPr="005C4663">
        <w:rPr>
          <w:rStyle w:val="StyleBoldUnderline"/>
          <w:highlight w:val="yellow"/>
        </w:rPr>
        <w:t xml:space="preserve">That makes it one of the president's best opportunities to pass </w:t>
      </w:r>
      <w:r w:rsidRPr="001E06EB">
        <w:rPr>
          <w:rStyle w:val="StyleBoldUnderline"/>
        </w:rPr>
        <w:t xml:space="preserve">something through Congress, </w:t>
      </w:r>
      <w:r w:rsidRPr="005C4663">
        <w:rPr>
          <w:rStyle w:val="StyleBoldUnderline"/>
          <w:highlight w:val="yellow"/>
        </w:rPr>
        <w:t xml:space="preserve">but it will </w:t>
      </w:r>
      <w:r w:rsidRPr="005C4663">
        <w:rPr>
          <w:rStyle w:val="Emphasis"/>
          <w:highlight w:val="yellow"/>
        </w:rPr>
        <w:t>require finesse</w:t>
      </w:r>
      <w:r w:rsidRPr="001E06EB">
        <w:rPr>
          <w:sz w:val="16"/>
        </w:rPr>
        <w:t xml:space="preserve">. </w:t>
      </w:r>
      <w:r w:rsidRPr="005C4663">
        <w:rPr>
          <w:rStyle w:val="StyleBoldUnderline"/>
          <w:highlight w:val="yellow"/>
        </w:rPr>
        <w:t>If enough Democrats balk</w:t>
      </w:r>
      <w:r w:rsidRPr="001E06EB">
        <w:rPr>
          <w:rStyle w:val="StyleBoldUnderline"/>
        </w:rPr>
        <w:t xml:space="preserve">, </w:t>
      </w:r>
      <w:r w:rsidRPr="005C4663">
        <w:rPr>
          <w:rStyle w:val="StyleBoldUnderline"/>
          <w:highlight w:val="yellow"/>
        </w:rPr>
        <w:t xml:space="preserve">the deal could </w:t>
      </w:r>
      <w:r w:rsidRPr="001E06EB">
        <w:rPr>
          <w:rStyle w:val="StyleBoldUnderline"/>
        </w:rPr>
        <w:t xml:space="preserve">still </w:t>
      </w:r>
      <w:r w:rsidRPr="005C4663">
        <w:rPr>
          <w:rStyle w:val="Emphasis"/>
          <w:highlight w:val="yellow"/>
        </w:rPr>
        <w:t>die</w:t>
      </w:r>
      <w:r w:rsidRPr="001E06EB">
        <w:rPr>
          <w:sz w:val="16"/>
        </w:rPr>
        <w:t>.</w:t>
      </w:r>
    </w:p>
    <w:p w:rsidR="003178B4" w:rsidRPr="00CB7BAD" w:rsidRDefault="003178B4" w:rsidP="003178B4">
      <w:pPr>
        <w:pStyle w:val="Heading4"/>
      </w:pPr>
      <w:r>
        <w:t>(</w:t>
      </w:r>
      <w:r>
        <w:tab/>
        <w:t xml:space="preserve">) Doc Fix signals momentum for further compromises </w:t>
      </w:r>
    </w:p>
    <w:p w:rsidR="003178B4" w:rsidRDefault="003178B4" w:rsidP="003178B4">
      <w:r w:rsidRPr="001E06EB">
        <w:rPr>
          <w:rStyle w:val="StyleStyleBold12pt"/>
        </w:rPr>
        <w:t>DeBonis 3-31</w:t>
      </w:r>
      <w:r>
        <w:t xml:space="preserve">-15. Mike, </w:t>
      </w:r>
      <w:r w:rsidRPr="00CB7BAD">
        <w:rPr>
          <w:rStyle w:val="StyleBoldUnderline"/>
        </w:rPr>
        <w:t>Congress congratulates itself for the ‘doc fix’ deal</w:t>
      </w:r>
      <w:r>
        <w:t xml:space="preserve">, but can it happen again?, </w:t>
      </w:r>
      <w:hyperlink r:id="rId34" w:history="1">
        <w:r w:rsidRPr="004535BF">
          <w:rPr>
            <w:rStyle w:val="Hyperlink"/>
          </w:rPr>
          <w:t>http://www.washingtonpost.com/politics/congress-congratulating-itself-or-the-doc-fix-deal-but-can-it-happen-again/2015/03/31/cfe69c1c-d75f-11e4-8103-fa84725dbf9d_story.html</w:t>
        </w:r>
      </w:hyperlink>
      <w:r>
        <w:t xml:space="preserve">, CMR </w:t>
      </w:r>
    </w:p>
    <w:p w:rsidR="003178B4" w:rsidRPr="00130EDB" w:rsidRDefault="003178B4" w:rsidP="003178B4">
      <w:pPr>
        <w:rPr>
          <w:sz w:val="16"/>
        </w:rPr>
      </w:pPr>
    </w:p>
    <w:p w:rsidR="003178B4" w:rsidRPr="00130EDB" w:rsidRDefault="003178B4" w:rsidP="003178B4">
      <w:pPr>
        <w:rPr>
          <w:sz w:val="16"/>
        </w:rPr>
      </w:pPr>
      <w:r w:rsidRPr="00130EDB">
        <w:rPr>
          <w:sz w:val="16"/>
        </w:rPr>
        <w:t xml:space="preserve">But for now, </w:t>
      </w:r>
      <w:r w:rsidRPr="005C4663">
        <w:rPr>
          <w:rStyle w:val="StyleBoldUnderline"/>
          <w:highlight w:val="yellow"/>
        </w:rPr>
        <w:t>Congress is enjoying</w:t>
      </w:r>
      <w:r w:rsidRPr="00130EDB">
        <w:rPr>
          <w:sz w:val="16"/>
        </w:rPr>
        <w:t xml:space="preserve"> its moment of </w:t>
      </w:r>
      <w:r w:rsidRPr="005C4663">
        <w:rPr>
          <w:rStyle w:val="Emphasis"/>
          <w:highlight w:val="yellow"/>
        </w:rPr>
        <w:t>good feelings</w:t>
      </w:r>
      <w:r w:rsidRPr="00130EDB">
        <w:rPr>
          <w:sz w:val="16"/>
        </w:rPr>
        <w:t>. ”</w:t>
      </w:r>
      <w:r w:rsidRPr="005C4663">
        <w:rPr>
          <w:rStyle w:val="StyleBoldUnderline"/>
          <w:highlight w:val="yellow"/>
        </w:rPr>
        <w:t>When</w:t>
      </w:r>
      <w:r w:rsidRPr="00977F94">
        <w:rPr>
          <w:rStyle w:val="StyleBoldUnderline"/>
        </w:rPr>
        <w:t xml:space="preserve">ever </w:t>
      </w:r>
      <w:r w:rsidRPr="005C4663">
        <w:rPr>
          <w:rStyle w:val="StyleBoldUnderline"/>
          <w:highlight w:val="yellow"/>
        </w:rPr>
        <w:t>you</w:t>
      </w:r>
      <w:r w:rsidRPr="00977F94">
        <w:rPr>
          <w:rStyle w:val="StyleBoldUnderline"/>
        </w:rPr>
        <w:t xml:space="preserve"> can </w:t>
      </w:r>
      <w:r w:rsidRPr="005C4663">
        <w:rPr>
          <w:rStyle w:val="StyleBoldUnderline"/>
          <w:highlight w:val="yellow"/>
        </w:rPr>
        <w:t xml:space="preserve">get big important stuff done, it starts </w:t>
      </w:r>
      <w:r w:rsidRPr="005C4663">
        <w:rPr>
          <w:rStyle w:val="Emphasis"/>
          <w:highlight w:val="yellow"/>
        </w:rPr>
        <w:t>chipping away</w:t>
      </w:r>
      <w:r w:rsidRPr="005C4663">
        <w:rPr>
          <w:sz w:val="16"/>
          <w:highlight w:val="yellow"/>
        </w:rPr>
        <w:t xml:space="preserve"> </w:t>
      </w:r>
      <w:r w:rsidRPr="005C4663">
        <w:rPr>
          <w:rStyle w:val="StyleBoldUnderline"/>
          <w:highlight w:val="yellow"/>
        </w:rPr>
        <w:t>at the sense</w:t>
      </w:r>
      <w:r w:rsidRPr="00977F94">
        <w:rPr>
          <w:rStyle w:val="StyleBoldUnderline"/>
        </w:rPr>
        <w:t xml:space="preserve"> that </w:t>
      </w:r>
      <w:r w:rsidRPr="005C4663">
        <w:rPr>
          <w:rStyle w:val="StyleBoldUnderline"/>
          <w:highlight w:val="yellow"/>
        </w:rPr>
        <w:t>Washington can’t</w:t>
      </w:r>
      <w:r w:rsidRPr="00977F94">
        <w:rPr>
          <w:rStyle w:val="StyleBoldUnderline"/>
        </w:rPr>
        <w:t xml:space="preserve"> run a two-car parade</w:t>
      </w:r>
      <w:r w:rsidRPr="00130EDB">
        <w:rPr>
          <w:sz w:val="16"/>
        </w:rPr>
        <w:t xml:space="preserve">, </w:t>
      </w:r>
      <w:r w:rsidRPr="00130EDB">
        <w:rPr>
          <w:rStyle w:val="StyleBoldUnderline"/>
        </w:rPr>
        <w:t xml:space="preserve">let alone </w:t>
      </w:r>
      <w:r w:rsidRPr="005C4663">
        <w:rPr>
          <w:rStyle w:val="StyleBoldUnderline"/>
          <w:highlight w:val="yellow"/>
        </w:rPr>
        <w:t>doing anything big</w:t>
      </w:r>
      <w:r w:rsidRPr="00130EDB">
        <w:rPr>
          <w:sz w:val="16"/>
        </w:rPr>
        <w:t xml:space="preserve">,” </w:t>
      </w:r>
      <w:r w:rsidRPr="005C4663">
        <w:rPr>
          <w:rStyle w:val="StyleBoldUnderline"/>
          <w:highlight w:val="yellow"/>
        </w:rPr>
        <w:t>said Wyden, who is</w:t>
      </w:r>
      <w:r w:rsidRPr="00130EDB">
        <w:rPr>
          <w:sz w:val="16"/>
        </w:rPr>
        <w:t xml:space="preserve"> personally</w:t>
      </w:r>
      <w:r w:rsidRPr="00130EDB">
        <w:rPr>
          <w:rStyle w:val="StyleBoldUnderline"/>
        </w:rPr>
        <w:t xml:space="preserve"> </w:t>
      </w:r>
      <w:r w:rsidRPr="005C4663">
        <w:rPr>
          <w:rStyle w:val="StyleBoldUnderline"/>
          <w:highlight w:val="yellow"/>
        </w:rPr>
        <w:t>negotiating the trade bill</w:t>
      </w:r>
      <w:r w:rsidRPr="00130EDB">
        <w:rPr>
          <w:rStyle w:val="StyleBoldUnderline"/>
        </w:rPr>
        <w:t xml:space="preserve"> with top Republicans</w:t>
      </w:r>
      <w:r w:rsidRPr="00130EDB">
        <w:rPr>
          <w:sz w:val="16"/>
        </w:rPr>
        <w:t xml:space="preserve"> and is a key player in tax reform talks. “</w:t>
      </w:r>
      <w:r w:rsidRPr="00130EDB">
        <w:rPr>
          <w:rStyle w:val="StyleBoldUnderline"/>
        </w:rPr>
        <w:t>You get something big done, and</w:t>
      </w:r>
      <w:r w:rsidRPr="00130EDB">
        <w:rPr>
          <w:sz w:val="16"/>
        </w:rPr>
        <w:t xml:space="preserve"> of course, </w:t>
      </w:r>
      <w:r w:rsidRPr="00130EDB">
        <w:rPr>
          <w:rStyle w:val="StyleBoldUnderline"/>
        </w:rPr>
        <w:t>it</w:t>
      </w:r>
      <w:r w:rsidRPr="00130EDB">
        <w:rPr>
          <w:sz w:val="16"/>
        </w:rPr>
        <w:t xml:space="preserve"> does start it does </w:t>
      </w:r>
      <w:r w:rsidRPr="00130EDB">
        <w:rPr>
          <w:rStyle w:val="StyleBoldUnderline"/>
        </w:rPr>
        <w:t>start chipping away at</w:t>
      </w:r>
      <w:r w:rsidRPr="00130EDB">
        <w:rPr>
          <w:sz w:val="16"/>
        </w:rPr>
        <w:t xml:space="preserve"> this legitimate </w:t>
      </w:r>
      <w:r w:rsidRPr="00130EDB">
        <w:rPr>
          <w:rStyle w:val="StyleBoldUnderline"/>
        </w:rPr>
        <w:t>frustration about</w:t>
      </w:r>
      <w:r w:rsidRPr="00130EDB">
        <w:rPr>
          <w:sz w:val="16"/>
        </w:rPr>
        <w:t xml:space="preserve"> all the </w:t>
      </w:r>
      <w:r w:rsidRPr="00130EDB">
        <w:rPr>
          <w:rStyle w:val="StyleBoldUnderline"/>
        </w:rPr>
        <w:t>gridlock</w:t>
      </w:r>
      <w:r w:rsidRPr="00130EDB">
        <w:rPr>
          <w:sz w:val="16"/>
        </w:rPr>
        <w:t>.”</w:t>
      </w:r>
    </w:p>
    <w:p w:rsidR="009B2E86" w:rsidRDefault="009B2E86" w:rsidP="009B2E86">
      <w:pPr>
        <w:rPr>
          <w:sz w:val="16"/>
        </w:rPr>
      </w:pPr>
    </w:p>
    <w:p w:rsidR="009B2E86" w:rsidRPr="008F079F" w:rsidRDefault="009B2E86" w:rsidP="009B2E86">
      <w:pPr>
        <w:pStyle w:val="Heading3"/>
      </w:pPr>
      <w:r>
        <w:t xml:space="preserve">     Ext. Top Priority </w:t>
      </w:r>
    </w:p>
    <w:p w:rsidR="009B2E86" w:rsidRDefault="009B2E86" w:rsidP="009B2E86">
      <w:pPr>
        <w:pStyle w:val="Heading4"/>
      </w:pPr>
      <w:r>
        <w:t xml:space="preserve">Top priority </w:t>
      </w:r>
    </w:p>
    <w:p w:rsidR="009B2E86" w:rsidRDefault="009B2E86" w:rsidP="009B2E86">
      <w:r w:rsidRPr="00112D95">
        <w:rPr>
          <w:rStyle w:val="StyleStyleBold12pt"/>
        </w:rPr>
        <w:t>Reuters 3-24</w:t>
      </w:r>
      <w:r>
        <w:t xml:space="preserve">-15. “U.S. Senate leader says fast-track trade bill still top priority,” </w:t>
      </w:r>
      <w:hyperlink r:id="rId35" w:history="1">
        <w:r w:rsidRPr="00835D00">
          <w:rPr>
            <w:rStyle w:val="Hyperlink"/>
          </w:rPr>
          <w:t>http://www.reuters.com/article/2015/03/24/us-usa-trade-mcconnell-idUSKBN0MK2JI20150324</w:t>
        </w:r>
      </w:hyperlink>
    </w:p>
    <w:p w:rsidR="009B2E86" w:rsidRPr="00112D95" w:rsidRDefault="009B2E86" w:rsidP="009B2E86">
      <w:pPr>
        <w:rPr>
          <w:sz w:val="18"/>
        </w:rPr>
      </w:pPr>
    </w:p>
    <w:p w:rsidR="009B2E86" w:rsidRPr="00112D95" w:rsidRDefault="009B2E86" w:rsidP="009B2E86">
      <w:pPr>
        <w:rPr>
          <w:sz w:val="16"/>
        </w:rPr>
      </w:pPr>
      <w:r w:rsidRPr="00112D95">
        <w:rPr>
          <w:sz w:val="16"/>
        </w:rPr>
        <w:t xml:space="preserve">(Reuters) - U.S. Senate Majority Leader Mitch </w:t>
      </w:r>
      <w:r w:rsidRPr="005C4663">
        <w:rPr>
          <w:rStyle w:val="StyleBoldUnderline"/>
          <w:highlight w:val="yellow"/>
        </w:rPr>
        <w:t>McConnell said</w:t>
      </w:r>
      <w:r w:rsidRPr="00112D95">
        <w:rPr>
          <w:sz w:val="16"/>
        </w:rPr>
        <w:t xml:space="preserve"> on Tuesday </w:t>
      </w:r>
      <w:r w:rsidRPr="005C4663">
        <w:rPr>
          <w:rStyle w:val="StyleBoldUnderline"/>
          <w:highlight w:val="yellow"/>
        </w:rPr>
        <w:t>legislation to streamline</w:t>
      </w:r>
      <w:r w:rsidRPr="00112D95">
        <w:rPr>
          <w:sz w:val="16"/>
        </w:rPr>
        <w:t xml:space="preserve"> the </w:t>
      </w:r>
      <w:r w:rsidRPr="00A4586E">
        <w:rPr>
          <w:rStyle w:val="StyleBoldUnderline"/>
        </w:rPr>
        <w:t xml:space="preserve">passage of </w:t>
      </w:r>
      <w:r w:rsidRPr="005C4663">
        <w:rPr>
          <w:rStyle w:val="StyleBoldUnderline"/>
          <w:highlight w:val="yellow"/>
        </w:rPr>
        <w:t>trade deals</w:t>
      </w:r>
      <w:r w:rsidRPr="00112D95">
        <w:rPr>
          <w:sz w:val="16"/>
        </w:rPr>
        <w:t xml:space="preserve"> through Congress </w:t>
      </w:r>
      <w:r w:rsidRPr="005C4663">
        <w:rPr>
          <w:rStyle w:val="StyleBoldUnderline"/>
          <w:highlight w:val="yellow"/>
        </w:rPr>
        <w:t>remains</w:t>
      </w:r>
      <w:r w:rsidRPr="00112D95">
        <w:rPr>
          <w:sz w:val="16"/>
        </w:rPr>
        <w:t xml:space="preserve"> a </w:t>
      </w:r>
      <w:r w:rsidRPr="005C4663">
        <w:rPr>
          <w:rStyle w:val="Emphasis"/>
          <w:highlight w:val="yellow"/>
        </w:rPr>
        <w:t>top priority</w:t>
      </w:r>
      <w:r w:rsidRPr="00112D95">
        <w:rPr>
          <w:sz w:val="16"/>
        </w:rPr>
        <w:t xml:space="preserve"> </w:t>
      </w:r>
      <w:r w:rsidRPr="00A4586E">
        <w:rPr>
          <w:rStyle w:val="StyleBoldUnderline"/>
        </w:rPr>
        <w:t xml:space="preserve">and </w:t>
      </w:r>
      <w:r w:rsidRPr="005C4663">
        <w:rPr>
          <w:rStyle w:val="StyleBoldUnderline"/>
          <w:highlight w:val="yellow"/>
        </w:rPr>
        <w:t>he hopes for progress in April</w:t>
      </w:r>
      <w:r w:rsidRPr="00112D95">
        <w:rPr>
          <w:sz w:val="16"/>
        </w:rPr>
        <w:t>. Senate Committee on Finance chairman Orrin Hatch, a Republican, said on Monday an agreement with the panel's top Democrat, Ron Wyden, on the bill was unlikely until after Congress returns from a two-week break, in mid-April. "</w:t>
      </w:r>
      <w:r w:rsidRPr="005C4663">
        <w:rPr>
          <w:rStyle w:val="StyleBoldUnderline"/>
          <w:highlight w:val="yellow"/>
        </w:rPr>
        <w:t>I'm hoping</w:t>
      </w:r>
      <w:r w:rsidRPr="00112D95">
        <w:rPr>
          <w:rStyle w:val="StyleBoldUnderline"/>
        </w:rPr>
        <w:t xml:space="preserve"> the </w:t>
      </w:r>
      <w:r w:rsidRPr="005C4663">
        <w:rPr>
          <w:rStyle w:val="StyleBoldUnderline"/>
          <w:highlight w:val="yellow"/>
        </w:rPr>
        <w:t>Finance</w:t>
      </w:r>
      <w:r w:rsidRPr="00112D95">
        <w:rPr>
          <w:rStyle w:val="StyleBoldUnderline"/>
        </w:rPr>
        <w:t xml:space="preserve"> Committee </w:t>
      </w:r>
      <w:r w:rsidRPr="005C4663">
        <w:rPr>
          <w:rStyle w:val="StyleBoldUnderline"/>
          <w:highlight w:val="yellow"/>
        </w:rPr>
        <w:t>will</w:t>
      </w:r>
      <w:r w:rsidRPr="00112D95">
        <w:rPr>
          <w:rStyle w:val="StyleBoldUnderline"/>
        </w:rPr>
        <w:t xml:space="preserve"> be able to </w:t>
      </w:r>
      <w:r w:rsidRPr="005C4663">
        <w:rPr>
          <w:rStyle w:val="StyleBoldUnderline"/>
          <w:highlight w:val="yellow"/>
        </w:rPr>
        <w:t>get t</w:t>
      </w:r>
      <w:r w:rsidRPr="00F23168">
        <w:rPr>
          <w:sz w:val="16"/>
        </w:rPr>
        <w:t xml:space="preserve">rade </w:t>
      </w:r>
      <w:r w:rsidRPr="005C4663">
        <w:rPr>
          <w:rStyle w:val="StyleBoldUnderline"/>
          <w:highlight w:val="yellow"/>
        </w:rPr>
        <w:t>p</w:t>
      </w:r>
      <w:r w:rsidRPr="00F23168">
        <w:rPr>
          <w:sz w:val="16"/>
        </w:rPr>
        <w:t>romotion</w:t>
      </w:r>
      <w:r w:rsidRPr="005C4663">
        <w:rPr>
          <w:sz w:val="16"/>
          <w:highlight w:val="yellow"/>
        </w:rPr>
        <w:t xml:space="preserve"> </w:t>
      </w:r>
      <w:r w:rsidRPr="005C4663">
        <w:rPr>
          <w:rStyle w:val="StyleBoldUnderline"/>
          <w:highlight w:val="yellow"/>
        </w:rPr>
        <w:t>a</w:t>
      </w:r>
      <w:r w:rsidRPr="00F23168">
        <w:rPr>
          <w:sz w:val="16"/>
        </w:rPr>
        <w:t xml:space="preserve">uthority </w:t>
      </w:r>
      <w:r w:rsidRPr="005C4663">
        <w:rPr>
          <w:rStyle w:val="StyleBoldUnderline"/>
          <w:highlight w:val="yellow"/>
        </w:rPr>
        <w:t>out</w:t>
      </w:r>
      <w:r w:rsidRPr="00112D95">
        <w:rPr>
          <w:sz w:val="16"/>
        </w:rPr>
        <w:t xml:space="preserve"> of the committee </w:t>
      </w:r>
      <w:r w:rsidRPr="005C4663">
        <w:rPr>
          <w:rStyle w:val="StyleBoldUnderline"/>
          <w:highlight w:val="yellow"/>
        </w:rPr>
        <w:t>very quickly</w:t>
      </w:r>
      <w:r w:rsidRPr="00112D95">
        <w:rPr>
          <w:rStyle w:val="StyleBoldUnderline"/>
        </w:rPr>
        <w:t xml:space="preserve"> after we come back</w:t>
      </w:r>
      <w:r w:rsidRPr="00112D95">
        <w:rPr>
          <w:sz w:val="16"/>
        </w:rPr>
        <w:t xml:space="preserve"> and </w:t>
      </w:r>
      <w:r w:rsidRPr="00112D95">
        <w:rPr>
          <w:rStyle w:val="StyleBoldUnderline"/>
        </w:rPr>
        <w:t xml:space="preserve">it's a </w:t>
      </w:r>
      <w:r w:rsidRPr="00112D95">
        <w:rPr>
          <w:rStyle w:val="Emphasis"/>
        </w:rPr>
        <w:t>top priority</w:t>
      </w:r>
      <w:r w:rsidRPr="00112D95">
        <w:rPr>
          <w:sz w:val="16"/>
        </w:rPr>
        <w:t xml:space="preserve"> for me," McConnell told reporters. The legislation, which would allow lawmakers to set objectives for trade deals in exchange for a yes-or-no vote, is seen as key to finalizing a Pacific trade pact. </w:t>
      </w:r>
    </w:p>
    <w:p w:rsidR="009B2E86" w:rsidRDefault="009B2E86" w:rsidP="009B2E86">
      <w:pPr>
        <w:pStyle w:val="Heading4"/>
      </w:pPr>
      <w:r>
        <w:t>Top of docket—right after recess</w:t>
      </w:r>
    </w:p>
    <w:p w:rsidR="009B2E86" w:rsidRDefault="009B2E86" w:rsidP="009B2E86">
      <w:r>
        <w:t xml:space="preserve">Vicki </w:t>
      </w:r>
      <w:r>
        <w:rPr>
          <w:rStyle w:val="StyleStyleBold12pt"/>
        </w:rPr>
        <w:t>Needham</w:t>
      </w:r>
      <w:r>
        <w:t xml:space="preserve">, staff, “Democratic Trio Sets to Sell Obama Administration’s Trade Agenda,” THE HILL, </w:t>
      </w:r>
      <w:r>
        <w:rPr>
          <w:rStyle w:val="StyleStyleBold12pt"/>
        </w:rPr>
        <w:t>3—24</w:t>
      </w:r>
      <w:r>
        <w:t xml:space="preserve">—15, </w:t>
      </w:r>
      <w:hyperlink r:id="rId36" w:history="1">
        <w:r>
          <w:rPr>
            <w:rStyle w:val="Hyperlink"/>
          </w:rPr>
          <w:t>http://thehill.com/policy/finance/236850-democratic-trio-set-to-sell-obama-administrations-trade-agenda</w:t>
        </w:r>
      </w:hyperlink>
      <w:r>
        <w:t>, accessed 3-27-15.</w:t>
      </w:r>
    </w:p>
    <w:p w:rsidR="009B2E86" w:rsidRDefault="009B2E86" w:rsidP="009B2E86"/>
    <w:p w:rsidR="009B2E86" w:rsidRPr="008F079F" w:rsidRDefault="009B2E86" w:rsidP="009B2E86">
      <w:pPr>
        <w:rPr>
          <w:sz w:val="16"/>
        </w:rPr>
      </w:pPr>
      <w:r w:rsidRPr="008F079F">
        <w:rPr>
          <w:sz w:val="16"/>
        </w:rPr>
        <w:t xml:space="preserve">But </w:t>
      </w:r>
      <w:r w:rsidRPr="008F079F">
        <w:rPr>
          <w:rStyle w:val="StyleBoldUnderline"/>
        </w:rPr>
        <w:t>Congress is</w:t>
      </w:r>
      <w:r w:rsidRPr="008F079F">
        <w:rPr>
          <w:sz w:val="16"/>
        </w:rPr>
        <w:t xml:space="preserve"> still </w:t>
      </w:r>
      <w:r w:rsidRPr="008F079F">
        <w:rPr>
          <w:rStyle w:val="StyleBoldUnderline"/>
        </w:rPr>
        <w:t>looking to produce</w:t>
      </w:r>
      <w:r w:rsidRPr="008F079F">
        <w:rPr>
          <w:sz w:val="16"/>
        </w:rPr>
        <w:t xml:space="preserve"> a </w:t>
      </w:r>
      <w:r w:rsidRPr="008F079F">
        <w:rPr>
          <w:rStyle w:val="StyleBoldUnderline"/>
        </w:rPr>
        <w:t>fast-track</w:t>
      </w:r>
      <w:r w:rsidRPr="008F079F">
        <w:rPr>
          <w:sz w:val="16"/>
        </w:rPr>
        <w:t xml:space="preserve"> authority measure </w:t>
      </w:r>
      <w:r w:rsidRPr="008F079F">
        <w:rPr>
          <w:rStyle w:val="StyleBoldUnderline"/>
        </w:rPr>
        <w:t>that would speed through Congress</w:t>
      </w:r>
      <w:r w:rsidRPr="008F079F">
        <w:rPr>
          <w:sz w:val="16"/>
        </w:rPr>
        <w:t xml:space="preserve"> any </w:t>
      </w:r>
      <w:r w:rsidRPr="008F079F">
        <w:rPr>
          <w:rStyle w:val="StyleBoldUnderline"/>
        </w:rPr>
        <w:t>trade deals</w:t>
      </w:r>
      <w:r w:rsidRPr="008F079F">
        <w:rPr>
          <w:sz w:val="16"/>
        </w:rPr>
        <w:t xml:space="preserve"> that reach Capitol Hill. </w:t>
      </w:r>
      <w:r w:rsidRPr="008F079F">
        <w:rPr>
          <w:rStyle w:val="StyleBoldUnderline"/>
        </w:rPr>
        <w:t>Legislation is expected after lawmakers return from</w:t>
      </w:r>
      <w:r w:rsidRPr="008F079F">
        <w:rPr>
          <w:sz w:val="16"/>
        </w:rPr>
        <w:t xml:space="preserve"> a two-week spring </w:t>
      </w:r>
      <w:r w:rsidRPr="008F079F">
        <w:rPr>
          <w:rStyle w:val="StyleBoldUnderline"/>
        </w:rPr>
        <w:t>recess</w:t>
      </w:r>
      <w:r w:rsidRPr="008F079F">
        <w:rPr>
          <w:sz w:val="16"/>
        </w:rPr>
        <w:t xml:space="preserve">, which begins </w:t>
      </w:r>
      <w:r w:rsidRPr="008F079F">
        <w:rPr>
          <w:rStyle w:val="Emphasis"/>
        </w:rPr>
        <w:t>next week</w:t>
      </w:r>
      <w:r w:rsidRPr="008F079F">
        <w:rPr>
          <w:sz w:val="16"/>
        </w:rPr>
        <w:t>. "There is more work to be done, and as we increase trade with our global partners, we had better help shape the rules for doing so rather than leaving it up to other countries to set weaker policies without us,” Kirk said. “</w:t>
      </w:r>
      <w:r w:rsidRPr="008F079F">
        <w:rPr>
          <w:rStyle w:val="StyleBoldUnderline"/>
        </w:rPr>
        <w:t>Giving the president trade promotion authority is a key piece of building on</w:t>
      </w:r>
      <w:r w:rsidRPr="008F079F">
        <w:rPr>
          <w:sz w:val="16"/>
        </w:rPr>
        <w:t xml:space="preserve"> that </w:t>
      </w:r>
      <w:r w:rsidRPr="008F079F">
        <w:rPr>
          <w:rStyle w:val="StyleBoldUnderline"/>
        </w:rPr>
        <w:t>progress</w:t>
      </w:r>
      <w:r w:rsidRPr="008F079F">
        <w:rPr>
          <w:sz w:val="16"/>
        </w:rPr>
        <w:t xml:space="preserve"> and laying the foundation for a stronger economy in the years to come.”</w:t>
      </w:r>
    </w:p>
    <w:p w:rsidR="009B2E86" w:rsidRDefault="009B2E86" w:rsidP="009B2E86">
      <w:pPr>
        <w:pStyle w:val="Heading4"/>
      </w:pPr>
      <w:r>
        <w:t>Legislation when Congress returns</w:t>
      </w:r>
    </w:p>
    <w:p w:rsidR="009B2E86" w:rsidRDefault="009B2E86" w:rsidP="009B2E86">
      <w:r>
        <w:t xml:space="preserve">Vicki </w:t>
      </w:r>
      <w:r>
        <w:rPr>
          <w:rStyle w:val="StyleStyleBold12pt"/>
        </w:rPr>
        <w:t>Needham</w:t>
      </w:r>
      <w:r>
        <w:t xml:space="preserve">, staff, “Lew Says Fast-Track Vital to US Economy,” THE HILL, </w:t>
      </w:r>
      <w:r>
        <w:rPr>
          <w:rStyle w:val="StyleStyleBold12pt"/>
        </w:rPr>
        <w:t>3—24</w:t>
      </w:r>
      <w:r>
        <w:t xml:space="preserve">—15, </w:t>
      </w:r>
      <w:hyperlink r:id="rId37" w:history="1">
        <w:r>
          <w:rPr>
            <w:rStyle w:val="Hyperlink"/>
          </w:rPr>
          <w:t>http://thehill.com/policy/finance/236736-lew-says-fast-track-vital-to-us-economy</w:t>
        </w:r>
      </w:hyperlink>
      <w:r>
        <w:t>, accessed 3-26-15.</w:t>
      </w:r>
    </w:p>
    <w:p w:rsidR="009B2E86" w:rsidRDefault="009B2E86" w:rsidP="009B2E86"/>
    <w:p w:rsidR="009B2E86" w:rsidRDefault="009B2E86" w:rsidP="009B2E86">
      <w:r>
        <w:t>Gregoire said that passing trade promotion authority (TPA) is an important step for President Obama "to negotiate modern trade agreements that help grow our economy, support high-paying jobs here in America and ensure standards for workers and our environment.”</w:t>
      </w:r>
    </w:p>
    <w:p w:rsidR="009B2E86" w:rsidRDefault="009B2E86" w:rsidP="009B2E86">
      <w:r>
        <w:t>The 12-nation TPP is nearing completion and could be ready sometime this spring. </w:t>
      </w:r>
    </w:p>
    <w:p w:rsidR="009B2E86" w:rsidRDefault="009B2E86" w:rsidP="009B2E86">
      <w:r>
        <w:t>But Congress is still looking to produce a fast-track authority measure that would speed through Congress any trade deals that reach Capitol Hill.  Legislation is expected after lawmakers return from a two-week spring recess, which begins next week. </w:t>
      </w:r>
    </w:p>
    <w:p w:rsidR="009B2E86" w:rsidRDefault="009B2E86" w:rsidP="009B2E86">
      <w:pPr>
        <w:pStyle w:val="Heading4"/>
      </w:pPr>
      <w:r>
        <w:rPr>
          <w:b w:val="0"/>
        </w:rPr>
        <w:t xml:space="preserve">Mid-April – quick passage </w:t>
      </w:r>
    </w:p>
    <w:p w:rsidR="009B2E86" w:rsidRDefault="009B2E86" w:rsidP="009B2E86">
      <w:r w:rsidRPr="006A09B9">
        <w:rPr>
          <w:rStyle w:val="StyleStyleBold12pt"/>
        </w:rPr>
        <w:t>Truth Out, 3-24</w:t>
      </w:r>
      <w:r>
        <w:t xml:space="preserve">-15, </w:t>
      </w:r>
      <w:hyperlink r:id="rId38" w:history="1">
        <w:r>
          <w:rPr>
            <w:rStyle w:val="Hyperlink"/>
          </w:rPr>
          <w:t>http://www.truth-out.org/news/item/29825-showdown-nears-on-fast-tracking-the-biggest-free-trade-deal-yet</w:t>
        </w:r>
      </w:hyperlink>
      <w:r>
        <w:t xml:space="preserve"> DOA: 3-25-15</w:t>
      </w:r>
    </w:p>
    <w:p w:rsidR="009B2E86" w:rsidRDefault="009B2E86" w:rsidP="009B2E86"/>
    <w:p w:rsidR="009B2E86" w:rsidRDefault="009B2E86" w:rsidP="009B2E86">
      <w:r>
        <w:t xml:space="preserve">The </w:t>
      </w:r>
      <w:r w:rsidRPr="006A09B9">
        <w:rPr>
          <w:rStyle w:val="StyleBoldUnderline"/>
        </w:rPr>
        <w:t>fast-track</w:t>
      </w:r>
      <w:r>
        <w:t xml:space="preserve"> mechanism, officially called Trade Promotion Authority, </w:t>
      </w:r>
      <w:r w:rsidRPr="006A09B9">
        <w:rPr>
          <w:rStyle w:val="StyleBoldUnderline"/>
        </w:rPr>
        <w:t>would allow the president to bring Congress a pre-negotiated trade agreement with</w:t>
      </w:r>
      <w:r>
        <w:t xml:space="preserve"> a strictly limited time for debate—in the past it was just 20 hours—and then </w:t>
      </w:r>
      <w:r w:rsidRPr="006A09B9">
        <w:rPr>
          <w:rStyle w:val="StyleBoldUnderline"/>
        </w:rPr>
        <w:t>only an up or down vote, no amendments</w:t>
      </w:r>
      <w:r>
        <w:t xml:space="preserve">. (The exact details of the latest version aren't yet known, but the concept is the same.) Long-delayed </w:t>
      </w:r>
      <w:r w:rsidRPr="006A09B9">
        <w:rPr>
          <w:rStyle w:val="StyleBoldUnderline"/>
        </w:rPr>
        <w:t>fast-track</w:t>
      </w:r>
      <w:r>
        <w:t xml:space="preserve"> legislation </w:t>
      </w:r>
      <w:r w:rsidRPr="006A09B9">
        <w:rPr>
          <w:rStyle w:val="StyleBoldUnderline"/>
        </w:rPr>
        <w:t>is expected to be introduced in mid-April</w:t>
      </w:r>
      <w:r>
        <w:t xml:space="preserve">. </w:t>
      </w:r>
      <w:r w:rsidRPr="006A09B9">
        <w:rPr>
          <w:rStyle w:val="StyleBoldUnderline"/>
        </w:rPr>
        <w:t xml:space="preserve">The bill may </w:t>
      </w:r>
      <w:r w:rsidRPr="006A09B9">
        <w:rPr>
          <w:rStyle w:val="Emphasis"/>
        </w:rPr>
        <w:t>move quickly</w:t>
      </w:r>
      <w:r w:rsidRPr="006A09B9">
        <w:rPr>
          <w:rStyle w:val="StyleBoldUnderline"/>
        </w:rPr>
        <w:t xml:space="preserve"> </w:t>
      </w:r>
      <w:r>
        <w:t>to avoid the public attention and debate that led to its defeat in the previous Congress.</w:t>
      </w:r>
    </w:p>
    <w:p w:rsidR="009B2E86" w:rsidRDefault="009B2E86" w:rsidP="009B2E86"/>
    <w:p w:rsidR="009B2E86" w:rsidRDefault="009B2E86" w:rsidP="009B2E86">
      <w:pPr>
        <w:pStyle w:val="Heading4"/>
      </w:pPr>
      <w:r>
        <w:rPr>
          <w:b w:val="0"/>
        </w:rPr>
        <w:t>TPA after the recess</w:t>
      </w:r>
    </w:p>
    <w:p w:rsidR="009B2E86" w:rsidRDefault="009B2E86" w:rsidP="009B2E86">
      <w:r>
        <w:t xml:space="preserve">Stacy Swanson, 3-23-15, Lexology, </w:t>
      </w:r>
      <w:hyperlink r:id="rId39" w:history="1">
        <w:r>
          <w:rPr>
            <w:rStyle w:val="Hyperlink"/>
          </w:rPr>
          <w:t>http://www.lexology.com/library/detail.aspx?g=d172f365-7a1d-4801-b469-85ac937ca47a</w:t>
        </w:r>
      </w:hyperlink>
      <w:r>
        <w:t xml:space="preserve"> DOA: 3-25-15</w:t>
      </w:r>
    </w:p>
    <w:p w:rsidR="009B2E86" w:rsidRDefault="009B2E86" w:rsidP="009B2E86"/>
    <w:p w:rsidR="009B2E86" w:rsidRDefault="009B2E86" w:rsidP="009B2E86">
      <w:r>
        <w:t>Speculation remains high that a Trade Promotion Authority (TPA) bill will be introduced after the 27 March – 12 April Easter congressional recess. Last week, the American Federation of Labor and Congress of Industrial Organizations (AFL-CIO) reiterated it remains opposed to the passage of TPA. The AFL-CIO takes the position that free trade agreements have led to job loss and wage stagnation in the United States and do not necessarily seek to improve labor-related issues abroad. There are indications on Capital Hill that uncontroversial trade proposals – such as customs authorization, reauthorization of the Generalized System of Preferences (GSP) program, and the renewal of the African Growth &amp; Opportunity Act (AGOA) – may be included in an “omnibus” trade package, anchored by TPA, which Congress might consider in May.S</w:t>
      </w:r>
    </w:p>
    <w:p w:rsidR="009B2E86" w:rsidRDefault="009B2E86" w:rsidP="009B2E86"/>
    <w:p w:rsidR="009B2E86" w:rsidRDefault="003178B4" w:rsidP="009B2E86">
      <w:pPr>
        <w:pStyle w:val="Heading3"/>
      </w:pPr>
      <w:r>
        <w:t xml:space="preserve">     Ext. Dems Key </w:t>
      </w:r>
    </w:p>
    <w:p w:rsidR="009B2E86" w:rsidRDefault="009B2E86" w:rsidP="009B2E86">
      <w:pPr>
        <w:pStyle w:val="Heading4"/>
      </w:pPr>
      <w:r>
        <w:t xml:space="preserve">All of our evidence says PC is </w:t>
      </w:r>
      <w:r w:rsidRPr="008A37A5">
        <w:rPr>
          <w:u w:val="single"/>
        </w:rPr>
        <w:t>only relevant for Democrats</w:t>
      </w:r>
      <w:r>
        <w:t xml:space="preserve"> – their thumpers assume </w:t>
      </w:r>
      <w:r w:rsidRPr="008A37A5">
        <w:rPr>
          <w:u w:val="single"/>
        </w:rPr>
        <w:t>the GOP</w:t>
      </w:r>
      <w:r>
        <w:t xml:space="preserve"> which is </w:t>
      </w:r>
      <w:r w:rsidRPr="008A37A5">
        <w:rPr>
          <w:u w:val="single"/>
        </w:rPr>
        <w:t>already locked-in</w:t>
      </w:r>
      <w:r>
        <w:t xml:space="preserve"> on trade </w:t>
      </w:r>
    </w:p>
    <w:p w:rsidR="009B2E86" w:rsidRDefault="009B2E86" w:rsidP="009B2E86">
      <w:r w:rsidRPr="00F30AE3">
        <w:rPr>
          <w:rStyle w:val="StyleStyleBold12pt"/>
        </w:rPr>
        <w:t>Kuhnhenn 2-25</w:t>
      </w:r>
      <w:r>
        <w:t xml:space="preserve">-15 (Jim, “Calling for cooperation, Obama engages in confrontation,” </w:t>
      </w:r>
      <w:hyperlink r:id="rId40" w:history="1">
        <w:r w:rsidRPr="00387B49">
          <w:rPr>
            <w:rStyle w:val="Hyperlink"/>
          </w:rPr>
          <w:t>http://www.sfchronicle.com/news/politics/article/Calling-for-cooperation-Obama-engages-in-6100365.php</w:t>
        </w:r>
      </w:hyperlink>
      <w:r>
        <w:t xml:space="preserve">, CMR) </w:t>
      </w:r>
    </w:p>
    <w:p w:rsidR="009B2E86" w:rsidRDefault="009B2E86" w:rsidP="009B2E86"/>
    <w:p w:rsidR="009B2E86" w:rsidRPr="00F30AE3" w:rsidRDefault="009B2E86" w:rsidP="009B2E86">
      <w:pPr>
        <w:rPr>
          <w:sz w:val="16"/>
        </w:rPr>
      </w:pPr>
      <w:r w:rsidRPr="00F30AE3">
        <w:rPr>
          <w:sz w:val="16"/>
        </w:rPr>
        <w:t xml:space="preserve">Amid appeals for bipartisanship, President Barack </w:t>
      </w:r>
      <w:r w:rsidRPr="005F4115">
        <w:rPr>
          <w:rStyle w:val="StyleBoldUnderline"/>
        </w:rPr>
        <w:t>Obama</w:t>
      </w:r>
      <w:r w:rsidRPr="00F30AE3">
        <w:rPr>
          <w:sz w:val="16"/>
        </w:rPr>
        <w:t xml:space="preserve"> in just three days </w:t>
      </w:r>
      <w:r w:rsidRPr="005F4115">
        <w:rPr>
          <w:rStyle w:val="StyleBoldUnderline"/>
        </w:rPr>
        <w:t>has provoked Republicans on</w:t>
      </w:r>
      <w:r w:rsidRPr="00F30AE3">
        <w:rPr>
          <w:sz w:val="16"/>
        </w:rPr>
        <w:t xml:space="preserve"> issues as disparate as </w:t>
      </w:r>
      <w:r w:rsidRPr="005F4115">
        <w:rPr>
          <w:rStyle w:val="StyleBoldUnderline"/>
        </w:rPr>
        <w:t>immigration, Wall Street and</w:t>
      </w:r>
      <w:r w:rsidRPr="00F30AE3">
        <w:rPr>
          <w:sz w:val="16"/>
        </w:rPr>
        <w:t xml:space="preserve"> the </w:t>
      </w:r>
      <w:r w:rsidRPr="005F4115">
        <w:rPr>
          <w:rStyle w:val="StyleBoldUnderline"/>
        </w:rPr>
        <w:t>Keystone</w:t>
      </w:r>
      <w:r w:rsidRPr="00F30AE3">
        <w:rPr>
          <w:sz w:val="16"/>
        </w:rPr>
        <w:t xml:space="preserve"> XL pipeline — a combative mix of defense and offense that underscores Washington's political realignment. Sensing a Republican retreat, Obama was headlining a Miami town hall on Wednesday, enlisting his Latino base of support to increase pressure on GOP lawmakers who want to tie spending on the Homeland Security Department to repeal of his immigration executive actions. On Tuesday, he vetoed GOP legislation that would have forced construction of the Keystone XL oil pipeline. And on Monday he proposed tougher rules on financial brokers who help manage retirement accounts, over Wall Street objections. Three days, three hardball plays. </w:t>
      </w:r>
      <w:r w:rsidRPr="005F4115">
        <w:rPr>
          <w:rStyle w:val="StyleBoldUnderline"/>
        </w:rPr>
        <w:t>Such aggressive activism</w:t>
      </w:r>
      <w:r w:rsidRPr="00F30AE3">
        <w:rPr>
          <w:sz w:val="16"/>
        </w:rPr>
        <w:t xml:space="preserve"> delights his supporters but </w:t>
      </w:r>
      <w:r w:rsidRPr="005F4115">
        <w:rPr>
          <w:rStyle w:val="Emphasis"/>
        </w:rPr>
        <w:t>irritates</w:t>
      </w:r>
      <w:r w:rsidRPr="00F30AE3">
        <w:rPr>
          <w:sz w:val="16"/>
        </w:rPr>
        <w:t xml:space="preserve"> the </w:t>
      </w:r>
      <w:r w:rsidRPr="005F4115">
        <w:rPr>
          <w:rStyle w:val="Emphasis"/>
        </w:rPr>
        <w:t>Republicans</w:t>
      </w:r>
      <w:r w:rsidRPr="00F30AE3">
        <w:rPr>
          <w:sz w:val="16"/>
        </w:rPr>
        <w:t xml:space="preserve"> who now control both chambers of Congress. It's not as if Republicans didn't see it coming. But it unfolds as Obama insists he is willing to find common ground with GOP leaders on such issues as trade and fixes to the criminal justice system. Indeed, Obama on Tuesday summoned a bipartisan group of lawmakers to the White House for a private meeting on how to address modernizing juvenile justice, sentencing and incarceration policies. And on Thursday, Obama planned to draw attention to the economic benefits of trade and exports in a series of interviews at the White House. "Let's try to </w:t>
      </w:r>
      <w:r w:rsidRPr="00F30AE3">
        <w:rPr>
          <w:u w:val="single"/>
        </w:rPr>
        <w:t>focus on</w:t>
      </w:r>
      <w:r w:rsidRPr="00F30AE3">
        <w:rPr>
          <w:sz w:val="16"/>
        </w:rPr>
        <w:t xml:space="preserve"> some of </w:t>
      </w:r>
      <w:r w:rsidRPr="00F30AE3">
        <w:rPr>
          <w:u w:val="single"/>
        </w:rPr>
        <w:t>things</w:t>
      </w:r>
      <w:r w:rsidRPr="00F30AE3">
        <w:rPr>
          <w:sz w:val="16"/>
        </w:rPr>
        <w:t xml:space="preserve"> that </w:t>
      </w:r>
      <w:r w:rsidRPr="00F30AE3">
        <w:rPr>
          <w:u w:val="single"/>
        </w:rPr>
        <w:t>we have in common and deliver real results</w:t>
      </w:r>
      <w:r w:rsidRPr="00F30AE3">
        <w:rPr>
          <w:sz w:val="16"/>
        </w:rPr>
        <w:t xml:space="preserve">," he told governors of both parties who attended a White House luncheon Monday. But </w:t>
      </w:r>
      <w:r w:rsidRPr="00F30AE3">
        <w:rPr>
          <w:rStyle w:val="StyleBoldUnderline"/>
        </w:rPr>
        <w:t>can the confrontational Obama exist alongside Obama the accommodator</w:t>
      </w:r>
      <w:r w:rsidRPr="00F30AE3">
        <w:rPr>
          <w:sz w:val="16"/>
        </w:rPr>
        <w:t xml:space="preserve">? Among those attending the criminal justice session at the White House were Republicans who have been among the most vocal critics of Obama on other issues, such as Sen. Rand Paul of Kentucky, a potential presidential candidate, Sen. Mike Lee of Utah and Reps. Jason Chaffetz of Utah and Trey Gowdy of South Carolina. The White House said Obama consulted with the lawmakers on "ways to build public support for a comprehensive, smart reform package based on many of the ideas they are now championing in legislation." On trade, </w:t>
      </w:r>
      <w:r w:rsidRPr="00F30AE3">
        <w:rPr>
          <w:rStyle w:val="StyleBoldUnderline"/>
        </w:rPr>
        <w:t>Obama is seeking legislation that will give him the authority to negotiate international trade deals</w:t>
      </w:r>
      <w:r w:rsidRPr="00F30AE3">
        <w:rPr>
          <w:sz w:val="16"/>
        </w:rPr>
        <w:t xml:space="preserve"> </w:t>
      </w:r>
      <w:r w:rsidRPr="00F30AE3">
        <w:rPr>
          <w:u w:val="single"/>
        </w:rPr>
        <w:t>that</w:t>
      </w:r>
      <w:r w:rsidRPr="00F30AE3">
        <w:rPr>
          <w:sz w:val="16"/>
        </w:rPr>
        <w:t xml:space="preserve"> Congress can only approve or reject but not amend, a step </w:t>
      </w:r>
      <w:r w:rsidRPr="00F30AE3">
        <w:rPr>
          <w:u w:val="single"/>
        </w:rPr>
        <w:t>a majority of Democrats oppose</w:t>
      </w:r>
      <w:r w:rsidRPr="00F30AE3">
        <w:rPr>
          <w:sz w:val="16"/>
        </w:rPr>
        <w:t xml:space="preserve">. "I think </w:t>
      </w:r>
      <w:r w:rsidRPr="00F30AE3">
        <w:rPr>
          <w:rStyle w:val="Emphasis"/>
        </w:rPr>
        <w:t>we're in synch with the administration</w:t>
      </w:r>
      <w:r w:rsidRPr="00F30AE3">
        <w:rPr>
          <w:sz w:val="16"/>
        </w:rPr>
        <w:t xml:space="preserve">," </w:t>
      </w:r>
      <w:r w:rsidRPr="00F30AE3">
        <w:rPr>
          <w:u w:val="single"/>
        </w:rPr>
        <w:t>said Republican House Ways and Means Committee Chairman Paul Ryan</w:t>
      </w:r>
      <w:r w:rsidRPr="00F30AE3">
        <w:rPr>
          <w:sz w:val="16"/>
        </w:rPr>
        <w:t xml:space="preserve"> of Wisconsin, who is leading the pro-trade drive in the House. </w:t>
      </w:r>
      <w:r w:rsidRPr="00F30AE3">
        <w:rPr>
          <w:u w:val="single"/>
        </w:rPr>
        <w:t>Such efforts at bipartisanship occur against a steady effort by Republicans to undo or roll back Obama actions on immigration, health care and financial regulation</w:t>
      </w:r>
      <w:r w:rsidRPr="00F30AE3">
        <w:rPr>
          <w:sz w:val="16"/>
        </w:rPr>
        <w:t>. Obama has promised to use his veto to reject those, as he did the Keystone bill.</w:t>
      </w:r>
    </w:p>
    <w:p w:rsidR="009B2E86" w:rsidRPr="008A37A5" w:rsidRDefault="009B2E86" w:rsidP="009B2E86"/>
    <w:p w:rsidR="009B2E86" w:rsidRDefault="009B2E86" w:rsidP="009B2E86">
      <w:pPr>
        <w:pStyle w:val="Heading4"/>
      </w:pPr>
      <w:r>
        <w:t xml:space="preserve">PC </w:t>
      </w:r>
      <w:r w:rsidRPr="00C15634">
        <w:rPr>
          <w:u w:val="single"/>
        </w:rPr>
        <w:t>with Dems</w:t>
      </w:r>
      <w:r>
        <w:t xml:space="preserve"> is critical – </w:t>
      </w:r>
      <w:r w:rsidRPr="005C4663">
        <w:rPr>
          <w:highlight w:val="yellow"/>
        </w:rPr>
        <w:t xml:space="preserve">most of their thumpers are </w:t>
      </w:r>
      <w:r w:rsidRPr="005C4663">
        <w:rPr>
          <w:highlight w:val="yellow"/>
          <w:u w:val="single"/>
        </w:rPr>
        <w:t>irrelevant</w:t>
      </w:r>
      <w:r w:rsidRPr="005C4663">
        <w:rPr>
          <w:highlight w:val="yellow"/>
        </w:rPr>
        <w:t xml:space="preserve"> since they’re</w:t>
      </w:r>
      <w:r>
        <w:t xml:space="preserve"> all </w:t>
      </w:r>
      <w:r w:rsidRPr="005C4663">
        <w:rPr>
          <w:highlight w:val="yellow"/>
        </w:rPr>
        <w:t xml:space="preserve">about the GOP who are </w:t>
      </w:r>
      <w:r w:rsidRPr="005C4663">
        <w:rPr>
          <w:highlight w:val="yellow"/>
          <w:u w:val="single"/>
        </w:rPr>
        <w:t>locked-in</w:t>
      </w:r>
      <w:r w:rsidRPr="005C4663">
        <w:rPr>
          <w:highlight w:val="yellow"/>
        </w:rPr>
        <w:t xml:space="preserve"> on trade - plan </w:t>
      </w:r>
      <w:r w:rsidRPr="005C4663">
        <w:rPr>
          <w:highlight w:val="yellow"/>
          <w:u w:val="single"/>
        </w:rPr>
        <w:t>forces Obama</w:t>
      </w:r>
      <w:r w:rsidRPr="005C4663">
        <w:rPr>
          <w:highlight w:val="yellow"/>
        </w:rPr>
        <w:t xml:space="preserve"> to </w:t>
      </w:r>
      <w:r w:rsidRPr="005C4663">
        <w:rPr>
          <w:highlight w:val="yellow"/>
          <w:u w:val="single"/>
        </w:rPr>
        <w:t>alienate Democrats</w:t>
      </w:r>
      <w:r>
        <w:t xml:space="preserve"> who are </w:t>
      </w:r>
      <w:r w:rsidRPr="005C4663">
        <w:rPr>
          <w:highlight w:val="yellow"/>
        </w:rPr>
        <w:t xml:space="preserve">currently </w:t>
      </w:r>
      <w:r w:rsidRPr="005C4663">
        <w:rPr>
          <w:highlight w:val="yellow"/>
          <w:u w:val="single"/>
        </w:rPr>
        <w:t>riding the fence</w:t>
      </w:r>
      <w:r w:rsidRPr="005C4663">
        <w:rPr>
          <w:highlight w:val="yellow"/>
        </w:rPr>
        <w:t xml:space="preserve"> over TPA but are </w:t>
      </w:r>
      <w:r w:rsidRPr="005C4663">
        <w:rPr>
          <w:highlight w:val="yellow"/>
          <w:u w:val="single"/>
        </w:rPr>
        <w:t>open to compromise</w:t>
      </w:r>
      <w:r>
        <w:t xml:space="preserve">  - that’s 1NC Needham – more evidence: </w:t>
      </w:r>
    </w:p>
    <w:p w:rsidR="009B2E86" w:rsidRDefault="009B2E86" w:rsidP="009B2E86">
      <w:r w:rsidRPr="003B56A7">
        <w:rPr>
          <w:rStyle w:val="StyleStyleBold12pt"/>
        </w:rPr>
        <w:t>Chicago Tribune 2-2</w:t>
      </w:r>
      <w:r>
        <w:t xml:space="preserve">-15 (“Other voices: Can Obama get to 'yes' on jobs?,” </w:t>
      </w:r>
      <w:hyperlink r:id="rId41" w:history="1">
        <w:r w:rsidRPr="00E86E8E">
          <w:rPr>
            <w:rStyle w:val="Hyperlink"/>
          </w:rPr>
          <w:t>http://www.twincities.com/columnists/ci_27443690/other-voices-can-obama-get-yes-jobs</w:t>
        </w:r>
      </w:hyperlink>
      <w:r>
        <w:t xml:space="preserve">)  </w:t>
      </w:r>
    </w:p>
    <w:p w:rsidR="009B2E86" w:rsidRDefault="009B2E86" w:rsidP="009B2E86"/>
    <w:p w:rsidR="009B2E86" w:rsidRDefault="009B2E86" w:rsidP="009B2E86">
      <w:pPr>
        <w:rPr>
          <w:sz w:val="16"/>
        </w:rPr>
      </w:pPr>
      <w:r w:rsidRPr="003B56A7">
        <w:rPr>
          <w:sz w:val="16"/>
        </w:rPr>
        <w:t xml:space="preserve">CHICAGO -- </w:t>
      </w:r>
      <w:r w:rsidRPr="003B56A7">
        <w:rPr>
          <w:rStyle w:val="StyleBoldUnderline"/>
        </w:rPr>
        <w:t>After aggravating Republicans</w:t>
      </w:r>
      <w:r w:rsidRPr="003B56A7">
        <w:rPr>
          <w:sz w:val="16"/>
        </w:rPr>
        <w:t xml:space="preserve"> with a defiant State of the Union address, President Barack </w:t>
      </w:r>
      <w:r w:rsidRPr="003B56A7">
        <w:rPr>
          <w:rStyle w:val="StyleBoldUnderline"/>
        </w:rPr>
        <w:t>Obama announced</w:t>
      </w:r>
      <w:r w:rsidRPr="003B56A7">
        <w:rPr>
          <w:sz w:val="16"/>
        </w:rPr>
        <w:t xml:space="preserve"> that </w:t>
      </w:r>
      <w:r w:rsidRPr="003B56A7">
        <w:rPr>
          <w:rStyle w:val="StyleBoldUnderline"/>
        </w:rPr>
        <w:t>he's eager to work with the GOP</w:t>
      </w:r>
      <w:r w:rsidRPr="003B56A7">
        <w:rPr>
          <w:sz w:val="16"/>
        </w:rPr>
        <w:t xml:space="preserve"> -- "</w:t>
      </w:r>
      <w:r w:rsidRPr="003B56A7">
        <w:rPr>
          <w:rStyle w:val="StyleBoldUnderline"/>
        </w:rPr>
        <w:t>to get to yes</w:t>
      </w:r>
      <w:r w:rsidRPr="003B56A7">
        <w:rPr>
          <w:sz w:val="16"/>
        </w:rPr>
        <w:t xml:space="preserve">," as he put it. "The answer can't just be 'no,'" he told a group of students in Kansas. "I don't mind hearing no to some things, but it can't be no to everything; at some point, you got to say yes to something." The Senate neatly complied last week. It got to yes on the job-generating Keystone XL pipeline. Democrats avoided all manner of tough votes when they controlled the Senate. Getting to yes on Keystone was a long, messy, laborious process as the Senate debated many amendments. But the Senate approved the measure to speed up construction of the Keystone pipeline. The vote was 62-36, with nine Democrats in favor. The Senate said yes. The president says no. He says he'll veto the measure. Obama has to find a way to get on board with this. Keystone is likely to be just one of several job-generating measures the GOP will send his way. </w:t>
      </w:r>
      <w:r w:rsidRPr="005C4663">
        <w:rPr>
          <w:rStyle w:val="StyleBoldUnderline"/>
          <w:highlight w:val="yellow"/>
        </w:rPr>
        <w:t>There is a</w:t>
      </w:r>
      <w:r w:rsidRPr="003B56A7">
        <w:rPr>
          <w:rStyle w:val="StyleBoldUnderline"/>
        </w:rPr>
        <w:t xml:space="preserve">nother </w:t>
      </w:r>
      <w:r w:rsidRPr="005C4663">
        <w:rPr>
          <w:rStyle w:val="StyleBoldUnderline"/>
          <w:highlight w:val="yellow"/>
        </w:rPr>
        <w:t xml:space="preserve">course for Obama and Republicans to </w:t>
      </w:r>
      <w:r w:rsidRPr="005C4663">
        <w:rPr>
          <w:rStyle w:val="Emphasis"/>
          <w:highlight w:val="yellow"/>
        </w:rPr>
        <w:t>find</w:t>
      </w:r>
      <w:r w:rsidRPr="003B56A7">
        <w:rPr>
          <w:sz w:val="16"/>
        </w:rPr>
        <w:t xml:space="preserve"> some </w:t>
      </w:r>
      <w:r w:rsidRPr="005C4663">
        <w:rPr>
          <w:rStyle w:val="Emphasis"/>
          <w:highlight w:val="yellow"/>
        </w:rPr>
        <w:t>agreement</w:t>
      </w:r>
      <w:r w:rsidRPr="003B56A7">
        <w:rPr>
          <w:sz w:val="16"/>
        </w:rPr>
        <w:t xml:space="preserve"> and create jobs. The timing is ideal for long-overdue </w:t>
      </w:r>
      <w:r w:rsidRPr="005C4663">
        <w:rPr>
          <w:rStyle w:val="Emphasis"/>
          <w:highlight w:val="yellow"/>
        </w:rPr>
        <w:t>free trade</w:t>
      </w:r>
      <w:r w:rsidRPr="003B56A7">
        <w:rPr>
          <w:sz w:val="16"/>
        </w:rPr>
        <w:t xml:space="preserve"> deals with Asia and Europe. </w:t>
      </w:r>
      <w:r w:rsidRPr="005C4663">
        <w:rPr>
          <w:rStyle w:val="StyleBoldUnderline"/>
          <w:highlight w:val="yellow"/>
        </w:rPr>
        <w:t xml:space="preserve">The GOP </w:t>
      </w:r>
      <w:r w:rsidRPr="005C4663">
        <w:rPr>
          <w:rStyle w:val="Emphasis"/>
          <w:highlight w:val="yellow"/>
        </w:rPr>
        <w:t>traditionally supports such deals</w:t>
      </w:r>
      <w:r w:rsidRPr="003B56A7">
        <w:rPr>
          <w:sz w:val="16"/>
        </w:rPr>
        <w:t xml:space="preserve">. The president's party will be tougher to deliver -- but that's a challenge for him. The two main proposals, known as the Trans-Pacific Partnership and Transatlantic Trade and Investment Partnership, have been in the works for years. Negotiators reportedly are making progress, particularly on the Pacific agreement. In recent months, Asia and Europe have become increasingly desperate to jump-start their economies. The European Central Bank is introducing a massive economic stimulus program. Japan is struggling to climb out of recession. America's trading partners need these pro-growth agreements. At the same time, America's economy is on a roll. The dollar is strong, which makes products imported into this country less costly for Americans to buy. Companies in Asia and Europe are drooling over the prospect of expanding their trade with the U.S. -- which puts America in a strong negotiating position. Obama talks like a free-trader, but he hasn't exactly made it a priority in his six years in the White House. In his recent </w:t>
      </w:r>
      <w:r w:rsidRPr="003B56A7">
        <w:rPr>
          <w:rStyle w:val="StyleBoldUnderline"/>
        </w:rPr>
        <w:t>State of the Union</w:t>
      </w:r>
      <w:r w:rsidRPr="003B56A7">
        <w:rPr>
          <w:sz w:val="16"/>
        </w:rPr>
        <w:t xml:space="preserve"> address, </w:t>
      </w:r>
      <w:r w:rsidRPr="003B56A7">
        <w:rPr>
          <w:rStyle w:val="StyleBoldUnderline"/>
        </w:rPr>
        <w:t xml:space="preserve">the president made his most straightforward plea to date for </w:t>
      </w:r>
      <w:r w:rsidRPr="003B56A7">
        <w:rPr>
          <w:sz w:val="16"/>
        </w:rPr>
        <w:t xml:space="preserve">what's known as </w:t>
      </w:r>
      <w:r w:rsidRPr="003B56A7">
        <w:rPr>
          <w:rStyle w:val="Emphasis"/>
        </w:rPr>
        <w:t>T</w:t>
      </w:r>
      <w:r w:rsidRPr="003B56A7">
        <w:rPr>
          <w:sz w:val="16"/>
        </w:rPr>
        <w:t xml:space="preserve">rade </w:t>
      </w:r>
      <w:r w:rsidRPr="003B56A7">
        <w:rPr>
          <w:rStyle w:val="Emphasis"/>
        </w:rPr>
        <w:t>P</w:t>
      </w:r>
      <w:r w:rsidRPr="003B56A7">
        <w:rPr>
          <w:sz w:val="16"/>
        </w:rPr>
        <w:t xml:space="preserve">romotion </w:t>
      </w:r>
      <w:r w:rsidRPr="003B56A7">
        <w:rPr>
          <w:rStyle w:val="Emphasis"/>
        </w:rPr>
        <w:t>A</w:t>
      </w:r>
      <w:r w:rsidRPr="003B56A7">
        <w:rPr>
          <w:sz w:val="16"/>
        </w:rPr>
        <w:t xml:space="preserve">uthority. That's the legislation he needs to give him flexibility to seal these agreements. TPA, as it's called, obligates Congress to consider trade deals on a reasonable timetable: No stalling. TPA also prevents lawmakers from attaching amendments that would, in effect, overturn promises that U.S. representatives made at the bargaining table. Negotiations can go forward with the confidence that Congress won't try to nip and tuck a final agreement. Congress can still reject an agreement on a straight up or down vote. But opponents couldn't attempt death by amendment. </w:t>
      </w:r>
      <w:r w:rsidRPr="005C4663">
        <w:rPr>
          <w:rStyle w:val="StyleBoldUnderline"/>
          <w:highlight w:val="yellow"/>
        </w:rPr>
        <w:t xml:space="preserve">Not every Republican trusts Obama with TPA. But </w:t>
      </w:r>
      <w:r w:rsidRPr="005C4663">
        <w:rPr>
          <w:rStyle w:val="Emphasis"/>
          <w:highlight w:val="yellow"/>
        </w:rPr>
        <w:t>most understand</w:t>
      </w:r>
      <w:r w:rsidRPr="005C4663">
        <w:rPr>
          <w:rStyle w:val="StyleBoldUnderline"/>
          <w:highlight w:val="yellow"/>
        </w:rPr>
        <w:t xml:space="preserve"> the benefits</w:t>
      </w:r>
      <w:r w:rsidRPr="003B56A7">
        <w:rPr>
          <w:rStyle w:val="StyleBoldUnderline"/>
        </w:rPr>
        <w:t xml:space="preserve"> of free trade </w:t>
      </w:r>
      <w:r w:rsidRPr="005C4663">
        <w:rPr>
          <w:rStyle w:val="StyleBoldUnderline"/>
          <w:highlight w:val="yellow"/>
        </w:rPr>
        <w:t>and</w:t>
      </w:r>
      <w:r w:rsidRPr="003B56A7">
        <w:rPr>
          <w:rStyle w:val="StyleBoldUnderline"/>
        </w:rPr>
        <w:t xml:space="preserve"> the </w:t>
      </w:r>
      <w:r w:rsidRPr="005C4663">
        <w:rPr>
          <w:rStyle w:val="StyleBoldUnderline"/>
          <w:highlight w:val="yellow"/>
        </w:rPr>
        <w:t>essential role</w:t>
      </w:r>
      <w:r w:rsidRPr="003B56A7">
        <w:rPr>
          <w:rStyle w:val="StyleBoldUnderline"/>
        </w:rPr>
        <w:t xml:space="preserve"> played by White House negotiators</w:t>
      </w:r>
      <w:r w:rsidRPr="003B56A7">
        <w:rPr>
          <w:sz w:val="16"/>
        </w:rPr>
        <w:t xml:space="preserve">. As House Ways and Means Committee Chairman Paul Ryan said recently, </w:t>
      </w:r>
      <w:r w:rsidRPr="005C4663">
        <w:rPr>
          <w:rStyle w:val="StyleBoldUnderline"/>
          <w:highlight w:val="yellow"/>
        </w:rPr>
        <w:t>trade is where the president and Republicans can find</w:t>
      </w:r>
      <w:r w:rsidRPr="005C4663">
        <w:rPr>
          <w:sz w:val="16"/>
          <w:highlight w:val="yellow"/>
        </w:rPr>
        <w:t xml:space="preserve"> "</w:t>
      </w:r>
      <w:r w:rsidRPr="005C4663">
        <w:rPr>
          <w:rStyle w:val="Emphasis"/>
          <w:highlight w:val="yellow"/>
        </w:rPr>
        <w:t>common ground</w:t>
      </w:r>
      <w:r w:rsidRPr="003B56A7">
        <w:rPr>
          <w:sz w:val="16"/>
        </w:rPr>
        <w:t xml:space="preserve">." There are more protectionists in the Democratic ranks, members of Congress who argue that free trade undercuts U.S. wages, fair-labor practices and environmental protection. A smart trade deal with Asia or Europe can mitigate those concerns and create U.S. jobs by boosting demand for our products and raising workplace standards outside the U.S. </w:t>
      </w:r>
      <w:r w:rsidRPr="005C4663">
        <w:rPr>
          <w:rStyle w:val="StyleBoldUnderline"/>
          <w:highlight w:val="yellow"/>
        </w:rPr>
        <w:t>Obama</w:t>
      </w:r>
      <w:r w:rsidRPr="003B56A7">
        <w:rPr>
          <w:sz w:val="16"/>
        </w:rPr>
        <w:t xml:space="preserve"> acknowledges the skeptics. "But 95 percent of the world's customers live outside our borders," he said in the State of the Union, "and we can't close ourselves off from those opportunities." He's right. Now </w:t>
      </w:r>
      <w:r w:rsidRPr="003B56A7">
        <w:rPr>
          <w:rStyle w:val="StyleBoldUnderline"/>
        </w:rPr>
        <w:t xml:space="preserve">he </w:t>
      </w:r>
      <w:r w:rsidRPr="005C4663">
        <w:rPr>
          <w:rStyle w:val="StyleBoldUnderline"/>
          <w:highlight w:val="yellow"/>
        </w:rPr>
        <w:t xml:space="preserve">needs to get </w:t>
      </w:r>
      <w:r w:rsidRPr="005C4663">
        <w:rPr>
          <w:rStyle w:val="Emphasis"/>
          <w:highlight w:val="yellow"/>
        </w:rPr>
        <w:t>his party</w:t>
      </w:r>
      <w:r w:rsidRPr="005C4663">
        <w:rPr>
          <w:rStyle w:val="StyleBoldUnderline"/>
          <w:highlight w:val="yellow"/>
        </w:rPr>
        <w:t xml:space="preserve"> to "yes</w:t>
      </w:r>
      <w:r w:rsidRPr="005C4663">
        <w:rPr>
          <w:sz w:val="16"/>
          <w:highlight w:val="yellow"/>
        </w:rPr>
        <w:t>."</w:t>
      </w:r>
    </w:p>
    <w:p w:rsidR="009B2E86" w:rsidRPr="00BE0413" w:rsidRDefault="009B2E86" w:rsidP="009B2E86">
      <w:pPr>
        <w:pStyle w:val="Heading3"/>
      </w:pPr>
    </w:p>
    <w:p w:rsidR="009B2E86" w:rsidRDefault="009B2E86" w:rsidP="009B2E86">
      <w:pPr>
        <w:pStyle w:val="Heading3"/>
      </w:pPr>
      <w:r>
        <w:t xml:space="preserve">Thumper Ans: Attorney General </w:t>
      </w:r>
    </w:p>
    <w:p w:rsidR="009B2E86" w:rsidRDefault="009B2E86" w:rsidP="009B2E86">
      <w:pPr>
        <w:pStyle w:val="Heading4"/>
      </w:pPr>
      <w:r>
        <w:t xml:space="preserve">Menendez vote seals the deal – it’s a non-issue </w:t>
      </w:r>
    </w:p>
    <w:p w:rsidR="009B2E86" w:rsidRDefault="009B2E86" w:rsidP="009B2E86">
      <w:r w:rsidRPr="00CD3865">
        <w:rPr>
          <w:rStyle w:val="StyleStyleBold12pt"/>
        </w:rPr>
        <w:t>Kim 4-</w:t>
      </w:r>
      <w:r>
        <w:t>1-15. Seung Min Kim, The senator could be the deciding vote in her favor, http://www.politico.com/story/2015/04/menendez-to-vote-for-lynch-116605.html</w:t>
      </w:r>
    </w:p>
    <w:p w:rsidR="009B2E86" w:rsidRDefault="009B2E86" w:rsidP="009B2E86"/>
    <w:p w:rsidR="009B2E86" w:rsidRPr="00CD3865" w:rsidRDefault="009B2E86" w:rsidP="009B2E86">
      <w:pPr>
        <w:rPr>
          <w:sz w:val="16"/>
        </w:rPr>
      </w:pPr>
      <w:r w:rsidRPr="00CD3865">
        <w:rPr>
          <w:sz w:val="16"/>
        </w:rPr>
        <w:t xml:space="preserve">Loretta </w:t>
      </w:r>
      <w:r w:rsidRPr="005C4663">
        <w:rPr>
          <w:rStyle w:val="StyleBoldUnderline"/>
          <w:highlight w:val="yellow"/>
        </w:rPr>
        <w:t>Lynch’s confirmation</w:t>
      </w:r>
      <w:r w:rsidRPr="005C4663">
        <w:rPr>
          <w:sz w:val="16"/>
          <w:highlight w:val="yellow"/>
        </w:rPr>
        <w:t xml:space="preserve"> </w:t>
      </w:r>
      <w:r w:rsidRPr="00CD3865">
        <w:rPr>
          <w:sz w:val="16"/>
        </w:rPr>
        <w:t xml:space="preserve">for attorney general </w:t>
      </w:r>
      <w:r w:rsidRPr="005C4663">
        <w:rPr>
          <w:rStyle w:val="StyleBoldUnderline"/>
          <w:highlight w:val="yellow"/>
        </w:rPr>
        <w:t>may have been saved</w:t>
      </w:r>
      <w:r w:rsidRPr="00CD3865">
        <w:rPr>
          <w:sz w:val="16"/>
        </w:rPr>
        <w:t xml:space="preserve">. Aides to Sen. Robert </w:t>
      </w:r>
      <w:r w:rsidRPr="005C4663">
        <w:rPr>
          <w:rStyle w:val="StyleBoldUnderline"/>
          <w:highlight w:val="yellow"/>
        </w:rPr>
        <w:t>Menendez</w:t>
      </w:r>
      <w:r w:rsidRPr="00CD3865">
        <w:rPr>
          <w:sz w:val="16"/>
        </w:rPr>
        <w:t xml:space="preserve"> (D-N.J.), who was indicted Wednesday on federal corruption charges here, said the senator </w:t>
      </w:r>
      <w:r w:rsidRPr="005C4663">
        <w:rPr>
          <w:rStyle w:val="StyleBoldUnderline"/>
          <w:highlight w:val="yellow"/>
        </w:rPr>
        <w:t>plans to support</w:t>
      </w:r>
      <w:r w:rsidRPr="00CD3865">
        <w:rPr>
          <w:sz w:val="16"/>
        </w:rPr>
        <w:t xml:space="preserve"> Lynch’s </w:t>
      </w:r>
      <w:r w:rsidRPr="005C4663">
        <w:rPr>
          <w:rStyle w:val="StyleBoldUnderline"/>
          <w:highlight w:val="yellow"/>
        </w:rPr>
        <w:t>confirmation</w:t>
      </w:r>
      <w:r w:rsidRPr="00CD3865">
        <w:rPr>
          <w:sz w:val="16"/>
        </w:rPr>
        <w:t xml:space="preserve"> when it comes to the Senate floor in the coming weeks. “Senator </w:t>
      </w:r>
      <w:r w:rsidRPr="005C4663">
        <w:rPr>
          <w:rStyle w:val="StyleBoldUnderline"/>
          <w:highlight w:val="yellow"/>
        </w:rPr>
        <w:t>Menendez looks forward to voting in favor of</w:t>
      </w:r>
      <w:r w:rsidRPr="00CD3865">
        <w:rPr>
          <w:sz w:val="16"/>
        </w:rPr>
        <w:t xml:space="preserve"> Ms. </w:t>
      </w:r>
      <w:r w:rsidRPr="005C4663">
        <w:rPr>
          <w:rStyle w:val="StyleBoldUnderline"/>
          <w:highlight w:val="yellow"/>
        </w:rPr>
        <w:t>Lynch</w:t>
      </w:r>
      <w:r w:rsidRPr="00CD3865">
        <w:rPr>
          <w:sz w:val="16"/>
        </w:rPr>
        <w:t xml:space="preserve"> when her confirmation vote comes to the floor,” Tricia Enright, a spokeswoman for Menendez, said in an email Wednesday night. Menendez’s support was critical because with </w:t>
      </w:r>
      <w:r w:rsidRPr="005C4663">
        <w:rPr>
          <w:rStyle w:val="StyleBoldUnderline"/>
          <w:highlight w:val="yellow"/>
        </w:rPr>
        <w:t>his vote,</w:t>
      </w:r>
      <w:r w:rsidRPr="00CD3865">
        <w:rPr>
          <w:sz w:val="16"/>
        </w:rPr>
        <w:t xml:space="preserve"> </w:t>
      </w:r>
      <w:r w:rsidRPr="005C4663">
        <w:rPr>
          <w:rStyle w:val="StyleBoldUnderline"/>
          <w:highlight w:val="yellow"/>
        </w:rPr>
        <w:t>combined with</w:t>
      </w:r>
      <w:r w:rsidRPr="00CD3865">
        <w:rPr>
          <w:sz w:val="16"/>
        </w:rPr>
        <w:t xml:space="preserve"> the rest of the Senate </w:t>
      </w:r>
      <w:r w:rsidRPr="005C4663">
        <w:rPr>
          <w:rStyle w:val="StyleBoldUnderline"/>
          <w:highlight w:val="yellow"/>
        </w:rPr>
        <w:t>Democratic Caucus and</w:t>
      </w:r>
      <w:r w:rsidRPr="00CD3865">
        <w:rPr>
          <w:sz w:val="16"/>
        </w:rPr>
        <w:t xml:space="preserve"> the four declared Re</w:t>
      </w:r>
      <w:r w:rsidRPr="005C4663">
        <w:rPr>
          <w:rStyle w:val="StyleBoldUnderline"/>
          <w:highlight w:val="yellow"/>
        </w:rPr>
        <w:t>publican backers, put the number of votes for Lynch right at 50.</w:t>
      </w:r>
      <w:r w:rsidRPr="00CD3865">
        <w:rPr>
          <w:sz w:val="16"/>
        </w:rPr>
        <w:t xml:space="preserve"> </w:t>
      </w:r>
      <w:r w:rsidRPr="005C4663">
        <w:rPr>
          <w:rStyle w:val="Emphasis"/>
          <w:highlight w:val="yellow"/>
        </w:rPr>
        <w:t>That means Lynch</w:t>
      </w:r>
      <w:r w:rsidRPr="00CD3865">
        <w:rPr>
          <w:sz w:val="16"/>
        </w:rPr>
        <w:t xml:space="preserve">, currently the U.S. attorney for the Eastern District of New York, </w:t>
      </w:r>
      <w:r w:rsidRPr="005C4663">
        <w:rPr>
          <w:rStyle w:val="Emphasis"/>
          <w:highlight w:val="yellow"/>
        </w:rPr>
        <w:t>would be confirmed</w:t>
      </w:r>
      <w:r w:rsidRPr="00CD3865">
        <w:rPr>
          <w:sz w:val="16"/>
        </w:rPr>
        <w:t xml:space="preserve"> — provided that Vice President Joe Biden broke a tie.</w:t>
      </w:r>
    </w:p>
    <w:p w:rsidR="009B2E86" w:rsidRDefault="009B2E86" w:rsidP="009B2E86">
      <w:pPr>
        <w:pStyle w:val="Heading4"/>
      </w:pPr>
      <w:r>
        <w:t xml:space="preserve">Lobby support deflects opposition – won’t spillover </w:t>
      </w:r>
    </w:p>
    <w:p w:rsidR="009B2E86" w:rsidRDefault="009B2E86" w:rsidP="009B2E86">
      <w:r w:rsidRPr="001C0A93">
        <w:rPr>
          <w:rStyle w:val="StyleStyleBold12pt"/>
        </w:rPr>
        <w:t>USA Today 3-31</w:t>
      </w:r>
      <w:r>
        <w:t xml:space="preserve">-15. “Groups lobby GOP senators to back Lynch nomination,” </w:t>
      </w:r>
      <w:hyperlink r:id="rId42" w:history="1">
        <w:r w:rsidRPr="00F6656B">
          <w:rPr>
            <w:rStyle w:val="Hyperlink"/>
          </w:rPr>
          <w:t>http://www.usatoday.com/story/news/nation/2015/03/31/groups-lobby-gop-senators-loretta-lynch/70732694/</w:t>
        </w:r>
      </w:hyperlink>
      <w:r>
        <w:t xml:space="preserve"> </w:t>
      </w:r>
    </w:p>
    <w:p w:rsidR="009B2E86" w:rsidRDefault="009B2E86" w:rsidP="009B2E86"/>
    <w:p w:rsidR="009B2E86" w:rsidRPr="00CD3865" w:rsidRDefault="009B2E86" w:rsidP="009B2E86">
      <w:pPr>
        <w:rPr>
          <w:sz w:val="16"/>
        </w:rPr>
      </w:pPr>
      <w:r w:rsidRPr="001C0A93">
        <w:rPr>
          <w:sz w:val="16"/>
        </w:rPr>
        <w:t xml:space="preserve">WASHINGTON — </w:t>
      </w:r>
      <w:r w:rsidRPr="005C4663">
        <w:rPr>
          <w:rStyle w:val="StyleBoldUnderline"/>
          <w:highlight w:val="yellow"/>
        </w:rPr>
        <w:t xml:space="preserve">Black women's groups, civil rights organizations and religious leaders say they'll </w:t>
      </w:r>
      <w:r w:rsidRPr="005C4663">
        <w:rPr>
          <w:rStyle w:val="Emphasis"/>
          <w:highlight w:val="yellow"/>
        </w:rPr>
        <w:t>lobby Republican senators</w:t>
      </w:r>
      <w:r w:rsidRPr="005C4663">
        <w:rPr>
          <w:rStyle w:val="StyleBoldUnderline"/>
          <w:highlight w:val="yellow"/>
        </w:rPr>
        <w:t xml:space="preserve"> over the</w:t>
      </w:r>
      <w:r w:rsidRPr="005C4663">
        <w:rPr>
          <w:sz w:val="16"/>
          <w:highlight w:val="yellow"/>
        </w:rPr>
        <w:t xml:space="preserve"> </w:t>
      </w:r>
      <w:r w:rsidRPr="001C0A93">
        <w:rPr>
          <w:sz w:val="16"/>
        </w:rPr>
        <w:t xml:space="preserve">congressional </w:t>
      </w:r>
      <w:r w:rsidRPr="005C4663">
        <w:rPr>
          <w:rStyle w:val="StyleBoldUnderline"/>
          <w:highlight w:val="yellow"/>
        </w:rPr>
        <w:t xml:space="preserve">recess to back </w:t>
      </w:r>
      <w:r w:rsidRPr="005C4663">
        <w:rPr>
          <w:rStyle w:val="Emphasis"/>
          <w:highlight w:val="yellow"/>
        </w:rPr>
        <w:t>swift action</w:t>
      </w:r>
      <w:r w:rsidRPr="005C4663">
        <w:rPr>
          <w:rStyle w:val="StyleBoldUnderline"/>
          <w:highlight w:val="yellow"/>
        </w:rPr>
        <w:t xml:space="preserve"> to confirm</w:t>
      </w:r>
      <w:r w:rsidRPr="005C4663">
        <w:rPr>
          <w:sz w:val="16"/>
          <w:highlight w:val="yellow"/>
        </w:rPr>
        <w:t xml:space="preserve"> </w:t>
      </w:r>
      <w:r w:rsidRPr="001C0A93">
        <w:rPr>
          <w:sz w:val="16"/>
        </w:rPr>
        <w:t xml:space="preserve">Loretta </w:t>
      </w:r>
      <w:r w:rsidRPr="005C4663">
        <w:rPr>
          <w:rStyle w:val="StyleBoldUnderline"/>
          <w:highlight w:val="yellow"/>
        </w:rPr>
        <w:t>Lynch</w:t>
      </w:r>
      <w:r w:rsidRPr="005C4663">
        <w:rPr>
          <w:sz w:val="16"/>
          <w:highlight w:val="yellow"/>
        </w:rPr>
        <w:t xml:space="preserve"> </w:t>
      </w:r>
      <w:r w:rsidRPr="001C0A93">
        <w:rPr>
          <w:sz w:val="16"/>
        </w:rPr>
        <w:t xml:space="preserve">as attorney general. "Hopefully, </w:t>
      </w:r>
      <w:r w:rsidRPr="005C4663">
        <w:rPr>
          <w:rStyle w:val="StyleBoldUnderline"/>
          <w:highlight w:val="yellow"/>
        </w:rPr>
        <w:t xml:space="preserve">with the </w:t>
      </w:r>
      <w:r w:rsidRPr="005C4663">
        <w:rPr>
          <w:rStyle w:val="Emphasis"/>
          <w:highlight w:val="yellow"/>
        </w:rPr>
        <w:t>right amount of pressure</w:t>
      </w:r>
      <w:r w:rsidRPr="001C0A93">
        <w:rPr>
          <w:sz w:val="16"/>
        </w:rPr>
        <w:t xml:space="preserve">, </w:t>
      </w:r>
      <w:r w:rsidRPr="005C4663">
        <w:rPr>
          <w:rStyle w:val="StyleBoldUnderline"/>
          <w:highlight w:val="yellow"/>
        </w:rPr>
        <w:t>we're</w:t>
      </w:r>
      <w:r w:rsidRPr="001C0A93">
        <w:rPr>
          <w:sz w:val="16"/>
        </w:rPr>
        <w:t xml:space="preserve"> at least </w:t>
      </w:r>
      <w:r w:rsidRPr="005C4663">
        <w:rPr>
          <w:rStyle w:val="StyleBoldUnderline"/>
          <w:highlight w:val="yellow"/>
        </w:rPr>
        <w:t xml:space="preserve">able to get </w:t>
      </w:r>
      <w:r w:rsidRPr="001C0A93">
        <w:rPr>
          <w:sz w:val="16"/>
        </w:rPr>
        <w:t xml:space="preserve">her nomination on the floor for </w:t>
      </w:r>
      <w:r w:rsidRPr="005C4663">
        <w:rPr>
          <w:rStyle w:val="StyleBoldUnderline"/>
          <w:highlight w:val="yellow"/>
        </w:rPr>
        <w:t>a vote</w:t>
      </w:r>
      <w:r w:rsidRPr="001C0A93">
        <w:rPr>
          <w:sz w:val="16"/>
        </w:rPr>
        <w:t xml:space="preserve">,'' said Waikinya Clanton, executive director of the National Organization of Black Elected Legislative Women. "There's no legitimate reason for her not to be confirmed ... They can expect some calls, some meetings, some drop-bys.'' The groups' primary targets include senators such as Thad Cochran of Mississippi who have said they're still weighing whether to vote for Lynch's confirmation to replace Eric Holder as attorney general. Clanton's group kicked off a Twitter campaign Monday urging its 250 members to contact senators, including Senate Majority Leader Mitch McConnell of Kentucky. Other efforts include visits to district offices, phone calls and letters. The Senate adjourned for a two-week recess on Friday without taking up Lynch's nomination. Lynch, who would be the first African-American woman to serve as attorney general, was nominated by President Obama in November. "We felt like it wasn't a fair thing to do,'' Melanie Campbell, president of the National Coalition on Black Civic Participation, said of the Senate's decision to recess without acting on Lynch. The Senate Judiciary Committee voted last month to approve her nomination. Campbell's group and </w:t>
      </w:r>
      <w:r w:rsidRPr="005C4663">
        <w:rPr>
          <w:rStyle w:val="StyleBoldUnderline"/>
          <w:highlight w:val="yellow"/>
        </w:rPr>
        <w:t>others are urging McConnell to make Lynch's confirmation</w:t>
      </w:r>
      <w:r w:rsidRPr="005C4663">
        <w:rPr>
          <w:sz w:val="16"/>
          <w:highlight w:val="yellow"/>
        </w:rPr>
        <w:t xml:space="preserve"> </w:t>
      </w:r>
      <w:r w:rsidRPr="001C0A93">
        <w:rPr>
          <w:sz w:val="16"/>
        </w:rPr>
        <w:t xml:space="preserve">vote </w:t>
      </w:r>
      <w:r w:rsidRPr="005C4663">
        <w:rPr>
          <w:rStyle w:val="StyleBoldUnderline"/>
          <w:highlight w:val="yellow"/>
        </w:rPr>
        <w:t>a priority</w:t>
      </w:r>
      <w:r w:rsidRPr="005C4663">
        <w:rPr>
          <w:sz w:val="16"/>
          <w:highlight w:val="yellow"/>
        </w:rPr>
        <w:t xml:space="preserve"> </w:t>
      </w:r>
      <w:r w:rsidRPr="001C0A93">
        <w:rPr>
          <w:sz w:val="16"/>
        </w:rPr>
        <w:t xml:space="preserve">when Congress returns — </w:t>
      </w:r>
      <w:r w:rsidRPr="005C4663">
        <w:rPr>
          <w:rStyle w:val="StyleBoldUnderline"/>
          <w:highlight w:val="yellow"/>
        </w:rPr>
        <w:t xml:space="preserve">and </w:t>
      </w:r>
      <w:r w:rsidRPr="005C4663">
        <w:rPr>
          <w:rStyle w:val="Emphasis"/>
          <w:highlight w:val="yellow"/>
        </w:rPr>
        <w:t>not to tie it to other action</w:t>
      </w:r>
      <w:r w:rsidRPr="001C0A93">
        <w:rPr>
          <w:sz w:val="16"/>
        </w:rPr>
        <w:t>. McConnell has said he is waiting for the Senate to first act on a human trafficking bill that has stalled over Democratic objections to an anti-abortion provision.</w:t>
      </w:r>
    </w:p>
    <w:p w:rsidR="009B2E86" w:rsidRDefault="009B2E86" w:rsidP="009B2E86"/>
    <w:p w:rsidR="009B2E86" w:rsidRDefault="009B2E86" w:rsidP="009B2E86">
      <w:pPr>
        <w:pStyle w:val="Heading3"/>
      </w:pPr>
      <w:r>
        <w:t xml:space="preserve">Thumper Ans: AUMF </w:t>
      </w:r>
    </w:p>
    <w:p w:rsidR="009B2E86" w:rsidRDefault="009B2E86" w:rsidP="009B2E86">
      <w:pPr>
        <w:pStyle w:val="Heading4"/>
      </w:pPr>
      <w:r>
        <w:t xml:space="preserve">AUMF is stalled, not priority, and Obama not pushing </w:t>
      </w:r>
    </w:p>
    <w:p w:rsidR="009B2E86" w:rsidRDefault="009B2E86" w:rsidP="009B2E86">
      <w:r w:rsidRPr="00793280">
        <w:rPr>
          <w:rStyle w:val="StyleStyleBold12pt"/>
        </w:rPr>
        <w:t>Bennett 4-2-</w:t>
      </w:r>
      <w:r>
        <w:t xml:space="preserve">15. John T, “Islamic State Authorization Stalls in House,” </w:t>
      </w:r>
      <w:hyperlink r:id="rId43" w:history="1">
        <w:r w:rsidRPr="00F6656B">
          <w:rPr>
            <w:rStyle w:val="Hyperlink"/>
          </w:rPr>
          <w:t>http://www.defensenews.com/story/defense/policy-budget/congress/2015/04/02/isis-iraq-terrorism-boehner/70832820/</w:t>
        </w:r>
      </w:hyperlink>
      <w:r>
        <w:t xml:space="preserve">, CMR </w:t>
      </w:r>
    </w:p>
    <w:p w:rsidR="009B2E86" w:rsidRPr="00793280" w:rsidRDefault="009B2E86" w:rsidP="009B2E86">
      <w:pPr>
        <w:rPr>
          <w:sz w:val="16"/>
        </w:rPr>
      </w:pPr>
    </w:p>
    <w:p w:rsidR="009B2E86" w:rsidRPr="00793280" w:rsidRDefault="009B2E86" w:rsidP="009B2E86">
      <w:pPr>
        <w:rPr>
          <w:sz w:val="16"/>
        </w:rPr>
      </w:pPr>
      <w:r w:rsidRPr="00793280">
        <w:rPr>
          <w:sz w:val="16"/>
        </w:rPr>
        <w:t xml:space="preserve">WASHINGTON — </w:t>
      </w:r>
      <w:r w:rsidRPr="00CD3865">
        <w:rPr>
          <w:rStyle w:val="StyleBoldUnderline"/>
        </w:rPr>
        <w:t>Efforts to</w:t>
      </w:r>
      <w:r w:rsidRPr="00793280">
        <w:rPr>
          <w:sz w:val="16"/>
        </w:rPr>
        <w:t xml:space="preserve"> legally </w:t>
      </w:r>
      <w:r w:rsidRPr="00CD3865">
        <w:rPr>
          <w:rStyle w:val="StyleBoldUnderline"/>
        </w:rPr>
        <w:t>authorize</w:t>
      </w:r>
      <w:r w:rsidRPr="00793280">
        <w:rPr>
          <w:sz w:val="16"/>
        </w:rPr>
        <w:t xml:space="preserve"> US military </w:t>
      </w:r>
      <w:r w:rsidRPr="00CD3865">
        <w:rPr>
          <w:rStyle w:val="StyleBoldUnderline"/>
        </w:rPr>
        <w:t>operations</w:t>
      </w:r>
      <w:r w:rsidRPr="00793280">
        <w:rPr>
          <w:sz w:val="16"/>
        </w:rPr>
        <w:t xml:space="preserve"> against the Islamic State </w:t>
      </w:r>
      <w:r w:rsidRPr="00CD3865">
        <w:rPr>
          <w:rStyle w:val="StyleBoldUnderline"/>
        </w:rPr>
        <w:t>appear stalled</w:t>
      </w:r>
      <w:r w:rsidRPr="00793280">
        <w:rPr>
          <w:sz w:val="16"/>
        </w:rPr>
        <w:t xml:space="preserve"> in the House just two months </w:t>
      </w:r>
      <w:r w:rsidRPr="00CD3865">
        <w:rPr>
          <w:rStyle w:val="StyleBoldUnderline"/>
        </w:rPr>
        <w:t>after the White House submitted a draft measure</w:t>
      </w:r>
      <w:r w:rsidRPr="00793280">
        <w:rPr>
          <w:sz w:val="16"/>
        </w:rPr>
        <w:t xml:space="preserve">. The </w:t>
      </w:r>
      <w:r w:rsidRPr="00CD3865">
        <w:rPr>
          <w:rStyle w:val="StyleBoldUnderline"/>
        </w:rPr>
        <w:t>Obama</w:t>
      </w:r>
      <w:r w:rsidRPr="00793280">
        <w:rPr>
          <w:sz w:val="16"/>
        </w:rPr>
        <w:t xml:space="preserve"> administration </w:t>
      </w:r>
      <w:r w:rsidRPr="00CD3865">
        <w:rPr>
          <w:rStyle w:val="StyleBoldUnderline"/>
        </w:rPr>
        <w:t>in mid-February sent an authorization</w:t>
      </w:r>
      <w:r w:rsidRPr="00793280">
        <w:rPr>
          <w:sz w:val="16"/>
        </w:rPr>
        <w:t xml:space="preserve"> of the use of military force (AUMF) to lawmakers that would prohibit American ground forces from participating in "enduring offensive ground combat operations." It would also require another congressional vote in three years. Since then, most of the action has been in the Senate, where the Foreign Relations Committee has heard from Pentagon and State Department leaders. That panel's chairman, Sen. Bob Corker, R-Tenn., says he and other senators are still trying to glean from Obama administration officials just how their Islamic State strategy meshes with the controversial draft AUMF they sent to Congress. </w:t>
      </w:r>
      <w:r w:rsidRPr="009912DA">
        <w:rPr>
          <w:rStyle w:val="Emphasis"/>
        </w:rPr>
        <w:t>Corker has yet to set a date to mark up the White House's version or an entirely new authorization measure</w:t>
      </w:r>
      <w:r w:rsidRPr="00793280">
        <w:rPr>
          <w:sz w:val="16"/>
        </w:rPr>
        <w:t xml:space="preserve">, a spokeswoman said. But last week, he told CongressWatch the panel is in "solid go-ahead" mode to move a new AUMF and a bill requiring Congress to approve a deal over Iran's nuclear program. But </w:t>
      </w:r>
      <w:r w:rsidRPr="00793280">
        <w:rPr>
          <w:rStyle w:val="StyleBoldUnderline"/>
        </w:rPr>
        <w:t>in the House, other than a few public hearings, lawmakers and sources see little evidence of any progress on an Islamic State-authorization measure</w:t>
      </w:r>
      <w:r w:rsidRPr="00793280">
        <w:rPr>
          <w:sz w:val="16"/>
        </w:rPr>
        <w:t>, despite Speaker Rep. John Boehner, R-Ohio, stating publicly he wants to put an AUMF on the floor for a vote this spring. "</w:t>
      </w:r>
      <w:r w:rsidRPr="00793280">
        <w:rPr>
          <w:rStyle w:val="StyleBoldUnderline"/>
        </w:rPr>
        <w:t>We haven't heard much to indicate that this is moving</w:t>
      </w:r>
      <w:r w:rsidRPr="00793280">
        <w:rPr>
          <w:sz w:val="16"/>
        </w:rPr>
        <w:t>," said one House Democratic aide involved in national security matters. "</w:t>
      </w:r>
      <w:r w:rsidRPr="00793280">
        <w:rPr>
          <w:rStyle w:val="StyleBoldUnderline"/>
        </w:rPr>
        <w:t>I'm not picking up on any momentum</w:t>
      </w:r>
      <w:r w:rsidRPr="00793280">
        <w:rPr>
          <w:sz w:val="16"/>
        </w:rPr>
        <w:t xml:space="preserve"> in the House," said Roger Zakheim, a former senior House Armed Services Committee counsel who has ties to key congressional offices. "</w:t>
      </w:r>
      <w:r w:rsidRPr="00793280">
        <w:rPr>
          <w:rStyle w:val="StyleBoldUnderline"/>
        </w:rPr>
        <w:t>It really appears the president's proposal is dead</w:t>
      </w:r>
      <w:r w:rsidRPr="00793280">
        <w:rPr>
          <w:sz w:val="16"/>
        </w:rPr>
        <w:t xml:space="preserve">." "But the question remains whether Congress will put forth their own proposal," said Zakheim, who has discussed the issue with House aides through his work as a visiting fellow at the American Enterprise Institute. "My own view is that the </w:t>
      </w:r>
      <w:r w:rsidRPr="00793280">
        <w:rPr>
          <w:rStyle w:val="Emphasis"/>
        </w:rPr>
        <w:t>conflicting priorities</w:t>
      </w:r>
      <w:r w:rsidRPr="00793280">
        <w:rPr>
          <w:sz w:val="16"/>
        </w:rPr>
        <w:t xml:space="preserve"> </w:t>
      </w:r>
      <w:r w:rsidRPr="00793280">
        <w:rPr>
          <w:rStyle w:val="StyleBoldUnderline"/>
        </w:rPr>
        <w:t>that</w:t>
      </w:r>
      <w:r w:rsidRPr="00793280">
        <w:rPr>
          <w:sz w:val="16"/>
        </w:rPr>
        <w:t xml:space="preserve"> essentially </w:t>
      </w:r>
      <w:r w:rsidRPr="00793280">
        <w:rPr>
          <w:rStyle w:val="StyleBoldUnderline"/>
        </w:rPr>
        <w:t>sunk the president's proposal will pose similar challenges for whatever Congress might come up with</w:t>
      </w:r>
      <w:r w:rsidRPr="00793280">
        <w:rPr>
          <w:sz w:val="16"/>
        </w:rPr>
        <w:t>."</w:t>
      </w:r>
    </w:p>
    <w:p w:rsidR="009B2E86" w:rsidRDefault="009B2E86" w:rsidP="009B2E86"/>
    <w:p w:rsidR="009B2E86" w:rsidRPr="001C0A93" w:rsidRDefault="009B2E86" w:rsidP="009B2E86"/>
    <w:p w:rsidR="009B2E86" w:rsidRDefault="009B2E86" w:rsidP="009B2E86">
      <w:pPr>
        <w:pStyle w:val="Heading3"/>
      </w:pPr>
      <w:r>
        <w:rPr>
          <w:b w:val="0"/>
        </w:rPr>
        <w:t>Thumper Ans: Bergdahl</w:t>
      </w:r>
    </w:p>
    <w:p w:rsidR="009B2E86" w:rsidRDefault="009B2E86" w:rsidP="009B2E86"/>
    <w:p w:rsidR="009B2E86" w:rsidRDefault="009B2E86" w:rsidP="009B2E86">
      <w:pPr>
        <w:pStyle w:val="Heading4"/>
      </w:pPr>
      <w:r>
        <w:rPr>
          <w:b w:val="0"/>
        </w:rPr>
        <w:t>No Bergdahl thumper</w:t>
      </w:r>
    </w:p>
    <w:p w:rsidR="009B2E86" w:rsidRDefault="009B2E86" w:rsidP="009B2E86">
      <w:r>
        <w:t xml:space="preserve">Ed </w:t>
      </w:r>
      <w:r>
        <w:rPr>
          <w:rStyle w:val="StyleStyleBold12pt"/>
        </w:rPr>
        <w:t>Rogers</w:t>
      </w:r>
      <w:r>
        <w:t xml:space="preserve">, staff, ‘The Insiders: Are There Any Political Consequences to the Bergdahl Debacle?” WASHINGTON POST, </w:t>
      </w:r>
      <w:r>
        <w:rPr>
          <w:rStyle w:val="StyleStyleBold12pt"/>
        </w:rPr>
        <w:t>3—26</w:t>
      </w:r>
      <w:r>
        <w:t>—15, www.washingtonpost.com/blogs/post-partisan/wp/2015/03/26/the-insiders-are-there-any-political-consequences-to-the-bergdahl-debacle/, accessed 3-27-15.</w:t>
      </w:r>
    </w:p>
    <w:p w:rsidR="009B2E86" w:rsidRDefault="009B2E86" w:rsidP="009B2E86"/>
    <w:p w:rsidR="009B2E86" w:rsidRPr="001E06EB" w:rsidRDefault="009B2E86" w:rsidP="009B2E86">
      <w:pPr>
        <w:rPr>
          <w:sz w:val="16"/>
        </w:rPr>
      </w:pPr>
      <w:r w:rsidRPr="001E06EB">
        <w:rPr>
          <w:rStyle w:val="StyleBoldUnderline"/>
        </w:rPr>
        <w:t>The White House</w:t>
      </w:r>
      <w:r w:rsidRPr="001E06EB">
        <w:rPr>
          <w:sz w:val="16"/>
        </w:rPr>
        <w:t xml:space="preserve"> doesn’t even </w:t>
      </w:r>
      <w:r w:rsidRPr="001E06EB">
        <w:rPr>
          <w:rStyle w:val="StyleBoldUnderline"/>
        </w:rPr>
        <w:t>appear</w:t>
      </w:r>
      <w:r w:rsidRPr="001E06EB">
        <w:rPr>
          <w:sz w:val="16"/>
        </w:rPr>
        <w:t xml:space="preserve"> to be </w:t>
      </w:r>
      <w:r w:rsidRPr="001E06EB">
        <w:rPr>
          <w:rStyle w:val="StyleBoldUnderline"/>
        </w:rPr>
        <w:t>the slightest bit chastened</w:t>
      </w:r>
      <w:r w:rsidRPr="001E06EB">
        <w:rPr>
          <w:sz w:val="16"/>
        </w:rPr>
        <w:t xml:space="preserve">, reflective or even self-aware of its mistakes, </w:t>
      </w:r>
      <w:r w:rsidRPr="001E06EB">
        <w:rPr>
          <w:rStyle w:val="StyleBoldUnderline"/>
        </w:rPr>
        <w:t>despite</w:t>
      </w:r>
      <w:r w:rsidRPr="001E06EB">
        <w:rPr>
          <w:sz w:val="16"/>
        </w:rPr>
        <w:t xml:space="preserve"> the fact that Bowe </w:t>
      </w:r>
      <w:r w:rsidRPr="001E06EB">
        <w:rPr>
          <w:rStyle w:val="StyleBoldUnderline"/>
        </w:rPr>
        <w:t>Bergdahl</w:t>
      </w:r>
      <w:r w:rsidRPr="001E06EB">
        <w:rPr>
          <w:sz w:val="16"/>
        </w:rPr>
        <w:t xml:space="preserve"> has now been officially charged with desertion and misbehaving before the enemy. Last night on Fox News’s “The Kelly File,” State Department spokeswoman Jen Psaki said it was “absolutely” worth it to trade the five Taliban prisoners for Bergdahl, even though the White House knew he was probably a deserter when it made the deal. It obviously didn’t care and took the offer the Taliban made. So, </w:t>
      </w:r>
      <w:r w:rsidRPr="001E06EB">
        <w:rPr>
          <w:rStyle w:val="StyleBoldUnderline"/>
        </w:rPr>
        <w:t>will there be any political fallout</w:t>
      </w:r>
      <w:r w:rsidRPr="001E06EB">
        <w:rPr>
          <w:sz w:val="16"/>
        </w:rPr>
        <w:t xml:space="preserve"> from this debacle? Maybe there is a method to the White House madness, because the answer is </w:t>
      </w:r>
      <w:r w:rsidRPr="001E06EB">
        <w:rPr>
          <w:rStyle w:val="StyleBoldUnderline"/>
        </w:rPr>
        <w:t>most likely no</w:t>
      </w:r>
      <w:r w:rsidRPr="001E06EB">
        <w:rPr>
          <w:sz w:val="16"/>
        </w:rPr>
        <w:t xml:space="preserve">. The </w:t>
      </w:r>
      <w:r w:rsidRPr="001E06EB">
        <w:rPr>
          <w:rStyle w:val="StyleBoldUnderline"/>
        </w:rPr>
        <w:t>Democrats</w:t>
      </w:r>
      <w:r w:rsidRPr="001E06EB">
        <w:rPr>
          <w:sz w:val="16"/>
        </w:rPr>
        <w:t xml:space="preserve"> in Congress </w:t>
      </w:r>
      <w:r w:rsidRPr="001E06EB">
        <w:rPr>
          <w:rStyle w:val="StyleBoldUnderline"/>
        </w:rPr>
        <w:t>mostly shrug and hide</w:t>
      </w:r>
      <w:r w:rsidRPr="001E06EB">
        <w:rPr>
          <w:sz w:val="16"/>
        </w:rPr>
        <w:t xml:space="preserve">, and the </w:t>
      </w:r>
      <w:r w:rsidRPr="001E06EB">
        <w:rPr>
          <w:rStyle w:val="StyleBoldUnderline"/>
        </w:rPr>
        <w:t>apologists</w:t>
      </w:r>
      <w:r w:rsidRPr="001E06EB">
        <w:rPr>
          <w:sz w:val="16"/>
        </w:rPr>
        <w:t xml:space="preserve"> </w:t>
      </w:r>
      <w:r w:rsidRPr="001E06EB">
        <w:rPr>
          <w:rStyle w:val="StyleBoldUnderline"/>
        </w:rPr>
        <w:t>in the media</w:t>
      </w:r>
      <w:r w:rsidRPr="001E06EB">
        <w:rPr>
          <w:sz w:val="16"/>
        </w:rPr>
        <w:t xml:space="preserve"> try to </w:t>
      </w:r>
      <w:r w:rsidRPr="001E06EB">
        <w:rPr>
          <w:rStyle w:val="StyleBoldUnderline"/>
        </w:rPr>
        <w:t>escape behind a muscular recitation that “the U</w:t>
      </w:r>
      <w:r w:rsidRPr="001E06EB">
        <w:rPr>
          <w:sz w:val="16"/>
        </w:rPr>
        <w:t xml:space="preserve">nited </w:t>
      </w:r>
      <w:r w:rsidRPr="001E06EB">
        <w:rPr>
          <w:rStyle w:val="StyleBoldUnderline"/>
        </w:rPr>
        <w:t>S</w:t>
      </w:r>
      <w:r w:rsidRPr="001E06EB">
        <w:rPr>
          <w:sz w:val="16"/>
        </w:rPr>
        <w:t xml:space="preserve">tates </w:t>
      </w:r>
      <w:r w:rsidRPr="001E06EB">
        <w:rPr>
          <w:rStyle w:val="StyleBoldUnderline"/>
        </w:rPr>
        <w:t>leaves no man behind</w:t>
      </w:r>
      <w:r w:rsidRPr="001E06EB">
        <w:rPr>
          <w:sz w:val="16"/>
        </w:rPr>
        <w:t xml:space="preserve">.” Former secretary of state Hillary Clinton had already made her White House exit by the time the Bergdahl deal was negotiated, so she can plead ignorance, although she told Diane Sawyer that how Bergdahl was “captured” didn’t matter. In the meantime, more jihadists are on the loose, and the world knows we do negotiate with terrorists. </w:t>
      </w:r>
      <w:r w:rsidRPr="001E06EB">
        <w:rPr>
          <w:rStyle w:val="StyleBoldUnderline"/>
        </w:rPr>
        <w:t>It’s unlikely there will be any tangible political consequence for the president</w:t>
      </w:r>
      <w:r w:rsidRPr="001E06EB">
        <w:rPr>
          <w:sz w:val="16"/>
        </w:rPr>
        <w:t xml:space="preserve"> in this stage of his lame-duck term as a result of the Bergdahl debacle. After all, it is just one more national security/foreign policy humiliation this president has wrought on the United States’ prestige and effectiveness. And I’m sure the White House will continue to dismiss the president’s critics as fringe fanatics, no matter what happens with Bergdahl or the five Taliban prisoners whose house arrest ends in May.</w:t>
      </w:r>
    </w:p>
    <w:p w:rsidR="009B2E86" w:rsidRDefault="009B2E86" w:rsidP="009B2E86">
      <w:pPr>
        <w:pStyle w:val="Heading3"/>
      </w:pPr>
      <w:r>
        <w:t xml:space="preserve">Thumper Ans: Budget </w:t>
      </w:r>
    </w:p>
    <w:p w:rsidR="009B2E86" w:rsidRDefault="009B2E86" w:rsidP="009B2E86">
      <w:pPr>
        <w:pStyle w:val="Heading4"/>
      </w:pPr>
      <w:r>
        <w:t xml:space="preserve">Doc fix signals </w:t>
      </w:r>
      <w:r w:rsidRPr="00CB7BAD">
        <w:rPr>
          <w:u w:val="single"/>
        </w:rPr>
        <w:t>momentum for compromise</w:t>
      </w:r>
      <w:r>
        <w:t xml:space="preserve"> – spills-up to other items </w:t>
      </w:r>
    </w:p>
    <w:p w:rsidR="009B2E86" w:rsidRDefault="009B2E86" w:rsidP="009B2E86">
      <w:r w:rsidRPr="001E06EB">
        <w:rPr>
          <w:rStyle w:val="StyleStyleBold12pt"/>
        </w:rPr>
        <w:t>DeBonis 3-31</w:t>
      </w:r>
      <w:r>
        <w:t xml:space="preserve">-15. Mike, Congress congratulates itself for the ‘doc fix’ deal, but can it happen again?, </w:t>
      </w:r>
      <w:hyperlink r:id="rId44" w:history="1">
        <w:r w:rsidRPr="004535BF">
          <w:rPr>
            <w:rStyle w:val="Hyperlink"/>
          </w:rPr>
          <w:t>http://www.washingtonpost.com/politics/congress-congratulating-itself-or-the-doc-fix-deal-but-can-it-happen-again/2015/03/31/cfe69c1c-d75f-11e4-8103-fa84725dbf9d_story.html</w:t>
        </w:r>
      </w:hyperlink>
      <w:r>
        <w:t xml:space="preserve">, CMR </w:t>
      </w:r>
    </w:p>
    <w:p w:rsidR="009B2E86" w:rsidRPr="00130EDB" w:rsidRDefault="009B2E86" w:rsidP="009B2E86">
      <w:pPr>
        <w:rPr>
          <w:sz w:val="18"/>
        </w:rPr>
      </w:pPr>
    </w:p>
    <w:p w:rsidR="009B2E86" w:rsidRPr="00CB7BAD" w:rsidRDefault="009B2E86" w:rsidP="009B2E86">
      <w:pPr>
        <w:rPr>
          <w:sz w:val="16"/>
        </w:rPr>
      </w:pPr>
      <w:r w:rsidRPr="00130EDB">
        <w:rPr>
          <w:sz w:val="16"/>
        </w:rPr>
        <w:t>The heretofore “</w:t>
      </w:r>
      <w:r w:rsidRPr="005C4663">
        <w:rPr>
          <w:rStyle w:val="StyleBoldUnderline"/>
          <w:highlight w:val="yellow"/>
        </w:rPr>
        <w:t>do-nothing</w:t>
      </w:r>
      <w:r w:rsidRPr="005C4663">
        <w:rPr>
          <w:sz w:val="16"/>
          <w:highlight w:val="yellow"/>
        </w:rPr>
        <w:t xml:space="preserve">” </w:t>
      </w:r>
      <w:r w:rsidRPr="005C4663">
        <w:rPr>
          <w:rStyle w:val="StyleBoldUnderline"/>
          <w:highlight w:val="yellow"/>
        </w:rPr>
        <w:t>Congress is on the cusp of becoming a</w:t>
      </w:r>
      <w:r w:rsidRPr="005C4663">
        <w:rPr>
          <w:sz w:val="16"/>
          <w:highlight w:val="yellow"/>
        </w:rPr>
        <w:t xml:space="preserve"> “</w:t>
      </w:r>
      <w:r w:rsidRPr="005C4663">
        <w:rPr>
          <w:rStyle w:val="StyleBoldUnderline"/>
          <w:highlight w:val="yellow"/>
        </w:rPr>
        <w:t>did-something</w:t>
      </w:r>
      <w:r w:rsidRPr="005C4663">
        <w:rPr>
          <w:sz w:val="16"/>
          <w:highlight w:val="yellow"/>
        </w:rPr>
        <w:t xml:space="preserve">” </w:t>
      </w:r>
      <w:r w:rsidRPr="005C4663">
        <w:rPr>
          <w:rStyle w:val="StyleBoldUnderline"/>
          <w:highlight w:val="yellow"/>
        </w:rPr>
        <w:t>Congress</w:t>
      </w:r>
      <w:r w:rsidRPr="00130EDB">
        <w:rPr>
          <w:sz w:val="16"/>
        </w:rPr>
        <w:t xml:space="preserve">, and </w:t>
      </w:r>
      <w:r w:rsidRPr="001E06EB">
        <w:rPr>
          <w:rStyle w:val="StyleBoldUnderline"/>
        </w:rPr>
        <w:t>Capitol Hill couldn’t more pleased with itself</w:t>
      </w:r>
      <w:r w:rsidRPr="00130EDB">
        <w:rPr>
          <w:sz w:val="16"/>
        </w:rPr>
        <w:t xml:space="preserve">. As Congress prepared to leave Washington for a two-week Easter break, </w:t>
      </w:r>
      <w:r w:rsidRPr="005C4663">
        <w:rPr>
          <w:rStyle w:val="StyleBoldUnderline"/>
          <w:highlight w:val="yellow"/>
        </w:rPr>
        <w:t xml:space="preserve">lawmakers celebrated a </w:t>
      </w:r>
      <w:r w:rsidRPr="005C4663">
        <w:rPr>
          <w:rStyle w:val="Emphasis"/>
          <w:highlight w:val="yellow"/>
        </w:rPr>
        <w:t>bipartisan deal</w:t>
      </w:r>
      <w:r w:rsidRPr="00130EDB">
        <w:rPr>
          <w:sz w:val="16"/>
        </w:rPr>
        <w:t xml:space="preserve"> </w:t>
      </w:r>
      <w:r w:rsidRPr="00977F94">
        <w:rPr>
          <w:rStyle w:val="StyleBoldUnderline"/>
        </w:rPr>
        <w:t>that would end</w:t>
      </w:r>
      <w:r w:rsidRPr="00130EDB">
        <w:rPr>
          <w:sz w:val="16"/>
        </w:rPr>
        <w:t xml:space="preserve"> the </w:t>
      </w:r>
      <w:r w:rsidRPr="00977F94">
        <w:rPr>
          <w:rStyle w:val="StyleBoldUnderline"/>
        </w:rPr>
        <w:t>dreaded</w:t>
      </w:r>
      <w:r w:rsidRPr="00130EDB">
        <w:rPr>
          <w:sz w:val="16"/>
        </w:rPr>
        <w:t xml:space="preserve"> yearly </w:t>
      </w:r>
      <w:r w:rsidRPr="00977F94">
        <w:rPr>
          <w:rStyle w:val="StyleBoldUnderline"/>
        </w:rPr>
        <w:t>ritual known as</w:t>
      </w:r>
      <w:r w:rsidRPr="00130EDB">
        <w:rPr>
          <w:sz w:val="16"/>
        </w:rPr>
        <w:t xml:space="preserve"> the “</w:t>
      </w:r>
      <w:r w:rsidRPr="00977F94">
        <w:rPr>
          <w:rStyle w:val="StyleBoldUnderline"/>
        </w:rPr>
        <w:t>doc fix</w:t>
      </w:r>
      <w:r w:rsidRPr="00130EDB">
        <w:rPr>
          <w:sz w:val="16"/>
        </w:rPr>
        <w:t xml:space="preserve">” </w:t>
      </w:r>
      <w:r w:rsidRPr="00977F94">
        <w:rPr>
          <w:rStyle w:val="StyleBoldUnderline"/>
        </w:rPr>
        <w:t>while extending</w:t>
      </w:r>
      <w:r w:rsidRPr="00130EDB">
        <w:rPr>
          <w:sz w:val="16"/>
        </w:rPr>
        <w:t xml:space="preserve"> popular federal </w:t>
      </w:r>
      <w:r w:rsidRPr="00977F94">
        <w:rPr>
          <w:rStyle w:val="StyleBoldUnderline"/>
        </w:rPr>
        <w:t>health-care</w:t>
      </w:r>
      <w:r w:rsidRPr="00130EDB">
        <w:rPr>
          <w:sz w:val="16"/>
        </w:rPr>
        <w:t xml:space="preserve"> programs </w:t>
      </w:r>
      <w:r w:rsidRPr="00977F94">
        <w:rPr>
          <w:rStyle w:val="StyleBoldUnderline"/>
        </w:rPr>
        <w:t>for low-income families</w:t>
      </w:r>
      <w:r w:rsidRPr="00130EDB">
        <w:rPr>
          <w:sz w:val="16"/>
        </w:rPr>
        <w:t xml:space="preserve">. The cheering was especially pronounced from </w:t>
      </w:r>
      <w:r w:rsidRPr="005C4663">
        <w:rPr>
          <w:rStyle w:val="StyleBoldUnderline"/>
          <w:highlight w:val="yellow"/>
        </w:rPr>
        <w:t>Republicans</w:t>
      </w:r>
      <w:r w:rsidRPr="00130EDB">
        <w:rPr>
          <w:sz w:val="16"/>
        </w:rPr>
        <w:t xml:space="preserve">, who control both houses of Congress for the first time since 2006 and </w:t>
      </w:r>
      <w:r w:rsidRPr="005C4663">
        <w:rPr>
          <w:rStyle w:val="StyleBoldUnderline"/>
          <w:highlight w:val="yellow"/>
        </w:rPr>
        <w:t xml:space="preserve">are </w:t>
      </w:r>
      <w:r w:rsidRPr="005C4663">
        <w:rPr>
          <w:rStyle w:val="Emphasis"/>
          <w:highlight w:val="yellow"/>
        </w:rPr>
        <w:t>eager to prove their governing chops</w:t>
      </w:r>
      <w:r w:rsidRPr="00130EDB">
        <w:rPr>
          <w:sz w:val="16"/>
        </w:rPr>
        <w:t xml:space="preserve"> — </w:t>
      </w:r>
      <w:r w:rsidRPr="005C4663">
        <w:rPr>
          <w:rStyle w:val="StyleBoldUnderline"/>
          <w:highlight w:val="yellow"/>
        </w:rPr>
        <w:t>and</w:t>
      </w:r>
      <w:r w:rsidRPr="00977F94">
        <w:rPr>
          <w:rStyle w:val="StyleBoldUnderline"/>
        </w:rPr>
        <w:t xml:space="preserve"> hope to </w:t>
      </w:r>
      <w:r w:rsidRPr="005C4663">
        <w:rPr>
          <w:rStyle w:val="Emphasis"/>
          <w:highlight w:val="yellow"/>
        </w:rPr>
        <w:t>keep</w:t>
      </w:r>
      <w:r w:rsidRPr="00977F94">
        <w:rPr>
          <w:rStyle w:val="Emphasis"/>
        </w:rPr>
        <w:t xml:space="preserve"> the </w:t>
      </w:r>
      <w:r w:rsidRPr="005C4663">
        <w:rPr>
          <w:rStyle w:val="Emphasis"/>
          <w:highlight w:val="yellow"/>
        </w:rPr>
        <w:t>momentum</w:t>
      </w:r>
      <w:r w:rsidRPr="00977F94">
        <w:rPr>
          <w:rStyle w:val="Emphasis"/>
        </w:rPr>
        <w:t xml:space="preserve"> rolling</w:t>
      </w:r>
      <w:r w:rsidRPr="00977F94">
        <w:rPr>
          <w:rStyle w:val="StyleBoldUnderline"/>
        </w:rPr>
        <w:t xml:space="preserve"> </w:t>
      </w:r>
      <w:r w:rsidRPr="005C4663">
        <w:rPr>
          <w:rStyle w:val="StyleBoldUnderline"/>
          <w:highlight w:val="yellow"/>
        </w:rPr>
        <w:t>as they face</w:t>
      </w:r>
      <w:r w:rsidRPr="00130EDB">
        <w:rPr>
          <w:sz w:val="16"/>
        </w:rPr>
        <w:t xml:space="preserve"> a host of </w:t>
      </w:r>
      <w:r w:rsidRPr="005C4663">
        <w:rPr>
          <w:rStyle w:val="StyleBoldUnderline"/>
          <w:highlight w:val="yellow"/>
        </w:rPr>
        <w:t>other</w:t>
      </w:r>
      <w:r w:rsidRPr="00977F94">
        <w:rPr>
          <w:rStyle w:val="StyleBoldUnderline"/>
        </w:rPr>
        <w:t xml:space="preserve"> thorny </w:t>
      </w:r>
      <w:r w:rsidRPr="005C4663">
        <w:rPr>
          <w:rStyle w:val="StyleBoldUnderline"/>
          <w:highlight w:val="yellow"/>
        </w:rPr>
        <w:t>issues</w:t>
      </w:r>
      <w:r w:rsidRPr="00130EDB">
        <w:rPr>
          <w:sz w:val="16"/>
        </w:rPr>
        <w:t>. ”</w:t>
      </w:r>
      <w:r w:rsidRPr="00977F94">
        <w:rPr>
          <w:rStyle w:val="StyleBoldUnderline"/>
        </w:rPr>
        <w:t>It’s the way the legislative process is supposed to work</w:t>
      </w:r>
      <w:r w:rsidRPr="00130EDB">
        <w:rPr>
          <w:sz w:val="16"/>
        </w:rPr>
        <w:t xml:space="preserve">,” House Speaker John A. </w:t>
      </w:r>
      <w:r w:rsidRPr="005C4663">
        <w:rPr>
          <w:rStyle w:val="StyleBoldUnderline"/>
          <w:highlight w:val="yellow"/>
        </w:rPr>
        <w:t>Boehner</w:t>
      </w:r>
      <w:r w:rsidRPr="00130EDB">
        <w:rPr>
          <w:sz w:val="16"/>
        </w:rPr>
        <w:t xml:space="preserve"> (R-Ohio) </w:t>
      </w:r>
      <w:r w:rsidRPr="005C4663">
        <w:rPr>
          <w:rStyle w:val="StyleBoldUnderline"/>
          <w:highlight w:val="yellow"/>
        </w:rPr>
        <w:t>said</w:t>
      </w:r>
      <w:r w:rsidRPr="00130EDB">
        <w:rPr>
          <w:sz w:val="16"/>
        </w:rPr>
        <w:t xml:space="preserve"> Thursday, moments after Minority Leader Nancy </w:t>
      </w:r>
      <w:r w:rsidRPr="005C4663">
        <w:rPr>
          <w:rStyle w:val="StyleBoldUnderline"/>
          <w:highlight w:val="yellow"/>
        </w:rPr>
        <w:t>Pelosi</w:t>
      </w:r>
      <w:r w:rsidRPr="005C4663">
        <w:rPr>
          <w:sz w:val="16"/>
          <w:highlight w:val="yellow"/>
        </w:rPr>
        <w:t xml:space="preserve"> </w:t>
      </w:r>
      <w:r w:rsidRPr="005C4663">
        <w:rPr>
          <w:rStyle w:val="StyleBoldUnderline"/>
          <w:highlight w:val="yellow"/>
        </w:rPr>
        <w:t>stood at the</w:t>
      </w:r>
      <w:r w:rsidRPr="00130EDB">
        <w:rPr>
          <w:sz w:val="16"/>
        </w:rPr>
        <w:t xml:space="preserve"> same </w:t>
      </w:r>
      <w:r w:rsidRPr="005C4663">
        <w:rPr>
          <w:rStyle w:val="StyleBoldUnderline"/>
          <w:highlight w:val="yellow"/>
        </w:rPr>
        <w:t>podium to</w:t>
      </w:r>
      <w:r w:rsidRPr="005C4663">
        <w:rPr>
          <w:sz w:val="16"/>
          <w:highlight w:val="yellow"/>
        </w:rPr>
        <w:t xml:space="preserve"> “</w:t>
      </w:r>
      <w:r w:rsidRPr="005C4663">
        <w:rPr>
          <w:rStyle w:val="Emphasis"/>
          <w:highlight w:val="yellow"/>
        </w:rPr>
        <w:t>salute</w:t>
      </w:r>
      <w:r w:rsidRPr="00130EDB">
        <w:rPr>
          <w:sz w:val="16"/>
        </w:rPr>
        <w:t xml:space="preserve"> the </w:t>
      </w:r>
      <w:r w:rsidRPr="005C4663">
        <w:rPr>
          <w:rStyle w:val="Emphasis"/>
          <w:highlight w:val="yellow"/>
        </w:rPr>
        <w:t>bipartisanship</w:t>
      </w:r>
      <w:r w:rsidRPr="00130EDB">
        <w:rPr>
          <w:sz w:val="16"/>
        </w:rPr>
        <w:t xml:space="preserve">” seen in the health-care deal. And Rep. Paul </w:t>
      </w:r>
      <w:r w:rsidRPr="00977F94">
        <w:rPr>
          <w:rStyle w:val="StyleBoldUnderline"/>
        </w:rPr>
        <w:t>Ryan</w:t>
      </w:r>
      <w:r w:rsidRPr="00130EDB">
        <w:rPr>
          <w:sz w:val="16"/>
        </w:rPr>
        <w:t xml:space="preserve"> (R-Wis.), chairman of the Ways and Means Committee, </w:t>
      </w:r>
      <w:r w:rsidRPr="00977F94">
        <w:rPr>
          <w:rStyle w:val="StyleBoldUnderline"/>
        </w:rPr>
        <w:t xml:space="preserve">said </w:t>
      </w:r>
      <w:r w:rsidRPr="005C4663">
        <w:rPr>
          <w:rStyle w:val="StyleBoldUnderline"/>
          <w:highlight w:val="yellow"/>
        </w:rPr>
        <w:t>the deal</w:t>
      </w:r>
      <w:r w:rsidRPr="005C4663">
        <w:rPr>
          <w:sz w:val="16"/>
          <w:highlight w:val="yellow"/>
        </w:rPr>
        <w:t xml:space="preserve"> “</w:t>
      </w:r>
      <w:r w:rsidRPr="005C4663">
        <w:rPr>
          <w:rStyle w:val="StyleBoldUnderline"/>
          <w:highlight w:val="yellow"/>
        </w:rPr>
        <w:t>gives</w:t>
      </w:r>
      <w:r w:rsidRPr="00130EDB">
        <w:rPr>
          <w:sz w:val="16"/>
        </w:rPr>
        <w:t xml:space="preserve"> me </w:t>
      </w:r>
      <w:r w:rsidRPr="005C4663">
        <w:rPr>
          <w:rStyle w:val="Emphasis"/>
          <w:highlight w:val="yellow"/>
        </w:rPr>
        <w:t>reason for optimism</w:t>
      </w:r>
      <w:r w:rsidRPr="00130EDB">
        <w:rPr>
          <w:sz w:val="16"/>
        </w:rPr>
        <w:t xml:space="preserve"> </w:t>
      </w:r>
      <w:r w:rsidRPr="00977F94">
        <w:rPr>
          <w:rStyle w:val="StyleBoldUnderline"/>
        </w:rPr>
        <w:t xml:space="preserve">that </w:t>
      </w:r>
      <w:r w:rsidRPr="005C4663">
        <w:rPr>
          <w:rStyle w:val="StyleBoldUnderline"/>
          <w:highlight w:val="yellow"/>
        </w:rPr>
        <w:t xml:space="preserve">we can </w:t>
      </w:r>
      <w:r w:rsidRPr="005C4663">
        <w:rPr>
          <w:rStyle w:val="Emphasis"/>
          <w:highlight w:val="yellow"/>
        </w:rPr>
        <w:t>take a step forward</w:t>
      </w:r>
      <w:r w:rsidRPr="005C4663">
        <w:rPr>
          <w:rStyle w:val="StyleBoldUnderline"/>
          <w:highlight w:val="yellow"/>
        </w:rPr>
        <w:t xml:space="preserve"> on </w:t>
      </w:r>
      <w:r w:rsidRPr="005C4663">
        <w:rPr>
          <w:rStyle w:val="Emphasis"/>
          <w:highlight w:val="yellow"/>
        </w:rPr>
        <w:t>other big issues</w:t>
      </w:r>
      <w:r w:rsidRPr="00130EDB">
        <w:rPr>
          <w:sz w:val="16"/>
        </w:rPr>
        <w:t>.”</w:t>
      </w:r>
    </w:p>
    <w:p w:rsidR="009B2E86" w:rsidRDefault="009B2E86" w:rsidP="009B2E86">
      <w:pPr>
        <w:pStyle w:val="Heading4"/>
      </w:pPr>
      <w:r>
        <w:t xml:space="preserve">More ev – compromise coming – protects TPA </w:t>
      </w:r>
    </w:p>
    <w:p w:rsidR="009B2E86" w:rsidRDefault="009B2E86" w:rsidP="009B2E86">
      <w:r w:rsidRPr="001E06EB">
        <w:rPr>
          <w:rStyle w:val="StyleStyleBold12pt"/>
        </w:rPr>
        <w:t>DeBonis 3-31</w:t>
      </w:r>
      <w:r>
        <w:t xml:space="preserve">-15. Mike, Congress congratulates itself for the ‘doc fix’ deal, but can it happen again?, </w:t>
      </w:r>
      <w:hyperlink r:id="rId45" w:history="1">
        <w:r w:rsidRPr="004535BF">
          <w:rPr>
            <w:rStyle w:val="Hyperlink"/>
          </w:rPr>
          <w:t>http://www.washingtonpost.com/politics/congress-congratulating-itself-or-the-doc-fix-deal-but-can-it-happen-again/2015/03/31/cfe69c1c-d75f-11e4-8103-fa84725dbf9d_story.html</w:t>
        </w:r>
      </w:hyperlink>
      <w:r>
        <w:t xml:space="preserve">, CMR </w:t>
      </w:r>
    </w:p>
    <w:p w:rsidR="009B2E86" w:rsidRPr="00130EDB" w:rsidRDefault="009B2E86" w:rsidP="009B2E86">
      <w:pPr>
        <w:rPr>
          <w:sz w:val="16"/>
        </w:rPr>
      </w:pPr>
    </w:p>
    <w:p w:rsidR="009B2E86" w:rsidRPr="00130EDB" w:rsidRDefault="009B2E86" w:rsidP="009B2E86">
      <w:pPr>
        <w:rPr>
          <w:sz w:val="16"/>
        </w:rPr>
      </w:pPr>
      <w:r w:rsidRPr="00977F94">
        <w:rPr>
          <w:rStyle w:val="StyleBoldUnderline"/>
        </w:rPr>
        <w:t>Democratic House leaders</w:t>
      </w:r>
      <w:r w:rsidRPr="00130EDB">
        <w:rPr>
          <w:sz w:val="16"/>
        </w:rPr>
        <w:t xml:space="preserve">, meanwhile, </w:t>
      </w:r>
      <w:r w:rsidRPr="00977F94">
        <w:rPr>
          <w:rStyle w:val="StyleBoldUnderline"/>
        </w:rPr>
        <w:t>were eager to see health programs for the poor extended without Republican tinkering with funding levels or policy provisions</w:t>
      </w:r>
      <w:r w:rsidRPr="00130EDB">
        <w:rPr>
          <w:sz w:val="16"/>
        </w:rPr>
        <w:t xml:space="preserve"> that would be likely were the legislation to move separately. </w:t>
      </w:r>
      <w:r w:rsidRPr="00977F94">
        <w:rPr>
          <w:rStyle w:val="StyleBoldUnderline"/>
        </w:rPr>
        <w:t>That compromise</w:t>
      </w:r>
      <w:r w:rsidRPr="00130EDB">
        <w:rPr>
          <w:sz w:val="16"/>
        </w:rPr>
        <w:t xml:space="preserve"> — overlaid with the genuinely bipartisan frustration with the yearly Medicare ritual — </w:t>
      </w:r>
      <w:r w:rsidRPr="00977F94">
        <w:rPr>
          <w:rStyle w:val="StyleBoldUnderline"/>
        </w:rPr>
        <w:t>paved the way for an overwhelming House vote, 392 to 37</w:t>
      </w:r>
      <w:r w:rsidRPr="00130EDB">
        <w:rPr>
          <w:sz w:val="16"/>
        </w:rPr>
        <w:t xml:space="preserve">. </w:t>
      </w:r>
      <w:r w:rsidRPr="00977F94">
        <w:rPr>
          <w:rStyle w:val="StyleBoldUnderline"/>
        </w:rPr>
        <w:t>The strong tally</w:t>
      </w:r>
      <w:r w:rsidRPr="00130EDB">
        <w:rPr>
          <w:sz w:val="16"/>
        </w:rPr>
        <w:t>, Ryan said moments after the vote Thursday, “</w:t>
      </w:r>
      <w:r w:rsidRPr="00977F94">
        <w:rPr>
          <w:rStyle w:val="StyleBoldUnderline"/>
        </w:rPr>
        <w:t>tells</w:t>
      </w:r>
      <w:r w:rsidRPr="00130EDB">
        <w:rPr>
          <w:sz w:val="16"/>
        </w:rPr>
        <w:t xml:space="preserve"> me </w:t>
      </w:r>
      <w:r w:rsidRPr="00977F94">
        <w:rPr>
          <w:rStyle w:val="StyleBoldUnderline"/>
        </w:rPr>
        <w:t xml:space="preserve">that there is a </w:t>
      </w:r>
      <w:r w:rsidRPr="00977F94">
        <w:rPr>
          <w:rStyle w:val="Emphasis"/>
        </w:rPr>
        <w:t>formula here for getting things done</w:t>
      </w:r>
      <w:r w:rsidRPr="00130EDB">
        <w:rPr>
          <w:sz w:val="16"/>
        </w:rPr>
        <w:t xml:space="preserve">, and </w:t>
      </w:r>
      <w:r w:rsidRPr="00977F94">
        <w:rPr>
          <w:rStyle w:val="Emphasis"/>
        </w:rPr>
        <w:t>we’re going to</w:t>
      </w:r>
      <w:r w:rsidRPr="00130EDB">
        <w:rPr>
          <w:sz w:val="16"/>
        </w:rPr>
        <w:t xml:space="preserve"> try to </w:t>
      </w:r>
      <w:r w:rsidRPr="00977F94">
        <w:rPr>
          <w:rStyle w:val="Emphasis"/>
        </w:rPr>
        <w:t>perfect that formula</w:t>
      </w:r>
      <w:r w:rsidRPr="00130EDB">
        <w:rPr>
          <w:sz w:val="16"/>
        </w:rPr>
        <w:t xml:space="preserve">.” Ryan suggested that </w:t>
      </w:r>
      <w:r w:rsidRPr="00977F94">
        <w:rPr>
          <w:rStyle w:val="StyleBoldUnderline"/>
        </w:rPr>
        <w:t>a similar deal could be made in assembling</w:t>
      </w:r>
      <w:r w:rsidRPr="00130EDB">
        <w:rPr>
          <w:sz w:val="16"/>
        </w:rPr>
        <w:t xml:space="preserve"> the first comprehensive reform of the </w:t>
      </w:r>
      <w:r w:rsidRPr="00977F94">
        <w:rPr>
          <w:rStyle w:val="StyleBoldUnderline"/>
        </w:rPr>
        <w:t>federal tax code</w:t>
      </w:r>
      <w:r w:rsidRPr="00130EDB">
        <w:rPr>
          <w:sz w:val="16"/>
        </w:rPr>
        <w:t xml:space="preserve"> in nearly 30 years. Other </w:t>
      </w:r>
      <w:r w:rsidRPr="00977F94">
        <w:rPr>
          <w:rStyle w:val="StyleBoldUnderline"/>
        </w:rPr>
        <w:t>large-bore issues</w:t>
      </w:r>
      <w:r w:rsidRPr="00130EDB">
        <w:rPr>
          <w:sz w:val="16"/>
        </w:rPr>
        <w:t xml:space="preserve"> loom </w:t>
      </w:r>
      <w:r w:rsidRPr="00977F94">
        <w:rPr>
          <w:rStyle w:val="StyleBoldUnderline"/>
        </w:rPr>
        <w:t>where</w:t>
      </w:r>
      <w:r w:rsidRPr="00130EDB">
        <w:rPr>
          <w:sz w:val="16"/>
        </w:rPr>
        <w:t xml:space="preserve"> some </w:t>
      </w:r>
      <w:r w:rsidRPr="00977F94">
        <w:rPr>
          <w:rStyle w:val="Emphasis"/>
        </w:rPr>
        <w:t>bipartisan accord</w:t>
      </w:r>
      <w:r w:rsidRPr="00130EDB">
        <w:rPr>
          <w:sz w:val="16"/>
        </w:rPr>
        <w:t xml:space="preserve"> </w:t>
      </w:r>
      <w:r w:rsidRPr="00977F94">
        <w:rPr>
          <w:rStyle w:val="StyleBoldUnderline"/>
        </w:rPr>
        <w:t xml:space="preserve">will be necessary, </w:t>
      </w:r>
      <w:r w:rsidRPr="00CB7BAD">
        <w:rPr>
          <w:rStyle w:val="Emphasis"/>
        </w:rPr>
        <w:t>include fast-track</w:t>
      </w:r>
      <w:r w:rsidRPr="00130EDB">
        <w:rPr>
          <w:sz w:val="16"/>
        </w:rPr>
        <w:t xml:space="preserve"> trade authority, highway funding authorization, reauthorization of the Export-Import Bank and a debt ceiling increase.</w:t>
      </w:r>
    </w:p>
    <w:p w:rsidR="009B2E86" w:rsidRPr="00CB7BAD" w:rsidRDefault="009B2E86" w:rsidP="009B2E86"/>
    <w:p w:rsidR="009B2E86" w:rsidRDefault="009B2E86" w:rsidP="009B2E86">
      <w:pPr>
        <w:pStyle w:val="Heading3"/>
      </w:pPr>
      <w:r>
        <w:rPr>
          <w:b w:val="0"/>
        </w:rPr>
        <w:t>Thumper Ans: Budget—GOP Unity</w:t>
      </w:r>
    </w:p>
    <w:p w:rsidR="009B2E86" w:rsidRDefault="009B2E86" w:rsidP="009B2E86">
      <w:pPr>
        <w:pStyle w:val="Heading4"/>
      </w:pPr>
      <w:r>
        <w:t xml:space="preserve">*don’t read w TPA </w:t>
      </w:r>
    </w:p>
    <w:p w:rsidR="009B2E86" w:rsidRDefault="009B2E86" w:rsidP="009B2E86">
      <w:pPr>
        <w:pStyle w:val="Heading4"/>
      </w:pPr>
      <w:r>
        <w:rPr>
          <w:b w:val="0"/>
        </w:rPr>
        <w:t>GOP Unity—a2 budget thumper</w:t>
      </w:r>
    </w:p>
    <w:p w:rsidR="009B2E86" w:rsidRDefault="009B2E86" w:rsidP="009B2E86">
      <w:r>
        <w:t xml:space="preserve">James </w:t>
      </w:r>
      <w:r>
        <w:rPr>
          <w:rStyle w:val="StyleStyleBold12pt"/>
        </w:rPr>
        <w:t>Arkin</w:t>
      </w:r>
      <w:r>
        <w:t xml:space="preserve">, staff, “Senate GOP Passes Budget After Marathon Vote Session,” REAL CLEAR POLITICS, </w:t>
      </w:r>
      <w:r>
        <w:rPr>
          <w:rStyle w:val="StyleStyleBold12pt"/>
        </w:rPr>
        <w:t>3—27</w:t>
      </w:r>
      <w:r>
        <w:t>—15, www.realclearpolitics.com/articles/2015/03/27/senate_gop_passes_budget_after_marathon_vote_session_126071.html, accessed 3-27-15.</w:t>
      </w:r>
    </w:p>
    <w:p w:rsidR="009B2E86" w:rsidRDefault="009B2E86" w:rsidP="009B2E86"/>
    <w:p w:rsidR="009B2E86" w:rsidRPr="001E06EB" w:rsidRDefault="009B2E86" w:rsidP="009B2E86">
      <w:r w:rsidRPr="001E06EB">
        <w:t>It started at noon on Thursday and didn’t stop till more than 15 hours. Senators took breaks, watched college basketball, did cable news hits, met with constituents and ate dinner. Through it all, they kept on voting. And just after 3:30 a.m. Friday, Republicans passed a budget.</w:t>
      </w:r>
    </w:p>
    <w:p w:rsidR="009B2E86" w:rsidRPr="001E06EB" w:rsidRDefault="009B2E86" w:rsidP="009B2E86">
      <w:r w:rsidRPr="001E06EB">
        <w:t>The proposal was approved, 52-46, with only two Republicans, Ted Cruz and Rand Paul, joining nearly all Democrats in voting no. (There were two abstentions: Dianne Feinstein and Barbara Mikulski.) The budget cuts $5.1 trillion from federal spending over 10 years.</w:t>
      </w:r>
    </w:p>
    <w:p w:rsidR="009B2E86" w:rsidRPr="001E06EB" w:rsidRDefault="009B2E86" w:rsidP="009B2E86">
      <w:r w:rsidRPr="001E06EB">
        <w:t>It’s a win for the GOP leadership in both chambers of Congress, as the House and Senate can now come together to create a joint budget resolution, which would allow them to begin the appropriations process. It also opens the door for them to use a process called reconciliation to push an Obamacare repeal -- reconciliation can’t be filibustered in the Senate, so they would be able to force President Obama to veto a repeal of the health care law.</w:t>
      </w:r>
    </w:p>
    <w:p w:rsidR="009B2E86" w:rsidRPr="001E06EB" w:rsidRDefault="009B2E86" w:rsidP="009B2E86">
      <w:r w:rsidRPr="001E06EB">
        <w:t xml:space="preserve"> (In a statement Friday, the White House lamented that Republicans had voted “in favor of a budget that relies on top-down economics and gimmicks” and refused “to ask the wealthy to contribute a single dollar to deficit reduction, putting the entire burden on the middle-class, seniors, low-income children and families, and national security.”</w:t>
      </w:r>
    </w:p>
    <w:p w:rsidR="009B2E86" w:rsidRDefault="009B2E86" w:rsidP="009B2E86"/>
    <w:p w:rsidR="009B2E86" w:rsidRDefault="009B2E86" w:rsidP="009B2E86">
      <w:pPr>
        <w:pStyle w:val="Heading3"/>
      </w:pPr>
      <w:r>
        <w:t xml:space="preserve">Thumper Ans: Gitmo </w:t>
      </w:r>
    </w:p>
    <w:p w:rsidR="009B2E86" w:rsidRDefault="009B2E86" w:rsidP="009B2E86">
      <w:pPr>
        <w:pStyle w:val="Heading4"/>
      </w:pPr>
      <w:r>
        <w:t xml:space="preserve">It’s all rhetoric – empirically, Obama dodges the fight </w:t>
      </w:r>
    </w:p>
    <w:p w:rsidR="009B2E86" w:rsidRDefault="009B2E86" w:rsidP="009B2E86">
      <w:r w:rsidRPr="00793280">
        <w:rPr>
          <w:rStyle w:val="StyleStyleBold12pt"/>
        </w:rPr>
        <w:t>RT 3-19</w:t>
      </w:r>
      <w:r>
        <w:t xml:space="preserve">-15. “Broken promise: Obama ‘would’ve closed Guantanamo on first day’,” </w:t>
      </w:r>
      <w:hyperlink r:id="rId46" w:history="1">
        <w:r w:rsidRPr="00F6656B">
          <w:rPr>
            <w:rStyle w:val="Hyperlink"/>
          </w:rPr>
          <w:t>http://rt.com/usa/242129-guantanamo-obama-prison-closure/</w:t>
        </w:r>
      </w:hyperlink>
    </w:p>
    <w:p w:rsidR="009B2E86" w:rsidRDefault="009B2E86" w:rsidP="009B2E86"/>
    <w:p w:rsidR="009B2E86" w:rsidRPr="00793280" w:rsidRDefault="009B2E86" w:rsidP="009B2E86">
      <w:pPr>
        <w:rPr>
          <w:sz w:val="16"/>
        </w:rPr>
      </w:pPr>
      <w:r w:rsidRPr="00793280">
        <w:rPr>
          <w:sz w:val="16"/>
        </w:rPr>
        <w:t xml:space="preserve">Barack </w:t>
      </w:r>
      <w:r w:rsidRPr="00793280">
        <w:rPr>
          <w:rStyle w:val="StyleBoldUnderline"/>
        </w:rPr>
        <w:t>Obama</w:t>
      </w:r>
      <w:r w:rsidRPr="00793280">
        <w:rPr>
          <w:sz w:val="16"/>
        </w:rPr>
        <w:t xml:space="preserve"> says if he could return to the first days of his presidency, he would close the Guantanamo Bay prison immediately. The president </w:t>
      </w:r>
      <w:r w:rsidRPr="00793280">
        <w:rPr>
          <w:rStyle w:val="StyleBoldUnderline"/>
        </w:rPr>
        <w:t xml:space="preserve">has made </w:t>
      </w:r>
      <w:r w:rsidRPr="00793280">
        <w:rPr>
          <w:rStyle w:val="Emphasis"/>
        </w:rPr>
        <w:t>numerous pledges</w:t>
      </w:r>
      <w:r w:rsidRPr="00793280">
        <w:rPr>
          <w:rStyle w:val="StyleBoldUnderline"/>
        </w:rPr>
        <w:t xml:space="preserve"> to shut the facility, but it still continues to operate.</w:t>
      </w:r>
      <w:r>
        <w:rPr>
          <w:rStyle w:val="StyleBoldUnderline"/>
        </w:rPr>
        <w:t xml:space="preserve"> </w:t>
      </w:r>
      <w:r w:rsidRPr="00793280">
        <w:rPr>
          <w:sz w:val="16"/>
        </w:rPr>
        <w:t xml:space="preserve">Speaking at an economics conference in Cleveland, Ohio, Obama responded to a question posed by a teenager, who asked him what he would like to change from the first day he was elected head of state. “I think I would have closed Guantanamo on the first day,” Obama said at the conference. "I didn’t at that time because we had a bipartisan agreement that it should be closed." He was speaking about his Republican rival for the 2008 vote John McCain, who had hinted during campaigning that he was also not opposed to closing the facility. During campaigning he called Guantanamo “a sad chapter in American history,” while promising if he was elected that the detention center would be closed in 2009. After being voted into the White House, he reiterated this promise in a television interview with ABC. However, in November 2009, </w:t>
      </w:r>
      <w:r w:rsidRPr="00793280">
        <w:rPr>
          <w:rStyle w:val="StyleBoldUnderline"/>
        </w:rPr>
        <w:t>Obama was forced to back track saying it was impossible to set an exact date for closing the controversial facility</w:t>
      </w:r>
      <w:r w:rsidRPr="00793280">
        <w:rPr>
          <w:sz w:val="16"/>
        </w:rPr>
        <w:t xml:space="preserve">. On numerous occasions, the president has blamed Republican opposition in Congress for not being able to get the military prison closed. In his penultimate State of the Union address as president in January, he reiterated his determination to close the prison and fulfill one of his 2008 election pledges. “As Americans, we have a profound commitment to justice, so it makes no sense to spend $3 million per prisoner to keep open a prison that the world condemns and terrorists use to recruit,” he said, as cited by the Guardian. “Since I’ve been president, we’ve worked responsibly to cut the population of Gitmo in half. Now it’s time to finish the job. And I will not relent in my determination to shut it down. It’s not who we are.” </w:t>
      </w:r>
      <w:r w:rsidRPr="00793280">
        <w:rPr>
          <w:rStyle w:val="Emphasis"/>
        </w:rPr>
        <w:t>Despite his claims of Republican obstruction</w:t>
      </w:r>
      <w:r w:rsidRPr="00793280">
        <w:rPr>
          <w:sz w:val="16"/>
        </w:rPr>
        <w:t xml:space="preserve">, </w:t>
      </w:r>
      <w:r w:rsidRPr="00793280">
        <w:rPr>
          <w:rStyle w:val="StyleBoldUnderline"/>
        </w:rPr>
        <w:t xml:space="preserve">Obama </w:t>
      </w:r>
      <w:r w:rsidRPr="00793280">
        <w:rPr>
          <w:sz w:val="16"/>
        </w:rPr>
        <w:t xml:space="preserve">actually </w:t>
      </w:r>
      <w:r w:rsidRPr="00793280">
        <w:rPr>
          <w:rStyle w:val="StyleBoldUnderline"/>
        </w:rPr>
        <w:t>has the power to push his legislation through and close the facility</w:t>
      </w:r>
      <w:r w:rsidRPr="00793280">
        <w:rPr>
          <w:sz w:val="16"/>
        </w:rPr>
        <w:t xml:space="preserve">. Congress has overpowered the president by bundling the measures in with the National Defense Authorization Act (NDAA), the overall defense budget of the country. Obama can veto the entire piece of legislation, but not to challenge it. </w:t>
      </w:r>
      <w:r w:rsidRPr="00793280">
        <w:rPr>
          <w:rStyle w:val="StyleBoldUnderline"/>
        </w:rPr>
        <w:t>Each time Obama has threatened to close Guantanamo</w:t>
      </w:r>
      <w:r w:rsidRPr="00793280">
        <w:rPr>
          <w:sz w:val="16"/>
        </w:rPr>
        <w:t xml:space="preserve">, opponents in Congress have become more stringent in their opposition, and </w:t>
      </w:r>
      <w:r w:rsidRPr="00793280">
        <w:rPr>
          <w:rStyle w:val="StyleBoldUnderline"/>
        </w:rPr>
        <w:t xml:space="preserve">he has </w:t>
      </w:r>
      <w:r w:rsidRPr="00793280">
        <w:rPr>
          <w:rStyle w:val="Emphasis"/>
        </w:rPr>
        <w:t>backed down on every occasion</w:t>
      </w:r>
      <w:r w:rsidRPr="00793280">
        <w:rPr>
          <w:sz w:val="16"/>
        </w:rPr>
        <w:t>. According to anthropologist Dr Mark Mason when speaking to RT:</w:t>
      </w:r>
    </w:p>
    <w:p w:rsidR="009B2E86" w:rsidRDefault="00A41A6D" w:rsidP="00A41A6D">
      <w:pPr>
        <w:pStyle w:val="Heading3"/>
      </w:pPr>
      <w:r>
        <w:t xml:space="preserve">Thumper Ans: Iran </w:t>
      </w:r>
    </w:p>
    <w:p w:rsidR="00A41A6D" w:rsidRDefault="00A41A6D" w:rsidP="00A41A6D">
      <w:pPr>
        <w:pStyle w:val="Heading4"/>
      </w:pPr>
      <w:r>
        <w:t xml:space="preserve">Obama has the upper hand – wins politically </w:t>
      </w:r>
    </w:p>
    <w:p w:rsidR="00A41A6D" w:rsidRDefault="00A41A6D" w:rsidP="00A41A6D">
      <w:r w:rsidRPr="00741CAF">
        <w:rPr>
          <w:rStyle w:val="StyleStyleBold12pt"/>
        </w:rPr>
        <w:t>Fineman 4-2</w:t>
      </w:r>
      <w:r>
        <w:t xml:space="preserve">-15. Howard, “Planet Politics: What The Iran Deal Means For Obama's Foreign Policy Legacy,” </w:t>
      </w:r>
      <w:hyperlink r:id="rId47" w:history="1">
        <w:r w:rsidRPr="00F6656B">
          <w:rPr>
            <w:rStyle w:val="Hyperlink"/>
          </w:rPr>
          <w:t>http://www.huffingtonpost.com/2015/04/02/obama-iran-deal_n_6995758.html</w:t>
        </w:r>
      </w:hyperlink>
      <w:r>
        <w:t>, CMR</w:t>
      </w:r>
    </w:p>
    <w:p w:rsidR="00A41A6D" w:rsidRDefault="00A41A6D" w:rsidP="00A41A6D"/>
    <w:p w:rsidR="00391EAA" w:rsidRPr="00391EAA" w:rsidRDefault="00A41A6D" w:rsidP="00391EAA">
      <w:pPr>
        <w:rPr>
          <w:sz w:val="16"/>
        </w:rPr>
      </w:pPr>
      <w:r w:rsidRPr="00741CAF">
        <w:rPr>
          <w:sz w:val="16"/>
        </w:rPr>
        <w:t xml:space="preserve">But </w:t>
      </w:r>
      <w:r w:rsidRPr="00741CAF">
        <w:rPr>
          <w:rStyle w:val="StyleBoldUnderline"/>
        </w:rPr>
        <w:t xml:space="preserve">if there has been one </w:t>
      </w:r>
      <w:r w:rsidRPr="00A41A6D">
        <w:rPr>
          <w:rStyle w:val="StyleBoldUnderline"/>
          <w:highlight w:val="cyan"/>
        </w:rPr>
        <w:t>consistent motif to Obama</w:t>
      </w:r>
      <w:r w:rsidRPr="00741CAF">
        <w:rPr>
          <w:sz w:val="16"/>
        </w:rPr>
        <w:t xml:space="preserve">’s public life, </w:t>
      </w:r>
      <w:r w:rsidRPr="00741CAF">
        <w:rPr>
          <w:rStyle w:val="StyleBoldUnderline"/>
        </w:rPr>
        <w:t xml:space="preserve">it </w:t>
      </w:r>
      <w:r w:rsidRPr="00A41A6D">
        <w:rPr>
          <w:rStyle w:val="StyleBoldUnderline"/>
          <w:highlight w:val="cyan"/>
        </w:rPr>
        <w:t>has been</w:t>
      </w:r>
      <w:r w:rsidRPr="00741CAF">
        <w:rPr>
          <w:rStyle w:val="StyleBoldUnderline"/>
        </w:rPr>
        <w:t xml:space="preserve"> his </w:t>
      </w:r>
      <w:r w:rsidRPr="00A41A6D">
        <w:rPr>
          <w:rStyle w:val="StyleBoldUnderline"/>
          <w:highlight w:val="cyan"/>
        </w:rPr>
        <w:t>willingness to look for</w:t>
      </w:r>
      <w:r w:rsidRPr="00741CAF">
        <w:rPr>
          <w:rStyle w:val="StyleBoldUnderline"/>
        </w:rPr>
        <w:t xml:space="preserve"> </w:t>
      </w:r>
      <w:r w:rsidRPr="00A41A6D">
        <w:rPr>
          <w:rStyle w:val="StyleBoldUnderline"/>
          <w:highlight w:val="cyan"/>
        </w:rPr>
        <w:t>answers</w:t>
      </w:r>
      <w:r w:rsidRPr="00741CAF">
        <w:rPr>
          <w:rStyle w:val="StyleBoldUnderline"/>
        </w:rPr>
        <w:t xml:space="preserve"> that do </w:t>
      </w:r>
      <w:r w:rsidRPr="00A41A6D">
        <w:rPr>
          <w:rStyle w:val="StyleBoldUnderline"/>
          <w:highlight w:val="cyan"/>
        </w:rPr>
        <w:t>not</w:t>
      </w:r>
      <w:r w:rsidRPr="00741CAF">
        <w:rPr>
          <w:rStyle w:val="StyleBoldUnderline"/>
        </w:rPr>
        <w:t xml:space="preserve"> begin and end with </w:t>
      </w:r>
      <w:r w:rsidRPr="00A41A6D">
        <w:rPr>
          <w:rStyle w:val="StyleBoldUnderline"/>
          <w:highlight w:val="cyan"/>
        </w:rPr>
        <w:t>military force</w:t>
      </w:r>
      <w:r w:rsidRPr="00741CAF">
        <w:rPr>
          <w:sz w:val="16"/>
        </w:rPr>
        <w:t xml:space="preserve">. It was an anti-war speech about Iraq in 2002 that ultimately allowed Obama to get the inside track on Hillary Clinton in 2008. His pledges to end military involvement in Iraq and Afghanistan were key to his victory in the general election. The American people wanted the opposite of what they had come to see in President George W. Bush -- a bombs-away “decider” who knew little and cared less about other cultures, and who had no imagination for solutions not military in nature. </w:t>
      </w:r>
      <w:r w:rsidRPr="00741CAF">
        <w:rPr>
          <w:rStyle w:val="StyleBoldUnderline"/>
        </w:rPr>
        <w:t xml:space="preserve">Will the </w:t>
      </w:r>
      <w:r w:rsidRPr="00A41A6D">
        <w:rPr>
          <w:rStyle w:val="StyleBoldUnderline"/>
          <w:highlight w:val="cyan"/>
        </w:rPr>
        <w:t xml:space="preserve">Iran deal </w:t>
      </w:r>
      <w:r w:rsidRPr="00A41A6D">
        <w:rPr>
          <w:rStyle w:val="StyleBoldUnderline"/>
        </w:rPr>
        <w:t>work</w:t>
      </w:r>
      <w:r w:rsidRPr="00741CAF">
        <w:rPr>
          <w:rStyle w:val="StyleBoldUnderline"/>
        </w:rPr>
        <w:t>? Will it fall apart politically</w:t>
      </w:r>
      <w:r w:rsidRPr="00741CAF">
        <w:rPr>
          <w:sz w:val="16"/>
        </w:rPr>
        <w:t xml:space="preserve"> in the U.S.? No one knows, but </w:t>
      </w:r>
      <w:r w:rsidRPr="00A41A6D">
        <w:rPr>
          <w:rStyle w:val="StyleBoldUnderline"/>
          <w:highlight w:val="cyan"/>
        </w:rPr>
        <w:t>Obama can</w:t>
      </w:r>
      <w:r w:rsidRPr="00741CAF">
        <w:rPr>
          <w:sz w:val="16"/>
        </w:rPr>
        <w:t xml:space="preserve"> perhaps </w:t>
      </w:r>
      <w:r w:rsidRPr="00A41A6D">
        <w:rPr>
          <w:rStyle w:val="Emphasis"/>
          <w:highlight w:val="cyan"/>
        </w:rPr>
        <w:t>take</w:t>
      </w:r>
      <w:r w:rsidRPr="00741CAF">
        <w:rPr>
          <w:sz w:val="16"/>
        </w:rPr>
        <w:t xml:space="preserve"> some </w:t>
      </w:r>
      <w:r w:rsidRPr="00A41A6D">
        <w:rPr>
          <w:rStyle w:val="Emphasis"/>
          <w:highlight w:val="cyan"/>
        </w:rPr>
        <w:t>comfort</w:t>
      </w:r>
      <w:r w:rsidRPr="00741CAF">
        <w:rPr>
          <w:sz w:val="16"/>
        </w:rPr>
        <w:t xml:space="preserve"> from the fact </w:t>
      </w:r>
      <w:r w:rsidRPr="00741CAF">
        <w:rPr>
          <w:rStyle w:val="StyleBoldUnderline"/>
        </w:rPr>
        <w:t xml:space="preserve">that </w:t>
      </w:r>
      <w:r w:rsidRPr="00A41A6D">
        <w:rPr>
          <w:rStyle w:val="StyleBoldUnderline"/>
          <w:highlight w:val="cyan"/>
        </w:rPr>
        <w:t>he has already lived the</w:t>
      </w:r>
      <w:r w:rsidRPr="00741CAF">
        <w:rPr>
          <w:rStyle w:val="StyleBoldUnderline"/>
        </w:rPr>
        <w:t xml:space="preserve"> domestic version of this </w:t>
      </w:r>
      <w:r w:rsidRPr="00A41A6D">
        <w:rPr>
          <w:rStyle w:val="StyleBoldUnderline"/>
          <w:highlight w:val="cyan"/>
        </w:rPr>
        <w:t>narrative</w:t>
      </w:r>
      <w:r w:rsidRPr="00741CAF">
        <w:rPr>
          <w:sz w:val="16"/>
        </w:rPr>
        <w:t xml:space="preserve">. Consider </w:t>
      </w:r>
      <w:r w:rsidRPr="00A41A6D">
        <w:rPr>
          <w:rStyle w:val="StyleBoldUnderline"/>
          <w:highlight w:val="cyan"/>
        </w:rPr>
        <w:t>Obamacare</w:t>
      </w:r>
      <w:r w:rsidRPr="00741CAF">
        <w:rPr>
          <w:sz w:val="16"/>
        </w:rPr>
        <w:t xml:space="preserve">. It </w:t>
      </w:r>
      <w:r w:rsidRPr="00741CAF">
        <w:rPr>
          <w:rStyle w:val="StyleBoldUnderline"/>
        </w:rPr>
        <w:t>was complex</w:t>
      </w:r>
      <w:r w:rsidRPr="00741CAF">
        <w:rPr>
          <w:sz w:val="16"/>
        </w:rPr>
        <w:t xml:space="preserve"> beyond measure, with so many interrelated parts that even experts had trouble comprehending it all. Republican in Congress hated it, and tried to defeat it any way they could. Obama had staked everything on the deal, seeing it as the crown jewel of his economic and domestic agenda. He was constantly on the phone with the negotiators. He knew the details. </w:t>
      </w:r>
      <w:r w:rsidRPr="00741CAF">
        <w:rPr>
          <w:rStyle w:val="StyleBoldUnderline"/>
        </w:rPr>
        <w:t xml:space="preserve">In the end, </w:t>
      </w:r>
      <w:r w:rsidRPr="00A41A6D">
        <w:rPr>
          <w:rStyle w:val="Emphasis"/>
          <w:highlight w:val="cyan"/>
        </w:rPr>
        <w:t>Obama won</w:t>
      </w:r>
      <w:r w:rsidRPr="00741CAF">
        <w:rPr>
          <w:sz w:val="16"/>
        </w:rPr>
        <w:t xml:space="preserve">. And </w:t>
      </w:r>
      <w:r w:rsidRPr="00741CAF">
        <w:rPr>
          <w:rStyle w:val="StyleBoldUnderline"/>
        </w:rPr>
        <w:t>Obamacare is working much better than</w:t>
      </w:r>
      <w:r w:rsidRPr="00741CAF">
        <w:rPr>
          <w:sz w:val="16"/>
        </w:rPr>
        <w:t xml:space="preserve"> its </w:t>
      </w:r>
      <w:r w:rsidRPr="00741CAF">
        <w:rPr>
          <w:rStyle w:val="StyleBoldUnderline"/>
        </w:rPr>
        <w:t>GOP critics claimed</w:t>
      </w:r>
      <w:r w:rsidRPr="00741CAF">
        <w:rPr>
          <w:sz w:val="16"/>
        </w:rPr>
        <w:t xml:space="preserve"> it would. </w:t>
      </w:r>
      <w:r w:rsidRPr="00A41A6D">
        <w:rPr>
          <w:rStyle w:val="StyleBoldUnderline"/>
          <w:highlight w:val="cyan"/>
        </w:rPr>
        <w:t>On Iran, the president is arguing</w:t>
      </w:r>
      <w:r w:rsidRPr="00A41A6D">
        <w:rPr>
          <w:sz w:val="16"/>
          <w:highlight w:val="cyan"/>
        </w:rPr>
        <w:t>,</w:t>
      </w:r>
      <w:r w:rsidRPr="00741CAF">
        <w:rPr>
          <w:sz w:val="16"/>
        </w:rPr>
        <w:t xml:space="preserve"> in effect, that </w:t>
      </w:r>
      <w:r w:rsidRPr="00A41A6D">
        <w:rPr>
          <w:rStyle w:val="StyleBoldUnderline"/>
          <w:highlight w:val="cyan"/>
        </w:rPr>
        <w:t>he is even more skeptical than Reagan</w:t>
      </w:r>
      <w:r w:rsidRPr="00741CAF">
        <w:rPr>
          <w:rStyle w:val="StyleBoldUnderline"/>
        </w:rPr>
        <w:t xml:space="preserve"> was</w:t>
      </w:r>
      <w:r w:rsidRPr="00741CAF">
        <w:rPr>
          <w:sz w:val="16"/>
        </w:rPr>
        <w:t xml:space="preserve"> in his day. While </w:t>
      </w:r>
      <w:r w:rsidRPr="00741CAF">
        <w:rPr>
          <w:rStyle w:val="StyleBoldUnderline"/>
        </w:rPr>
        <w:t>dealing with Soviet leaders</w:t>
      </w:r>
      <w:r w:rsidRPr="00741CAF">
        <w:rPr>
          <w:sz w:val="16"/>
        </w:rPr>
        <w:t xml:space="preserve"> on nuclear arms control in the '80s, Reagan vowed to “</w:t>
      </w:r>
      <w:r w:rsidRPr="00A41A6D">
        <w:rPr>
          <w:rStyle w:val="Emphasis"/>
          <w:highlight w:val="cyan"/>
        </w:rPr>
        <w:t>trust but verify</w:t>
      </w:r>
      <w:r w:rsidRPr="00741CAF">
        <w:rPr>
          <w:sz w:val="16"/>
        </w:rPr>
        <w:t xml:space="preserve">.” </w:t>
      </w:r>
      <w:r w:rsidRPr="00741CAF">
        <w:rPr>
          <w:rStyle w:val="StyleBoldUnderline"/>
        </w:rPr>
        <w:t>Obama insists</w:t>
      </w:r>
      <w:r w:rsidRPr="00741CAF">
        <w:rPr>
          <w:sz w:val="16"/>
        </w:rPr>
        <w:t xml:space="preserve"> that </w:t>
      </w:r>
      <w:r w:rsidRPr="00741CAF">
        <w:rPr>
          <w:rStyle w:val="StyleBoldUnderline"/>
        </w:rPr>
        <w:t>he doesn’t “trust” Iran at all, and</w:t>
      </w:r>
      <w:r w:rsidRPr="00741CAF">
        <w:rPr>
          <w:sz w:val="16"/>
        </w:rPr>
        <w:t xml:space="preserve"> he </w:t>
      </w:r>
      <w:r w:rsidRPr="00741CAF">
        <w:rPr>
          <w:rStyle w:val="StyleBoldUnderline"/>
        </w:rPr>
        <w:t>assures us</w:t>
      </w:r>
      <w:r w:rsidRPr="00741CAF">
        <w:rPr>
          <w:sz w:val="16"/>
        </w:rPr>
        <w:t xml:space="preserve"> that </w:t>
      </w:r>
      <w:r w:rsidRPr="00741CAF">
        <w:rPr>
          <w:rStyle w:val="StyleBoldUnderline"/>
        </w:rPr>
        <w:t>the world</w:t>
      </w:r>
      <w:r w:rsidRPr="00741CAF">
        <w:rPr>
          <w:sz w:val="16"/>
        </w:rPr>
        <w:t xml:space="preserve"> -- specifically, the International Atomic Energy Administration -- </w:t>
      </w:r>
      <w:r w:rsidRPr="00741CAF">
        <w:rPr>
          <w:rStyle w:val="StyleBoldUnderline"/>
        </w:rPr>
        <w:t>can</w:t>
      </w:r>
      <w:r w:rsidRPr="00741CAF">
        <w:rPr>
          <w:sz w:val="16"/>
        </w:rPr>
        <w:t xml:space="preserve"> indeed “</w:t>
      </w:r>
      <w:r w:rsidRPr="00741CAF">
        <w:rPr>
          <w:rStyle w:val="StyleBoldUnderline"/>
        </w:rPr>
        <w:t>verify</w:t>
      </w:r>
      <w:r w:rsidRPr="00741CAF">
        <w:rPr>
          <w:sz w:val="16"/>
        </w:rPr>
        <w:t xml:space="preserve">.” Well, the Iranians have successfully hidden secret nuclear facilities for years. Now </w:t>
      </w:r>
      <w:r w:rsidRPr="00A41A6D">
        <w:rPr>
          <w:rStyle w:val="StyleBoldUnderline"/>
          <w:highlight w:val="cyan"/>
        </w:rPr>
        <w:t>Obama is saying</w:t>
      </w:r>
      <w:r w:rsidRPr="00741CAF">
        <w:rPr>
          <w:sz w:val="16"/>
        </w:rPr>
        <w:t xml:space="preserve"> that “</w:t>
      </w:r>
      <w:r w:rsidRPr="00A41A6D">
        <w:rPr>
          <w:rStyle w:val="StyleBoldUnderline"/>
          <w:highlight w:val="cyan"/>
        </w:rPr>
        <w:t>a diplomatic solution is</w:t>
      </w:r>
      <w:r w:rsidRPr="00741CAF">
        <w:rPr>
          <w:rStyle w:val="StyleBoldUnderline"/>
        </w:rPr>
        <w:t xml:space="preserve"> the </w:t>
      </w:r>
      <w:r w:rsidRPr="00A41A6D">
        <w:rPr>
          <w:rStyle w:val="StyleBoldUnderline"/>
          <w:highlight w:val="cyan"/>
        </w:rPr>
        <w:t>best</w:t>
      </w:r>
      <w:r w:rsidRPr="00741CAF">
        <w:rPr>
          <w:rStyle w:val="StyleBoldUnderline"/>
        </w:rPr>
        <w:t xml:space="preserve"> way</w:t>
      </w:r>
      <w:r w:rsidRPr="00741CAF">
        <w:rPr>
          <w:sz w:val="16"/>
        </w:rPr>
        <w:t xml:space="preserve">” </w:t>
      </w:r>
      <w:r w:rsidRPr="00741CAF">
        <w:rPr>
          <w:rStyle w:val="StyleBoldUnderline"/>
        </w:rPr>
        <w:t>to prevent Iran</w:t>
      </w:r>
      <w:r w:rsidRPr="00741CAF">
        <w:rPr>
          <w:sz w:val="16"/>
        </w:rPr>
        <w:t xml:space="preserve"> from doing it again.</w:t>
      </w:r>
      <w:r>
        <w:rPr>
          <w:sz w:val="16"/>
        </w:rPr>
        <w:t xml:space="preserve"> </w:t>
      </w:r>
    </w:p>
    <w:p w:rsidR="00391EAA" w:rsidRDefault="00391EAA" w:rsidP="00391EAA">
      <w:pPr>
        <w:pStyle w:val="Heading4"/>
      </w:pPr>
      <w:r>
        <w:t xml:space="preserve">New deal is ground-breaking – resolves concerns </w:t>
      </w:r>
    </w:p>
    <w:p w:rsidR="00391EAA" w:rsidRDefault="00391EAA" w:rsidP="00391EAA">
      <w:r w:rsidRPr="00391EAA">
        <w:rPr>
          <w:rStyle w:val="StyleStyleBold12pt"/>
        </w:rPr>
        <w:t>Labott 4-2</w:t>
      </w:r>
      <w:r>
        <w:t xml:space="preserve">-15. Elise, “Optimism as Iran nuclear deal framework announced; more work ahead,” </w:t>
      </w:r>
      <w:hyperlink r:id="rId48" w:history="1">
        <w:r w:rsidRPr="00F6656B">
          <w:rPr>
            <w:rStyle w:val="Hyperlink"/>
          </w:rPr>
          <w:t>http://www.cnn.com/2015/04/02/world/iran-nuclear-talks/</w:t>
        </w:r>
      </w:hyperlink>
      <w:r>
        <w:t>, CMR</w:t>
      </w:r>
    </w:p>
    <w:p w:rsidR="00391EAA" w:rsidRDefault="00391EAA" w:rsidP="00A41A6D">
      <w:pPr>
        <w:rPr>
          <w:sz w:val="16"/>
        </w:rPr>
      </w:pPr>
    </w:p>
    <w:p w:rsidR="00391EAA" w:rsidRPr="00391EAA" w:rsidRDefault="00391EAA" w:rsidP="00391EAA">
      <w:pPr>
        <w:rPr>
          <w:sz w:val="16"/>
        </w:rPr>
      </w:pPr>
      <w:r w:rsidRPr="00391EAA">
        <w:rPr>
          <w:rStyle w:val="StyleBoldUnderline"/>
        </w:rPr>
        <w:t>There are</w:t>
      </w:r>
      <w:r w:rsidRPr="00391EAA">
        <w:rPr>
          <w:sz w:val="16"/>
        </w:rPr>
        <w:t xml:space="preserve"> plenty of </w:t>
      </w:r>
      <w:r w:rsidRPr="00391EAA">
        <w:rPr>
          <w:rStyle w:val="StyleBoldUnderline"/>
        </w:rPr>
        <w:t>details</w:t>
      </w:r>
      <w:r w:rsidRPr="00391EAA">
        <w:rPr>
          <w:sz w:val="16"/>
        </w:rPr>
        <w:t xml:space="preserve"> left </w:t>
      </w:r>
      <w:r w:rsidRPr="00391EAA">
        <w:rPr>
          <w:rStyle w:val="StyleBoldUnderline"/>
        </w:rPr>
        <w:t xml:space="preserve">to iron out, but negotiators took a </w:t>
      </w:r>
      <w:r w:rsidRPr="00391EAA">
        <w:rPr>
          <w:rStyle w:val="Emphasis"/>
        </w:rPr>
        <w:t>significant step</w:t>
      </w:r>
      <w:r w:rsidRPr="00391EAA">
        <w:rPr>
          <w:sz w:val="16"/>
        </w:rPr>
        <w:t xml:space="preserve"> Thursday </w:t>
      </w:r>
      <w:r w:rsidRPr="00391EAA">
        <w:rPr>
          <w:rStyle w:val="StyleBoldUnderline"/>
        </w:rPr>
        <w:t>toward a landmark deal</w:t>
      </w:r>
      <w:r w:rsidRPr="00391EAA">
        <w:rPr>
          <w:sz w:val="16"/>
        </w:rPr>
        <w:t xml:space="preserve"> aimed at keeping Iran's nuclear program peaceful. After a marathon stretch of late-night negotiations in Lausanne, Switzerland, diplomats announced they'd come up with the framework for an agreement that's been months in the making. Iran would reduce its stockpile of low-enriched uranium by 98% and significantly scale back its number of installed centrifuges, according to the plan. In exchange, the United States and the European Union would lift sanctions that have crippled the country's economy. "</w:t>
      </w:r>
      <w:r w:rsidRPr="00391EAA">
        <w:rPr>
          <w:rStyle w:val="StyleBoldUnderline"/>
        </w:rPr>
        <w:t>It is a good deal, a deal that meets our core objectives</w:t>
      </w:r>
      <w:r w:rsidRPr="00391EAA">
        <w:rPr>
          <w:sz w:val="16"/>
        </w:rPr>
        <w:t xml:space="preserve">," U.S. President Barack </w:t>
      </w:r>
      <w:r w:rsidRPr="00391EAA">
        <w:rPr>
          <w:rStyle w:val="StyleBoldUnderline"/>
        </w:rPr>
        <w:t>Obama said</w:t>
      </w:r>
      <w:r w:rsidRPr="00391EAA">
        <w:rPr>
          <w:sz w:val="16"/>
        </w:rPr>
        <w:t xml:space="preserve"> in a speech from the White House Rose Garden. "</w:t>
      </w:r>
      <w:r w:rsidRPr="00391EAA">
        <w:rPr>
          <w:rStyle w:val="StyleBoldUnderline"/>
        </w:rPr>
        <w:t xml:space="preserve">This framework would </w:t>
      </w:r>
      <w:r w:rsidRPr="00391EAA">
        <w:rPr>
          <w:rStyle w:val="Emphasis"/>
        </w:rPr>
        <w:t>cut off every pathway</w:t>
      </w:r>
      <w:r w:rsidRPr="00391EAA">
        <w:rPr>
          <w:rStyle w:val="StyleBoldUnderline"/>
        </w:rPr>
        <w:t xml:space="preserve"> that Iran could take to develop a nuclear weapon</w:t>
      </w:r>
      <w:r w:rsidRPr="00391EAA">
        <w:rPr>
          <w:sz w:val="16"/>
        </w:rPr>
        <w:t xml:space="preserve">." </w:t>
      </w:r>
      <w:r w:rsidRPr="00391EAA">
        <w:rPr>
          <w:rStyle w:val="StyleBoldUnderline"/>
        </w:rPr>
        <w:t>The deal</w:t>
      </w:r>
      <w:r w:rsidRPr="00391EAA">
        <w:rPr>
          <w:sz w:val="16"/>
        </w:rPr>
        <w:t xml:space="preserve"> would </w:t>
      </w:r>
      <w:r w:rsidRPr="00391EAA">
        <w:rPr>
          <w:rStyle w:val="StyleBoldUnderline"/>
        </w:rPr>
        <w:t>include</w:t>
      </w:r>
      <w:r w:rsidRPr="00391EAA">
        <w:rPr>
          <w:sz w:val="16"/>
        </w:rPr>
        <w:t xml:space="preserve"> strict </w:t>
      </w:r>
      <w:r w:rsidRPr="00391EAA">
        <w:rPr>
          <w:rStyle w:val="StyleBoldUnderline"/>
        </w:rPr>
        <w:t>verification measures</w:t>
      </w:r>
      <w:r w:rsidRPr="00391EAA">
        <w:rPr>
          <w:sz w:val="16"/>
        </w:rPr>
        <w:t xml:space="preserve"> to make sure Iran complies, he said. "</w:t>
      </w:r>
      <w:r w:rsidRPr="00391EAA">
        <w:rPr>
          <w:rStyle w:val="StyleBoldUnderline"/>
        </w:rPr>
        <w:t>If Iran cheats</w:t>
      </w:r>
      <w:r w:rsidRPr="00391EAA">
        <w:rPr>
          <w:sz w:val="16"/>
        </w:rPr>
        <w:t>," Obama said, "</w:t>
      </w:r>
      <w:r w:rsidRPr="00391EAA">
        <w:rPr>
          <w:rStyle w:val="Emphasis"/>
        </w:rPr>
        <w:t>the world will know it</w:t>
      </w:r>
      <w:r w:rsidRPr="00391EAA">
        <w:rPr>
          <w:sz w:val="16"/>
        </w:rPr>
        <w:t>."</w:t>
      </w:r>
    </w:p>
    <w:p w:rsidR="00391EAA" w:rsidRDefault="00391EAA" w:rsidP="00391EAA"/>
    <w:p w:rsidR="00391EAA" w:rsidRDefault="00391EAA" w:rsidP="00391EAA"/>
    <w:p w:rsidR="00391EAA" w:rsidRDefault="00391EAA" w:rsidP="00391EAA"/>
    <w:p w:rsidR="00391EAA" w:rsidRDefault="00391EAA" w:rsidP="00391EAA"/>
    <w:p w:rsidR="00391EAA" w:rsidRDefault="00391EAA" w:rsidP="00391EAA"/>
    <w:p w:rsidR="00391EAA" w:rsidRDefault="00391EAA" w:rsidP="00391EAA"/>
    <w:p w:rsidR="00A41A6D" w:rsidRPr="00A41A6D" w:rsidRDefault="00A41A6D" w:rsidP="00A41A6D"/>
    <w:p w:rsidR="009B2E86" w:rsidRDefault="009B2E86" w:rsidP="009B2E86">
      <w:pPr>
        <w:pStyle w:val="Heading3"/>
      </w:pPr>
      <w:r>
        <w:t xml:space="preserve">Thumper Ans: Israel </w:t>
      </w:r>
    </w:p>
    <w:p w:rsidR="009B2E86" w:rsidRDefault="009B2E86" w:rsidP="009B2E86">
      <w:pPr>
        <w:pStyle w:val="Heading4"/>
      </w:pPr>
      <w:r>
        <w:t xml:space="preserve">Democrats aligned with Obama on Israel </w:t>
      </w:r>
    </w:p>
    <w:p w:rsidR="009B2E86" w:rsidRDefault="009B2E86" w:rsidP="009B2E86">
      <w:r w:rsidRPr="00F81909">
        <w:rPr>
          <w:rStyle w:val="StyleStyleBold12pt"/>
        </w:rPr>
        <w:t>Naiman 3-24</w:t>
      </w:r>
      <w:r>
        <w:t xml:space="preserve">-15. Robert, Policy Director, Just Foreign Policy, “Will Democrats Back Obama's UN Push for Two States in Israel-Palestine?,” </w:t>
      </w:r>
      <w:hyperlink r:id="rId49" w:history="1">
        <w:r w:rsidRPr="00F6656B">
          <w:rPr>
            <w:rStyle w:val="Hyperlink"/>
          </w:rPr>
          <w:t>http://www.huffingtonpost.com/robert-naiman/will-democrats-back-obama_b_6927648.html</w:t>
        </w:r>
      </w:hyperlink>
      <w:r>
        <w:t>, CMR</w:t>
      </w:r>
    </w:p>
    <w:p w:rsidR="009B2E86" w:rsidRDefault="009B2E86" w:rsidP="009B2E86"/>
    <w:p w:rsidR="009B2E86" w:rsidRPr="00F81909" w:rsidRDefault="009B2E86" w:rsidP="009B2E86">
      <w:pPr>
        <w:rPr>
          <w:sz w:val="16"/>
        </w:rPr>
      </w:pPr>
      <w:r w:rsidRPr="005C4663">
        <w:rPr>
          <w:rStyle w:val="StyleBoldUnderline"/>
          <w:highlight w:val="yellow"/>
        </w:rPr>
        <w:t>If</w:t>
      </w:r>
      <w:r w:rsidRPr="005C4663">
        <w:rPr>
          <w:sz w:val="16"/>
          <w:highlight w:val="yellow"/>
        </w:rPr>
        <w:t xml:space="preserve"> </w:t>
      </w:r>
      <w:r w:rsidRPr="00F81909">
        <w:rPr>
          <w:sz w:val="16"/>
        </w:rPr>
        <w:t xml:space="preserve">the </w:t>
      </w:r>
      <w:r w:rsidRPr="005C4663">
        <w:rPr>
          <w:rStyle w:val="StyleBoldUnderline"/>
          <w:highlight w:val="yellow"/>
        </w:rPr>
        <w:t>Obama</w:t>
      </w:r>
      <w:r w:rsidRPr="005C4663">
        <w:rPr>
          <w:sz w:val="16"/>
          <w:highlight w:val="yellow"/>
        </w:rPr>
        <w:t xml:space="preserve"> </w:t>
      </w:r>
      <w:r w:rsidRPr="00F81909">
        <w:rPr>
          <w:sz w:val="16"/>
        </w:rPr>
        <w:t xml:space="preserve">administration </w:t>
      </w:r>
      <w:r w:rsidRPr="005C4663">
        <w:rPr>
          <w:rStyle w:val="StyleBoldUnderline"/>
          <w:highlight w:val="yellow"/>
        </w:rPr>
        <w:t>makes</w:t>
      </w:r>
      <w:r w:rsidRPr="005C4663">
        <w:rPr>
          <w:sz w:val="16"/>
          <w:highlight w:val="yellow"/>
        </w:rPr>
        <w:t xml:space="preserve"> </w:t>
      </w:r>
      <w:r w:rsidRPr="00F81909">
        <w:rPr>
          <w:sz w:val="16"/>
        </w:rPr>
        <w:t xml:space="preserve">such </w:t>
      </w:r>
      <w:r w:rsidRPr="005C4663">
        <w:rPr>
          <w:rStyle w:val="StyleBoldUnderline"/>
          <w:highlight w:val="yellow"/>
        </w:rPr>
        <w:t>a move</w:t>
      </w:r>
      <w:r w:rsidRPr="00F81909">
        <w:rPr>
          <w:sz w:val="16"/>
        </w:rPr>
        <w:t xml:space="preserve">, will Democrats support it? Here is some preliminary evidence that </w:t>
      </w:r>
      <w:r w:rsidRPr="005C4663">
        <w:rPr>
          <w:rStyle w:val="StyleBoldUnderline"/>
          <w:highlight w:val="yellow"/>
        </w:rPr>
        <w:t>Democrats will be ready to support the administration</w:t>
      </w:r>
      <w:r w:rsidRPr="00F81909">
        <w:rPr>
          <w:sz w:val="16"/>
        </w:rPr>
        <w:t xml:space="preserve">. The Jewish Daily Forward reports that </w:t>
      </w:r>
      <w:r w:rsidRPr="005C4663">
        <w:rPr>
          <w:rStyle w:val="StyleBoldUnderline"/>
          <w:highlight w:val="yellow"/>
        </w:rPr>
        <w:t>J Street will support such a push</w:t>
      </w:r>
      <w:r w:rsidRPr="00F81909">
        <w:rPr>
          <w:sz w:val="16"/>
        </w:rPr>
        <w:t xml:space="preserve"> at the UN by the Obama administration: In terms of policy, taking on the fight means stating J Street's open support to moving the Israeli-Palestinian conflict to the United Nations Security Council... This position puts J Street at odds with most other pro-Israel organizations, led by the American Israel Public Affairs Committee, which have been preparing to lobby against the administration's move. In addition, the Forward notes, J Street is urging the administration to challenge the flow of US tax dollars to Israeli settlements in the West Bank: The group is also calling on the U.S. government, Ben-Ami said, to "examine how it can eliminate funding" to Jewish settlements in the West Bank by taking a closer look at how government agencies provide funding to Israel and the way the IRS views donations going to settlements. J Street called on its members and supporters to make sure the Jewish charitable organizations they donate to do not support settlers beyond the Green Line. Americans for Peace Now is calling on its supporters to "Stand Up for Peace, Stand Up to Bibi": The recent Israeli elections definitively unmasked the real Benjamin Netanyahu. - Netanyahu cynically campaigned as an adversary of President Obama - Netanyahu brazenly ruled out a two-state peace agreement with the Palestinians - Netanyahu flagrantly incited racism and intolerance in the Israeli body politic [...] President Obama needs to hear from you today! Tell him that you will support him as he stands up to Bibi - including at the UN, with respect to a potential nuclear agreement with Iran, with respect to international pressure on settlements, and with respect to the Palestinians. More than 20,000 Americans have signed a petition to President Obama at MoveOn, urging him to lift the "diplomatic shield" that has protected Netanyahu's policies towards the Palestinians from censure at the United Nations Security Council. We are on uncharted political terrain. </w:t>
      </w:r>
      <w:r w:rsidRPr="005C4663">
        <w:rPr>
          <w:rStyle w:val="StyleBoldUnderline"/>
          <w:highlight w:val="yellow"/>
        </w:rPr>
        <w:t>Not so long ago, it would have been hard to imagine</w:t>
      </w:r>
      <w:r w:rsidRPr="005C4663">
        <w:rPr>
          <w:sz w:val="16"/>
          <w:highlight w:val="yellow"/>
        </w:rPr>
        <w:t xml:space="preserve"> </w:t>
      </w:r>
      <w:r w:rsidRPr="005C4663">
        <w:rPr>
          <w:rStyle w:val="StyleBoldUnderline"/>
          <w:highlight w:val="yellow"/>
        </w:rPr>
        <w:t>that 60 Democrats would</w:t>
      </w:r>
      <w:r w:rsidRPr="00F81909">
        <w:rPr>
          <w:sz w:val="16"/>
        </w:rPr>
        <w:t xml:space="preserve"> ostentatiously </w:t>
      </w:r>
      <w:r w:rsidRPr="005C4663">
        <w:rPr>
          <w:rStyle w:val="StyleBoldUnderline"/>
          <w:highlight w:val="yellow"/>
        </w:rPr>
        <w:t>skip a speech by Netanyahu</w:t>
      </w:r>
      <w:r w:rsidRPr="005C4663">
        <w:rPr>
          <w:sz w:val="16"/>
          <w:highlight w:val="yellow"/>
        </w:rPr>
        <w:t xml:space="preserve"> </w:t>
      </w:r>
      <w:r w:rsidRPr="00F81909">
        <w:rPr>
          <w:sz w:val="16"/>
        </w:rPr>
        <w:t xml:space="preserve">to a joint session of Congress. Not so long ago, </w:t>
      </w:r>
      <w:r w:rsidRPr="005C4663">
        <w:rPr>
          <w:rStyle w:val="StyleBoldUnderline"/>
          <w:highlight w:val="yellow"/>
        </w:rPr>
        <w:t>AIPAC</w:t>
      </w:r>
      <w:r w:rsidRPr="005C4663">
        <w:rPr>
          <w:sz w:val="16"/>
          <w:highlight w:val="yellow"/>
        </w:rPr>
        <w:t xml:space="preserve"> </w:t>
      </w:r>
      <w:r w:rsidRPr="00F81909">
        <w:rPr>
          <w:sz w:val="16"/>
        </w:rPr>
        <w:t xml:space="preserve">-- which backed Netanyahu's speech -- </w:t>
      </w:r>
      <w:r w:rsidRPr="005C4663">
        <w:rPr>
          <w:rStyle w:val="StyleBoldUnderline"/>
          <w:highlight w:val="yellow"/>
        </w:rPr>
        <w:t>was</w:t>
      </w:r>
      <w:r w:rsidRPr="005C4663">
        <w:rPr>
          <w:sz w:val="16"/>
          <w:highlight w:val="yellow"/>
        </w:rPr>
        <w:t xml:space="preserve"> </w:t>
      </w:r>
      <w:r w:rsidRPr="00F81909">
        <w:rPr>
          <w:sz w:val="16"/>
        </w:rPr>
        <w:t xml:space="preserve">perceived as </w:t>
      </w:r>
      <w:r w:rsidRPr="005C4663">
        <w:rPr>
          <w:rStyle w:val="StyleBoldUnderline"/>
          <w:highlight w:val="yellow"/>
        </w:rPr>
        <w:t>invincible</w:t>
      </w:r>
      <w:r w:rsidRPr="005C4663">
        <w:rPr>
          <w:sz w:val="16"/>
          <w:highlight w:val="yellow"/>
        </w:rPr>
        <w:t xml:space="preserve"> </w:t>
      </w:r>
      <w:r w:rsidRPr="00F81909">
        <w:rPr>
          <w:sz w:val="16"/>
        </w:rPr>
        <w:t xml:space="preserve">in Washington. But </w:t>
      </w:r>
      <w:r w:rsidRPr="005C4663">
        <w:rPr>
          <w:rStyle w:val="StyleBoldUnderline"/>
          <w:highlight w:val="yellow"/>
        </w:rPr>
        <w:t>so far, AIPAC has failed</w:t>
      </w:r>
      <w:r w:rsidRPr="00F81909">
        <w:rPr>
          <w:sz w:val="16"/>
        </w:rPr>
        <w:t xml:space="preserve"> in its efforts to get Congressional Democrats to join with Republicans to try to blow up diplomacy with Iran. </w:t>
      </w:r>
      <w:r w:rsidRPr="005C4663">
        <w:rPr>
          <w:rStyle w:val="StyleBoldUnderline"/>
          <w:highlight w:val="yellow"/>
        </w:rPr>
        <w:t>Public engagement with Congressional Democrats has helped change the balance of forces</w:t>
      </w:r>
      <w:r w:rsidRPr="00F81909">
        <w:rPr>
          <w:sz w:val="16"/>
        </w:rPr>
        <w:t xml:space="preserve"> on Iran diplomacy. Public engagement with Congressional Democrats can help change the balance of forces on Israel-Palestine diplomacy. You can add your voice here.</w:t>
      </w:r>
    </w:p>
    <w:p w:rsidR="009B2E86" w:rsidRDefault="009B2E86" w:rsidP="009B2E86">
      <w:pPr>
        <w:pStyle w:val="Heading4"/>
      </w:pPr>
      <w:r>
        <w:t xml:space="preserve">More ev – Dems on board </w:t>
      </w:r>
    </w:p>
    <w:p w:rsidR="009B2E86" w:rsidRDefault="009B2E86" w:rsidP="009B2E86">
      <w:r w:rsidRPr="00F81909">
        <w:rPr>
          <w:rStyle w:val="StyleStyleBold12pt"/>
        </w:rPr>
        <w:t>JTA 4-1</w:t>
      </w:r>
      <w:r>
        <w:t xml:space="preserve">-15 (“Congressional Democrats tell Obama to keep pushing two-state solution,” </w:t>
      </w:r>
      <w:hyperlink r:id="rId50" w:history="1">
        <w:r w:rsidRPr="00F6656B">
          <w:rPr>
            <w:rStyle w:val="Hyperlink"/>
          </w:rPr>
          <w:t>http://www.jta.org/2015/04/01/news-opinion/politics/congressmen-tell-obama-they-remain-committed-to-two-state-solution</w:t>
        </w:r>
      </w:hyperlink>
      <w:r>
        <w:t xml:space="preserve">, CMR) </w:t>
      </w:r>
    </w:p>
    <w:p w:rsidR="009B2E86" w:rsidRDefault="009B2E86" w:rsidP="009B2E86"/>
    <w:p w:rsidR="009B2E86" w:rsidRPr="005C4663" w:rsidRDefault="009B2E86" w:rsidP="009B2E86">
      <w:pPr>
        <w:rPr>
          <w:rStyle w:val="StyleBoldUnderline"/>
          <w:highlight w:val="yellow"/>
        </w:rPr>
      </w:pPr>
      <w:r w:rsidRPr="00F81909">
        <w:rPr>
          <w:sz w:val="16"/>
        </w:rPr>
        <w:t xml:space="preserve">WASHINGTON (JTA) – </w:t>
      </w:r>
      <w:r w:rsidRPr="005C4663">
        <w:rPr>
          <w:rStyle w:val="StyleBoldUnderline"/>
          <w:highlight w:val="yellow"/>
        </w:rPr>
        <w:t>Seventy-nine Dem</w:t>
      </w:r>
      <w:r w:rsidRPr="00F81909">
        <w:rPr>
          <w:sz w:val="16"/>
        </w:rPr>
        <w:t xml:space="preserve">ocratic </w:t>
      </w:r>
      <w:r w:rsidRPr="005C4663">
        <w:rPr>
          <w:rStyle w:val="StyleBoldUnderline"/>
          <w:highlight w:val="yellow"/>
        </w:rPr>
        <w:t>members</w:t>
      </w:r>
      <w:r w:rsidRPr="005C4663">
        <w:rPr>
          <w:sz w:val="16"/>
          <w:highlight w:val="yellow"/>
        </w:rPr>
        <w:t xml:space="preserve"> </w:t>
      </w:r>
      <w:r w:rsidRPr="00F81909">
        <w:rPr>
          <w:sz w:val="16"/>
        </w:rPr>
        <w:t xml:space="preserve">of Congress </w:t>
      </w:r>
      <w:r w:rsidRPr="005C4663">
        <w:rPr>
          <w:rStyle w:val="StyleBoldUnderline"/>
          <w:highlight w:val="yellow"/>
        </w:rPr>
        <w:t>told</w:t>
      </w:r>
      <w:r w:rsidRPr="005C4663">
        <w:rPr>
          <w:sz w:val="16"/>
          <w:highlight w:val="yellow"/>
        </w:rPr>
        <w:t xml:space="preserve"> </w:t>
      </w:r>
      <w:r w:rsidRPr="00F81909">
        <w:rPr>
          <w:sz w:val="16"/>
        </w:rPr>
        <w:t xml:space="preserve">President Barack </w:t>
      </w:r>
      <w:r w:rsidRPr="005C4663">
        <w:rPr>
          <w:rStyle w:val="StyleBoldUnderline"/>
          <w:highlight w:val="yellow"/>
        </w:rPr>
        <w:t>Obama</w:t>
      </w:r>
      <w:r w:rsidRPr="005C4663">
        <w:rPr>
          <w:sz w:val="16"/>
          <w:highlight w:val="yellow"/>
        </w:rPr>
        <w:t xml:space="preserve"> </w:t>
      </w:r>
      <w:r w:rsidRPr="00F81909">
        <w:rPr>
          <w:sz w:val="16"/>
        </w:rPr>
        <w:t xml:space="preserve">that </w:t>
      </w:r>
      <w:r w:rsidRPr="005C4663">
        <w:rPr>
          <w:rStyle w:val="StyleBoldUnderline"/>
          <w:highlight w:val="yellow"/>
        </w:rPr>
        <w:t>he should “persevere” in his efforts for a two-state solution</w:t>
      </w:r>
      <w:r w:rsidRPr="005C4663">
        <w:rPr>
          <w:sz w:val="16"/>
          <w:highlight w:val="yellow"/>
        </w:rPr>
        <w:t xml:space="preserve"> </w:t>
      </w:r>
      <w:r w:rsidRPr="00F81909">
        <w:rPr>
          <w:sz w:val="16"/>
        </w:rPr>
        <w:t xml:space="preserve">in the Israeli-Palestinian conflict. In a letter sent to Obama on Tuesday, the lawmakers wrote that they were concerned with Prime Minister Benjamin Netanyahu’s pre-election comments “dismissing the possibility of a two-state solution” and appreciated Obama’s “strong reiteration of U.S. support for this long-standing policy.” </w:t>
      </w:r>
      <w:r w:rsidRPr="005C4663">
        <w:rPr>
          <w:rStyle w:val="StyleBoldUnderline"/>
          <w:highlight w:val="yellow"/>
        </w:rPr>
        <w:t xml:space="preserve">Seven Jewish congressmen </w:t>
      </w:r>
      <w:r w:rsidRPr="00F81909">
        <w:rPr>
          <w:sz w:val="16"/>
        </w:rPr>
        <w:t xml:space="preserve">— including Rep. Jerrold Nadler of New York, who coordinated the letter — </w:t>
      </w:r>
      <w:r w:rsidRPr="005C4663">
        <w:rPr>
          <w:rStyle w:val="StyleBoldUnderline"/>
          <w:highlight w:val="yellow"/>
        </w:rPr>
        <w:t>were among the signers</w:t>
      </w:r>
      <w:r w:rsidRPr="00F81909">
        <w:rPr>
          <w:sz w:val="16"/>
        </w:rPr>
        <w:t xml:space="preserve">. The ranking members of 10 congressional committees also signed. “As staunch supporters of Israel, we are firmly committed to ensuring that it remains a secure and democratic homeland for the Jewish people,” the lawmakers wrote. </w:t>
      </w:r>
      <w:r w:rsidRPr="005C4663">
        <w:rPr>
          <w:rStyle w:val="StyleBoldUnderline"/>
          <w:highlight w:val="yellow"/>
        </w:rPr>
        <w:t>The letter</w:t>
      </w:r>
      <w:r w:rsidRPr="00F81909">
        <w:rPr>
          <w:sz w:val="16"/>
        </w:rPr>
        <w:t xml:space="preserve">, which was “welcomed” by the liberal Jewish Middle East advocacy group J Street, </w:t>
      </w:r>
      <w:r w:rsidRPr="005C4663">
        <w:rPr>
          <w:rStyle w:val="StyleBoldUnderline"/>
          <w:highlight w:val="yellow"/>
        </w:rPr>
        <w:t>urged Obama “to persevere in reaffirming that the two-state solution is still achievable.”</w:t>
      </w:r>
    </w:p>
    <w:p w:rsidR="009B2E86" w:rsidRDefault="009B2E86" w:rsidP="009B2E86"/>
    <w:p w:rsidR="009B2E86" w:rsidRDefault="009B2E86" w:rsidP="009B2E86"/>
    <w:p w:rsidR="009B2E86" w:rsidRDefault="009B2E86" w:rsidP="009B2E86"/>
    <w:p w:rsidR="009B2E86" w:rsidRDefault="009B2E86" w:rsidP="009B2E86"/>
    <w:p w:rsidR="009B2E86" w:rsidRPr="00793280" w:rsidRDefault="009B2E86" w:rsidP="009B2E86"/>
    <w:p w:rsidR="009B2E86" w:rsidRDefault="009B2E86" w:rsidP="009B2E86">
      <w:pPr>
        <w:pStyle w:val="Heading3"/>
      </w:pPr>
      <w:r>
        <w:rPr>
          <w:b w:val="0"/>
        </w:rPr>
        <w:t>Thumper Ans: Medicare / ‘Doc Fix’</w:t>
      </w:r>
    </w:p>
    <w:p w:rsidR="009B2E86" w:rsidRDefault="009B2E86" w:rsidP="009B2E86"/>
    <w:p w:rsidR="009B2E86" w:rsidRDefault="009B2E86" w:rsidP="009B2E86">
      <w:pPr>
        <w:pStyle w:val="Heading4"/>
      </w:pPr>
      <w:r>
        <w:rPr>
          <w:b w:val="0"/>
        </w:rPr>
        <w:t>Will pass the Senate—no Obama push</w:t>
      </w:r>
    </w:p>
    <w:p w:rsidR="009B2E86" w:rsidRDefault="009B2E86" w:rsidP="009B2E86">
      <w:r>
        <w:t xml:space="preserve">Susan </w:t>
      </w:r>
      <w:r>
        <w:rPr>
          <w:rStyle w:val="StyleStyleBold12pt"/>
        </w:rPr>
        <w:t>Ferrechio</w:t>
      </w:r>
      <w:r>
        <w:t xml:space="preserve">, staff, “Senate Will Clear Medicare ‘Doc Fix’ Bill for Obama’s Signature in April,” WASHINGTON EXAMINER, </w:t>
      </w:r>
      <w:r>
        <w:rPr>
          <w:rStyle w:val="StyleStyleBold12pt"/>
        </w:rPr>
        <w:t>3—27</w:t>
      </w:r>
      <w:r>
        <w:t xml:space="preserve">—15, </w:t>
      </w:r>
      <w:hyperlink r:id="rId51" w:history="1">
        <w:r>
          <w:rPr>
            <w:rStyle w:val="Hyperlink"/>
          </w:rPr>
          <w:t>www.washingtonexaminer.com/senate-will-clear-medicare-doc-fix-bill-for-obamas-signature-in-april/article/2562127</w:t>
        </w:r>
      </w:hyperlink>
      <w:r>
        <w:t>, accessed 3-27-15.</w:t>
      </w:r>
    </w:p>
    <w:p w:rsidR="009B2E86" w:rsidRDefault="009B2E86" w:rsidP="009B2E86"/>
    <w:p w:rsidR="009B2E86" w:rsidRPr="001E06EB" w:rsidRDefault="009B2E86" w:rsidP="009B2E86">
      <w:pPr>
        <w:rPr>
          <w:sz w:val="16"/>
        </w:rPr>
      </w:pPr>
      <w:r w:rsidRPr="001E06EB">
        <w:rPr>
          <w:rStyle w:val="StyleBoldUnderline"/>
        </w:rPr>
        <w:t>The Senate</w:t>
      </w:r>
      <w:r w:rsidRPr="001E06EB">
        <w:rPr>
          <w:sz w:val="16"/>
        </w:rPr>
        <w:t xml:space="preserve"> early Friday </w:t>
      </w:r>
      <w:r w:rsidRPr="001E06EB">
        <w:rPr>
          <w:rStyle w:val="StyleBoldUnderline"/>
        </w:rPr>
        <w:t>signaled it will clear legislation for</w:t>
      </w:r>
      <w:r w:rsidRPr="001E06EB">
        <w:rPr>
          <w:sz w:val="16"/>
        </w:rPr>
        <w:t xml:space="preserve"> President </w:t>
      </w:r>
      <w:r w:rsidRPr="001E06EB">
        <w:rPr>
          <w:rStyle w:val="StyleBoldUnderline"/>
        </w:rPr>
        <w:t>Obama's signature that will end an annual cut in Medicare payments and reform</w:t>
      </w:r>
      <w:r w:rsidRPr="001E06EB">
        <w:rPr>
          <w:sz w:val="16"/>
        </w:rPr>
        <w:t xml:space="preserve"> the </w:t>
      </w:r>
      <w:r w:rsidRPr="001E06EB">
        <w:rPr>
          <w:rStyle w:val="StyleBoldUnderline"/>
        </w:rPr>
        <w:t>entitlement</w:t>
      </w:r>
      <w:r w:rsidRPr="001E06EB">
        <w:rPr>
          <w:sz w:val="16"/>
        </w:rPr>
        <w:t xml:space="preserve"> program so that the wealthy pay more. Senate Majority Leader Mitch McConnell, R-Ky., said lawmakers will pass the legislation when they return from a two-week recess in April. </w:t>
      </w:r>
      <w:r w:rsidRPr="001E06EB">
        <w:rPr>
          <w:rStyle w:val="StyleBoldUnderline"/>
        </w:rPr>
        <w:t>The deal</w:t>
      </w:r>
      <w:r w:rsidRPr="001E06EB">
        <w:rPr>
          <w:sz w:val="16"/>
        </w:rPr>
        <w:t xml:space="preserve">, condemned by conservatives for its cost, </w:t>
      </w:r>
      <w:r w:rsidRPr="001E06EB">
        <w:rPr>
          <w:rStyle w:val="StyleBoldUnderline"/>
        </w:rPr>
        <w:t xml:space="preserve">has been hailed as a </w:t>
      </w:r>
      <w:r w:rsidRPr="001E06EB">
        <w:rPr>
          <w:sz w:val="16"/>
        </w:rPr>
        <w:t>rare</w:t>
      </w:r>
      <w:r w:rsidRPr="001E06EB">
        <w:rPr>
          <w:rStyle w:val="Emphasis"/>
        </w:rPr>
        <w:t xml:space="preserve"> bipartisan victory</w:t>
      </w:r>
      <w:r w:rsidRPr="001E06EB">
        <w:rPr>
          <w:sz w:val="16"/>
        </w:rPr>
        <w:t xml:space="preserve"> that takes the first small steps toward entitlement reform. </w:t>
      </w:r>
      <w:r w:rsidRPr="001E06EB">
        <w:rPr>
          <w:rStyle w:val="StyleBoldUnderline"/>
        </w:rPr>
        <w:t>The measure is destined for approval</w:t>
      </w:r>
      <w:r w:rsidRPr="001E06EB">
        <w:rPr>
          <w:sz w:val="16"/>
        </w:rPr>
        <w:t xml:space="preserve"> now that Senate Democrats have dropped earlier objections that were based on language in the bill that prohibits federal funds from being used to pay for abortion services. "</w:t>
      </w:r>
      <w:r w:rsidRPr="001E06EB">
        <w:rPr>
          <w:rStyle w:val="StyleBoldUnderline"/>
        </w:rPr>
        <w:t>We are willing to move forward</w:t>
      </w:r>
      <w:r w:rsidRPr="001E06EB">
        <w:rPr>
          <w:sz w:val="16"/>
        </w:rPr>
        <w:t xml:space="preserve">," Senate Minority Leader Harry </w:t>
      </w:r>
      <w:r w:rsidRPr="001E06EB">
        <w:rPr>
          <w:rStyle w:val="StyleBoldUnderline"/>
        </w:rPr>
        <w:t>Reid said</w:t>
      </w:r>
      <w:r w:rsidRPr="001E06EB">
        <w:rPr>
          <w:sz w:val="16"/>
        </w:rPr>
        <w:t xml:space="preserve">. It passed the House on Thursday by a vote of 392-37. President </w:t>
      </w:r>
      <w:r w:rsidRPr="001E06EB">
        <w:rPr>
          <w:rStyle w:val="StyleBoldUnderline"/>
        </w:rPr>
        <w:t>Obama has promised to sign the bill</w:t>
      </w:r>
      <w:r w:rsidRPr="001E06EB">
        <w:rPr>
          <w:sz w:val="16"/>
        </w:rPr>
        <w:t xml:space="preserve">. The measure ends a formula known as the sustainable growth rate, which was meant to control the cost of Medicare but has instead required regular repeal from Congress because the cuts became too drastic. House Speaker John </w:t>
      </w:r>
      <w:r w:rsidRPr="001E06EB">
        <w:rPr>
          <w:rStyle w:val="StyleBoldUnderline"/>
        </w:rPr>
        <w:t>Boehner</w:t>
      </w:r>
      <w:r w:rsidRPr="001E06EB">
        <w:rPr>
          <w:sz w:val="16"/>
        </w:rPr>
        <w:t xml:space="preserve">, R-Ohio, </w:t>
      </w:r>
      <w:r w:rsidRPr="001E06EB">
        <w:rPr>
          <w:rStyle w:val="StyleBoldUnderline"/>
        </w:rPr>
        <w:t>said</w:t>
      </w:r>
      <w:r w:rsidRPr="001E06EB">
        <w:rPr>
          <w:sz w:val="16"/>
        </w:rPr>
        <w:t xml:space="preserve"> Thursday </w:t>
      </w:r>
      <w:r w:rsidRPr="001E06EB">
        <w:rPr>
          <w:rStyle w:val="StyleBoldUnderline"/>
        </w:rPr>
        <w:t>Congress has passed 17 "doc fix" bills in 11 years and lawmakers were eager to find a permanent solution.</w:t>
      </w:r>
      <w:r>
        <w:rPr>
          <w:rStyle w:val="StyleBoldUnderline"/>
        </w:rPr>
        <w:t xml:space="preserve"> </w:t>
      </w:r>
      <w:r w:rsidRPr="001E06EB">
        <w:rPr>
          <w:sz w:val="16"/>
        </w:rPr>
        <w:t xml:space="preserve">This year, if Congress failed to act, Medicare reimbursements would be slashed by more than 20 percent, threatening senior healthcare. But </w:t>
      </w:r>
      <w:r w:rsidRPr="001E06EB">
        <w:rPr>
          <w:rStyle w:val="StyleBoldUnderline"/>
        </w:rPr>
        <w:t>the proposal earned the opposition of fiscal conservatives and watchdog groups who noted a Congressional Budget Office estimate found the plan would increase the deficit by $141 billion over a decade, compared with doing nothing</w:t>
      </w:r>
      <w:r w:rsidRPr="001E06EB">
        <w:rPr>
          <w:sz w:val="16"/>
        </w:rPr>
        <w:t>. But proponents were quick to point out that the annual patches were costly. "Since 2003, Congress has spent nearly $170 billion in short-term SGR patches," House Minority Leader Nancy Pelosi, D-Calif., said. "People don't understand that short-term patches are more expensive than addressing the issue in a macro way." Senators had hoped to take up the legislation before leaving town, but decided to wait because debate on the budget dragged into the early morning hours.</w:t>
      </w:r>
    </w:p>
    <w:p w:rsidR="009B2E86" w:rsidRDefault="009B2E86" w:rsidP="009B2E86"/>
    <w:p w:rsidR="009B2E86" w:rsidRDefault="009B2E86" w:rsidP="009B2E86">
      <w:pPr>
        <w:pStyle w:val="Heading3"/>
      </w:pPr>
      <w:r>
        <w:t xml:space="preserve">Thumper Ans: Transportation </w:t>
      </w:r>
    </w:p>
    <w:p w:rsidR="009B2E86" w:rsidRDefault="009B2E86" w:rsidP="009B2E86">
      <w:pPr>
        <w:pStyle w:val="Heading4"/>
      </w:pPr>
      <w:r>
        <w:t xml:space="preserve">Transportation bipartisan – no fight </w:t>
      </w:r>
    </w:p>
    <w:p w:rsidR="009B2E86" w:rsidRDefault="009B2E86" w:rsidP="009B2E86">
      <w:r w:rsidRPr="00C615CC">
        <w:rPr>
          <w:rStyle w:val="StyleStyleBold12pt"/>
        </w:rPr>
        <w:t>Laing 3-30</w:t>
      </w:r>
      <w:r>
        <w:t xml:space="preserve">-15. Keith, “White House unveils $478B highway bill,” </w:t>
      </w:r>
      <w:hyperlink r:id="rId52" w:history="1">
        <w:r w:rsidRPr="00F6656B">
          <w:rPr>
            <w:rStyle w:val="Hyperlink"/>
          </w:rPr>
          <w:t>http://thehill.com/policy/transportation/237369-white-house-sends-478b-highway-bill-to-congress</w:t>
        </w:r>
      </w:hyperlink>
      <w:r>
        <w:t>, CMR</w:t>
      </w:r>
    </w:p>
    <w:p w:rsidR="009B2E86" w:rsidRDefault="009B2E86" w:rsidP="009B2E86"/>
    <w:p w:rsidR="009B2E86" w:rsidRPr="00C615CC" w:rsidRDefault="009B2E86" w:rsidP="009B2E86">
      <w:pPr>
        <w:rPr>
          <w:sz w:val="16"/>
        </w:rPr>
      </w:pPr>
      <w:r w:rsidRPr="005C4663">
        <w:rPr>
          <w:rStyle w:val="StyleBoldUnderline"/>
          <w:highlight w:val="yellow"/>
        </w:rPr>
        <w:t>Republicans have said they would be open to</w:t>
      </w:r>
      <w:r w:rsidRPr="00C615CC">
        <w:rPr>
          <w:sz w:val="16"/>
        </w:rPr>
        <w:t xml:space="preserve"> the idea of </w:t>
      </w:r>
      <w:r w:rsidRPr="005C4663">
        <w:rPr>
          <w:rStyle w:val="StyleBoldUnderline"/>
          <w:highlight w:val="yellow"/>
        </w:rPr>
        <w:t>using repatriated funds to pay for</w:t>
      </w:r>
      <w:r w:rsidRPr="005C4663">
        <w:rPr>
          <w:sz w:val="16"/>
          <w:highlight w:val="yellow"/>
        </w:rPr>
        <w:t xml:space="preserve"> </w:t>
      </w:r>
      <w:r w:rsidRPr="00C615CC">
        <w:rPr>
          <w:sz w:val="16"/>
        </w:rPr>
        <w:t xml:space="preserve">a </w:t>
      </w:r>
      <w:r w:rsidRPr="005C4663">
        <w:rPr>
          <w:rStyle w:val="StyleBoldUnderline"/>
          <w:highlight w:val="yellow"/>
        </w:rPr>
        <w:t>transportation</w:t>
      </w:r>
      <w:r w:rsidRPr="005C4663">
        <w:rPr>
          <w:sz w:val="16"/>
          <w:highlight w:val="yellow"/>
        </w:rPr>
        <w:t xml:space="preserve"> </w:t>
      </w:r>
      <w:r w:rsidRPr="00C615CC">
        <w:rPr>
          <w:sz w:val="16"/>
        </w:rPr>
        <w:t xml:space="preserve">funding extension, but have criticized the Obama administration's proposal for making the payments mandatory instead of voluntary. Foxx said Monday </w:t>
      </w:r>
      <w:r w:rsidRPr="005C4663">
        <w:rPr>
          <w:rStyle w:val="StyleBoldUnderline"/>
          <w:highlight w:val="yellow"/>
        </w:rPr>
        <w:t>the potential agreement</w:t>
      </w:r>
      <w:r w:rsidRPr="00C615CC">
        <w:rPr>
          <w:sz w:val="16"/>
        </w:rPr>
        <w:t xml:space="preserve"> on a funding mechanism for the transportation bill </w:t>
      </w:r>
      <w:r w:rsidRPr="005C4663">
        <w:rPr>
          <w:rStyle w:val="StyleBoldUnderline"/>
          <w:highlight w:val="yellow"/>
        </w:rPr>
        <w:t xml:space="preserve">was </w:t>
      </w:r>
      <w:r w:rsidRPr="005C4663">
        <w:rPr>
          <w:rStyle w:val="Emphasis"/>
          <w:highlight w:val="yellow"/>
        </w:rPr>
        <w:t>promising</w:t>
      </w:r>
      <w:r w:rsidRPr="00C615CC">
        <w:rPr>
          <w:sz w:val="16"/>
        </w:rPr>
        <w:t xml:space="preserve">, even as the May 31 deadline is quickly approaching. “It is clear to me that </w:t>
      </w:r>
      <w:r w:rsidRPr="005C4663">
        <w:rPr>
          <w:rStyle w:val="Emphasis"/>
          <w:highlight w:val="yellow"/>
        </w:rPr>
        <w:t>transportation is still a bipartisan issue</w:t>
      </w:r>
      <w:r w:rsidRPr="00C615CC">
        <w:rPr>
          <w:sz w:val="16"/>
        </w:rPr>
        <w:t xml:space="preserve">, and </w:t>
      </w:r>
      <w:r w:rsidRPr="005C4663">
        <w:rPr>
          <w:rStyle w:val="StyleBoldUnderline"/>
          <w:highlight w:val="yellow"/>
        </w:rPr>
        <w:t xml:space="preserve">I am really encouraged to see members of </w:t>
      </w:r>
      <w:r w:rsidRPr="005C4663">
        <w:rPr>
          <w:rStyle w:val="Emphasis"/>
          <w:highlight w:val="yellow"/>
        </w:rPr>
        <w:t>both parties</w:t>
      </w:r>
      <w:r w:rsidRPr="005C4663">
        <w:rPr>
          <w:rStyle w:val="StyleBoldUnderline"/>
          <w:highlight w:val="yellow"/>
        </w:rPr>
        <w:t xml:space="preserve"> working to get something done</w:t>
      </w:r>
      <w:r w:rsidRPr="00C615CC">
        <w:rPr>
          <w:sz w:val="16"/>
        </w:rPr>
        <w:t>,” Foxx said.</w:t>
      </w:r>
    </w:p>
    <w:p w:rsidR="009B2E86" w:rsidRDefault="009B2E86" w:rsidP="009B2E86"/>
    <w:p w:rsidR="009B2E86" w:rsidRDefault="009B2E86" w:rsidP="009B2E86">
      <w:pPr>
        <w:pStyle w:val="Heading3"/>
      </w:pPr>
      <w:r>
        <w:t xml:space="preserve">Thumper Ans: Union Election Rule </w:t>
      </w:r>
    </w:p>
    <w:p w:rsidR="009B2E86" w:rsidRDefault="009B2E86" w:rsidP="009B2E86">
      <w:pPr>
        <w:pStyle w:val="Heading4"/>
      </w:pPr>
      <w:r>
        <w:t xml:space="preserve">Vote was symbolic – no real backlash </w:t>
      </w:r>
    </w:p>
    <w:p w:rsidR="009B2E86" w:rsidRDefault="009B2E86" w:rsidP="009B2E86">
      <w:r w:rsidRPr="00C615CC">
        <w:rPr>
          <w:rStyle w:val="StyleStyleBold12pt"/>
        </w:rPr>
        <w:t>Vail 3-28</w:t>
      </w:r>
      <w:r>
        <w:t xml:space="preserve">-15. Bruce, Baltimore-based freelance writer with decades of experience covering labor and business stories for newspapers, magazines and new media, “Obama Promises Rare Veto As House Votes to Slow Down Union Elections, Curb NLRB,” </w:t>
      </w:r>
      <w:hyperlink r:id="rId53" w:history="1">
        <w:r w:rsidRPr="00F6656B">
          <w:rPr>
            <w:rStyle w:val="Hyperlink"/>
          </w:rPr>
          <w:t>http://www.pdamerica.org/about-us/item/493-obama-promises-rare-veto-as-house-votes-to-slow-down-union-elections-curb-nlrb</w:t>
        </w:r>
      </w:hyperlink>
      <w:r>
        <w:t xml:space="preserve">, CMR </w:t>
      </w:r>
    </w:p>
    <w:p w:rsidR="009B2E86" w:rsidRDefault="009B2E86" w:rsidP="009B2E86"/>
    <w:p w:rsidR="009B2E86" w:rsidRPr="00C615CC" w:rsidRDefault="009B2E86" w:rsidP="009B2E86">
      <w:pPr>
        <w:rPr>
          <w:sz w:val="16"/>
        </w:rPr>
      </w:pPr>
      <w:r w:rsidRPr="005C4663">
        <w:rPr>
          <w:rStyle w:val="StyleBoldUnderline"/>
          <w:highlight w:val="yellow"/>
        </w:rPr>
        <w:t xml:space="preserve">The </w:t>
      </w:r>
      <w:r w:rsidRPr="00C615CC">
        <w:rPr>
          <w:sz w:val="16"/>
        </w:rPr>
        <w:t xml:space="preserve">Congressional </w:t>
      </w:r>
      <w:r w:rsidRPr="005C4663">
        <w:rPr>
          <w:rStyle w:val="StyleBoldUnderline"/>
          <w:highlight w:val="yellow"/>
        </w:rPr>
        <w:t>vote was “</w:t>
      </w:r>
      <w:r w:rsidRPr="005C4663">
        <w:rPr>
          <w:rStyle w:val="Emphasis"/>
          <w:highlight w:val="yellow"/>
        </w:rPr>
        <w:t>mostly symbolic</w:t>
      </w:r>
      <w:r w:rsidRPr="005C4663">
        <w:rPr>
          <w:rStyle w:val="StyleBoldUnderline"/>
          <w:highlight w:val="yellow"/>
        </w:rPr>
        <w:t>,”</w:t>
      </w:r>
      <w:r w:rsidRPr="00C615CC">
        <w:rPr>
          <w:sz w:val="16"/>
        </w:rPr>
        <w:t xml:space="preserve"> says Ross Eisenbrey, a labor expert at the Economic Policy Institute, a Washington, D.C.-based think thank, </w:t>
      </w:r>
      <w:r w:rsidRPr="005C4663">
        <w:rPr>
          <w:rStyle w:val="StyleBoldUnderline"/>
          <w:highlight w:val="yellow"/>
        </w:rPr>
        <w:t xml:space="preserve">because </w:t>
      </w:r>
      <w:r w:rsidRPr="005C4663">
        <w:rPr>
          <w:rStyle w:val="Emphasis"/>
          <w:highlight w:val="yellow"/>
        </w:rPr>
        <w:t>Republicans were aware</w:t>
      </w:r>
      <w:r w:rsidRPr="00C615CC">
        <w:rPr>
          <w:sz w:val="16"/>
        </w:rPr>
        <w:t xml:space="preserve"> that </w:t>
      </w:r>
      <w:r w:rsidRPr="005C4663">
        <w:rPr>
          <w:rStyle w:val="StyleBoldUnderline"/>
          <w:highlight w:val="yellow"/>
        </w:rPr>
        <w:t>Obama intends to veto</w:t>
      </w:r>
      <w:r w:rsidRPr="00C615CC">
        <w:rPr>
          <w:sz w:val="16"/>
        </w:rPr>
        <w:t xml:space="preserve"> the bill </w:t>
      </w:r>
      <w:r w:rsidRPr="005C4663">
        <w:rPr>
          <w:rStyle w:val="StyleBoldUnderline"/>
          <w:highlight w:val="yellow"/>
        </w:rPr>
        <w:t>and</w:t>
      </w:r>
      <w:r w:rsidRPr="00C615CC">
        <w:rPr>
          <w:sz w:val="16"/>
        </w:rPr>
        <w:t xml:space="preserve"> anti-labor legislators </w:t>
      </w:r>
      <w:r w:rsidRPr="005C4663">
        <w:rPr>
          <w:rStyle w:val="StyleBoldUnderline"/>
          <w:highlight w:val="yellow"/>
        </w:rPr>
        <w:t>lack the</w:t>
      </w:r>
      <w:r w:rsidRPr="00C615CC">
        <w:rPr>
          <w:sz w:val="16"/>
        </w:rPr>
        <w:t xml:space="preserve"> necessary </w:t>
      </w:r>
      <w:r w:rsidRPr="005C4663">
        <w:rPr>
          <w:rStyle w:val="StyleBoldUnderline"/>
          <w:highlight w:val="yellow"/>
        </w:rPr>
        <w:t>votes to override</w:t>
      </w:r>
      <w:r w:rsidRPr="00C615CC">
        <w:rPr>
          <w:rStyle w:val="StyleBoldUnderline"/>
        </w:rPr>
        <w:t xml:space="preserve"> </w:t>
      </w:r>
      <w:r w:rsidRPr="00C615CC">
        <w:rPr>
          <w:sz w:val="16"/>
        </w:rPr>
        <w:t>the veto. “</w:t>
      </w:r>
      <w:r w:rsidRPr="005C4663">
        <w:rPr>
          <w:rStyle w:val="StyleBoldUnderline"/>
          <w:highlight w:val="yellow"/>
        </w:rPr>
        <w:t xml:space="preserve">It’s a </w:t>
      </w:r>
      <w:r w:rsidRPr="005C4663">
        <w:rPr>
          <w:rStyle w:val="Emphasis"/>
          <w:highlight w:val="yellow"/>
        </w:rPr>
        <w:t>phony issue</w:t>
      </w:r>
      <w:r w:rsidRPr="00C615CC">
        <w:rPr>
          <w:sz w:val="16"/>
        </w:rPr>
        <w:t xml:space="preserve">, really. Obama will veto it, so </w:t>
      </w:r>
      <w:r w:rsidRPr="005C4663">
        <w:rPr>
          <w:rStyle w:val="Emphasis"/>
          <w:highlight w:val="yellow"/>
        </w:rPr>
        <w:t>it won’t have any real effect</w:t>
      </w:r>
      <w:r w:rsidRPr="00C615CC">
        <w:rPr>
          <w:sz w:val="16"/>
        </w:rPr>
        <w:t>,” Eisenbrey tells In These Times.</w:t>
      </w:r>
    </w:p>
    <w:p w:rsidR="009B2E86" w:rsidRPr="00C615CC" w:rsidRDefault="009B2E86" w:rsidP="009B2E86">
      <w:pPr>
        <w:pStyle w:val="Heading4"/>
      </w:pPr>
      <w:r>
        <w:t xml:space="preserve">More ev </w:t>
      </w:r>
    </w:p>
    <w:p w:rsidR="009B2E86" w:rsidRDefault="009B2E86" w:rsidP="009B2E86">
      <w:r w:rsidRPr="00C615CC">
        <w:rPr>
          <w:rStyle w:val="StyleStyleBold12pt"/>
        </w:rPr>
        <w:t>Woolf 3-31</w:t>
      </w:r>
      <w:r>
        <w:t xml:space="preserve">-15. Connor D, “NLRB ‘Ambush Election’ Rule Survives With Obama Veto,” </w:t>
      </w:r>
      <w:hyperlink r:id="rId54" w:history="1">
        <w:r w:rsidRPr="00F6656B">
          <w:rPr>
            <w:rStyle w:val="Hyperlink"/>
          </w:rPr>
          <w:t>http://dailycaller.com/2015/03/31/nlrb-ambush-election-rule-survives-with-obama-veto/</w:t>
        </w:r>
      </w:hyperlink>
      <w:r>
        <w:t>, CMR</w:t>
      </w:r>
    </w:p>
    <w:p w:rsidR="009B2E86" w:rsidRDefault="009B2E86" w:rsidP="009B2E86"/>
    <w:p w:rsidR="009B2E86" w:rsidRPr="00C615CC" w:rsidRDefault="009B2E86" w:rsidP="009B2E86">
      <w:pPr>
        <w:rPr>
          <w:sz w:val="16"/>
        </w:rPr>
      </w:pPr>
      <w:r w:rsidRPr="00C615CC">
        <w:rPr>
          <w:sz w:val="16"/>
        </w:rPr>
        <w:t xml:space="preserve">Howard </w:t>
      </w:r>
      <w:r w:rsidRPr="005C4663">
        <w:rPr>
          <w:rStyle w:val="StyleBoldUnderline"/>
          <w:highlight w:val="yellow"/>
        </w:rPr>
        <w:t>Bloom</w:t>
      </w:r>
      <w:r w:rsidRPr="00C615CC">
        <w:rPr>
          <w:sz w:val="16"/>
        </w:rPr>
        <w:t xml:space="preserve">, from the national employment law firm Jackson Lewis, </w:t>
      </w:r>
      <w:r w:rsidRPr="005C4663">
        <w:rPr>
          <w:rStyle w:val="StyleBoldUnderline"/>
          <w:highlight w:val="yellow"/>
        </w:rPr>
        <w:t>warned the veto was likely and</w:t>
      </w:r>
      <w:r w:rsidRPr="005C4663">
        <w:rPr>
          <w:sz w:val="16"/>
          <w:highlight w:val="yellow"/>
        </w:rPr>
        <w:t xml:space="preserve"> </w:t>
      </w:r>
      <w:r w:rsidRPr="00C615CC">
        <w:rPr>
          <w:sz w:val="16"/>
        </w:rPr>
        <w:t xml:space="preserve">that </w:t>
      </w:r>
      <w:r w:rsidRPr="005C4663">
        <w:rPr>
          <w:rStyle w:val="Emphasis"/>
          <w:highlight w:val="yellow"/>
        </w:rPr>
        <w:t>even lawmakers knew</w:t>
      </w:r>
      <w:r w:rsidRPr="005C4663">
        <w:rPr>
          <w:sz w:val="16"/>
          <w:highlight w:val="yellow"/>
        </w:rPr>
        <w:t xml:space="preserve"> </w:t>
      </w:r>
      <w:r w:rsidRPr="005C4663">
        <w:rPr>
          <w:rStyle w:val="StyleBoldUnderline"/>
          <w:highlight w:val="yellow"/>
        </w:rPr>
        <w:t>the resolution was</w:t>
      </w:r>
      <w:r w:rsidRPr="00C615CC">
        <w:rPr>
          <w:sz w:val="16"/>
        </w:rPr>
        <w:t xml:space="preserve"> likely </w:t>
      </w:r>
      <w:r w:rsidRPr="005C4663">
        <w:rPr>
          <w:rStyle w:val="Emphasis"/>
          <w:highlight w:val="yellow"/>
        </w:rPr>
        <w:t>going to be blocked</w:t>
      </w:r>
      <w:r w:rsidRPr="005C4663">
        <w:rPr>
          <w:rStyle w:val="StyleBoldUnderline"/>
          <w:highlight w:val="yellow"/>
        </w:rPr>
        <w:t xml:space="preserve"> by the president</w:t>
      </w:r>
      <w:r w:rsidRPr="00C615CC">
        <w:rPr>
          <w:sz w:val="16"/>
        </w:rPr>
        <w:t>. “</w:t>
      </w:r>
      <w:r w:rsidRPr="005C4663">
        <w:rPr>
          <w:rStyle w:val="Emphasis"/>
          <w:highlight w:val="yellow"/>
        </w:rPr>
        <w:t>It’s almost exclusively symbolic</w:t>
      </w:r>
      <w:r w:rsidRPr="00C615CC">
        <w:rPr>
          <w:sz w:val="16"/>
        </w:rPr>
        <w:t>,” Bloom told TheDCNF. “Employers really need to prepare now.”</w:t>
      </w:r>
    </w:p>
    <w:p w:rsidR="001E06EB" w:rsidRPr="001E06EB" w:rsidRDefault="009B2E86" w:rsidP="009B2E86">
      <w:pPr>
        <w:pStyle w:val="Heading2"/>
      </w:pPr>
      <w:r>
        <w:t xml:space="preserve">Internals </w:t>
      </w:r>
    </w:p>
    <w:p w:rsidR="00CD1455" w:rsidRDefault="00CD1455" w:rsidP="00CD1455">
      <w:pPr>
        <w:pStyle w:val="Heading3"/>
      </w:pPr>
      <w:r>
        <w:t>TPA—PC Key</w:t>
      </w:r>
    </w:p>
    <w:p w:rsidR="00CD1455" w:rsidRPr="00FD3061" w:rsidRDefault="00CD1455" w:rsidP="00CD1455">
      <w:pPr>
        <w:pStyle w:val="Heading4"/>
      </w:pPr>
      <w:r>
        <w:t xml:space="preserve">GOP on board but PC key to Dems </w:t>
      </w:r>
    </w:p>
    <w:p w:rsidR="00CD1455" w:rsidRDefault="00CD1455" w:rsidP="00CD1455">
      <w:r w:rsidRPr="00FD3061">
        <w:rPr>
          <w:rStyle w:val="StyleStyleBold12pt"/>
        </w:rPr>
        <w:t>AFR 3-30</w:t>
      </w:r>
      <w:r>
        <w:t>-15. Australian Financial Review, “Obama scrambles for trade deal,” lexis, CMR</w:t>
      </w:r>
    </w:p>
    <w:p w:rsidR="00CD1455" w:rsidRPr="00FD3061" w:rsidRDefault="00CD1455" w:rsidP="00CD1455">
      <w:pPr>
        <w:rPr>
          <w:sz w:val="16"/>
        </w:rPr>
      </w:pPr>
    </w:p>
    <w:p w:rsidR="00CD1455" w:rsidRPr="009266EC" w:rsidRDefault="00CD1455" w:rsidP="00CD1455">
      <w:pPr>
        <w:rPr>
          <w:sz w:val="16"/>
        </w:rPr>
      </w:pPr>
      <w:r w:rsidRPr="00FD3061">
        <w:rPr>
          <w:sz w:val="16"/>
        </w:rPr>
        <w:t xml:space="preserve">Many </w:t>
      </w:r>
      <w:r w:rsidRPr="00FD3061">
        <w:rPr>
          <w:rStyle w:val="StyleBoldUnderline"/>
        </w:rPr>
        <w:t>Republicans in the</w:t>
      </w:r>
      <w:r w:rsidRPr="00FD3061">
        <w:rPr>
          <w:sz w:val="16"/>
        </w:rPr>
        <w:t xml:space="preserve"> 435-seat conservative-controlled </w:t>
      </w:r>
      <w:r w:rsidRPr="00FD3061">
        <w:rPr>
          <w:rStyle w:val="StyleBoldUnderline"/>
        </w:rPr>
        <w:t xml:space="preserve">House have </w:t>
      </w:r>
      <w:r w:rsidRPr="00FD3061">
        <w:rPr>
          <w:rStyle w:val="Emphasis"/>
        </w:rPr>
        <w:t>signalled</w:t>
      </w:r>
      <w:r w:rsidRPr="00FD3061">
        <w:rPr>
          <w:rStyle w:val="StyleBoldUnderline"/>
        </w:rPr>
        <w:t xml:space="preserve"> they will support granting</w:t>
      </w:r>
      <w:r w:rsidRPr="00FD3061">
        <w:rPr>
          <w:sz w:val="16"/>
        </w:rPr>
        <w:t xml:space="preserve"> Mr Obama </w:t>
      </w:r>
      <w:r w:rsidRPr="00FD3061">
        <w:rPr>
          <w:rStyle w:val="StyleBoldUnderline"/>
        </w:rPr>
        <w:t>TPA</w:t>
      </w:r>
      <w:r w:rsidRPr="00FD3061">
        <w:rPr>
          <w:sz w:val="16"/>
        </w:rPr>
        <w:t xml:space="preserve">, </w:t>
      </w:r>
      <w:r w:rsidRPr="00FD3061">
        <w:rPr>
          <w:rStyle w:val="StyleBoldUnderline"/>
        </w:rPr>
        <w:t xml:space="preserve">but he </w:t>
      </w:r>
      <w:r w:rsidRPr="00FD3061">
        <w:rPr>
          <w:rStyle w:val="Emphasis"/>
        </w:rPr>
        <w:t>still needs</w:t>
      </w:r>
      <w:r w:rsidRPr="00FD3061">
        <w:rPr>
          <w:sz w:val="16"/>
        </w:rPr>
        <w:t xml:space="preserve"> an estimated 40 to 50 House </w:t>
      </w:r>
      <w:r w:rsidRPr="00FD3061">
        <w:rPr>
          <w:rStyle w:val="Emphasis"/>
        </w:rPr>
        <w:t>Dem</w:t>
      </w:r>
      <w:r w:rsidRPr="00FD3061">
        <w:rPr>
          <w:sz w:val="16"/>
        </w:rPr>
        <w:t>ocrat</w:t>
      </w:r>
      <w:r w:rsidRPr="00FD3061">
        <w:rPr>
          <w:rStyle w:val="Emphasis"/>
        </w:rPr>
        <w:t>s</w:t>
      </w:r>
      <w:r w:rsidRPr="00FD3061">
        <w:rPr>
          <w:sz w:val="16"/>
        </w:rPr>
        <w:t xml:space="preserve"> to win a majority. "</w:t>
      </w:r>
      <w:r w:rsidRPr="00FD3061">
        <w:rPr>
          <w:rStyle w:val="StyleBoldUnderline"/>
        </w:rPr>
        <w:t>The president will have the</w:t>
      </w:r>
      <w:r w:rsidRPr="00FD3061">
        <w:rPr>
          <w:sz w:val="16"/>
        </w:rPr>
        <w:t xml:space="preserve"> challenging </w:t>
      </w:r>
      <w:r w:rsidRPr="00FD3061">
        <w:rPr>
          <w:rStyle w:val="StyleBoldUnderline"/>
        </w:rPr>
        <w:t xml:space="preserve">task of having to deal with the politics of his own party because there is minority support among </w:t>
      </w:r>
      <w:r w:rsidRPr="00FD3061">
        <w:rPr>
          <w:rStyle w:val="Emphasis"/>
        </w:rPr>
        <w:t>Dem</w:t>
      </w:r>
      <w:r w:rsidRPr="00FD3061">
        <w:rPr>
          <w:sz w:val="16"/>
        </w:rPr>
        <w:t>ocrat</w:t>
      </w:r>
      <w:r w:rsidRPr="00FD3061">
        <w:rPr>
          <w:rStyle w:val="Emphasis"/>
        </w:rPr>
        <w:t>s</w:t>
      </w:r>
      <w:r w:rsidRPr="00FD3061">
        <w:rPr>
          <w:sz w:val="16"/>
        </w:rPr>
        <w:t xml:space="preserve"> for free trade," said Scott Miller, Centre for Strategic and International Studies international business adviser in Washington. </w:t>
      </w:r>
      <w:r w:rsidRPr="00FD3061">
        <w:rPr>
          <w:rStyle w:val="StyleBoldUnderline"/>
        </w:rPr>
        <w:t>A senior</w:t>
      </w:r>
      <w:r w:rsidRPr="00FD3061">
        <w:rPr>
          <w:sz w:val="16"/>
        </w:rPr>
        <w:t xml:space="preserve"> Democratic </w:t>
      </w:r>
      <w:r w:rsidRPr="00FD3061">
        <w:rPr>
          <w:rStyle w:val="StyleBoldUnderline"/>
        </w:rPr>
        <w:t xml:space="preserve">aide said Democrats </w:t>
      </w:r>
      <w:r w:rsidRPr="00FD3061">
        <w:rPr>
          <w:rStyle w:val="Emphasis"/>
        </w:rPr>
        <w:t>could support TPA</w:t>
      </w:r>
      <w:r w:rsidRPr="00FD3061">
        <w:rPr>
          <w:sz w:val="16"/>
        </w:rPr>
        <w:t xml:space="preserve"> legislation that pledges high labour and environmental standards in the TPP. "</w:t>
      </w:r>
      <w:r w:rsidRPr="00FD3061">
        <w:rPr>
          <w:rStyle w:val="StyleBoldUnderline"/>
        </w:rPr>
        <w:t xml:space="preserve">It's going to </w:t>
      </w:r>
      <w:r w:rsidRPr="00FD3061">
        <w:rPr>
          <w:rStyle w:val="Emphasis"/>
        </w:rPr>
        <w:t>depend on the administration</w:t>
      </w:r>
      <w:r w:rsidRPr="00FD3061">
        <w:rPr>
          <w:sz w:val="16"/>
        </w:rPr>
        <w:t xml:space="preserve"> really </w:t>
      </w:r>
      <w:r w:rsidRPr="00FD3061">
        <w:rPr>
          <w:rStyle w:val="Emphasis"/>
        </w:rPr>
        <w:t>ramping up the case forcefully</w:t>
      </w:r>
      <w:r w:rsidRPr="00FD3061">
        <w:rPr>
          <w:sz w:val="16"/>
        </w:rPr>
        <w:t xml:space="preserve"> to members that this is a substantial improvement to the NAFTA [North American Free Trade Agreement] model on trade," the aide said.</w:t>
      </w:r>
    </w:p>
    <w:p w:rsidR="00CD1455" w:rsidRDefault="00CD1455" w:rsidP="00CD1455">
      <w:pPr>
        <w:pStyle w:val="Heading4"/>
      </w:pPr>
      <w:r>
        <w:t xml:space="preserve">PC key – passage is inching forward  </w:t>
      </w:r>
    </w:p>
    <w:p w:rsidR="00CD1455" w:rsidRDefault="00CD1455" w:rsidP="00CD1455">
      <w:r w:rsidRPr="009951A5">
        <w:rPr>
          <w:rStyle w:val="StyleStyleBold12pt"/>
        </w:rPr>
        <w:t>Johnson 3-25</w:t>
      </w:r>
      <w:r>
        <w:t xml:space="preserve">-15. Fawn, 'Fast Track' Can Happen. But Will Wyden Go Along?, </w:t>
      </w:r>
      <w:hyperlink r:id="rId55" w:history="1">
        <w:r w:rsidRPr="00251C72">
          <w:rPr>
            <w:rStyle w:val="Hyperlink"/>
          </w:rPr>
          <w:t>http://www.nationaljournal.com/congress/senate-finance-committee/fast-track-can-happen-but-will-wyden-go-along-20150325</w:t>
        </w:r>
      </w:hyperlink>
      <w:r>
        <w:t xml:space="preserve">, CMR </w:t>
      </w:r>
    </w:p>
    <w:p w:rsidR="00CD1455" w:rsidRPr="008A7224" w:rsidRDefault="00CD1455" w:rsidP="00CD1455">
      <w:pPr>
        <w:rPr>
          <w:sz w:val="16"/>
        </w:rPr>
      </w:pPr>
    </w:p>
    <w:p w:rsidR="00CD1455" w:rsidRDefault="00CD1455" w:rsidP="00CD1455">
      <w:pPr>
        <w:rPr>
          <w:sz w:val="16"/>
        </w:rPr>
      </w:pPr>
      <w:r w:rsidRPr="008A7224">
        <w:rPr>
          <w:rStyle w:val="StyleBoldUnderline"/>
        </w:rPr>
        <w:t xml:space="preserve">Casey is right to pinpoint the White House as </w:t>
      </w:r>
      <w:r w:rsidRPr="008A7224">
        <w:rPr>
          <w:rStyle w:val="Emphasis"/>
        </w:rPr>
        <w:t>the linchpin</w:t>
      </w:r>
      <w:r w:rsidRPr="008A7224">
        <w:rPr>
          <w:sz w:val="16"/>
        </w:rPr>
        <w:t xml:space="preserve">. In the end, </w:t>
      </w:r>
      <w:r w:rsidRPr="008A7224">
        <w:rPr>
          <w:rStyle w:val="Emphasis"/>
        </w:rPr>
        <w:t>this is Obama's fight</w:t>
      </w:r>
      <w:r w:rsidRPr="008A7224">
        <w:rPr>
          <w:sz w:val="16"/>
        </w:rPr>
        <w:t xml:space="preserve">, not Wyden's or Hatch's. Even Hatch says he would like to get TPA "for the administration." The delays are frustrating for </w:t>
      </w:r>
      <w:r w:rsidRPr="008A7224">
        <w:rPr>
          <w:rStyle w:val="StyleBoldUnderline"/>
        </w:rPr>
        <w:t>proponents of trade</w:t>
      </w:r>
      <w:r w:rsidRPr="008A7224">
        <w:rPr>
          <w:sz w:val="16"/>
        </w:rPr>
        <w:t xml:space="preserve">, but they </w:t>
      </w:r>
      <w:r w:rsidRPr="008A7224">
        <w:rPr>
          <w:rStyle w:val="StyleBoldUnderline"/>
        </w:rPr>
        <w:t>always knew they would face</w:t>
      </w:r>
      <w:r w:rsidRPr="008A7224">
        <w:rPr>
          <w:sz w:val="16"/>
        </w:rPr>
        <w:t xml:space="preserve"> formidable </w:t>
      </w:r>
      <w:r w:rsidRPr="008A7224">
        <w:rPr>
          <w:rStyle w:val="StyleBoldUnderline"/>
        </w:rPr>
        <w:t>opposition</w:t>
      </w:r>
      <w:r w:rsidRPr="008A7224">
        <w:rPr>
          <w:sz w:val="16"/>
        </w:rPr>
        <w:t xml:space="preserve"> among Democrats </w:t>
      </w:r>
      <w:r w:rsidRPr="008A7224">
        <w:rPr>
          <w:rStyle w:val="StyleBoldUnderline"/>
        </w:rPr>
        <w:t>as well as questions from</w:t>
      </w:r>
      <w:r w:rsidRPr="008A7224">
        <w:rPr>
          <w:sz w:val="16"/>
        </w:rPr>
        <w:t xml:space="preserve"> some far-right </w:t>
      </w:r>
      <w:r w:rsidRPr="008A7224">
        <w:rPr>
          <w:rStyle w:val="StyleBoldUnderline"/>
        </w:rPr>
        <w:t>Republicans</w:t>
      </w:r>
      <w:r w:rsidRPr="008A7224">
        <w:rPr>
          <w:sz w:val="16"/>
        </w:rPr>
        <w:t xml:space="preserve">. </w:t>
      </w:r>
      <w:r w:rsidRPr="008A7224">
        <w:rPr>
          <w:rStyle w:val="StyleBoldUnderline"/>
        </w:rPr>
        <w:t>They</w:t>
      </w:r>
      <w:r w:rsidRPr="008A7224">
        <w:rPr>
          <w:sz w:val="16"/>
        </w:rPr>
        <w:t xml:space="preserve"> probably </w:t>
      </w:r>
      <w:r w:rsidRPr="008A7224">
        <w:rPr>
          <w:rStyle w:val="StyleBoldUnderline"/>
        </w:rPr>
        <w:t xml:space="preserve">thought it wouldn't be so tough </w:t>
      </w:r>
      <w:r w:rsidRPr="008A7224">
        <w:rPr>
          <w:sz w:val="16"/>
        </w:rPr>
        <w:t xml:space="preserve">at this initial—and, arguably, easiest—step. </w:t>
      </w:r>
      <w:r w:rsidRPr="008A7224">
        <w:rPr>
          <w:rStyle w:val="StyleBoldUnderline"/>
        </w:rPr>
        <w:t xml:space="preserve">But if the Finance Committee can work it out, </w:t>
      </w:r>
      <w:r w:rsidRPr="008A7224">
        <w:rPr>
          <w:rStyle w:val="Emphasis"/>
        </w:rPr>
        <w:t>everyone will be better prepared for the next step</w:t>
      </w:r>
      <w:r w:rsidRPr="008A7224">
        <w:rPr>
          <w:sz w:val="16"/>
        </w:rPr>
        <w:t>. "It's a good debate to have," Casey said. "It does become more of a question of how you articulate the arguments for and against."</w:t>
      </w:r>
    </w:p>
    <w:p w:rsidR="00FE6757" w:rsidRDefault="00FE6757" w:rsidP="00FE6757">
      <w:pPr>
        <w:pStyle w:val="Heading4"/>
      </w:pPr>
      <w:r>
        <w:t xml:space="preserve">PC key to Democrats </w:t>
      </w:r>
    </w:p>
    <w:p w:rsidR="00FE6757" w:rsidRDefault="00FE6757" w:rsidP="00FE6757">
      <w:r w:rsidRPr="00F813D2">
        <w:rPr>
          <w:rStyle w:val="StyleStyleBold12pt"/>
        </w:rPr>
        <w:t>Nakamura 1-30</w:t>
      </w:r>
      <w:r>
        <w:t xml:space="preserve">-15 (David, “Obama, GOP leaders agree on need for fast-track trade power,” The Washington Post, lexis) </w:t>
      </w:r>
    </w:p>
    <w:p w:rsidR="00FE6757" w:rsidRDefault="00FE6757" w:rsidP="00FE6757"/>
    <w:p w:rsidR="00FE6757" w:rsidRPr="00F813D2" w:rsidRDefault="00FE6757" w:rsidP="00FE6757">
      <w:pPr>
        <w:rPr>
          <w:sz w:val="16"/>
        </w:rPr>
      </w:pPr>
      <w:r w:rsidRPr="00F813D2">
        <w:rPr>
          <w:sz w:val="16"/>
        </w:rPr>
        <w:t xml:space="preserve">GOP leaders said </w:t>
      </w:r>
      <w:r w:rsidRPr="00F813D2">
        <w:rPr>
          <w:rStyle w:val="StyleBoldUnderline"/>
        </w:rPr>
        <w:t xml:space="preserve">the </w:t>
      </w:r>
      <w:r w:rsidRPr="00F813D2">
        <w:rPr>
          <w:rStyle w:val="Emphasis"/>
        </w:rPr>
        <w:t>real outreach</w:t>
      </w:r>
      <w:r w:rsidRPr="00F813D2">
        <w:rPr>
          <w:rStyle w:val="StyleBoldUnderline"/>
        </w:rPr>
        <w:t xml:space="preserve"> on trade will be for Obama to convince skeptical members of his own party</w:t>
      </w:r>
      <w:r w:rsidRPr="00F813D2">
        <w:rPr>
          <w:sz w:val="16"/>
        </w:rPr>
        <w:t xml:space="preserve">; both sides agree that </w:t>
      </w:r>
      <w:r w:rsidRPr="00F813D2">
        <w:rPr>
          <w:rStyle w:val="StyleBoldUnderline"/>
        </w:rPr>
        <w:t>a small number of Democratic votes will be needed to ensure passage of a fast-track bill.</w:t>
      </w:r>
      <w:r w:rsidRPr="00F813D2">
        <w:rPr>
          <w:sz w:val="16"/>
        </w:rPr>
        <w:t xml:space="preserve"> Opponents of the trade deal interrupted the Senate committee hearing Tuesday, shouting and holding signs before Sen. Orrin G. Hatch (R-Utah) ordered them removed from the room. Last week, Rep. Sander M. Levin (Mich.), the ranking Democrat on the Ways and Means Committee, hinted that he would not now support fast-track legislation, even though he said he remains open-minded about the Pacific trade pact itself. House Minority Leader Nancy Pelosi (D-Calif.) told reporters Wednesday that she would support a fast-track bill if the administration could demonstrate that trade deals would help improve wages for American workers. </w:t>
      </w:r>
      <w:r w:rsidRPr="00F813D2">
        <w:rPr>
          <w:rStyle w:val="StyleBoldUnderline"/>
        </w:rPr>
        <w:t>Hatch</w:t>
      </w:r>
      <w:r w:rsidRPr="00F813D2">
        <w:rPr>
          <w:sz w:val="16"/>
        </w:rPr>
        <w:t xml:space="preserve">, head of the Finance Committee, </w:t>
      </w:r>
      <w:r w:rsidRPr="00F813D2">
        <w:rPr>
          <w:rStyle w:val="StyleBoldUnderline"/>
        </w:rPr>
        <w:t>has been working with</w:t>
      </w:r>
      <w:r w:rsidRPr="00F813D2">
        <w:rPr>
          <w:sz w:val="16"/>
        </w:rPr>
        <w:t xml:space="preserve"> Sen. Ron </w:t>
      </w:r>
      <w:r w:rsidRPr="00F813D2">
        <w:rPr>
          <w:rStyle w:val="StyleBoldUnderline"/>
        </w:rPr>
        <w:t>Wyden</w:t>
      </w:r>
      <w:r w:rsidRPr="00F813D2">
        <w:rPr>
          <w:sz w:val="16"/>
        </w:rPr>
        <w:t xml:space="preserve"> (Ore.), </w:t>
      </w:r>
      <w:r w:rsidRPr="00F813D2">
        <w:rPr>
          <w:rStyle w:val="StyleBoldUnderline"/>
        </w:rPr>
        <w:t>the committee's ranking Democrat, in hopes of introducing a bipartisan measure that could gain more Democratic support</w:t>
      </w:r>
      <w:r w:rsidRPr="00F813D2">
        <w:rPr>
          <w:sz w:val="16"/>
        </w:rPr>
        <w:t>. "</w:t>
      </w:r>
      <w:r w:rsidRPr="00F813D2">
        <w:rPr>
          <w:rStyle w:val="StyleBoldUnderline"/>
        </w:rPr>
        <w:t xml:space="preserve">We will need an </w:t>
      </w:r>
      <w:r w:rsidRPr="00F813D2">
        <w:rPr>
          <w:rStyle w:val="Emphasis"/>
        </w:rPr>
        <w:t>all-out effort</w:t>
      </w:r>
      <w:r w:rsidRPr="00F813D2">
        <w:rPr>
          <w:rStyle w:val="StyleBoldUnderline"/>
        </w:rPr>
        <w:t xml:space="preserve"> by the administration to make the case for </w:t>
      </w:r>
      <w:r w:rsidRPr="00F813D2">
        <w:rPr>
          <w:sz w:val="16"/>
        </w:rPr>
        <w:t xml:space="preserve">why </w:t>
      </w:r>
      <w:r w:rsidRPr="00F813D2">
        <w:rPr>
          <w:rStyle w:val="StyleBoldUnderline"/>
        </w:rPr>
        <w:t>TPA</w:t>
      </w:r>
      <w:r w:rsidRPr="00F813D2">
        <w:rPr>
          <w:sz w:val="16"/>
        </w:rPr>
        <w:t xml:space="preserve"> is so vital to our nation's ability to fairly engage in international trade and to enhance the health of our economy," Hatch said. "Simply put, trade means jobs."</w:t>
      </w:r>
    </w:p>
    <w:p w:rsidR="00FE6757" w:rsidRDefault="00FE6757" w:rsidP="00FE6757">
      <w:pPr>
        <w:pStyle w:val="Heading4"/>
      </w:pPr>
      <w:r>
        <w:t xml:space="preserve">Obama won’t move on Gitmo – it’s empirically just rhetoric </w:t>
      </w:r>
    </w:p>
    <w:p w:rsidR="00FE6757" w:rsidRPr="0059486D" w:rsidRDefault="00FE6757" w:rsidP="00FE6757">
      <w:r w:rsidRPr="0059486D">
        <w:rPr>
          <w:rStyle w:val="StyleStyleBold12pt"/>
        </w:rPr>
        <w:t>Brennan 1-22</w:t>
      </w:r>
      <w:r>
        <w:t xml:space="preserve">-15 (Margaret, “Will Guantanamo ever be closed?, </w:t>
      </w:r>
      <w:hyperlink r:id="rId56" w:history="1">
        <w:r w:rsidRPr="00F628F7">
          <w:rPr>
            <w:rStyle w:val="Hyperlink"/>
          </w:rPr>
          <w:t>http://www.cbsnews.com/news/will-guantanamo-ever-be-closed/</w:t>
        </w:r>
      </w:hyperlink>
      <w:r>
        <w:t xml:space="preserve">) </w:t>
      </w:r>
    </w:p>
    <w:p w:rsidR="00FE6757" w:rsidRDefault="00FE6757" w:rsidP="00FE6757"/>
    <w:p w:rsidR="00FE6757" w:rsidRPr="00111F01" w:rsidRDefault="00FE6757" w:rsidP="00FE6757">
      <w:pPr>
        <w:rPr>
          <w:sz w:val="12"/>
        </w:rPr>
      </w:pPr>
      <w:r w:rsidRPr="0059486D">
        <w:rPr>
          <w:sz w:val="12"/>
        </w:rPr>
        <w:t xml:space="preserve">President </w:t>
      </w:r>
      <w:r w:rsidRPr="005C4663">
        <w:rPr>
          <w:rStyle w:val="StyleBoldUnderline"/>
          <w:highlight w:val="yellow"/>
        </w:rPr>
        <w:t>Obama pledged</w:t>
      </w:r>
      <w:r w:rsidRPr="0059486D">
        <w:rPr>
          <w:sz w:val="12"/>
        </w:rPr>
        <w:t xml:space="preserve"> just this week at his State of the Union address that </w:t>
      </w:r>
      <w:r w:rsidRPr="005C4663">
        <w:rPr>
          <w:rStyle w:val="StyleBoldUnderline"/>
          <w:highlight w:val="yellow"/>
        </w:rPr>
        <w:t>he'd</w:t>
      </w:r>
      <w:r w:rsidRPr="0059486D">
        <w:rPr>
          <w:sz w:val="12"/>
        </w:rPr>
        <w:t xml:space="preserve"> make good on a promise that goes back to his first day in office: </w:t>
      </w:r>
      <w:r w:rsidRPr="005C4663">
        <w:rPr>
          <w:rStyle w:val="StyleBoldUnderline"/>
          <w:highlight w:val="yellow"/>
        </w:rPr>
        <w:t>shut</w:t>
      </w:r>
      <w:r w:rsidRPr="0059486D">
        <w:rPr>
          <w:sz w:val="12"/>
        </w:rPr>
        <w:t xml:space="preserve">tering the military prison in Cuba at </w:t>
      </w:r>
      <w:r w:rsidRPr="005C4663">
        <w:rPr>
          <w:rStyle w:val="StyleBoldUnderline"/>
          <w:highlight w:val="yellow"/>
        </w:rPr>
        <w:t>Guantanamo</w:t>
      </w:r>
      <w:r w:rsidRPr="0059486D">
        <w:rPr>
          <w:sz w:val="12"/>
        </w:rPr>
        <w:t xml:space="preserve"> Bay. "Since I've been President, we've worked responsibly to cut the population of Gitmo in half," he said. "Now it's time to finish the job. And I will not relent in my determination to shut it down. It's not who we are." While </w:t>
      </w:r>
      <w:r w:rsidRPr="005C4663">
        <w:rPr>
          <w:rStyle w:val="StyleBoldUnderline"/>
          <w:highlight w:val="yellow"/>
        </w:rPr>
        <w:t xml:space="preserve">fulfilling that promise has </w:t>
      </w:r>
      <w:r w:rsidRPr="005C4663">
        <w:rPr>
          <w:rStyle w:val="Emphasis"/>
          <w:highlight w:val="yellow"/>
        </w:rPr>
        <w:t>eluded him</w:t>
      </w:r>
      <w:r w:rsidRPr="0059486D">
        <w:rPr>
          <w:sz w:val="12"/>
        </w:rPr>
        <w:t xml:space="preserve">, he's making good progress on emptying the facility. In the past two months, there has been a sudden surge in prisoner releases, as the administration freed more than a dozen detainees who were deemed low-level threats. But key Republican senators, among them, South Carolina Republican Lindsey Graham, are trying to halt all transfers. He said, "To release these prisoners, given what's going on throughout the world, to me is a disconnect between reality on the ground and a campaign promise." And it cannot be denied that some former detainees have rejoined the battlefield. For instance, Abdul Rauf, an Afghan released in 2007, recently began recruiting for ISIS, a senior Afghan intelligence source confirmed to CBS News. U.S. intelligence says it has confirmed that some 17 percent of released prisoners have reengaged in terrorist activity since the Guantanamo detention facility was opened in 2002. But before stepping down in December, then-Special Envoy for Guantanamo closure Cliff Sloan told CBS News that that percentage is now substantially lower because vetting has improved since the detainee releases made during the Bush administration. Asked about contacts some of these detainees later made with their terrorist associates, Sloan said that the Guantanamo detainees considered for release in the Obama administration had to undergo a "rigorous review, and the level of detainee recidivism, "of engaging in terrorist or insurgent activity, is six percent." The White House makes two arguments for shuttering the prison--one is about cost, and another is about justice. The president said Tuesday night, "As Americans, we have a profound commitment to justice--so it makes no sense to spend three million dollars per prisoner to keep open a prison that the world condemns and terrorists use to recruit." And that cost-per-prisoner goes up every time a prisoner is released. There are 122 detainees currently held at Guantanamo Bay. Ten have already been charged or convicted. Fifty-four have been cleared to leave Guantanamo, but the administration is still trying to find third-party host countries that will take them. Fifty-eight of the 122 are under review as the Administration debates whether or not there is enough evidence to charge them with a crime and be prosecuted. A senior administration official told CBS News that of those remaining detainees, there are about 20-30 prisoners who are considered the hardest cases. Those are the men who cannot be charged and about whom there is "real concern" about the danger they could pose if released. Sloan said this smaller number of prisoners can be handled by U.S. super max prisons, where the cost to house them would be only $80,000 each. "There is no reason in the world why somebody who has been convicted at Guantanamo should not serve his sentence at a super max, very secure prison in the United States, just like hundreds of other people, convicted of very serious terrorism offenses," Sloan said. Congress does not agree. It has banned the transfer of any Guantanamo detainee to the U.S., leaving open the question of what to do with the remaining prisoners -- particularly those considered too dangerous ever to be released. </w:t>
      </w:r>
      <w:r w:rsidRPr="0059486D">
        <w:rPr>
          <w:rStyle w:val="StyleBoldUnderline"/>
        </w:rPr>
        <w:t>The new Senate Armed Services Committee Chair</w:t>
      </w:r>
      <w:r w:rsidRPr="0059486D">
        <w:rPr>
          <w:sz w:val="12"/>
        </w:rPr>
        <w:t xml:space="preserve">man John </w:t>
      </w:r>
      <w:r w:rsidRPr="005C4663">
        <w:rPr>
          <w:rStyle w:val="StyleBoldUnderline"/>
          <w:highlight w:val="yellow"/>
        </w:rPr>
        <w:t>McCain says he's been waiting for some time for an answer from</w:t>
      </w:r>
      <w:r w:rsidRPr="0059486D">
        <w:rPr>
          <w:sz w:val="12"/>
        </w:rPr>
        <w:t xml:space="preserve"> the </w:t>
      </w:r>
      <w:r w:rsidRPr="005C4663">
        <w:rPr>
          <w:rStyle w:val="StyleBoldUnderline"/>
          <w:highlight w:val="yellow"/>
        </w:rPr>
        <w:t>Obama</w:t>
      </w:r>
      <w:r w:rsidRPr="0059486D">
        <w:rPr>
          <w:sz w:val="12"/>
        </w:rPr>
        <w:t xml:space="preserve"> administration </w:t>
      </w:r>
      <w:r w:rsidRPr="005C4663">
        <w:rPr>
          <w:rStyle w:val="StyleBoldUnderline"/>
          <w:highlight w:val="yellow"/>
        </w:rPr>
        <w:t>about how</w:t>
      </w:r>
      <w:r w:rsidRPr="0059486D">
        <w:rPr>
          <w:sz w:val="12"/>
        </w:rPr>
        <w:t xml:space="preserve"> such </w:t>
      </w:r>
      <w:r w:rsidRPr="005C4663">
        <w:rPr>
          <w:rStyle w:val="StyleBoldUnderline"/>
          <w:highlight w:val="yellow"/>
        </w:rPr>
        <w:t>transfers</w:t>
      </w:r>
      <w:r w:rsidRPr="0059486D">
        <w:rPr>
          <w:sz w:val="12"/>
        </w:rPr>
        <w:t xml:space="preserve"> to the U.S. </w:t>
      </w:r>
      <w:r w:rsidRPr="005C4663">
        <w:rPr>
          <w:rStyle w:val="StyleBoldUnderline"/>
          <w:highlight w:val="yellow"/>
        </w:rPr>
        <w:t>could be carried out</w:t>
      </w:r>
      <w:r w:rsidRPr="0059486D">
        <w:rPr>
          <w:sz w:val="12"/>
        </w:rPr>
        <w:t>. "</w:t>
      </w:r>
      <w:r w:rsidRPr="005C4663">
        <w:rPr>
          <w:rStyle w:val="StyleBoldUnderline"/>
          <w:highlight w:val="yellow"/>
        </w:rPr>
        <w:t xml:space="preserve">It's now been </w:t>
      </w:r>
      <w:r w:rsidRPr="005C4663">
        <w:rPr>
          <w:rStyle w:val="Emphasis"/>
          <w:highlight w:val="yellow"/>
        </w:rPr>
        <w:t>six years</w:t>
      </w:r>
      <w:r w:rsidRPr="0059486D">
        <w:rPr>
          <w:sz w:val="12"/>
        </w:rPr>
        <w:t>," McCain said. "</w:t>
      </w:r>
      <w:r w:rsidRPr="005C4663">
        <w:rPr>
          <w:rStyle w:val="StyleBoldUnderline"/>
          <w:highlight w:val="yellow"/>
        </w:rPr>
        <w:t xml:space="preserve">Tell me what the plan is. </w:t>
      </w:r>
      <w:r w:rsidRPr="005C4663">
        <w:rPr>
          <w:rStyle w:val="Emphasis"/>
          <w:highlight w:val="yellow"/>
        </w:rPr>
        <w:t>There has never been one</w:t>
      </w:r>
      <w:r w:rsidRPr="0059486D">
        <w:rPr>
          <w:sz w:val="12"/>
        </w:rPr>
        <w:t>."</w:t>
      </w:r>
    </w:p>
    <w:p w:rsidR="00FE6757" w:rsidRPr="00F505CA" w:rsidRDefault="00FE6757" w:rsidP="00FE6757">
      <w:pPr>
        <w:pStyle w:val="Heading4"/>
      </w:pPr>
      <w:r w:rsidRPr="00F505CA">
        <w:t>Budget framing</w:t>
      </w:r>
      <w:r>
        <w:t xml:space="preserve"> provide momentum – Obama comes out ahead </w:t>
      </w:r>
    </w:p>
    <w:p w:rsidR="00FE6757" w:rsidRDefault="00FE6757" w:rsidP="00FE6757">
      <w:r w:rsidRPr="00B30401">
        <w:rPr>
          <w:rStyle w:val="StyleStyleBold12pt"/>
        </w:rPr>
        <w:t>Gude 1-22</w:t>
      </w:r>
      <w:r>
        <w:t xml:space="preserve">-15 (Ken, senior fellow with the National Security team at the Center for American Progress, “Closing Gitmo: Obama Must Confront Congress,” Center for American Progress) </w:t>
      </w:r>
    </w:p>
    <w:p w:rsidR="00FE6757" w:rsidRDefault="00FE6757" w:rsidP="00FE6757"/>
    <w:p w:rsidR="00FE6757" w:rsidRPr="00B30401" w:rsidRDefault="00FE6757" w:rsidP="00FE6757">
      <w:pPr>
        <w:rPr>
          <w:sz w:val="12"/>
        </w:rPr>
      </w:pPr>
      <w:r w:rsidRPr="00B30401">
        <w:rPr>
          <w:rStyle w:val="StyleBoldUnderline"/>
        </w:rPr>
        <w:t>New and justified optimism greets the</w:t>
      </w:r>
      <w:r w:rsidRPr="00B30401">
        <w:rPr>
          <w:sz w:val="12"/>
        </w:rPr>
        <w:t xml:space="preserve"> otherwise dismal sixth </w:t>
      </w:r>
      <w:r w:rsidRPr="00B30401">
        <w:rPr>
          <w:rStyle w:val="StyleBoldUnderline"/>
        </w:rPr>
        <w:t>anniversary of</w:t>
      </w:r>
      <w:r w:rsidRPr="00B30401">
        <w:rPr>
          <w:sz w:val="12"/>
        </w:rPr>
        <w:t xml:space="preserve"> President Barack </w:t>
      </w:r>
      <w:r w:rsidRPr="00B30401">
        <w:rPr>
          <w:rStyle w:val="StyleBoldUnderline"/>
        </w:rPr>
        <w:t>Obama’s decision to close</w:t>
      </w:r>
      <w:r w:rsidRPr="00B30401">
        <w:rPr>
          <w:sz w:val="12"/>
        </w:rPr>
        <w:t xml:space="preserve"> the </w:t>
      </w:r>
      <w:r w:rsidRPr="00B30401">
        <w:rPr>
          <w:rStyle w:val="StyleBoldUnderline"/>
        </w:rPr>
        <w:t>Guantanamo</w:t>
      </w:r>
      <w:r w:rsidRPr="00B30401">
        <w:rPr>
          <w:sz w:val="12"/>
        </w:rPr>
        <w:t xml:space="preserve"> Bay detention camp, one of his first decisions as president. While Obama failed to meet the one-year deadline established in his 2009 executive order, </w:t>
      </w:r>
      <w:r w:rsidRPr="00B30401">
        <w:rPr>
          <w:rStyle w:val="Emphasis"/>
        </w:rPr>
        <w:t>fresh momentum</w:t>
      </w:r>
      <w:r w:rsidRPr="00B30401">
        <w:rPr>
          <w:rStyle w:val="StyleBoldUnderline"/>
        </w:rPr>
        <w:t xml:space="preserve"> behind the effort</w:t>
      </w:r>
      <w:r w:rsidRPr="00B30401">
        <w:rPr>
          <w:sz w:val="12"/>
        </w:rPr>
        <w:t xml:space="preserve"> to close the prison </w:t>
      </w:r>
      <w:r w:rsidRPr="00B30401">
        <w:rPr>
          <w:rStyle w:val="StyleBoldUnderline"/>
        </w:rPr>
        <w:t xml:space="preserve">has brought the achievement </w:t>
      </w:r>
      <w:r w:rsidRPr="00B30401">
        <w:rPr>
          <w:rStyle w:val="Emphasis"/>
        </w:rPr>
        <w:t>within reach</w:t>
      </w:r>
      <w:r w:rsidRPr="00B30401">
        <w:rPr>
          <w:rStyle w:val="StyleBoldUnderline"/>
        </w:rPr>
        <w:t>.</w:t>
      </w:r>
      <w:r>
        <w:rPr>
          <w:rStyle w:val="StyleBoldUnderline"/>
        </w:rPr>
        <w:t xml:space="preserve"> </w:t>
      </w:r>
      <w:r w:rsidRPr="00B30401">
        <w:rPr>
          <w:sz w:val="12"/>
        </w:rPr>
        <w:t xml:space="preserve">Congressional Republicans have other ideas, however, and now that they represent the majority in both chambers, they have proposed more roadblocks to closing Guantanamo that are seemingly designed to harm American security and waste taxpayers’ money. </w:t>
      </w:r>
      <w:r w:rsidRPr="00F505CA">
        <w:rPr>
          <w:rStyle w:val="StyleBoldUnderline"/>
          <w:sz w:val="12"/>
        </w:rPr>
        <w:t xml:space="preserve">Obama remains deeply committed to closing Guantanamo despite these obstacles, because </w:t>
      </w:r>
      <w:r w:rsidRPr="00B30401">
        <w:rPr>
          <w:rStyle w:val="StyleBoldUnderline"/>
        </w:rPr>
        <w:t xml:space="preserve">the case for it </w:t>
      </w:r>
      <w:r w:rsidRPr="00B30401">
        <w:rPr>
          <w:rStyle w:val="Emphasis"/>
        </w:rPr>
        <w:t>continues to grow</w:t>
      </w:r>
      <w:r w:rsidRPr="00B30401">
        <w:rPr>
          <w:sz w:val="12"/>
        </w:rPr>
        <w:t xml:space="preserve">. </w:t>
      </w:r>
      <w:r w:rsidRPr="00B30401">
        <w:rPr>
          <w:rStyle w:val="StyleBoldUnderline"/>
        </w:rPr>
        <w:t xml:space="preserve">The first commander of </w:t>
      </w:r>
      <w:r w:rsidRPr="00B30401">
        <w:rPr>
          <w:sz w:val="12"/>
        </w:rPr>
        <w:t xml:space="preserve">the prison facility at </w:t>
      </w:r>
      <w:r w:rsidRPr="00B30401">
        <w:rPr>
          <w:rStyle w:val="StyleBoldUnderline"/>
        </w:rPr>
        <w:t>Guantanamo</w:t>
      </w:r>
      <w:r w:rsidRPr="00B30401">
        <w:rPr>
          <w:sz w:val="12"/>
        </w:rPr>
        <w:t xml:space="preserve">, </w:t>
      </w:r>
      <w:r w:rsidRPr="00B30401">
        <w:rPr>
          <w:rStyle w:val="StyleBoldUnderline"/>
        </w:rPr>
        <w:t>retired Major General</w:t>
      </w:r>
      <w:r w:rsidRPr="00B30401">
        <w:rPr>
          <w:sz w:val="12"/>
        </w:rPr>
        <w:t xml:space="preserve"> Michael R. </w:t>
      </w:r>
      <w:r w:rsidRPr="00B30401">
        <w:rPr>
          <w:rStyle w:val="StyleBoldUnderline"/>
        </w:rPr>
        <w:t>Lehnert, recently came out strongly in favor of closing the</w:t>
      </w:r>
      <w:r w:rsidRPr="00B30401">
        <w:rPr>
          <w:sz w:val="12"/>
        </w:rPr>
        <w:t xml:space="preserve"> detention </w:t>
      </w:r>
      <w:r w:rsidRPr="00B30401">
        <w:rPr>
          <w:rStyle w:val="StyleBoldUnderline"/>
        </w:rPr>
        <w:t>center</w:t>
      </w:r>
      <w:r w:rsidRPr="00B30401">
        <w:rPr>
          <w:sz w:val="12"/>
        </w:rPr>
        <w:t xml:space="preserve"> he helped create. Lehnert argues that we can manage the risk associated with releasing detainees who may take up the fight against the United States, but the “risks associated with keeping Guantanamo open are harder to mitigate, and the harm will be far more lasting.” Ambassador Cliff Sloan, who stepped down in December 2014 from his State Department post overseeing the effort to transfer detainees out of the prison, recently said, “Nobody should underestimate the determination of the president to close Guantanamo during his presidency.” Obama is so committed not only because he pledged to close the detention facility but also because, in his view, Guantanamo “is something that continues to inspire jihadists and extremists around the world.” This helps explain why the pace of transfers out of Guantanamo has dramatically increased, with more detainees leaving the prison in the past two months than in the previous three years combined. Including the five Guantanamo detainees transferred to Oman and Estonia on January 14, 2015, a total of </w:t>
      </w:r>
      <w:r w:rsidRPr="00B30401">
        <w:rPr>
          <w:rStyle w:val="StyleBoldUnderline"/>
        </w:rPr>
        <w:t>27 detainees have been moved out of the prison since</w:t>
      </w:r>
      <w:r w:rsidRPr="00B30401">
        <w:rPr>
          <w:sz w:val="12"/>
        </w:rPr>
        <w:t xml:space="preserve"> mid-</w:t>
      </w:r>
      <w:r w:rsidRPr="00B30401">
        <w:rPr>
          <w:rStyle w:val="StyleBoldUnderline"/>
        </w:rPr>
        <w:t>November</w:t>
      </w:r>
      <w:r w:rsidRPr="00B30401">
        <w:rPr>
          <w:sz w:val="12"/>
        </w:rPr>
        <w:t xml:space="preserve"> 2014—a substantial increase compared with the total of 19 detainees transferred from 2011 to 2013. That leaves only 122 detainees at Guantanamo, of which 48 already have been cleared for transfer—a process that requires the approval of the secretaries of defense, state, justice and homeland security, as well as the Joint Chiefs of Staff and the director of national intelligence. These detainees are waiting to be sent home or resettled in another country. Of the 74 detainees that have not been approved for transfer, 33 are slated for prosecution or have been prosecuted already. Current law enacted by Congress prohibits bringing any detainees into the United States for trial in federal criminal court. That leaves the Guantanamo military commissions as the only available avenue for prosecution of at least some of these detainees. Progress has been incredibly slow, however, and while 10 men in this group of 33 have been charged, none are currently close to an actual trial. The slow pace is not the only problem with the military commissions, as serious questions remain about whether the commissions are consistent with international and domestic law. In spite of these questions, however, the commission process has at least presented the hope of resolution for some detainees. And paradoxically, being convicted of war crimes in a military commission is actually the surest ticket out of Guantanamo. Just eight detainees have been convicted since the military commissions were created in 2002, but two of those convictions were overturned on appeal. The vacating of these two verdicts did not affect the detention status of the detainees, as they already had been transferred out of Guantanamo and were living freely in their home countries. Of the remaining six convictions, three of the detainees were quickly transferred out of Guantanamo—with two living freely—to their home countries. The two that remain at Guantanamo have plea deals with prosecutors that require their testimony at other commissions, and they will be transferred home once that testimony is given. Only one detainee convicted in a military commission is not currently scheduled to be transferred out of Guantanamo, but two of the three charges he was convicted of already have been overturned on appeal, and the third remains on active appeal. In an effort to address part of the reason these commissions are moving so slowly, a recent military order now requires the judges overseeing military commissions to relocate to Guantanamo. Up until now, judges would schedule only one week of proceedings every two months. This is a glacial pace, considering that many issues must be fully litigated, as there is no existing body of law to back up the newly created commissions. In contrast, U.S. criminal courts have hundreds of years of case law to fall back on, so judges can often resolve issues quickly and with reasonable certainty. These military commissions have prosecuted only a handful of cases, and, as a result, most issues must be litigated; the presiding judges are making new law, so they are proceeding with great caution. This move certainly does not solve all of the problems, and progress still may be slow, but at least the courts will be able to convene regularly. </w:t>
      </w:r>
      <w:r w:rsidRPr="00B30401">
        <w:rPr>
          <w:rStyle w:val="StyleBoldUnderline"/>
        </w:rPr>
        <w:t>With fewer detainees</w:t>
      </w:r>
      <w:r w:rsidRPr="00B30401">
        <w:rPr>
          <w:sz w:val="12"/>
        </w:rPr>
        <w:t xml:space="preserve"> at Guantanamo, </w:t>
      </w:r>
      <w:r w:rsidRPr="00B30401">
        <w:rPr>
          <w:rStyle w:val="StyleBoldUnderline"/>
        </w:rPr>
        <w:t>the already sky-high costs</w:t>
      </w:r>
      <w:r w:rsidRPr="00B30401">
        <w:rPr>
          <w:sz w:val="12"/>
        </w:rPr>
        <w:t xml:space="preserve"> of keeping each detainee there </w:t>
      </w:r>
      <w:r w:rsidRPr="00B30401">
        <w:rPr>
          <w:rStyle w:val="StyleBoldUnderline"/>
        </w:rPr>
        <w:t>are reaching astronomical levels</w:t>
      </w:r>
      <w:r w:rsidRPr="00B30401">
        <w:rPr>
          <w:sz w:val="12"/>
        </w:rPr>
        <w:t xml:space="preserve">. When the year began, the average cost per detainee was around $2.7 million, but that was when there were still 155 individuals being held at the detention center. Now that 33 fewer detainees occupy the prison, the cost per detainee is rising because most of the costs associated with the Guantanamo detention center are fixed and thus not linked to the size of the detainee population. With only 122 detainees at Guantanamo, the cost per detainee is roughly $3.5 million, with the potential to rise even further as more detainees are transferred out of the prison. If each of the remaining 48 detainees cleared for transfer is moved out of Guantanamo this year and the total costs remain about the same, the cost per detainee would rise to $5.7 million. Compare that with just $79,000 per detainee in the highest-security prison in the United States—the Administrative Maximum Facility in Florence, Colorado, also known as the Supermax, which already holds one former Guantanamo detainee—and the waste is so apparent that it becomes ridiculous. Taken together, </w:t>
      </w:r>
      <w:r w:rsidRPr="00B30401">
        <w:rPr>
          <w:rStyle w:val="StyleBoldUnderline"/>
        </w:rPr>
        <w:t xml:space="preserve">these actions create </w:t>
      </w:r>
      <w:r w:rsidRPr="00B30401">
        <w:rPr>
          <w:rStyle w:val="Emphasis"/>
        </w:rPr>
        <w:t>real momentum</w:t>
      </w:r>
      <w:r w:rsidRPr="00B30401">
        <w:rPr>
          <w:rStyle w:val="StyleBoldUnderline"/>
        </w:rPr>
        <w:t xml:space="preserve"> toward closing Guantanamo</w:t>
      </w:r>
      <w:r w:rsidRPr="00B30401">
        <w:rPr>
          <w:sz w:val="12"/>
        </w:rPr>
        <w:t xml:space="preserve">, the most progress we have witnessed since 2009. They do not magically solve all of the problems associated with the task of closing the facility, but </w:t>
      </w:r>
      <w:r w:rsidRPr="00B30401">
        <w:rPr>
          <w:rStyle w:val="StyleBoldUnderline"/>
        </w:rPr>
        <w:t>there is reason for genuine optimism</w:t>
      </w:r>
      <w:r w:rsidRPr="00B30401">
        <w:rPr>
          <w:sz w:val="12"/>
        </w:rPr>
        <w:t>.</w:t>
      </w:r>
    </w:p>
    <w:p w:rsidR="00FE6757" w:rsidRPr="00111F01" w:rsidRDefault="00FE6757" w:rsidP="00FE6757">
      <w:pPr>
        <w:pStyle w:val="Heading4"/>
      </w:pPr>
      <w:r>
        <w:t xml:space="preserve">If he does push, budget framing causes GOP to back down </w:t>
      </w:r>
    </w:p>
    <w:p w:rsidR="00FE6757" w:rsidRDefault="00FE6757" w:rsidP="00FE6757">
      <w:r w:rsidRPr="0001321E">
        <w:rPr>
          <w:rStyle w:val="StyleStyleBold12pt"/>
        </w:rPr>
        <w:t>DePetris 12/29</w:t>
      </w:r>
      <w:r>
        <w:rPr>
          <w:rStyle w:val="StyleStyleBold12pt"/>
        </w:rPr>
        <w:t xml:space="preserve"> </w:t>
      </w:r>
      <w:r>
        <w:t xml:space="preserve">(Daniel, Foreign Policy consultant, observer of Congress, New Yorker, Huffington Post, 2015: A Year of Action on Guantanamo Bay, 2014, </w:t>
      </w:r>
      <w:hyperlink r:id="rId57" w:history="1">
        <w:r w:rsidRPr="00F628F7">
          <w:rPr>
            <w:rStyle w:val="Hyperlink"/>
          </w:rPr>
          <w:t>http://www.huffingtonpost.com/daniel-r-depetris/obama-defiant-on-guantana_b_6378666.html</w:t>
        </w:r>
      </w:hyperlink>
      <w:r>
        <w:t>)</w:t>
      </w:r>
    </w:p>
    <w:p w:rsidR="00FE6757" w:rsidRDefault="00FE6757" w:rsidP="00FE6757"/>
    <w:p w:rsidR="00FE6757" w:rsidRPr="00111F01" w:rsidRDefault="00FE6757" w:rsidP="00FE6757">
      <w:pPr>
        <w:rPr>
          <w:sz w:val="16"/>
        </w:rPr>
      </w:pPr>
      <w:r w:rsidRPr="0001321E">
        <w:rPr>
          <w:rStyle w:val="StyleBoldUnderline"/>
        </w:rPr>
        <w:t xml:space="preserve">On Gitmo, Congress is the big elephant in the room </w:t>
      </w:r>
      <w:r w:rsidRPr="00111F01">
        <w:rPr>
          <w:sz w:val="16"/>
        </w:rPr>
        <w:t xml:space="preserve">that has kept the White House from shuttering a facility that has outlived its usefulness. For the past several years, Congress has prohibited any money from being spent to either construct prisons in the United States to house Guantanamo detainees or to transfer those prisoners to maximum security facilities in the United States. With those restrictions solidly in place -- the 2015 omnibus spending bill also requires the Secretary of State to send a written report to the Appropriations Committees on the terms of any transfer agreement with foreign countries -- </w:t>
      </w:r>
      <w:r w:rsidRPr="005C4663">
        <w:rPr>
          <w:rStyle w:val="StyleBoldUnderline"/>
          <w:highlight w:val="yellow"/>
        </w:rPr>
        <w:t>the president</w:t>
      </w:r>
      <w:r w:rsidRPr="00111F01">
        <w:rPr>
          <w:sz w:val="16"/>
        </w:rPr>
        <w:t xml:space="preserve"> and his national security team </w:t>
      </w:r>
      <w:r w:rsidRPr="005C4663">
        <w:rPr>
          <w:rStyle w:val="StyleBoldUnderline"/>
          <w:highlight w:val="yellow"/>
        </w:rPr>
        <w:t>will need to get creative</w:t>
      </w:r>
      <w:r w:rsidRPr="00111F01">
        <w:rPr>
          <w:sz w:val="16"/>
        </w:rPr>
        <w:t xml:space="preserve"> if they hope </w:t>
      </w:r>
      <w:r w:rsidRPr="0001321E">
        <w:rPr>
          <w:rStyle w:val="StyleBoldUnderline"/>
        </w:rPr>
        <w:t>to meet the high expectations that they have set for themselves</w:t>
      </w:r>
      <w:r w:rsidRPr="00111F01">
        <w:rPr>
          <w:sz w:val="16"/>
        </w:rPr>
        <w:t xml:space="preserve"> for the new year. Quickly moving on the list of prisoners who have been authorized for release is the quickest way to ensure that Gitmo does, in fact, become a part of the past. The question is not whether President Obama will try to fast-track detainee releases, but rather how he is going to frame the debate. The Wall Street Journal reports that, in a desperate bid to thin out the population at Guantanamo, </w:t>
      </w:r>
      <w:r w:rsidRPr="005C4663">
        <w:rPr>
          <w:rStyle w:val="Emphasis"/>
          <w:highlight w:val="yellow"/>
        </w:rPr>
        <w:t xml:space="preserve">the administration will </w:t>
      </w:r>
      <w:r w:rsidRPr="00416D08">
        <w:rPr>
          <w:rStyle w:val="Emphasis"/>
        </w:rPr>
        <w:t xml:space="preserve">begin </w:t>
      </w:r>
      <w:r w:rsidRPr="005C4663">
        <w:rPr>
          <w:rStyle w:val="Emphasis"/>
          <w:highlight w:val="yellow"/>
        </w:rPr>
        <w:t>to cast the prison as a waste of taxpayer money</w:t>
      </w:r>
      <w:r w:rsidRPr="0001321E">
        <w:rPr>
          <w:rStyle w:val="Emphasis"/>
        </w:rPr>
        <w:t xml:space="preserve"> rather than a moral strain on America's compass. </w:t>
      </w:r>
      <w:r w:rsidRPr="005C4663">
        <w:rPr>
          <w:rStyle w:val="Emphasis"/>
          <w:highlight w:val="yellow"/>
        </w:rPr>
        <w:t>It could be a very good, practical argument to make</w:t>
      </w:r>
      <w:r w:rsidRPr="00111F01">
        <w:rPr>
          <w:sz w:val="16"/>
        </w:rPr>
        <w:t xml:space="preserve">, </w:t>
      </w:r>
      <w:r w:rsidRPr="005C4663">
        <w:rPr>
          <w:rStyle w:val="StyleBoldUnderline"/>
          <w:highlight w:val="yellow"/>
        </w:rPr>
        <w:t xml:space="preserve">given </w:t>
      </w:r>
      <w:r w:rsidRPr="005C4663">
        <w:rPr>
          <w:rStyle w:val="Emphasis"/>
          <w:highlight w:val="yellow"/>
        </w:rPr>
        <w:t>Washington's obsession</w:t>
      </w:r>
      <w:r w:rsidRPr="005C4663">
        <w:rPr>
          <w:rStyle w:val="StyleBoldUnderline"/>
          <w:highlight w:val="yellow"/>
        </w:rPr>
        <w:t xml:space="preserve"> with</w:t>
      </w:r>
      <w:r w:rsidRPr="0001321E">
        <w:rPr>
          <w:rStyle w:val="StyleBoldUnderline"/>
        </w:rPr>
        <w:t xml:space="preserve"> trying to find a segment of </w:t>
      </w:r>
      <w:r w:rsidRPr="005C4663">
        <w:rPr>
          <w:rStyle w:val="StyleBoldUnderline"/>
          <w:highlight w:val="yellow"/>
        </w:rPr>
        <w:t>the budget that can be cut</w:t>
      </w:r>
      <w:r w:rsidRPr="0001321E">
        <w:rPr>
          <w:rStyle w:val="StyleBoldUnderline"/>
        </w:rPr>
        <w:t xml:space="preserve"> in order to save money for future programs. </w:t>
      </w:r>
      <w:r w:rsidRPr="005C4663">
        <w:rPr>
          <w:rStyle w:val="StyleBoldUnderline"/>
          <w:highlight w:val="yellow"/>
        </w:rPr>
        <w:t xml:space="preserve">This argument will also </w:t>
      </w:r>
      <w:r w:rsidRPr="005C4663">
        <w:rPr>
          <w:rStyle w:val="Emphasis"/>
          <w:highlight w:val="yellow"/>
        </w:rPr>
        <w:t>put Republican fiscal hawks in the uncomfortable position</w:t>
      </w:r>
      <w:r w:rsidRPr="005C4663">
        <w:rPr>
          <w:rStyle w:val="StyleBoldUnderline"/>
          <w:highlight w:val="yellow"/>
        </w:rPr>
        <w:t xml:space="preserve"> of defending the utility and effectiveness of a detention facility that costs hundreds of millions of dollars</w:t>
      </w:r>
      <w:r w:rsidRPr="0001321E">
        <w:rPr>
          <w:rStyle w:val="StyleBoldUnderline"/>
        </w:rPr>
        <w:t xml:space="preserve"> to keep open</w:t>
      </w:r>
      <w:r w:rsidRPr="00111F01">
        <w:rPr>
          <w:sz w:val="16"/>
        </w:rPr>
        <w:t xml:space="preserve"> (roughly $2.7 million per prisoner).</w:t>
      </w:r>
    </w:p>
    <w:p w:rsidR="00FE6757" w:rsidRDefault="00FE6757" w:rsidP="00FE6757">
      <w:pPr>
        <w:pStyle w:val="Heading4"/>
      </w:pPr>
      <w:r>
        <w:t>Obama hasn’t laid out a full plan, he backed down on the most controversial issues, any individual release is incremental and includes consultation with congress</w:t>
      </w:r>
    </w:p>
    <w:p w:rsidR="00FE6757" w:rsidRPr="00380E59" w:rsidRDefault="00FE6757" w:rsidP="00FE6757">
      <w:pPr>
        <w:rPr>
          <w:rStyle w:val="StyleStyleBold12pt"/>
        </w:rPr>
      </w:pPr>
      <w:r>
        <w:rPr>
          <w:rStyle w:val="StyleStyleBold12pt"/>
        </w:rPr>
        <w:t>Carney, 12/15</w:t>
      </w:r>
    </w:p>
    <w:p w:rsidR="00FE6757" w:rsidRDefault="00FE6757" w:rsidP="00FE6757">
      <w:r>
        <w:t xml:space="preserve">Jordain Carney is a defense reporter at National Journal, 12/15, </w:t>
      </w:r>
      <w:hyperlink r:id="rId58" w:history="1">
        <w:r w:rsidRPr="00F628F7">
          <w:rPr>
            <w:rStyle w:val="Hyperlink"/>
          </w:rPr>
          <w:t>http://www.defenseone.com/politics/2014/12/will-gop-senate-let-obama-close-guantanamo/101271/</w:t>
        </w:r>
      </w:hyperlink>
    </w:p>
    <w:p w:rsidR="00FE6757" w:rsidRDefault="00FE6757" w:rsidP="00FE6757"/>
    <w:p w:rsidR="00FE6757" w:rsidRPr="00380E59" w:rsidRDefault="00FE6757" w:rsidP="00FE6757">
      <w:pPr>
        <w:rPr>
          <w:rStyle w:val="StyleBoldUnderline"/>
        </w:rPr>
      </w:pPr>
      <w:r w:rsidRPr="00380E59">
        <w:rPr>
          <w:rStyle w:val="StyleBoldUnderline"/>
        </w:rPr>
        <w:t>The president’s quest has been a tough, slow slog</w:t>
      </w:r>
      <w:r>
        <w:t xml:space="preserve">. There were 242 detainees when Obama took office, and he’s released more than 100 inmates during the past six years. But to finish the job, the president would have to transfer even more than that—136—in a little more than two years. While </w:t>
      </w:r>
      <w:r w:rsidRPr="00380E59">
        <w:rPr>
          <w:rStyle w:val="StyleBoldUnderline"/>
        </w:rPr>
        <w:t>closing Guantanamo Bay is an issue that divides Republicans</w:t>
      </w:r>
      <w:r>
        <w:t xml:space="preserve">, Sen. John </w:t>
      </w:r>
      <w:r w:rsidRPr="00380E59">
        <w:rPr>
          <w:rStyle w:val="StyleBoldUnderline"/>
        </w:rPr>
        <w:t>McCain said they’ve got a simple request: Give us a plan.</w:t>
      </w:r>
      <w:r>
        <w:rPr>
          <w:rStyle w:val="StyleBoldUnderline"/>
        </w:rPr>
        <w:t xml:space="preserve"> </w:t>
      </w:r>
      <w:r>
        <w:t>“That’s the problem, we need a plan. …</w:t>
      </w:r>
      <w:r w:rsidRPr="00380E59">
        <w:rPr>
          <w:rStyle w:val="StyleBoldUnderline"/>
        </w:rPr>
        <w:t xml:space="preserve">That’s the problem is </w:t>
      </w:r>
      <w:r w:rsidRPr="005C4663">
        <w:rPr>
          <w:rStyle w:val="StyleBoldUnderline"/>
          <w:highlight w:val="yellow"/>
        </w:rPr>
        <w:t xml:space="preserve">there’s </w:t>
      </w:r>
      <w:r w:rsidRPr="005C4663">
        <w:rPr>
          <w:rStyle w:val="Emphasis"/>
          <w:highlight w:val="yellow"/>
        </w:rPr>
        <w:t>never been a plan</w:t>
      </w:r>
      <w:r>
        <w:t xml:space="preserve">,” said the Arizona Republican, who will chair the Armed Services Committee next year. The committee is the starting point for detainee policy. McCain added that he’s long supported closing the Cuban prison. </w:t>
      </w:r>
      <w:r w:rsidRPr="00380E59">
        <w:rPr>
          <w:rStyle w:val="StyleBoldUnderline"/>
        </w:rPr>
        <w:t xml:space="preserve">Currently, </w:t>
      </w:r>
      <w:r w:rsidRPr="005C4663">
        <w:rPr>
          <w:rStyle w:val="StyleBoldUnderline"/>
          <w:highlight w:val="yellow"/>
        </w:rPr>
        <w:t>the administration sends detainees cleared</w:t>
      </w:r>
      <w:r w:rsidRPr="00380E59">
        <w:rPr>
          <w:rStyle w:val="StyleBoldUnderline"/>
        </w:rPr>
        <w:t xml:space="preserve"> </w:t>
      </w:r>
      <w:r>
        <w:t xml:space="preserve">for transfer </w:t>
      </w:r>
      <w:r w:rsidRPr="00111F01">
        <w:rPr>
          <w:rStyle w:val="StyleBoldUnderline"/>
        </w:rPr>
        <w:t>back to their home country</w:t>
      </w:r>
      <w:r>
        <w:t xml:space="preserve">, or to other countries that agree to take them. </w:t>
      </w:r>
      <w:r w:rsidRPr="00380E59">
        <w:rPr>
          <w:rStyle w:val="StyleBoldUnderline"/>
        </w:rPr>
        <w:t xml:space="preserve">When that happens, </w:t>
      </w:r>
      <w:r w:rsidRPr="005C4663">
        <w:rPr>
          <w:rStyle w:val="StyleBoldUnderline"/>
          <w:highlight w:val="yellow"/>
        </w:rPr>
        <w:t>Defense Secretary</w:t>
      </w:r>
      <w:r>
        <w:t xml:space="preserve"> Chuck Hagel </w:t>
      </w:r>
      <w:r w:rsidRPr="005C4663">
        <w:rPr>
          <w:rStyle w:val="StyleBoldUnderline"/>
          <w:highlight w:val="yellow"/>
        </w:rPr>
        <w:t>must notify lawmakers 30 days ahead of a detainee being moved out</w:t>
      </w:r>
      <w:r>
        <w:t xml:space="preserve"> of Guantanamo Bay, </w:t>
      </w:r>
      <w:r w:rsidRPr="00380E59">
        <w:rPr>
          <w:rStyle w:val="StyleBoldUnderline"/>
        </w:rPr>
        <w:t>and he must be able to assure lawmakers that they won’t pose a security threat.</w:t>
      </w:r>
      <w:r>
        <w:rPr>
          <w:rStyle w:val="StyleBoldUnderline"/>
        </w:rPr>
        <w:t xml:space="preserve"> </w:t>
      </w:r>
      <w:r>
        <w:t xml:space="preserve">The 2015 National Defense Authorization Act, expected to be signed by the president this week, lifts a ban on transferring detainees to Yemen. Yemenis account for roughly half of Guantanamo Bay detainees, and lawmakers have voiced skepticism about sending detainees to Yemen because of instability within the country. </w:t>
      </w:r>
      <w:r w:rsidRPr="00380E59">
        <w:rPr>
          <w:rStyle w:val="StyleBoldUnderline"/>
        </w:rPr>
        <w:t>The administration</w:t>
      </w:r>
      <w:r>
        <w:t xml:space="preserve">, however, </w:t>
      </w:r>
      <w:r w:rsidRPr="00380E59">
        <w:rPr>
          <w:rStyle w:val="StyleBoldUnderline"/>
        </w:rPr>
        <w:t>wants to go a step further by transferring some detainees to the United States</w:t>
      </w:r>
      <w:r>
        <w:t xml:space="preserve">. </w:t>
      </w:r>
      <w:r w:rsidRPr="00380E59">
        <w:rPr>
          <w:rStyle w:val="StyleBoldUnderline"/>
        </w:rPr>
        <w:t xml:space="preserve">But </w:t>
      </w:r>
      <w:r>
        <w:t xml:space="preserve">where the detainees would go, what kind of trial they would get, or even </w:t>
      </w:r>
      <w:r w:rsidRPr="00380E59">
        <w:rPr>
          <w:rStyle w:val="StyleBoldUnderline"/>
        </w:rPr>
        <w:t xml:space="preserve">if </w:t>
      </w:r>
      <w:r w:rsidRPr="005C4663">
        <w:rPr>
          <w:rStyle w:val="StyleBoldUnderline"/>
          <w:highlight w:val="yellow"/>
        </w:rPr>
        <w:t xml:space="preserve">the administration should be able to move detainees into the U.S., is a </w:t>
      </w:r>
      <w:r w:rsidRPr="005C4663">
        <w:rPr>
          <w:rStyle w:val="Emphasis"/>
          <w:highlight w:val="yellow"/>
        </w:rPr>
        <w:t>bitter point of contention.</w:t>
      </w:r>
      <w:r>
        <w:rPr>
          <w:rStyle w:val="Emphasis"/>
        </w:rPr>
        <w:t xml:space="preserve"> </w:t>
      </w:r>
      <w:r>
        <w:t xml:space="preserve">On one side, there are Republicans, including McCain and Sen. Lindsey Graham, who have said they are open to bringing detainees into the United States. Asked about closing Guantanamo, McCain said that “there are people that have been deemed unsuitable for ever being released, and those people we could move to a maximum security prison in the United States.” (Read More: Guantanamo’s New Purgatory) As part of the Senate Armed Services Committee version of the NDAA, which wasn’t taken up by the full Senate, </w:t>
      </w:r>
      <w:r w:rsidRPr="005C4663">
        <w:rPr>
          <w:rStyle w:val="StyleBoldUnderline"/>
          <w:highlight w:val="yellow"/>
        </w:rPr>
        <w:t>Graham sponsored an amendment that would</w:t>
      </w:r>
      <w:r w:rsidRPr="00380E59">
        <w:rPr>
          <w:rStyle w:val="StyleBoldUnderline"/>
        </w:rPr>
        <w:t xml:space="preserve"> potentially </w:t>
      </w:r>
      <w:r w:rsidRPr="005C4663">
        <w:rPr>
          <w:rStyle w:val="StyleBoldUnderline"/>
          <w:highlight w:val="yellow"/>
        </w:rPr>
        <w:t>allow the president to</w:t>
      </w:r>
      <w:r w:rsidRPr="00380E59">
        <w:rPr>
          <w:rStyle w:val="StyleBoldUnderline"/>
        </w:rPr>
        <w:t xml:space="preserve"> close Guantanamo and </w:t>
      </w:r>
      <w:r w:rsidRPr="005C4663">
        <w:rPr>
          <w:rStyle w:val="StyleBoldUnderline"/>
          <w:highlight w:val="yellow"/>
        </w:rPr>
        <w:t>bring detainees into the United States</w:t>
      </w:r>
      <w:r>
        <w:t xml:space="preserve">. Before doing so, Obama would have to give a plan for closing the prison to lawmakers, which they would be allowed to reject by passing a joint resolution. Obama, in turn, could veto the resolution. But many of their Republican colleagues remain adamantly opposed to closing Guantanamo Bay and bringing detainees into the United States. Sen. Pat Roberts threatened earlier this year to “shut down the Senate” if the administration unilaterally tried to move detainees into the country. And Sen. James Inhofe, the Armed Services Committee ranking member, warned against bringing them into the country as well. “The problem we have with this, if you intermingle some of the people there with the prison population, these are not—these people down there are not criminals. They’re people who teach terrorism,” the Oklahoma Republican said during a floor speech last week. </w:t>
      </w:r>
      <w:r w:rsidRPr="00380E59">
        <w:rPr>
          <w:rStyle w:val="StyleBoldUnderline"/>
        </w:rPr>
        <w:t xml:space="preserve">At least for the 2015 fiscal year, Inhofe’s side has won the debate. </w:t>
      </w:r>
      <w:r w:rsidRPr="005C4663">
        <w:rPr>
          <w:rStyle w:val="StyleBoldUnderline"/>
          <w:highlight w:val="yellow"/>
        </w:rPr>
        <w:t xml:space="preserve">Graham’s proposal was </w:t>
      </w:r>
      <w:r w:rsidRPr="005C4663">
        <w:rPr>
          <w:rStyle w:val="Emphasis"/>
          <w:highlight w:val="yellow"/>
        </w:rPr>
        <w:t>removed from the final version of the NDAA a</w:t>
      </w:r>
      <w:r w:rsidRPr="005C4663">
        <w:rPr>
          <w:rStyle w:val="StyleBoldUnderline"/>
          <w:highlight w:val="yellow"/>
        </w:rPr>
        <w:t>nd replaced with language banning the president from bringing detainees into the United States.</w:t>
      </w:r>
    </w:p>
    <w:p w:rsidR="00FE6757" w:rsidRPr="00111F01" w:rsidRDefault="00FE6757" w:rsidP="00FE6757"/>
    <w:p w:rsidR="00FE6757" w:rsidRDefault="00FE6757" w:rsidP="00FE6757">
      <w:pPr>
        <w:pStyle w:val="Heading4"/>
      </w:pPr>
      <w:r>
        <w:t xml:space="preserve">PC key – forcing fights is fatal </w:t>
      </w:r>
    </w:p>
    <w:p w:rsidR="00FE6757" w:rsidRDefault="00FE6757" w:rsidP="00FE6757">
      <w:r>
        <w:rPr>
          <w:rStyle w:val="StyleStyleBold12pt"/>
        </w:rPr>
        <w:t xml:space="preserve">Kyle </w:t>
      </w:r>
      <w:r w:rsidRPr="006D362F">
        <w:rPr>
          <w:rStyle w:val="StyleStyleBold12pt"/>
        </w:rPr>
        <w:t>12-18</w:t>
      </w:r>
      <w:r>
        <w:t xml:space="preserve">-14 (Warren Maruyama, and Robert D. Kyle, partners at the global law firm of Hogan Lovells, “Republican control of Senate boosts prospects for TPA and TPP,” </w:t>
      </w:r>
      <w:hyperlink r:id="rId59" w:history="1">
        <w:r w:rsidRPr="004D199B">
          <w:rPr>
            <w:rStyle w:val="Hyperlink"/>
          </w:rPr>
          <w:t>http://thehill.com/blogs/congress-blog/foreign-policy/227449-republican-control-of-senate-boosts-prospects-for-tpa-and</w:t>
        </w:r>
      </w:hyperlink>
      <w:r>
        <w:t xml:space="preserve">, CMR) </w:t>
      </w:r>
    </w:p>
    <w:p w:rsidR="00FE6757" w:rsidRDefault="00FE6757" w:rsidP="00FE6757"/>
    <w:p w:rsidR="00FE6757" w:rsidRPr="00063F3B" w:rsidRDefault="00FE6757" w:rsidP="00FE6757">
      <w:pPr>
        <w:rPr>
          <w:sz w:val="12"/>
        </w:rPr>
      </w:pPr>
      <w:r w:rsidRPr="006D362F">
        <w:rPr>
          <w:sz w:val="12"/>
        </w:rPr>
        <w:t xml:space="preserve">In short, despite TPA’s improved prospects, the bill remains a work in progress and could easily unravel.  </w:t>
      </w:r>
      <w:r w:rsidRPr="006D362F">
        <w:rPr>
          <w:rStyle w:val="StyleBoldUnderline"/>
        </w:rPr>
        <w:t>To pass TPA</w:t>
      </w:r>
      <w:r w:rsidRPr="006D362F">
        <w:rPr>
          <w:sz w:val="12"/>
        </w:rPr>
        <w:t xml:space="preserve"> in the House and Senate, and get over the 60-vote threshold to avoid a Senate filibuster, </w:t>
      </w:r>
      <w:r w:rsidRPr="006D362F">
        <w:rPr>
          <w:rStyle w:val="StyleBoldUnderline"/>
        </w:rPr>
        <w:t>a bipartisan coalition of Republicans and Democrats will be required</w:t>
      </w:r>
      <w:r w:rsidRPr="006D362F">
        <w:rPr>
          <w:sz w:val="12"/>
        </w:rPr>
        <w:t xml:space="preserve">.    </w:t>
      </w:r>
      <w:r w:rsidRPr="006D362F">
        <w:rPr>
          <w:rStyle w:val="StyleBoldUnderline"/>
        </w:rPr>
        <w:t>While Republicans are likely to provide</w:t>
      </w:r>
      <w:r w:rsidRPr="006D362F">
        <w:rPr>
          <w:sz w:val="12"/>
        </w:rPr>
        <w:t xml:space="preserve"> the </w:t>
      </w:r>
      <w:r w:rsidRPr="006D362F">
        <w:rPr>
          <w:rStyle w:val="StyleBoldUnderline"/>
        </w:rPr>
        <w:t>majority</w:t>
      </w:r>
      <w:r w:rsidRPr="006D362F">
        <w:rPr>
          <w:sz w:val="12"/>
        </w:rPr>
        <w:t xml:space="preserve"> of the </w:t>
      </w:r>
      <w:r w:rsidRPr="006D362F">
        <w:rPr>
          <w:rStyle w:val="StyleBoldUnderline"/>
        </w:rPr>
        <w:t>votes</w:t>
      </w:r>
      <w:r w:rsidRPr="006D362F">
        <w:rPr>
          <w:sz w:val="12"/>
        </w:rPr>
        <w:t xml:space="preserve">, particularly in the House, at least some </w:t>
      </w:r>
      <w:r w:rsidRPr="006D362F">
        <w:rPr>
          <w:rStyle w:val="StyleBoldUnderline"/>
        </w:rPr>
        <w:t>Democrats will be necessary in both chambers</w:t>
      </w:r>
      <w:r w:rsidRPr="006D362F">
        <w:rPr>
          <w:sz w:val="12"/>
        </w:rPr>
        <w:t xml:space="preserve">.  </w:t>
      </w:r>
      <w:r w:rsidRPr="006D362F">
        <w:rPr>
          <w:rStyle w:val="StyleBoldUnderline"/>
        </w:rPr>
        <w:t xml:space="preserve">As a result, both sides likely will </w:t>
      </w:r>
      <w:r w:rsidRPr="006D362F">
        <w:rPr>
          <w:rStyle w:val="Emphasis"/>
        </w:rPr>
        <w:t>have to make accommodations</w:t>
      </w:r>
      <w:r w:rsidRPr="006D362F">
        <w:rPr>
          <w:sz w:val="12"/>
        </w:rPr>
        <w:t xml:space="preserve">.   However, both sides remain wary of each other’s potential demands.   The Republicans are concerned that Wyden will seek far-reaching changes to Baucus-Camp-Hatch that would generate opposition within the Republican Caucus.  For their part, Democratic staffers are worried that House and Senate Republicans will try to jam a partisan trade bill through the Committee and floor processes, as occurred with the House-passed version of the Trade Promotion Authority Act of 2002, or weaken the so-called “May 10” agreement between the Bush administration and Congressional Democrats on the treatment of labor and environmental obligations in U.S. FTAs.  If either scenario happens, the process could go off the rails again.   Obama’s immigration announcement represents a new complication, which could delay or upset talk of bipartisan cooperation.  Finally, </w:t>
      </w:r>
      <w:r w:rsidRPr="006D362F">
        <w:rPr>
          <w:rStyle w:val="Emphasis"/>
        </w:rPr>
        <w:t>TPA will require leadership and support from the President.</w:t>
      </w:r>
      <w:r w:rsidRPr="006D362F">
        <w:rPr>
          <w:sz w:val="12"/>
        </w:rPr>
        <w:t xml:space="preserve">   While Cabinet members have begun meeting at the White House to discuss TPA strategy, </w:t>
      </w:r>
      <w:r w:rsidRPr="006D362F">
        <w:rPr>
          <w:rStyle w:val="StyleBoldUnderline"/>
        </w:rPr>
        <w:t>a bill as complex and politically controversial as TPA will require a major public effort by the president</w:t>
      </w:r>
      <w:r w:rsidRPr="006D362F">
        <w:rPr>
          <w:sz w:val="12"/>
        </w:rPr>
        <w:t xml:space="preserve">, </w:t>
      </w:r>
      <w:r w:rsidRPr="006D362F">
        <w:rPr>
          <w:rStyle w:val="StyleBoldUnderline"/>
        </w:rPr>
        <w:t>and a well-organized and coordinated campaign by the</w:t>
      </w:r>
      <w:r w:rsidRPr="006D362F">
        <w:rPr>
          <w:sz w:val="12"/>
        </w:rPr>
        <w:t xml:space="preserve"> US business community and the </w:t>
      </w:r>
      <w:r w:rsidRPr="006D362F">
        <w:rPr>
          <w:rStyle w:val="StyleBoldUnderline"/>
        </w:rPr>
        <w:t>White House</w:t>
      </w:r>
      <w:r w:rsidRPr="006D362F">
        <w:rPr>
          <w:sz w:val="12"/>
        </w:rPr>
        <w:t xml:space="preserve">.  In sum, </w:t>
      </w:r>
      <w:r w:rsidRPr="006D362F">
        <w:rPr>
          <w:rStyle w:val="StyleBoldUnderline"/>
        </w:rPr>
        <w:t>while there is an opening for TPA</w:t>
      </w:r>
      <w:r w:rsidRPr="006D362F">
        <w:rPr>
          <w:sz w:val="12"/>
        </w:rPr>
        <w:t xml:space="preserve"> (and TPP), </w:t>
      </w:r>
      <w:r w:rsidRPr="006D362F">
        <w:rPr>
          <w:rStyle w:val="StyleBoldUnderline"/>
        </w:rPr>
        <w:t>the process could</w:t>
      </w:r>
      <w:r w:rsidRPr="006D362F">
        <w:rPr>
          <w:sz w:val="12"/>
        </w:rPr>
        <w:t xml:space="preserve"> easily </w:t>
      </w:r>
      <w:r w:rsidRPr="006D362F">
        <w:rPr>
          <w:rStyle w:val="StyleBoldUnderline"/>
        </w:rPr>
        <w:t>stall</w:t>
      </w:r>
      <w:r w:rsidRPr="006D362F">
        <w:rPr>
          <w:sz w:val="12"/>
        </w:rPr>
        <w:t>, in which case the responsibility for getting them done could slip to the next president.</w:t>
      </w:r>
    </w:p>
    <w:p w:rsidR="00FE6757" w:rsidRDefault="00FE6757" w:rsidP="00FE6757">
      <w:pPr>
        <w:pStyle w:val="Heading4"/>
      </w:pPr>
      <w:r>
        <w:t xml:space="preserve">PC is key – and quick passage advances negotiations </w:t>
      </w:r>
    </w:p>
    <w:p w:rsidR="00FE6757" w:rsidRDefault="00FE6757" w:rsidP="00FE6757">
      <w:r w:rsidRPr="006D5A90">
        <w:rPr>
          <w:rStyle w:val="StyleStyleBold12pt"/>
        </w:rPr>
        <w:t>WSJ 11-9</w:t>
      </w:r>
      <w:r>
        <w:t xml:space="preserve">-14 (“A Fresh Start for Pacific Trade,” </w:t>
      </w:r>
      <w:hyperlink r:id="rId60" w:history="1">
        <w:r w:rsidRPr="00823C56">
          <w:rPr>
            <w:rStyle w:val="Hyperlink"/>
          </w:rPr>
          <w:t>http://online.wsj.com/articles/a-fresh-start-for-pacific-trade-1415577301</w:t>
        </w:r>
      </w:hyperlink>
      <w:r>
        <w:t xml:space="preserve">, CMR) </w:t>
      </w:r>
    </w:p>
    <w:p w:rsidR="00FE6757" w:rsidRDefault="00FE6757" w:rsidP="00FE6757"/>
    <w:p w:rsidR="00FE6757" w:rsidRDefault="00FE6757" w:rsidP="00FE6757">
      <w:pPr>
        <w:rPr>
          <w:sz w:val="16"/>
        </w:rPr>
      </w:pPr>
      <w:r w:rsidRPr="006D5A90">
        <w:rPr>
          <w:rStyle w:val="StyleBoldUnderline"/>
        </w:rPr>
        <w:t>To regain momentum</w:t>
      </w:r>
      <w:r w:rsidRPr="006D5A90">
        <w:rPr>
          <w:sz w:val="16"/>
        </w:rPr>
        <w:t xml:space="preserve"> this week, Mr. </w:t>
      </w:r>
      <w:r w:rsidRPr="006D5A90">
        <w:rPr>
          <w:rStyle w:val="StyleBoldUnderline"/>
        </w:rPr>
        <w:t xml:space="preserve">Obama could </w:t>
      </w:r>
      <w:r w:rsidRPr="006D5A90">
        <w:rPr>
          <w:sz w:val="16"/>
        </w:rPr>
        <w:t>explain his plans to</w:t>
      </w:r>
      <w:r w:rsidRPr="006D5A90">
        <w:rPr>
          <w:rStyle w:val="StyleBoldUnderline"/>
        </w:rPr>
        <w:t xml:space="preserve"> secure</w:t>
      </w:r>
      <w:r w:rsidRPr="006D5A90">
        <w:rPr>
          <w:sz w:val="16"/>
        </w:rPr>
        <w:t xml:space="preserve"> so-called </w:t>
      </w:r>
      <w:r w:rsidRPr="006D5A90">
        <w:rPr>
          <w:rStyle w:val="Emphasis"/>
        </w:rPr>
        <w:t>t</w:t>
      </w:r>
      <w:r w:rsidRPr="006D5A90">
        <w:rPr>
          <w:sz w:val="16"/>
        </w:rPr>
        <w:t xml:space="preserve">rade </w:t>
      </w:r>
      <w:r w:rsidRPr="006D5A90">
        <w:rPr>
          <w:rStyle w:val="Emphasis"/>
        </w:rPr>
        <w:t>p</w:t>
      </w:r>
      <w:r w:rsidRPr="006D5A90">
        <w:rPr>
          <w:sz w:val="16"/>
        </w:rPr>
        <w:t xml:space="preserve">romotion </w:t>
      </w:r>
      <w:r w:rsidRPr="006D5A90">
        <w:rPr>
          <w:rStyle w:val="Emphasis"/>
        </w:rPr>
        <w:t>a</w:t>
      </w:r>
      <w:r w:rsidRPr="006D5A90">
        <w:rPr>
          <w:sz w:val="16"/>
        </w:rPr>
        <w:t>uthority from Congress. Such “</w:t>
      </w:r>
      <w:r w:rsidRPr="006D5A90">
        <w:rPr>
          <w:rStyle w:val="StyleBoldUnderline"/>
        </w:rPr>
        <w:t>fast-track</w:t>
      </w:r>
      <w:r w:rsidRPr="006D5A90">
        <w:rPr>
          <w:sz w:val="16"/>
        </w:rPr>
        <w:t xml:space="preserve">” authority would force U.S. lawmakers to vote yes-or-no on a final TPP accord without the ability to force amendments. It </w:t>
      </w:r>
      <w:r w:rsidRPr="006D5A90">
        <w:rPr>
          <w:rStyle w:val="StyleBoldUnderline"/>
        </w:rPr>
        <w:t>would</w:t>
      </w:r>
      <w:r w:rsidRPr="006D5A90">
        <w:rPr>
          <w:sz w:val="16"/>
        </w:rPr>
        <w:t xml:space="preserve"> thus </w:t>
      </w:r>
      <w:r w:rsidRPr="006D5A90">
        <w:rPr>
          <w:rStyle w:val="StyleBoldUnderline"/>
        </w:rPr>
        <w:t>smooth the way to passage and</w:t>
      </w:r>
      <w:r w:rsidRPr="006D5A90">
        <w:rPr>
          <w:sz w:val="16"/>
        </w:rPr>
        <w:t>, as top U.S. trade negotiator Michael Froman wrote recently in Foreign Affairs, “</w:t>
      </w:r>
      <w:r w:rsidRPr="006D5A90">
        <w:rPr>
          <w:rStyle w:val="StyleBoldUnderline"/>
        </w:rPr>
        <w:t>give U.S. trading partners the necessary confidence to put their best and final offers on the table</w:t>
      </w:r>
      <w:r w:rsidRPr="006D5A90">
        <w:rPr>
          <w:sz w:val="16"/>
        </w:rPr>
        <w:t xml:space="preserve">.” Hopes for fast-track died in the Democratic Senate after Majority Leader Harry Reid announced his opposition. Now Mr. </w:t>
      </w:r>
      <w:r w:rsidRPr="006D5A90">
        <w:rPr>
          <w:rStyle w:val="StyleBoldUnderline"/>
        </w:rPr>
        <w:t>Obama has an opportunity to demonstrate</w:t>
      </w:r>
      <w:r w:rsidRPr="006D5A90">
        <w:rPr>
          <w:sz w:val="16"/>
        </w:rPr>
        <w:t xml:space="preserve"> some </w:t>
      </w:r>
      <w:r w:rsidRPr="006D5A90">
        <w:rPr>
          <w:rStyle w:val="Emphasis"/>
        </w:rPr>
        <w:t>political</w:t>
      </w:r>
      <w:r w:rsidRPr="006D5A90">
        <w:rPr>
          <w:sz w:val="16"/>
        </w:rPr>
        <w:t xml:space="preserve"> and policy </w:t>
      </w:r>
      <w:r w:rsidRPr="006D5A90">
        <w:rPr>
          <w:rStyle w:val="Emphasis"/>
        </w:rPr>
        <w:t>goodwill</w:t>
      </w:r>
      <w:r w:rsidRPr="006D5A90">
        <w:rPr>
          <w:sz w:val="16"/>
        </w:rPr>
        <w:t xml:space="preserve"> </w:t>
      </w:r>
      <w:r w:rsidRPr="006D5A90">
        <w:rPr>
          <w:rStyle w:val="StyleBoldUnderline"/>
        </w:rPr>
        <w:t>by calling for passage of fast-track authority</w:t>
      </w:r>
      <w:r w:rsidRPr="006D5A90">
        <w:rPr>
          <w:sz w:val="16"/>
        </w:rPr>
        <w:t xml:space="preserve"> within the first 100 days of the next Congress. </w:t>
      </w:r>
      <w:r w:rsidRPr="006D5A90">
        <w:rPr>
          <w:rStyle w:val="StyleBoldUnderline"/>
        </w:rPr>
        <w:t xml:space="preserve">The </w:t>
      </w:r>
      <w:r w:rsidRPr="006D5A90">
        <w:rPr>
          <w:rStyle w:val="Emphasis"/>
        </w:rPr>
        <w:t>main question</w:t>
      </w:r>
      <w:r w:rsidRPr="006D5A90">
        <w:rPr>
          <w:sz w:val="16"/>
        </w:rPr>
        <w:t xml:space="preserve"> </w:t>
      </w:r>
      <w:r w:rsidRPr="006D5A90">
        <w:rPr>
          <w:rStyle w:val="StyleBoldUnderline"/>
        </w:rPr>
        <w:t>is whether the President will spend</w:t>
      </w:r>
      <w:r w:rsidRPr="006D5A90">
        <w:rPr>
          <w:sz w:val="16"/>
        </w:rPr>
        <w:t xml:space="preserve"> some of his </w:t>
      </w:r>
      <w:r w:rsidRPr="006D5A90">
        <w:rPr>
          <w:rStyle w:val="Emphasis"/>
        </w:rPr>
        <w:t>political capital</w:t>
      </w:r>
      <w:r w:rsidRPr="006D5A90">
        <w:rPr>
          <w:sz w:val="16"/>
        </w:rPr>
        <w:t xml:space="preserve"> and explain to the American people how the trade zone encompassing some 40% of global production will benefit them. Another sign of seriousness would be the appointment of someone to work TPP on Capitol Hill as Bill Daley did for President Bill Clinton on Nafta in 1993. Former Clinton Trade Representatives Mickey Kantor or Charlene Barshefsky would be strong choices, as would Republican Robert Zoellick . Negotiators originally aimed to complete the TPP in 2012, and then again last year. One consequence of delay is that Japanese leader Shinzo Abe is now less popular and less equipped to face down Japanese farmers opposed to competition. The Abe government appears to appreciate the need for a deal, as tariffs of up to 778% on imported rice and 328% on sugar force Japanese to spend 14% of their discretionary income on food, compared with 7% for Americans. But </w:t>
      </w:r>
      <w:r w:rsidRPr="006D5A90">
        <w:rPr>
          <w:rStyle w:val="StyleBoldUnderline"/>
        </w:rPr>
        <w:t>every day that passes without fast-track authority</w:t>
      </w:r>
      <w:r w:rsidRPr="006D5A90">
        <w:rPr>
          <w:sz w:val="16"/>
        </w:rPr>
        <w:t xml:space="preserve"> from the U.S. Congress </w:t>
      </w:r>
      <w:r w:rsidRPr="006D5A90">
        <w:rPr>
          <w:rStyle w:val="StyleBoldUnderline"/>
        </w:rPr>
        <w:t xml:space="preserve">makes it </w:t>
      </w:r>
      <w:r w:rsidRPr="006D5A90">
        <w:rPr>
          <w:rStyle w:val="Emphasis"/>
        </w:rPr>
        <w:t>harder to push reform</w:t>
      </w:r>
      <w:r w:rsidRPr="006D5A90">
        <w:rPr>
          <w:sz w:val="16"/>
        </w:rPr>
        <w:t xml:space="preserve">. The politics of free trade are rarely easy, especially when incomes are squeezed as they have been in the Obama-era economy. But faster economic growth is crucial to lifting incomes, and opening markets is essential to faster growth. </w:t>
      </w:r>
      <w:r w:rsidRPr="006D5A90">
        <w:rPr>
          <w:rStyle w:val="StyleBoldUnderline"/>
        </w:rPr>
        <w:t>Republicans have become the freer-trade American party, and</w:t>
      </w:r>
      <w:r w:rsidRPr="006D5A90">
        <w:rPr>
          <w:sz w:val="16"/>
        </w:rPr>
        <w:t xml:space="preserve"> Mr. </w:t>
      </w:r>
      <w:r w:rsidRPr="006D5A90">
        <w:rPr>
          <w:rStyle w:val="StyleBoldUnderline"/>
        </w:rPr>
        <w:t xml:space="preserve">Obama should </w:t>
      </w:r>
      <w:r w:rsidRPr="006D5A90">
        <w:rPr>
          <w:rStyle w:val="Emphasis"/>
        </w:rPr>
        <w:t>quickly seize</w:t>
      </w:r>
      <w:r w:rsidRPr="006D5A90">
        <w:rPr>
          <w:rStyle w:val="StyleBoldUnderline"/>
        </w:rPr>
        <w:t xml:space="preserve"> the bipartisan political opportunity</w:t>
      </w:r>
      <w:r w:rsidRPr="006D5A90">
        <w:rPr>
          <w:sz w:val="16"/>
        </w:rPr>
        <w:t>.</w:t>
      </w:r>
    </w:p>
    <w:p w:rsidR="00FE6757" w:rsidRDefault="00FE6757" w:rsidP="00CD1455">
      <w:pPr>
        <w:rPr>
          <w:sz w:val="16"/>
        </w:rPr>
      </w:pPr>
    </w:p>
    <w:p w:rsidR="00FE6757" w:rsidRDefault="00FE6757" w:rsidP="00FE6757">
      <w:pPr>
        <w:pStyle w:val="Heading3"/>
      </w:pPr>
      <w:r>
        <w:t>TPA—PC Real/Theory</w:t>
      </w:r>
    </w:p>
    <w:p w:rsidR="00FE6757" w:rsidRDefault="00FE6757" w:rsidP="00FE6757">
      <w:pPr>
        <w:pStyle w:val="Heading4"/>
      </w:pPr>
      <w:r>
        <w:t xml:space="preserve">Prefer issue-specific evidence---PC is uniquely key to this agenda item even if the thesis is </w:t>
      </w:r>
      <w:r w:rsidRPr="000B0415">
        <w:rPr>
          <w:u w:val="single"/>
        </w:rPr>
        <w:t>generally</w:t>
      </w:r>
      <w:r>
        <w:t xml:space="preserve"> false.</w:t>
      </w:r>
    </w:p>
    <w:p w:rsidR="00FE6757" w:rsidRPr="00E92ED8" w:rsidRDefault="00FE6757" w:rsidP="00FE6757">
      <w:pPr>
        <w:pStyle w:val="Heading4"/>
      </w:pPr>
      <w:r w:rsidRPr="00E92ED8">
        <w:t>Their ev assumes politicians have already made up their mind---our uniqueness evidence says that’s not the case.</w:t>
      </w:r>
    </w:p>
    <w:p w:rsidR="00FE6757" w:rsidRPr="000F101F" w:rsidRDefault="00FE6757" w:rsidP="00FE6757">
      <w:pPr>
        <w:pStyle w:val="Heading4"/>
        <w:rPr>
          <w:rFonts w:eastAsia="Calibri"/>
        </w:rPr>
      </w:pPr>
      <w:r w:rsidRPr="000F101F">
        <w:rPr>
          <w:rFonts w:eastAsia="Calibri"/>
        </w:rPr>
        <w:t>Consensus of studies</w:t>
      </w:r>
    </w:p>
    <w:p w:rsidR="00FE6757" w:rsidRPr="000F101F" w:rsidRDefault="00FE6757" w:rsidP="00FE6757">
      <w:pPr>
        <w:rPr>
          <w:rFonts w:asciiTheme="minorHAnsi" w:eastAsia="Calibri" w:hAnsiTheme="minorHAnsi"/>
        </w:rPr>
      </w:pPr>
      <w:r w:rsidRPr="000F101F">
        <w:rPr>
          <w:rFonts w:asciiTheme="minorHAnsi" w:eastAsia="Calibri" w:hAnsiTheme="minorHAnsi"/>
        </w:rPr>
        <w:t xml:space="preserve">Anthony J. </w:t>
      </w:r>
      <w:r w:rsidRPr="000F101F">
        <w:rPr>
          <w:rStyle w:val="StyleStyleBold12pt"/>
        </w:rPr>
        <w:t>Madonna</w:t>
      </w:r>
      <w:r w:rsidRPr="000F101F">
        <w:rPr>
          <w:rFonts w:asciiTheme="minorHAnsi" w:eastAsia="Calibri" w:hAnsiTheme="minorHAnsi"/>
        </w:rPr>
        <w:t>¶ Assistant Professor¶ University of Georgia, et al Richard L. Vining Jr.¶ Assistant Professor¶ University of Georgia and James E. Monogan III¶ Assistant Professor¶ University of Georgia 10-25-</w:t>
      </w:r>
      <w:r w:rsidRPr="000F101F">
        <w:rPr>
          <w:rStyle w:val="StyleStyleBold12pt"/>
        </w:rPr>
        <w:t>2012</w:t>
      </w:r>
      <w:r w:rsidRPr="000F101F">
        <w:rPr>
          <w:rFonts w:asciiTheme="minorHAnsi" w:eastAsia="Calibri" w:hAnsiTheme="minorHAnsi"/>
        </w:rPr>
        <w:t xml:space="preserve"> "Confirmation Wars and Collateral Damage:¶ Assessing the Impact of Supreme Court¶ Nominations on Presidential Success in the¶ U.S. Senate"</w:t>
      </w:r>
      <w:r>
        <w:rPr>
          <w:rFonts w:asciiTheme="minorHAnsi" w:eastAsia="Calibri" w:hAnsiTheme="minorHAnsi"/>
        </w:rPr>
        <w:t xml:space="preserve"> CMR</w:t>
      </w:r>
    </w:p>
    <w:p w:rsidR="00FE6757" w:rsidRPr="000F101F" w:rsidRDefault="00FE6757" w:rsidP="00FE6757">
      <w:pPr>
        <w:rPr>
          <w:rFonts w:asciiTheme="minorHAnsi" w:eastAsia="Calibri" w:hAnsiTheme="minorHAnsi"/>
        </w:rPr>
      </w:pPr>
    </w:p>
    <w:p w:rsidR="00FE6757" w:rsidRPr="000F101F" w:rsidRDefault="00FE6757" w:rsidP="00FE6757">
      <w:pPr>
        <w:rPr>
          <w:rFonts w:asciiTheme="minorHAnsi" w:eastAsia="Calibri" w:hAnsiTheme="minorHAnsi"/>
          <w:sz w:val="16"/>
        </w:rPr>
      </w:pPr>
      <w:r w:rsidRPr="000F101F">
        <w:rPr>
          <w:rFonts w:asciiTheme="minorHAnsi" w:eastAsia="Calibri" w:hAnsiTheme="minorHAnsi"/>
          <w:sz w:val="16"/>
        </w:rPr>
        <w:t xml:space="preserve">The selection of Supreme Court justices is just one of several key powers a orded to the modern presidency. </w:t>
      </w:r>
      <w:r w:rsidRPr="005C4663">
        <w:rPr>
          <w:rStyle w:val="StyleBoldUnderline"/>
          <w:rFonts w:asciiTheme="minorHAnsi" w:hAnsiTheme="minorHAnsi"/>
          <w:highlight w:val="yellow"/>
        </w:rPr>
        <w:t xml:space="preserve">Presidents use a </w:t>
      </w:r>
      <w:r w:rsidRPr="005C4663">
        <w:rPr>
          <w:rStyle w:val="Emphasis"/>
          <w:highlight w:val="yellow"/>
        </w:rPr>
        <w:t>wide range of tactics</w:t>
      </w:r>
      <w:r w:rsidRPr="005C4663">
        <w:rPr>
          <w:rStyle w:val="StyleBoldUnderline"/>
          <w:rFonts w:asciiTheme="minorHAnsi" w:hAnsiTheme="minorHAnsi"/>
          <w:highlight w:val="yellow"/>
        </w:rPr>
        <w:t xml:space="preserve"> to</w:t>
      </w:r>
      <w:r w:rsidRPr="000F101F">
        <w:rPr>
          <w:rStyle w:val="StyleBoldUnderline"/>
          <w:rFonts w:asciiTheme="minorHAnsi" w:hAnsiTheme="minorHAnsi"/>
        </w:rPr>
        <w:t xml:space="preserve"> </w:t>
      </w:r>
      <w:r w:rsidRPr="000F101F">
        <w:rPr>
          <w:rFonts w:asciiTheme="minorHAnsi" w:eastAsia="Calibri" w:hAnsiTheme="minorHAnsi"/>
          <w:sz w:val="16"/>
        </w:rPr>
        <w:t xml:space="preserve">set policy, including their ability to </w:t>
      </w:r>
      <w:r w:rsidRPr="005C4663">
        <w:rPr>
          <w:rStyle w:val="StyleBoldUnderline"/>
          <w:rFonts w:asciiTheme="minorHAnsi" w:hAnsiTheme="minorHAnsi"/>
          <w:highlight w:val="yellow"/>
        </w:rPr>
        <w:t>influence the legislative agenda</w:t>
      </w:r>
      <w:r w:rsidRPr="000F101F">
        <w:rPr>
          <w:rFonts w:asciiTheme="minorHAnsi" w:eastAsia="Calibri" w:hAnsiTheme="minorHAnsi"/>
          <w:sz w:val="16"/>
        </w:rPr>
        <w:t xml:space="preserve"> and sta vacancies to key independent boards and lower level federal courts. In terms of in uencing the legislative agenda, </w:t>
      </w:r>
      <w:r w:rsidRPr="000F101F">
        <w:rPr>
          <w:rFonts w:asciiTheme="minorHAnsi" w:eastAsia="Calibri" w:hAnsiTheme="minorHAnsi"/>
          <w:b/>
          <w:u w:val="single"/>
        </w:rPr>
        <w:t xml:space="preserve">modern </w:t>
      </w:r>
      <w:r w:rsidRPr="005C4663">
        <w:rPr>
          <w:rFonts w:asciiTheme="minorHAnsi" w:eastAsia="Calibri" w:hAnsiTheme="minorHAnsi"/>
          <w:b/>
          <w:highlight w:val="yellow"/>
          <w:u w:val="single"/>
        </w:rPr>
        <w:t>presidents introduce legislation and define policy alternatives</w:t>
      </w:r>
      <w:r w:rsidRPr="000F101F">
        <w:rPr>
          <w:rFonts w:asciiTheme="minorHAnsi" w:eastAsia="Calibri" w:hAnsiTheme="minorHAnsi"/>
          <w:sz w:val="16"/>
        </w:rPr>
        <w:t xml:space="preserve"> (Covington, Wrighton and Kinney 1995; Eshbaugh-Soha 2005, 2010). The State of the Union Address and other </w:t>
      </w:r>
      <w:r w:rsidRPr="005C4663">
        <w:rPr>
          <w:rFonts w:asciiTheme="minorHAnsi" w:eastAsia="Calibri" w:hAnsiTheme="minorHAnsi"/>
          <w:b/>
          <w:highlight w:val="yellow"/>
          <w:u w:val="single"/>
        </w:rPr>
        <w:t>public speeches are important</w:t>
      </w:r>
      <w:r w:rsidRPr="000F101F">
        <w:rPr>
          <w:rFonts w:asciiTheme="minorHAnsi" w:eastAsia="Calibri" w:hAnsiTheme="minorHAnsi"/>
          <w:b/>
          <w:u w:val="single"/>
        </w:rPr>
        <w:t xml:space="preserve"> venues </w:t>
      </w:r>
      <w:r w:rsidRPr="005C4663">
        <w:rPr>
          <w:rFonts w:asciiTheme="minorHAnsi" w:eastAsia="Calibri" w:hAnsiTheme="minorHAnsi"/>
          <w:b/>
          <w:highlight w:val="yellow"/>
          <w:u w:val="single"/>
        </w:rPr>
        <w:t>for this</w:t>
      </w:r>
      <w:r w:rsidRPr="000F101F">
        <w:rPr>
          <w:rFonts w:asciiTheme="minorHAnsi" w:eastAsia="Calibri" w:hAnsiTheme="minorHAnsi"/>
          <w:b/>
          <w:u w:val="single"/>
        </w:rPr>
        <w:t xml:space="preserve"> activity</w:t>
      </w:r>
      <w:r w:rsidRPr="000F101F">
        <w:rPr>
          <w:rFonts w:asciiTheme="minorHAnsi" w:eastAsia="Calibri" w:hAnsiTheme="minorHAnsi"/>
          <w:sz w:val="16"/>
        </w:rPr>
        <w:t xml:space="preserve"> (Canes-Wrone 2001; Cohen 1995, 1997; Light 1999; Yates and Whitford 2005), but they are not the only means through which presidents outline their legislative goals. </w:t>
      </w:r>
      <w:r w:rsidRPr="005C4663">
        <w:rPr>
          <w:rFonts w:asciiTheme="minorHAnsi" w:eastAsia="Calibri" w:hAnsiTheme="minorHAnsi"/>
          <w:b/>
          <w:highlight w:val="yellow"/>
          <w:u w:val="single"/>
        </w:rPr>
        <w:t>Presidents</w:t>
      </w:r>
      <w:r w:rsidRPr="000F101F">
        <w:rPr>
          <w:rFonts w:asciiTheme="minorHAnsi" w:eastAsia="Calibri" w:hAnsiTheme="minorHAnsi"/>
          <w:sz w:val="16"/>
        </w:rPr>
        <w:t xml:space="preserve"> also </w:t>
      </w:r>
      <w:r w:rsidRPr="005C4663">
        <w:rPr>
          <w:rFonts w:asciiTheme="minorHAnsi" w:eastAsia="Calibri" w:hAnsiTheme="minorHAnsi"/>
          <w:b/>
          <w:highlight w:val="yellow"/>
          <w:u w:val="single"/>
        </w:rPr>
        <w:t>add items to the legislative agenda</w:t>
      </w:r>
      <w:r w:rsidRPr="000F101F">
        <w:rPr>
          <w:rFonts w:asciiTheme="minorHAnsi" w:eastAsia="Calibri" w:hAnsiTheme="minorHAnsi"/>
          <w:sz w:val="16"/>
        </w:rPr>
        <w:t xml:space="preserve"> intermittently </w:t>
      </w:r>
      <w:r w:rsidRPr="000F101F">
        <w:rPr>
          <w:rFonts w:asciiTheme="minorHAnsi" w:eastAsia="Calibri" w:hAnsiTheme="minorHAnsi"/>
          <w:b/>
          <w:u w:val="single"/>
        </w:rPr>
        <w:t>in response to issues</w:t>
      </w:r>
      <w:r w:rsidRPr="000F101F">
        <w:rPr>
          <w:rFonts w:asciiTheme="minorHAnsi" w:eastAsia="Calibri" w:hAnsiTheme="minorHAnsi"/>
          <w:sz w:val="16"/>
        </w:rPr>
        <w:t xml:space="preserve"> or events that </w:t>
      </w:r>
      <w:r w:rsidRPr="005C4663">
        <w:rPr>
          <w:rFonts w:asciiTheme="minorHAnsi" w:eastAsia="Calibri" w:hAnsiTheme="minorHAnsi"/>
          <w:b/>
          <w:highlight w:val="yellow"/>
          <w:u w:val="single"/>
        </w:rPr>
        <w:t>they believe require attention</w:t>
      </w:r>
      <w:r w:rsidRPr="000F101F">
        <w:rPr>
          <w:rFonts w:asciiTheme="minorHAnsi" w:eastAsia="Calibri" w:hAnsiTheme="minorHAnsi"/>
          <w:sz w:val="16"/>
        </w:rPr>
        <w:t xml:space="preserve">. </w:t>
      </w:r>
      <w:r w:rsidRPr="000F101F">
        <w:rPr>
          <w:rFonts w:asciiTheme="minorHAnsi" w:eastAsia="Calibri" w:hAnsiTheme="minorHAnsi"/>
          <w:b/>
          <w:u w:val="single"/>
        </w:rPr>
        <w:t xml:space="preserve">This may be done </w:t>
      </w:r>
      <w:r w:rsidRPr="000F101F">
        <w:rPr>
          <w:rFonts w:asciiTheme="minorHAnsi" w:eastAsia="Calibri" w:hAnsiTheme="minorHAnsi"/>
          <w:sz w:val="16"/>
        </w:rPr>
        <w:t xml:space="preserve">either </w:t>
      </w:r>
      <w:r w:rsidRPr="005C4663">
        <w:rPr>
          <w:rFonts w:asciiTheme="minorHAnsi" w:eastAsia="Calibri" w:hAnsiTheme="minorHAnsi"/>
          <w:b/>
          <w:highlight w:val="yellow"/>
          <w:u w:val="single"/>
        </w:rPr>
        <w:t>by sending messages to Congress or through</w:t>
      </w:r>
      <w:r w:rsidRPr="000F101F">
        <w:rPr>
          <w:rFonts w:asciiTheme="minorHAnsi" w:eastAsia="Calibri" w:hAnsiTheme="minorHAnsi"/>
          <w:b/>
          <w:u w:val="single"/>
        </w:rPr>
        <w:t xml:space="preserve"> presidential </w:t>
      </w:r>
      <w:r w:rsidRPr="005C4663">
        <w:rPr>
          <w:rFonts w:asciiTheme="minorHAnsi" w:eastAsia="Calibri" w:hAnsiTheme="minorHAnsi"/>
          <w:b/>
          <w:highlight w:val="yellow"/>
          <w:u w:val="single"/>
        </w:rPr>
        <w:t>communication to</w:t>
      </w:r>
      <w:r w:rsidRPr="000F101F">
        <w:rPr>
          <w:rFonts w:asciiTheme="minorHAnsi" w:eastAsia="Calibri" w:hAnsiTheme="minorHAnsi"/>
          <w:b/>
          <w:u w:val="single"/>
        </w:rPr>
        <w:t xml:space="preserve"> legislators' </w:t>
      </w:r>
      <w:r w:rsidRPr="005C4663">
        <w:rPr>
          <w:rFonts w:asciiTheme="minorHAnsi" w:eastAsia="Calibri" w:hAnsiTheme="minorHAnsi"/>
          <w:b/>
          <w:highlight w:val="yellow"/>
          <w:u w:val="single"/>
        </w:rPr>
        <w:t>constituents</w:t>
      </w:r>
      <w:r w:rsidRPr="000F101F">
        <w:rPr>
          <w:rFonts w:asciiTheme="minorHAnsi" w:eastAsia="Calibri" w:hAnsiTheme="minorHAnsi"/>
          <w:sz w:val="16"/>
        </w:rPr>
        <w:t xml:space="preserve">. While not unconditional, </w:t>
      </w:r>
      <w:r w:rsidRPr="005C4663">
        <w:rPr>
          <w:rFonts w:asciiTheme="minorHAnsi" w:eastAsia="Calibri" w:hAnsiTheme="minorHAnsi"/>
          <w:b/>
          <w:highlight w:val="yellow"/>
          <w:u w:val="single"/>
        </w:rPr>
        <w:t>presidents can use</w:t>
      </w:r>
      <w:r w:rsidRPr="000F101F">
        <w:rPr>
          <w:rFonts w:asciiTheme="minorHAnsi" w:eastAsia="Calibri" w:hAnsiTheme="minorHAnsi"/>
          <w:b/>
          <w:u w:val="single"/>
        </w:rPr>
        <w:t xml:space="preserve"> their </w:t>
      </w:r>
      <w:r w:rsidRPr="005C4663">
        <w:rPr>
          <w:rStyle w:val="Emphasis"/>
          <w:highlight w:val="yellow"/>
        </w:rPr>
        <w:t>time</w:t>
      </w:r>
      <w:r w:rsidRPr="005C4663">
        <w:rPr>
          <w:rFonts w:asciiTheme="minorHAnsi" w:eastAsia="Calibri" w:hAnsiTheme="minorHAnsi"/>
          <w:b/>
          <w:highlight w:val="yellow"/>
          <w:u w:val="single"/>
        </w:rPr>
        <w:t xml:space="preserve"> and </w:t>
      </w:r>
      <w:r w:rsidRPr="005C4663">
        <w:rPr>
          <w:rStyle w:val="Emphasis"/>
          <w:highlight w:val="yellow"/>
        </w:rPr>
        <w:t>resources</w:t>
      </w:r>
      <w:r w:rsidRPr="005C4663">
        <w:rPr>
          <w:rFonts w:asciiTheme="minorHAnsi" w:eastAsia="Calibri" w:hAnsiTheme="minorHAnsi"/>
          <w:b/>
          <w:highlight w:val="yellow"/>
          <w:u w:val="single"/>
        </w:rPr>
        <w:t xml:space="preserve"> to </w:t>
      </w:r>
      <w:r w:rsidRPr="005C4663">
        <w:rPr>
          <w:rStyle w:val="Emphasis"/>
          <w:highlight w:val="yellow"/>
        </w:rPr>
        <w:t>secure</w:t>
      </w:r>
      <w:r w:rsidRPr="000F101F">
        <w:rPr>
          <w:rStyle w:val="Emphasis"/>
        </w:rPr>
        <w:t xml:space="preserve"> the passage</w:t>
      </w:r>
      <w:r w:rsidRPr="000F101F">
        <w:rPr>
          <w:rFonts w:asciiTheme="minorHAnsi" w:eastAsia="Calibri" w:hAnsiTheme="minorHAnsi"/>
          <w:b/>
          <w:u w:val="single"/>
        </w:rPr>
        <w:t xml:space="preserve"> of</w:t>
      </w:r>
      <w:r w:rsidRPr="000F101F">
        <w:rPr>
          <w:rFonts w:asciiTheme="minorHAnsi" w:eastAsia="Calibri" w:hAnsiTheme="minorHAnsi"/>
          <w:sz w:val="16"/>
        </w:rPr>
        <w:t xml:space="preserve"> key </w:t>
      </w:r>
      <w:r w:rsidRPr="005C4663">
        <w:rPr>
          <w:rFonts w:asciiTheme="minorHAnsi" w:eastAsia="Calibri" w:hAnsiTheme="minorHAnsi"/>
          <w:b/>
          <w:highlight w:val="yellow"/>
          <w:u w:val="single"/>
        </w:rPr>
        <w:t>policy proposals</w:t>
      </w:r>
      <w:r w:rsidRPr="000F101F">
        <w:rPr>
          <w:rFonts w:asciiTheme="minorHAnsi" w:eastAsia="Calibri" w:hAnsiTheme="minorHAnsi"/>
          <w:sz w:val="16"/>
        </w:rPr>
        <w:t xml:space="preserve"> (Edwards and Wood 1999; Light 1999; Neustadt 1955, 1960).</w:t>
      </w:r>
    </w:p>
    <w:p w:rsidR="00FE6757" w:rsidRDefault="00FE6757" w:rsidP="00FE6757">
      <w:pPr>
        <w:pStyle w:val="Heading4"/>
      </w:pPr>
      <w:r>
        <w:t xml:space="preserve">PC works but is finite---plan crushes Obama’s calculated agenda </w:t>
      </w:r>
    </w:p>
    <w:p w:rsidR="00FE6757" w:rsidRPr="00E81E88" w:rsidRDefault="00FE6757" w:rsidP="00FE6757">
      <w:r w:rsidRPr="00E81E88">
        <w:rPr>
          <w:rStyle w:val="StyleStyleBold12pt"/>
        </w:rPr>
        <w:t>Sanghoee 13</w:t>
      </w:r>
      <w:r>
        <w:t xml:space="preserve">---MBA from Columbia Biz School (Sanjay, “Obama's Blueprint for Victory”, 4/10, </w:t>
      </w:r>
      <w:hyperlink r:id="rId61" w:history="1">
        <w:r w:rsidRPr="00EF5139">
          <w:rPr>
            <w:rStyle w:val="Hyperlink"/>
          </w:rPr>
          <w:t>http://www.huffingtonpost.com/sanjay-sanghoee/compromise-reform-how-oba_b_3055100.html</w:t>
        </w:r>
      </w:hyperlink>
      <w:r>
        <w:t xml:space="preserve">, CMR) </w:t>
      </w:r>
    </w:p>
    <w:p w:rsidR="00FE6757" w:rsidRDefault="00FE6757" w:rsidP="00FE6757">
      <w:pPr>
        <w:rPr>
          <w:sz w:val="16"/>
        </w:rPr>
      </w:pPr>
    </w:p>
    <w:p w:rsidR="00FE6757" w:rsidRDefault="00FE6757" w:rsidP="00FE6757">
      <w:pPr>
        <w:rPr>
          <w:rStyle w:val="StyleBoldUnderline"/>
        </w:rPr>
      </w:pPr>
      <w:r w:rsidRPr="00E81E88">
        <w:rPr>
          <w:sz w:val="16"/>
        </w:rPr>
        <w:t xml:space="preserve">There is only one thing that President </w:t>
      </w:r>
      <w:r w:rsidRPr="005C4663">
        <w:rPr>
          <w:rStyle w:val="StyleBoldUnderline"/>
          <w:highlight w:val="yellow"/>
        </w:rPr>
        <w:t>Obama can</w:t>
      </w:r>
      <w:r w:rsidRPr="00E81E88">
        <w:rPr>
          <w:rStyle w:val="StyleBoldUnderline"/>
        </w:rPr>
        <w:t xml:space="preserve"> </w:t>
      </w:r>
      <w:r w:rsidRPr="00E81E88">
        <w:rPr>
          <w:sz w:val="16"/>
        </w:rPr>
        <w:t xml:space="preserve">truly </w:t>
      </w:r>
      <w:r w:rsidRPr="00E81E88">
        <w:rPr>
          <w:rStyle w:val="StyleBoldUnderline"/>
        </w:rPr>
        <w:t>rely on</w:t>
      </w:r>
      <w:r w:rsidRPr="00E81E88">
        <w:rPr>
          <w:sz w:val="16"/>
        </w:rPr>
        <w:t xml:space="preserve">, and that is </w:t>
      </w:r>
      <w:r w:rsidRPr="00E81E88">
        <w:rPr>
          <w:rStyle w:val="StyleBoldUnderline"/>
        </w:rPr>
        <w:t xml:space="preserve">to </w:t>
      </w:r>
      <w:r w:rsidRPr="005C4663">
        <w:rPr>
          <w:rStyle w:val="StyleBoldUnderline"/>
          <w:highlight w:val="yellow"/>
        </w:rPr>
        <w:t xml:space="preserve">get attacked </w:t>
      </w:r>
      <w:r w:rsidRPr="005C4663">
        <w:rPr>
          <w:rStyle w:val="Emphasis"/>
          <w:highlight w:val="yellow"/>
        </w:rPr>
        <w:t>no matter what he does</w:t>
      </w:r>
      <w:r w:rsidRPr="00E81E88">
        <w:rPr>
          <w:sz w:val="16"/>
        </w:rPr>
        <w:t xml:space="preserve">. </w:t>
      </w:r>
      <w:r w:rsidRPr="00E81E88">
        <w:rPr>
          <w:rStyle w:val="StyleBoldUnderline"/>
        </w:rPr>
        <w:t xml:space="preserve">When </w:t>
      </w:r>
      <w:r w:rsidRPr="005C4663">
        <w:rPr>
          <w:rStyle w:val="StyleBoldUnderline"/>
          <w:highlight w:val="yellow"/>
        </w:rPr>
        <w:t>he stands up for Democratic principles, he is criticized by</w:t>
      </w:r>
      <w:r w:rsidRPr="00E81E88">
        <w:rPr>
          <w:sz w:val="16"/>
        </w:rPr>
        <w:t xml:space="preserve"> the </w:t>
      </w:r>
      <w:r w:rsidRPr="005C4663">
        <w:rPr>
          <w:rStyle w:val="StyleBoldUnderline"/>
          <w:highlight w:val="yellow"/>
        </w:rPr>
        <w:t>Republicans</w:t>
      </w:r>
      <w:r w:rsidRPr="00E81E88">
        <w:rPr>
          <w:sz w:val="16"/>
        </w:rPr>
        <w:t xml:space="preserve"> for betraying the nation's values. </w:t>
      </w:r>
      <w:r w:rsidRPr="00E81E88">
        <w:rPr>
          <w:rStyle w:val="StyleBoldUnderline"/>
        </w:rPr>
        <w:t xml:space="preserve">When </w:t>
      </w:r>
      <w:r w:rsidRPr="005C4663">
        <w:rPr>
          <w:rStyle w:val="StyleBoldUnderline"/>
          <w:highlight w:val="yellow"/>
        </w:rPr>
        <w:t>he tries to be bipartisan, he is criticized</w:t>
      </w:r>
      <w:r w:rsidRPr="00E81E88">
        <w:rPr>
          <w:rStyle w:val="StyleBoldUnderline"/>
        </w:rPr>
        <w:t xml:space="preserve"> by the Democrats </w:t>
      </w:r>
      <w:r w:rsidRPr="005C4663">
        <w:rPr>
          <w:rStyle w:val="StyleBoldUnderline"/>
          <w:highlight w:val="yellow"/>
        </w:rPr>
        <w:t>for being weak</w:t>
      </w:r>
      <w:r w:rsidRPr="00E81E88">
        <w:rPr>
          <w:sz w:val="16"/>
        </w:rPr>
        <w:t xml:space="preserve"> and a turncoat. </w:t>
      </w:r>
      <w:r w:rsidRPr="00E81E88">
        <w:rPr>
          <w:rStyle w:val="StyleBoldUnderline"/>
        </w:rPr>
        <w:t>It seems he</w:t>
      </w:r>
      <w:r w:rsidRPr="00E81E88">
        <w:rPr>
          <w:sz w:val="16"/>
        </w:rPr>
        <w:t xml:space="preserve"> just </w:t>
      </w:r>
      <w:r w:rsidRPr="00E81E88">
        <w:rPr>
          <w:rStyle w:val="StyleBoldUnderline"/>
        </w:rPr>
        <w:t>cannot win</w:t>
      </w:r>
      <w:r w:rsidRPr="00E81E88">
        <w:rPr>
          <w:sz w:val="16"/>
        </w:rPr>
        <w:t>.</w:t>
      </w:r>
      <w:r w:rsidRPr="00E81E88">
        <w:rPr>
          <w:sz w:val="12"/>
        </w:rPr>
        <w:t>¶</w:t>
      </w:r>
      <w:r w:rsidRPr="00E81E88">
        <w:rPr>
          <w:sz w:val="16"/>
        </w:rPr>
        <w:t xml:space="preserve"> </w:t>
      </w:r>
      <w:r w:rsidRPr="00E81E88">
        <w:rPr>
          <w:rStyle w:val="Emphasis"/>
        </w:rPr>
        <w:t>But he can</w:t>
      </w:r>
      <w:r w:rsidRPr="00E81E88">
        <w:rPr>
          <w:sz w:val="16"/>
        </w:rPr>
        <w:t>, and whether his critics realize it or not, Obama is doing it right now.</w:t>
      </w:r>
      <w:r w:rsidRPr="00E81E88">
        <w:rPr>
          <w:sz w:val="12"/>
        </w:rPr>
        <w:t>¶</w:t>
      </w:r>
      <w:r w:rsidRPr="00E81E88">
        <w:rPr>
          <w:sz w:val="16"/>
        </w:rPr>
        <w:t xml:space="preserve"> To understand this, however, it is important to recognize what motivates this particular president.</w:t>
      </w:r>
      <w:r w:rsidRPr="00E81E88">
        <w:rPr>
          <w:sz w:val="12"/>
        </w:rPr>
        <w:t>¶</w:t>
      </w:r>
      <w:r w:rsidRPr="00E81E88">
        <w:rPr>
          <w:sz w:val="16"/>
        </w:rPr>
        <w:t xml:space="preserve"> Some presidents are caretakers. In their view, the best leadership is to make sure that nothing goes terribly wrong and that the ship remains stable. As long as they do that, they consider themselves successful. But that is not this president. This president wants to accomplish something tangible, dramatic, and lasting, and that is to institute reform.</w:t>
      </w:r>
      <w:r w:rsidRPr="00E81E88">
        <w:rPr>
          <w:sz w:val="12"/>
        </w:rPr>
        <w:t>¶</w:t>
      </w:r>
      <w:r w:rsidRPr="00E81E88">
        <w:rPr>
          <w:sz w:val="16"/>
        </w:rPr>
        <w:t xml:space="preserve"> Reform in healthcare, reform in marriage equality, reform in immigration, reform in education, reform in campaign finance, and reform in clean energy. In all these areas, Obama sees the potential for dramatic change and lasting long-term effects, and that is why he is willing to go to the mat on these issues. On other things, including Social Security and Medicare, the budget deficit, and even gun control, he sees less room for dramatic improvement - either because of circumstances or political reality - and so is more willing to compromise.</w:t>
      </w:r>
      <w:r w:rsidRPr="00E81E88">
        <w:rPr>
          <w:sz w:val="12"/>
        </w:rPr>
        <w:t>¶</w:t>
      </w:r>
      <w:r w:rsidRPr="00E81E88">
        <w:rPr>
          <w:sz w:val="16"/>
        </w:rPr>
        <w:t xml:space="preserve"> Is this good or bad? It is neither, really. It is just the nature of this presidency and perhaps Obama's destiny. </w:t>
      </w:r>
      <w:r w:rsidRPr="005C4663">
        <w:rPr>
          <w:rStyle w:val="StyleBoldUnderline"/>
          <w:highlight w:val="yellow"/>
        </w:rPr>
        <w:t xml:space="preserve">Leaders </w:t>
      </w:r>
      <w:r w:rsidRPr="005C4663">
        <w:rPr>
          <w:rStyle w:val="Emphasis"/>
          <w:highlight w:val="yellow"/>
        </w:rPr>
        <w:t xml:space="preserve">pick and choose </w:t>
      </w:r>
      <w:r w:rsidRPr="005C4663">
        <w:rPr>
          <w:rStyle w:val="StyleBoldUnderline"/>
          <w:highlight w:val="yellow"/>
        </w:rPr>
        <w:t>their battles</w:t>
      </w:r>
      <w:r w:rsidRPr="00E81E88">
        <w:rPr>
          <w:sz w:val="16"/>
        </w:rPr>
        <w:t xml:space="preserve"> based on the nation's circumstances, unexpected contingencies, and their own instincts. President </w:t>
      </w:r>
      <w:r w:rsidRPr="00E81E88">
        <w:rPr>
          <w:rStyle w:val="StyleBoldUnderline"/>
        </w:rPr>
        <w:t>Obama's instincts led him to fight for</w:t>
      </w:r>
      <w:r w:rsidRPr="00E81E88">
        <w:rPr>
          <w:sz w:val="16"/>
        </w:rPr>
        <w:t xml:space="preserve"> healthcare, so he did - ferociously, and he will do the same for </w:t>
      </w:r>
      <w:r w:rsidRPr="00E81E88">
        <w:rPr>
          <w:rStyle w:val="StyleBoldUnderline"/>
        </w:rPr>
        <w:t>immigration</w:t>
      </w:r>
      <w:r w:rsidRPr="00E81E88">
        <w:rPr>
          <w:sz w:val="16"/>
        </w:rPr>
        <w:t>, education, and clean energy.</w:t>
      </w:r>
      <w:r w:rsidRPr="00E81E88">
        <w:rPr>
          <w:sz w:val="12"/>
        </w:rPr>
        <w:t>¶</w:t>
      </w:r>
      <w:r w:rsidRPr="00E81E88">
        <w:rPr>
          <w:sz w:val="16"/>
        </w:rPr>
        <w:t xml:space="preserve"> He is being roundly criticized for proposing a budget that agrees to cuts in Social Security by tying it to a Chained CPI, and for agreeing to a softer gun control bill than the one his party promised after Newtown, in order to reach compromise with the Republicans. But what I believe is really happening is that Obama is making some very tough choices. </w:t>
      </w:r>
      <w:r w:rsidRPr="005C4663">
        <w:rPr>
          <w:rStyle w:val="StyleBoldUnderline"/>
          <w:highlight w:val="yellow"/>
        </w:rPr>
        <w:t>P</w:t>
      </w:r>
      <w:r w:rsidRPr="00E81E88">
        <w:rPr>
          <w:rStyle w:val="StyleBoldUnderline"/>
        </w:rPr>
        <w:t xml:space="preserve">olitical </w:t>
      </w:r>
      <w:r w:rsidRPr="005C4663">
        <w:rPr>
          <w:rStyle w:val="StyleBoldUnderline"/>
          <w:highlight w:val="yellow"/>
        </w:rPr>
        <w:t>c</w:t>
      </w:r>
      <w:r w:rsidRPr="00E81E88">
        <w:rPr>
          <w:rStyle w:val="StyleBoldUnderline"/>
        </w:rPr>
        <w:t xml:space="preserve">apital </w:t>
      </w:r>
      <w:r w:rsidRPr="005C4663">
        <w:rPr>
          <w:rStyle w:val="StyleBoldUnderline"/>
          <w:highlight w:val="yellow"/>
        </w:rPr>
        <w:t>is</w:t>
      </w:r>
      <w:r w:rsidRPr="00E81E88">
        <w:rPr>
          <w:rStyle w:val="StyleBoldUnderline"/>
        </w:rPr>
        <w:t xml:space="preserve"> a </w:t>
      </w:r>
      <w:r w:rsidRPr="005C4663">
        <w:rPr>
          <w:rStyle w:val="Emphasis"/>
          <w:highlight w:val="yellow"/>
        </w:rPr>
        <w:t>finite</w:t>
      </w:r>
      <w:r w:rsidRPr="00E81E88">
        <w:rPr>
          <w:rStyle w:val="Emphasis"/>
        </w:rPr>
        <w:t xml:space="preserve"> resource</w:t>
      </w:r>
      <w:r w:rsidRPr="00E81E88">
        <w:rPr>
          <w:sz w:val="16"/>
        </w:rPr>
        <w:t xml:space="preserve"> and </w:t>
      </w:r>
      <w:r w:rsidRPr="005C4663">
        <w:rPr>
          <w:rStyle w:val="StyleBoldUnderline"/>
          <w:highlight w:val="yellow"/>
        </w:rPr>
        <w:t>this president will use it where</w:t>
      </w:r>
      <w:r w:rsidRPr="00E81E88">
        <w:rPr>
          <w:rStyle w:val="StyleBoldUnderline"/>
        </w:rPr>
        <w:t xml:space="preserve"> he feels </w:t>
      </w:r>
      <w:r w:rsidRPr="005C4663">
        <w:rPr>
          <w:rStyle w:val="StyleBoldUnderline"/>
          <w:highlight w:val="yellow"/>
        </w:rPr>
        <w:t>it will do the most good</w:t>
      </w:r>
      <w:r w:rsidRPr="00E81E88">
        <w:rPr>
          <w:sz w:val="16"/>
        </w:rPr>
        <w:t>.</w:t>
      </w:r>
      <w:r w:rsidRPr="00E81E88">
        <w:rPr>
          <w:sz w:val="12"/>
        </w:rPr>
        <w:t>¶</w:t>
      </w:r>
      <w:r w:rsidRPr="00E81E88">
        <w:rPr>
          <w:sz w:val="16"/>
        </w:rPr>
        <w:t xml:space="preserve"> We can disagree with him on his priorities, but I also see where he is coming from. Preserving Social Security is important but so is getting a budget passed and reaching some type of compromise to keep the government running. Gun control is urgent but so are immigration and education. History will decide whether the benefits of Obama's reforms on some fronts will outweigh the costs of his bipartisan compromises on others, but in the meantime, the Democrats should remember that </w:t>
      </w:r>
      <w:r w:rsidRPr="005C4663">
        <w:rPr>
          <w:rStyle w:val="StyleBoldUnderline"/>
          <w:highlight w:val="yellow"/>
        </w:rPr>
        <w:t>governing has</w:t>
      </w:r>
      <w:r w:rsidRPr="00E81E88">
        <w:rPr>
          <w:rStyle w:val="StyleBoldUnderline"/>
        </w:rPr>
        <w:t xml:space="preserve"> always </w:t>
      </w:r>
      <w:r w:rsidRPr="005C4663">
        <w:rPr>
          <w:rStyle w:val="StyleBoldUnderline"/>
          <w:highlight w:val="yellow"/>
        </w:rPr>
        <w:t>been about horse-trading</w:t>
      </w:r>
      <w:r w:rsidRPr="00E81E88">
        <w:rPr>
          <w:sz w:val="16"/>
        </w:rPr>
        <w:t xml:space="preserve">, and that </w:t>
      </w:r>
      <w:r w:rsidRPr="005C4663">
        <w:rPr>
          <w:rStyle w:val="StyleBoldUnderline"/>
          <w:highlight w:val="yellow"/>
        </w:rPr>
        <w:t>Obama has</w:t>
      </w:r>
      <w:r w:rsidRPr="00E81E88">
        <w:rPr>
          <w:rStyle w:val="StyleBoldUnderline"/>
        </w:rPr>
        <w:t xml:space="preserve"> only </w:t>
      </w:r>
      <w:r w:rsidRPr="005C4663">
        <w:rPr>
          <w:rStyle w:val="StyleBoldUnderline"/>
          <w:highlight w:val="yellow"/>
        </w:rPr>
        <w:t xml:space="preserve">a </w:t>
      </w:r>
      <w:r w:rsidRPr="005C4663">
        <w:rPr>
          <w:rStyle w:val="Emphasis"/>
          <w:highlight w:val="yellow"/>
        </w:rPr>
        <w:t xml:space="preserve">short time left </w:t>
      </w:r>
      <w:r w:rsidRPr="005C4663">
        <w:rPr>
          <w:rStyle w:val="StyleBoldUnderline"/>
          <w:highlight w:val="yellow"/>
        </w:rPr>
        <w:t>to address</w:t>
      </w:r>
      <w:r w:rsidRPr="00E81E88">
        <w:rPr>
          <w:rStyle w:val="StyleBoldUnderline"/>
        </w:rPr>
        <w:t xml:space="preserve"> the major facets of </w:t>
      </w:r>
      <w:r w:rsidRPr="005C4663">
        <w:rPr>
          <w:rStyle w:val="StyleBoldUnderline"/>
          <w:highlight w:val="yellow"/>
        </w:rPr>
        <w:t>his agenda</w:t>
      </w:r>
      <w:r w:rsidRPr="00E81E88">
        <w:rPr>
          <w:rStyle w:val="StyleBoldUnderline"/>
        </w:rPr>
        <w:t>.</w:t>
      </w:r>
    </w:p>
    <w:p w:rsidR="00FE6757" w:rsidRPr="000B0415" w:rsidRDefault="00FE6757" w:rsidP="00FE6757">
      <w:pPr>
        <w:pStyle w:val="Heading4"/>
      </w:pPr>
      <w:r>
        <w:t>Even if capital only works at the margins it’s still key</w:t>
      </w:r>
    </w:p>
    <w:p w:rsidR="00FE6757" w:rsidRDefault="00FE6757" w:rsidP="00FE6757">
      <w:r>
        <w:rPr>
          <w:rStyle w:val="StyleStyleBold12pt"/>
        </w:rPr>
        <w:t xml:space="preserve">Lebo </w:t>
      </w:r>
      <w:r w:rsidRPr="000B0415">
        <w:rPr>
          <w:rStyle w:val="StyleStyleBold12pt"/>
        </w:rPr>
        <w:t>11</w:t>
      </w:r>
      <w:r>
        <w:t xml:space="preserve"> Matthew is an Associate Professor in the Department of Political Science @ Stony Brook University. Andrew O’Geen is an Assistant Professor of Political Science @ Davidson College. “The President’s Role in the Partisan Congressional Arena,” The Journal of Politics, Vol 73, No 3, July, </w:t>
      </w:r>
      <w:hyperlink r:id="rId62" w:history="1">
        <w:r w:rsidRPr="00B252DE">
          <w:rPr>
            <w:rStyle w:val="Hyperlink"/>
          </w:rPr>
          <w:t>http://ms.cc.sunysb.edu/~mlebo/The%20Presidents%20Role%20in%20the%20Partisan%20Congressional%20Arena.pdf</w:t>
        </w:r>
      </w:hyperlink>
      <w:r>
        <w:t>, CMR</w:t>
      </w:r>
    </w:p>
    <w:p w:rsidR="00FE6757" w:rsidRDefault="00FE6757" w:rsidP="00FE6757"/>
    <w:p w:rsidR="00FE6757" w:rsidRPr="00E92ED8" w:rsidRDefault="00FE6757" w:rsidP="00FE6757">
      <w:pPr>
        <w:rPr>
          <w:sz w:val="16"/>
        </w:rPr>
      </w:pPr>
      <w:r w:rsidRPr="00E92ED8">
        <w:rPr>
          <w:sz w:val="16"/>
        </w:rPr>
        <w:t>Presidential Success</w:t>
      </w:r>
      <w:r w:rsidRPr="00E92ED8">
        <w:rPr>
          <w:sz w:val="12"/>
        </w:rPr>
        <w:t>¶</w:t>
      </w:r>
      <w:r w:rsidRPr="00E92ED8">
        <w:rPr>
          <w:sz w:val="16"/>
        </w:rPr>
        <w:t xml:space="preserve"> The seminal work of Neustadt (1960) provides the foundation for most empirical examinations of presidential inﬂuence in Congress. Writing about power in political ofﬁce, </w:t>
      </w:r>
      <w:r w:rsidRPr="000B0415">
        <w:rPr>
          <w:rStyle w:val="StyleBoldUnderline"/>
        </w:rPr>
        <w:t>Neustadt was interested in</w:t>
      </w:r>
      <w:r w:rsidRPr="00E92ED8">
        <w:rPr>
          <w:sz w:val="16"/>
        </w:rPr>
        <w:t xml:space="preserve"> understanding both the </w:t>
      </w:r>
      <w:r w:rsidRPr="000B0415">
        <w:rPr>
          <w:rStyle w:val="StyleBoldUnderline"/>
        </w:rPr>
        <w:t xml:space="preserve">sources of power for a president and the mechanisms by which that </w:t>
      </w:r>
      <w:r w:rsidRPr="00E92ED8">
        <w:rPr>
          <w:sz w:val="16"/>
        </w:rPr>
        <w:t>power</w:t>
      </w:r>
      <w:r w:rsidRPr="000B0415">
        <w:rPr>
          <w:rStyle w:val="StyleBoldUnderline"/>
        </w:rPr>
        <w:t xml:space="preserve"> could be maintained and used</w:t>
      </w:r>
      <w:r w:rsidRPr="00E92ED8">
        <w:rPr>
          <w:sz w:val="16"/>
        </w:rPr>
        <w:t xml:space="preserve">. While the conclusions are based primarily on carefully selected examples that often cannot be generalized to other situations (Bond and Fleisher 1980; Edwards 1980), they do provide a theoretical starting point for the literature on presidential success. </w:t>
      </w:r>
      <w:r w:rsidRPr="002D1577">
        <w:rPr>
          <w:rStyle w:val="StyleBoldUnderline"/>
        </w:rPr>
        <w:t xml:space="preserve">Of what is </w:t>
      </w:r>
      <w:r w:rsidRPr="005C4663">
        <w:rPr>
          <w:rStyle w:val="StyleBoldUnderline"/>
          <w:highlight w:val="yellow"/>
        </w:rPr>
        <w:t>presidential power</w:t>
      </w:r>
      <w:r w:rsidRPr="000B0415">
        <w:rPr>
          <w:rStyle w:val="StyleBoldUnderline"/>
        </w:rPr>
        <w:t xml:space="preserve"> </w:t>
      </w:r>
      <w:r w:rsidRPr="002D1577">
        <w:rPr>
          <w:rStyle w:val="StyleBoldUnderline"/>
        </w:rPr>
        <w:t xml:space="preserve">made? For Neustadt, it </w:t>
      </w:r>
      <w:r w:rsidRPr="005C4663">
        <w:rPr>
          <w:rStyle w:val="StyleBoldUnderline"/>
          <w:highlight w:val="yellow"/>
        </w:rPr>
        <w:t xml:space="preserve">is the power to </w:t>
      </w:r>
      <w:r w:rsidRPr="000B0415">
        <w:rPr>
          <w:rStyle w:val="StyleBoldUnderline"/>
        </w:rPr>
        <w:t>inﬂuence and to persuade</w:t>
      </w:r>
      <w:r w:rsidRPr="00E92ED8">
        <w:rPr>
          <w:sz w:val="16"/>
        </w:rPr>
        <w:t xml:space="preserve">. On the domestic front, it is </w:t>
      </w:r>
      <w:r w:rsidRPr="002D1577">
        <w:rPr>
          <w:rStyle w:val="StyleBoldUnderline"/>
        </w:rPr>
        <w:t>the power to</w:t>
      </w:r>
      <w:r w:rsidRPr="00E92ED8">
        <w:rPr>
          <w:sz w:val="16"/>
        </w:rPr>
        <w:t xml:space="preserve"> effectively </w:t>
      </w:r>
      <w:r w:rsidRPr="005C4663">
        <w:rPr>
          <w:rStyle w:val="StyleBoldUnderline"/>
          <w:highlight w:val="yellow"/>
        </w:rPr>
        <w:t>control</w:t>
      </w:r>
      <w:r w:rsidRPr="000B0415">
        <w:rPr>
          <w:rStyle w:val="StyleBoldUnderline"/>
        </w:rPr>
        <w:t xml:space="preserve"> both </w:t>
      </w:r>
      <w:r w:rsidRPr="005C4663">
        <w:rPr>
          <w:rStyle w:val="StyleBoldUnderline"/>
          <w:highlight w:val="yellow"/>
        </w:rPr>
        <w:t>the legislative agenda and</w:t>
      </w:r>
      <w:r w:rsidRPr="000B0415">
        <w:rPr>
          <w:rStyle w:val="StyleBoldUnderline"/>
        </w:rPr>
        <w:t xml:space="preserve"> process and to </w:t>
      </w:r>
      <w:r w:rsidRPr="005C4663">
        <w:rPr>
          <w:rStyle w:val="StyleBoldUnderline"/>
          <w:highlight w:val="yellow"/>
        </w:rPr>
        <w:t>turn</w:t>
      </w:r>
      <w:r w:rsidRPr="000B0415">
        <w:rPr>
          <w:rStyle w:val="StyleBoldUnderline"/>
        </w:rPr>
        <w:t xml:space="preserve"> electoral </w:t>
      </w:r>
      <w:r w:rsidRPr="005C4663">
        <w:rPr>
          <w:rStyle w:val="StyleBoldUnderline"/>
          <w:highlight w:val="yellow"/>
        </w:rPr>
        <w:t>mandates into</w:t>
      </w:r>
      <w:r w:rsidRPr="000B0415">
        <w:rPr>
          <w:rStyle w:val="StyleBoldUnderline"/>
        </w:rPr>
        <w:t xml:space="preserve"> national </w:t>
      </w:r>
      <w:r w:rsidRPr="005C4663">
        <w:rPr>
          <w:rStyle w:val="StyleBoldUnderline"/>
          <w:highlight w:val="yellow"/>
        </w:rPr>
        <w:t>policy</w:t>
      </w:r>
      <w:r w:rsidRPr="00E92ED8">
        <w:rPr>
          <w:sz w:val="16"/>
        </w:rPr>
        <w:t>. So, one way to view presidential power vis a`vis the legislature is through the president’s ability to get legislation that he favors through Congress.</w:t>
      </w:r>
      <w:r w:rsidRPr="00E92ED8">
        <w:rPr>
          <w:sz w:val="12"/>
        </w:rPr>
        <w:t>¶</w:t>
      </w:r>
      <w:r w:rsidRPr="00E92ED8">
        <w:rPr>
          <w:sz w:val="16"/>
        </w:rPr>
        <w:t xml:space="preserve"> One aspect of Neustadt’s (1960) argument in particular—the link between popular approval and success—attracted a lot of attention. </w:t>
      </w:r>
      <w:r w:rsidRPr="00345439">
        <w:rPr>
          <w:rStyle w:val="StyleBoldUnderline"/>
        </w:rPr>
        <w:t>The idea that ‘‘political capital’’ comes from</w:t>
      </w:r>
      <w:r w:rsidRPr="00E92ED8">
        <w:rPr>
          <w:sz w:val="16"/>
        </w:rPr>
        <w:t xml:space="preserve"> presidential </w:t>
      </w:r>
      <w:r w:rsidRPr="00F05905">
        <w:rPr>
          <w:rStyle w:val="StyleBoldUnderline"/>
        </w:rPr>
        <w:t>popularity and can be spent in the legislative arena is</w:t>
      </w:r>
      <w:r w:rsidRPr="00E92ED8">
        <w:rPr>
          <w:sz w:val="16"/>
        </w:rPr>
        <w:t xml:space="preserve"> a </w:t>
      </w:r>
      <w:r w:rsidRPr="00F05905">
        <w:rPr>
          <w:rStyle w:val="StyleBoldUnderline"/>
        </w:rPr>
        <w:t>persistent</w:t>
      </w:r>
      <w:r w:rsidRPr="00E92ED8">
        <w:rPr>
          <w:sz w:val="16"/>
        </w:rPr>
        <w:t xml:space="preserve"> one. For Neustadt, the </w:t>
      </w:r>
      <w:r w:rsidRPr="00F05905">
        <w:rPr>
          <w:rStyle w:val="StyleBoldUnderline"/>
        </w:rPr>
        <w:t>public prestige</w:t>
      </w:r>
      <w:r w:rsidRPr="00E92ED8">
        <w:rPr>
          <w:sz w:val="16"/>
        </w:rPr>
        <w:t xml:space="preserve"> of the president </w:t>
      </w:r>
      <w:r w:rsidRPr="00F05905">
        <w:rPr>
          <w:rStyle w:val="StyleBoldUnderline"/>
        </w:rPr>
        <w:t>was a key factor</w:t>
      </w:r>
      <w:r w:rsidRPr="00E92ED8">
        <w:rPr>
          <w:sz w:val="16"/>
        </w:rPr>
        <w:t xml:space="preserve"> in his legislative success. He did temper this with the warning that prestige is a ‘‘factor operating mostly in the background as a conditioner’’ (1960, 87) and that it ‘‘may not decide the outcome in a given case but can affect the likelihoods in every case and therefore is strategically important to his power’’ (93).</w:t>
      </w:r>
      <w:r w:rsidRPr="00E92ED8">
        <w:rPr>
          <w:sz w:val="12"/>
        </w:rPr>
        <w:t>¶</w:t>
      </w:r>
      <w:r w:rsidRPr="00E92ED8">
        <w:rPr>
          <w:sz w:val="16"/>
        </w:rPr>
        <w:t xml:space="preserve"> Early work sought to empirically investigate some of Neustadt’s claims. First, it was necessary to evaluate whether the relationship between success and approval existed at all. In a series of work, Edwards (1976, 1980) looks at correlations between presidential approval and success across multiple scenarios. This research is notable in that it represents one of the ﬁrst attempts to rigorously examine the relationships identiﬁed as important by Neustadt. </w:t>
      </w:r>
      <w:r w:rsidRPr="00F05905">
        <w:rPr>
          <w:rStyle w:val="StyleBoldUnderline"/>
        </w:rPr>
        <w:t>Edwards’ results</w:t>
      </w:r>
      <w:r w:rsidRPr="00E92ED8">
        <w:rPr>
          <w:sz w:val="16"/>
        </w:rPr>
        <w:t xml:space="preserve"> in these studies </w:t>
      </w:r>
      <w:r w:rsidRPr="00F05905">
        <w:rPr>
          <w:rStyle w:val="StyleBoldUnderline"/>
        </w:rPr>
        <w:t xml:space="preserve">are </w:t>
      </w:r>
      <w:r w:rsidRPr="005F4F96">
        <w:rPr>
          <w:rStyle w:val="StyleBoldUnderline"/>
        </w:rPr>
        <w:t>mixed, however</w:t>
      </w:r>
      <w:r w:rsidRPr="00E92ED8">
        <w:rPr>
          <w:sz w:val="16"/>
        </w:rPr>
        <w:t>. For example, the correlations between approval and support overall are very high, but much of the evidence of this relationship disappears when partisanship is introduced.</w:t>
      </w:r>
      <w:r w:rsidRPr="00E92ED8">
        <w:rPr>
          <w:sz w:val="12"/>
        </w:rPr>
        <w:t>¶</w:t>
      </w:r>
      <w:r w:rsidRPr="00E92ED8">
        <w:rPr>
          <w:sz w:val="16"/>
        </w:rPr>
        <w:t xml:space="preserve"> </w:t>
      </w:r>
      <w:r w:rsidRPr="00D66A0F">
        <w:rPr>
          <w:rStyle w:val="StyleBoldUnderline"/>
        </w:rPr>
        <w:t>Building on</w:t>
      </w:r>
      <w:r w:rsidRPr="00E92ED8">
        <w:rPr>
          <w:sz w:val="16"/>
        </w:rPr>
        <w:t xml:space="preserve"> the work of </w:t>
      </w:r>
      <w:r w:rsidRPr="00D66A0F">
        <w:rPr>
          <w:rStyle w:val="StyleBoldUnderline"/>
        </w:rPr>
        <w:t xml:space="preserve">Edwards, </w:t>
      </w:r>
      <w:r w:rsidRPr="005C4663">
        <w:rPr>
          <w:rStyle w:val="StyleBoldUnderline"/>
          <w:highlight w:val="yellow"/>
        </w:rPr>
        <w:t xml:space="preserve">scholars sought to evaluate the relationship </w:t>
      </w:r>
      <w:r w:rsidRPr="00D66A0F">
        <w:rPr>
          <w:rStyle w:val="StyleBoldUnderline"/>
        </w:rPr>
        <w:t xml:space="preserve">between approval and success </w:t>
      </w:r>
      <w:r w:rsidRPr="005C4663">
        <w:rPr>
          <w:rStyle w:val="StyleBoldUnderline"/>
          <w:highlight w:val="yellow"/>
        </w:rPr>
        <w:t xml:space="preserve">in </w:t>
      </w:r>
      <w:r w:rsidRPr="00BF36DE">
        <w:rPr>
          <w:rStyle w:val="Emphasis"/>
        </w:rPr>
        <w:t xml:space="preserve">more </w:t>
      </w:r>
      <w:r w:rsidRPr="005C4663">
        <w:rPr>
          <w:rStyle w:val="Emphasis"/>
          <w:highlight w:val="yellow"/>
        </w:rPr>
        <w:t>methodologically advanced ways</w:t>
      </w:r>
      <w:r w:rsidRPr="000B0415">
        <w:rPr>
          <w:rStyle w:val="Emphasis"/>
        </w:rPr>
        <w:t>.</w:t>
      </w:r>
      <w:r w:rsidRPr="00E92ED8">
        <w:rPr>
          <w:sz w:val="16"/>
        </w:rPr>
        <w:t xml:space="preserve"> This research sought </w:t>
      </w:r>
      <w:r w:rsidRPr="005C4663">
        <w:rPr>
          <w:rStyle w:val="StyleBoldUnderline"/>
          <w:highlight w:val="yellow"/>
        </w:rPr>
        <w:t>to</w:t>
      </w:r>
      <w:r w:rsidRPr="00E92ED8">
        <w:rPr>
          <w:sz w:val="16"/>
        </w:rPr>
        <w:t xml:space="preserve"> both build on Edwards’ ﬁndings </w:t>
      </w:r>
      <w:r w:rsidRPr="002761B0">
        <w:rPr>
          <w:rStyle w:val="StyleBoldUnderline"/>
        </w:rPr>
        <w:t xml:space="preserve">as well as </w:t>
      </w:r>
      <w:r w:rsidRPr="000B0415">
        <w:rPr>
          <w:rStyle w:val="StyleBoldUnderline"/>
        </w:rPr>
        <w:t>move beyond</w:t>
      </w:r>
      <w:r w:rsidRPr="00E92ED8">
        <w:rPr>
          <w:sz w:val="16"/>
        </w:rPr>
        <w:t xml:space="preserve"> some of the </w:t>
      </w:r>
      <w:r w:rsidRPr="000B0415">
        <w:rPr>
          <w:rStyle w:val="StyleBoldUnderline"/>
        </w:rPr>
        <w:t xml:space="preserve">limitations of relying on correlations to </w:t>
      </w:r>
      <w:r w:rsidRPr="005C4663">
        <w:rPr>
          <w:rStyle w:val="StyleBoldUnderline"/>
          <w:highlight w:val="yellow"/>
        </w:rPr>
        <w:t xml:space="preserve">make </w:t>
      </w:r>
      <w:r w:rsidRPr="005C4663">
        <w:rPr>
          <w:rStyle w:val="Emphasis"/>
          <w:highlight w:val="yellow"/>
        </w:rPr>
        <w:t>causal inferences</w:t>
      </w:r>
      <w:r w:rsidRPr="000B0415">
        <w:rPr>
          <w:rStyle w:val="Emphasis"/>
        </w:rPr>
        <w:t>.</w:t>
      </w:r>
      <w:r w:rsidRPr="00E92ED8">
        <w:rPr>
          <w:sz w:val="16"/>
        </w:rPr>
        <w:t xml:space="preserve"> Much of </w:t>
      </w:r>
      <w:r w:rsidRPr="005C4663">
        <w:rPr>
          <w:rStyle w:val="StyleBoldUnderline"/>
          <w:highlight w:val="yellow"/>
        </w:rPr>
        <w:t>this</w:t>
      </w:r>
      <w:r w:rsidRPr="00E92ED8">
        <w:rPr>
          <w:sz w:val="16"/>
        </w:rPr>
        <w:t xml:space="preserve"> line of research </w:t>
      </w:r>
      <w:r w:rsidRPr="005C4663">
        <w:rPr>
          <w:rStyle w:val="StyleBoldUnderline"/>
          <w:highlight w:val="yellow"/>
        </w:rPr>
        <w:t>concluded</w:t>
      </w:r>
      <w:r w:rsidRPr="000B0415">
        <w:rPr>
          <w:rStyle w:val="StyleBoldUnderline"/>
        </w:rPr>
        <w:t xml:space="preserve"> that</w:t>
      </w:r>
      <w:r w:rsidRPr="00D66A0F">
        <w:rPr>
          <w:rStyle w:val="StyleBoldUnderline"/>
        </w:rPr>
        <w:t xml:space="preserve"> </w:t>
      </w:r>
      <w:r w:rsidRPr="005C4663">
        <w:rPr>
          <w:rStyle w:val="StyleBoldUnderline"/>
          <w:highlight w:val="yellow"/>
        </w:rPr>
        <w:t xml:space="preserve">the </w:t>
      </w:r>
      <w:r w:rsidRPr="00E92ED8">
        <w:rPr>
          <w:rStyle w:val="StyleBoldUnderline"/>
        </w:rPr>
        <w:t xml:space="preserve">tenuous </w:t>
      </w:r>
      <w:r w:rsidRPr="005C4663">
        <w:rPr>
          <w:rStyle w:val="StyleBoldUnderline"/>
          <w:highlight w:val="yellow"/>
        </w:rPr>
        <w:t>link</w:t>
      </w:r>
      <w:r w:rsidRPr="000B0415">
        <w:rPr>
          <w:rStyle w:val="StyleBoldUnderline"/>
        </w:rPr>
        <w:t xml:space="preserve"> identiﬁed by Edwards </w:t>
      </w:r>
      <w:r w:rsidRPr="005C4663">
        <w:rPr>
          <w:rStyle w:val="StyleBoldUnderline"/>
          <w:highlight w:val="yellow"/>
        </w:rPr>
        <w:t>was much stronger than</w:t>
      </w:r>
      <w:r w:rsidRPr="000B0415">
        <w:rPr>
          <w:rStyle w:val="StyleBoldUnderline"/>
        </w:rPr>
        <w:t xml:space="preserve"> previously </w:t>
      </w:r>
      <w:r w:rsidRPr="005C4663">
        <w:rPr>
          <w:rStyle w:val="StyleBoldUnderline"/>
          <w:highlight w:val="yellow"/>
        </w:rPr>
        <w:t>thought</w:t>
      </w:r>
      <w:r w:rsidRPr="00E92ED8">
        <w:rPr>
          <w:sz w:val="16"/>
        </w:rPr>
        <w:t xml:space="preserve"> (Bond and Fleisher 1984; Ostrom and Simon 1985; Rivers and Rose 1985).</w:t>
      </w:r>
      <w:r w:rsidRPr="00E92ED8">
        <w:rPr>
          <w:sz w:val="12"/>
        </w:rPr>
        <w:t>¶</w:t>
      </w:r>
      <w:r w:rsidRPr="00E92ED8">
        <w:rPr>
          <w:sz w:val="16"/>
        </w:rPr>
        <w:t xml:space="preserve"> Later research challenged the strength of the relationship between approval and success and found it to be marginal or nonexistent (Collier and Sullivan 1995). Separating by issue areas, Fleisher et al. (2000) ﬁnd that public support of neither domestic nor foreign policy issues have much bearing on success and that partisan factors are more determinative of roll-call results.</w:t>
      </w:r>
      <w:r w:rsidRPr="00E92ED8">
        <w:rPr>
          <w:sz w:val="12"/>
        </w:rPr>
        <w:t>¶</w:t>
      </w:r>
      <w:r w:rsidRPr="00E92ED8">
        <w:rPr>
          <w:sz w:val="16"/>
        </w:rPr>
        <w:t xml:space="preserve"> Still, the intuitive appeal of the hypothesis— ceteris paribus a president should have higher success if his popularity is higher—has led to multiple attempts to rescue it. Peterson states simply that a ‘‘ . . . lack of popularity with the American people diminishes a president’s policy-making stature’’ (1990, 136) and ﬁnds some support when using probit analyses for data collected at the bill level. Cohen et al. (2000) look at state-level approval and conclude that there is no relationship between it and the behavior of individual Senators towards the president’s legislative agenda. Canes-Wrone and de Marchi (2002) investigate the success of individual roll calls on which the president has taken a position and ﬁnd the impact of approval to be indirect and conditional on other bill-speciﬁc factors such as salience. Bond, Fleisher, and Wood (2003) investigate the interactive and time-varying nature of approval and ﬁnd evidence that its inﬂuence changes over time. Rudalevige (2002, 131) points out that </w:t>
      </w:r>
      <w:r w:rsidRPr="005C4663">
        <w:rPr>
          <w:rStyle w:val="Emphasis"/>
          <w:highlight w:val="yellow"/>
        </w:rPr>
        <w:t>even if</w:t>
      </w:r>
      <w:r w:rsidRPr="005C4663">
        <w:rPr>
          <w:rStyle w:val="StyleBoldUnderline"/>
          <w:highlight w:val="yellow"/>
        </w:rPr>
        <w:t xml:space="preserve"> </w:t>
      </w:r>
      <w:r w:rsidRPr="002761B0">
        <w:rPr>
          <w:rStyle w:val="StyleBoldUnderline"/>
        </w:rPr>
        <w:t xml:space="preserve">popularity has a </w:t>
      </w:r>
      <w:r w:rsidRPr="005C4663">
        <w:rPr>
          <w:rStyle w:val="Emphasis"/>
          <w:highlight w:val="yellow"/>
        </w:rPr>
        <w:t>marginal</w:t>
      </w:r>
      <w:r w:rsidRPr="000B0415">
        <w:rPr>
          <w:rStyle w:val="StyleBoldUnderline"/>
        </w:rPr>
        <w:t xml:space="preserve"> </w:t>
      </w:r>
      <w:r w:rsidRPr="002761B0">
        <w:rPr>
          <w:rStyle w:val="StyleBoldUnderline"/>
        </w:rPr>
        <w:t>effect on</w:t>
      </w:r>
      <w:r w:rsidRPr="008B0420">
        <w:rPr>
          <w:rStyle w:val="StyleBoldUnderline"/>
        </w:rPr>
        <w:t xml:space="preserve"> success, </w:t>
      </w:r>
      <w:r w:rsidRPr="005C4663">
        <w:rPr>
          <w:rStyle w:val="Emphasis"/>
          <w:highlight w:val="yellow"/>
        </w:rPr>
        <w:t>this might be key since policy is made at the margins</w:t>
      </w:r>
      <w:r w:rsidRPr="00E92ED8">
        <w:rPr>
          <w:sz w:val="16"/>
        </w:rPr>
        <w:t>.</w:t>
      </w:r>
      <w:r w:rsidRPr="00E92ED8">
        <w:rPr>
          <w:sz w:val="12"/>
        </w:rPr>
        <w:t>¶</w:t>
      </w:r>
      <w:r w:rsidRPr="00E92ED8">
        <w:rPr>
          <w:sz w:val="16"/>
        </w:rPr>
        <w:t xml:space="preserve"> In his most recent book, The Strategic President, George Edwards asserts that the power of the president is not the power to persuade. Presidents may exploit opportunities of high approval but, for the most part, ‘‘presidential legislative leadership operates in an environment largely beyond the president’s control’’ (2009, 150). Edwards holds out a marginal role for the president’s popularity: ‘‘Presidents must largely play the hands that the public deals them through its voting in presidential and congressional elections and its evaluations of the chief executive’s job performance’’ (152).</w:t>
      </w:r>
      <w:r w:rsidRPr="00E92ED8">
        <w:rPr>
          <w:sz w:val="12"/>
        </w:rPr>
        <w:t>¶</w:t>
      </w:r>
      <w:r w:rsidRPr="00E92ED8">
        <w:rPr>
          <w:sz w:val="16"/>
        </w:rPr>
        <w:t xml:space="preserve"> This is representative of the shift away from Neustadt’s focus on ‘‘what the president does and how well he does it’’ (Bond and Fleisher 1990, 12) to a perspective based more on the environment within Congress. For one, Cooper and Brady (1981) see the institutional context as more important than the personal leadership skills of the president. A thorough treatment of this viewpoint can be found in Bond and Fleisher (1990), who see success as dependent upon what they call ‘‘linkage agents’’ which provide the bridge through which the partisan and ideological makeup of Congress can inﬂuence presidential success. Similarly, Peterson (1990) sees the partisan make-up of Congress as critical to presidential success, and Rudalevige (2002) argues parties and ideology are where most studies of presidential success are centered.</w:t>
      </w:r>
      <w:r w:rsidRPr="00E92ED8">
        <w:rPr>
          <w:sz w:val="12"/>
        </w:rPr>
        <w:t>¶</w:t>
      </w:r>
      <w:r w:rsidRPr="00E92ED8">
        <w:rPr>
          <w:sz w:val="16"/>
        </w:rPr>
        <w:t xml:space="preserve"> Most of the </w:t>
      </w:r>
      <w:r w:rsidRPr="00E92ED8">
        <w:rPr>
          <w:rStyle w:val="StyleBoldUnderline"/>
        </w:rPr>
        <w:t xml:space="preserve">recent work deals with </w:t>
      </w:r>
      <w:r w:rsidRPr="005C4663">
        <w:rPr>
          <w:rStyle w:val="StyleBoldUnderline"/>
          <w:highlight w:val="yellow"/>
        </w:rPr>
        <w:t>the president’s ability</w:t>
      </w:r>
      <w:r w:rsidRPr="000B0415">
        <w:rPr>
          <w:rStyle w:val="StyleBoldUnderline"/>
        </w:rPr>
        <w:t xml:space="preserve"> </w:t>
      </w:r>
      <w:r w:rsidRPr="00475C80">
        <w:rPr>
          <w:rStyle w:val="StyleBoldUnderline"/>
        </w:rPr>
        <w:t xml:space="preserve">to impact the </w:t>
      </w:r>
      <w:r w:rsidRPr="003F6450">
        <w:rPr>
          <w:rStyle w:val="StyleBoldUnderline"/>
        </w:rPr>
        <w:t xml:space="preserve">legislative </w:t>
      </w:r>
      <w:r w:rsidRPr="00475C80">
        <w:rPr>
          <w:rStyle w:val="StyleBoldUnderline"/>
        </w:rPr>
        <w:t>process</w:t>
      </w:r>
      <w:r w:rsidRPr="00E92ED8">
        <w:rPr>
          <w:sz w:val="16"/>
        </w:rPr>
        <w:t xml:space="preserve"> not in any overt or direct way, but </w:t>
      </w:r>
      <w:r w:rsidRPr="00E92ED8">
        <w:rPr>
          <w:rStyle w:val="StyleBoldUnderline"/>
        </w:rPr>
        <w:t>at the margins</w:t>
      </w:r>
      <w:r w:rsidRPr="00E92ED8">
        <w:rPr>
          <w:sz w:val="16"/>
        </w:rPr>
        <w:t xml:space="preserve">. For example, Wood (2009) looks at the president’s ability to shape economic policy through rhetoric and others look at the president’s use of the media and his ability to ‘‘go public’’ on important issues (for example, Barrett 2004; Canes-Wrone 2001). Also, recent work examines the </w:t>
      </w:r>
      <w:r w:rsidRPr="00E92ED8">
        <w:rPr>
          <w:rStyle w:val="StyleBoldUnderline"/>
        </w:rPr>
        <w:t xml:space="preserve">president’s ability </w:t>
      </w:r>
      <w:r w:rsidRPr="005C4663">
        <w:rPr>
          <w:rStyle w:val="StyleBoldUnderline"/>
          <w:highlight w:val="yellow"/>
        </w:rPr>
        <w:t xml:space="preserve">to lobby and build coalitions </w:t>
      </w:r>
      <w:r w:rsidRPr="00E92ED8">
        <w:rPr>
          <w:rStyle w:val="StyleBoldUnderline"/>
        </w:rPr>
        <w:t>in Congress as a means of inﬂuencing outcomes (Beckmann</w:t>
      </w:r>
      <w:r w:rsidRPr="00E92ED8">
        <w:rPr>
          <w:sz w:val="16"/>
        </w:rPr>
        <w:t xml:space="preserve"> 2008). </w:t>
      </w:r>
      <w:r w:rsidRPr="00E92ED8">
        <w:rPr>
          <w:rStyle w:val="StyleBoldUnderline"/>
        </w:rPr>
        <w:t>However</w:t>
      </w:r>
      <w:r w:rsidRPr="00E92ED8">
        <w:rPr>
          <w:sz w:val="16"/>
        </w:rPr>
        <w:t xml:space="preserve">, as the quotes from Emmanuel and DeMint suggest, </w:t>
      </w:r>
      <w:r w:rsidRPr="00E92ED8">
        <w:rPr>
          <w:rStyle w:val="StyleBoldUnderline"/>
        </w:rPr>
        <w:t>the impact of bargaining, coalition building, and public statements by the p</w:t>
      </w:r>
      <w:r w:rsidRPr="003F6450">
        <w:rPr>
          <w:rStyle w:val="StyleBoldUnderline"/>
        </w:rPr>
        <w:t xml:space="preserve">resident </w:t>
      </w:r>
      <w:r w:rsidRPr="005C4663">
        <w:rPr>
          <w:rStyle w:val="StyleBoldUnderline"/>
          <w:highlight w:val="yellow"/>
        </w:rPr>
        <w:t xml:space="preserve">can be felt long after the </w:t>
      </w:r>
      <w:r w:rsidRPr="003F6450">
        <w:rPr>
          <w:rStyle w:val="StyleBoldUnderline"/>
        </w:rPr>
        <w:t xml:space="preserve">congressional </w:t>
      </w:r>
      <w:r w:rsidRPr="005C4663">
        <w:rPr>
          <w:rStyle w:val="StyleBoldUnderline"/>
          <w:highlight w:val="yellow"/>
        </w:rPr>
        <w:t>agenda has been set</w:t>
      </w:r>
      <w:r w:rsidRPr="00E92ED8">
        <w:rPr>
          <w:sz w:val="16"/>
        </w:rPr>
        <w:t xml:space="preserve">. Indeed, presidential success may have an important effect on the very structure of representation in future Congresses. </w:t>
      </w:r>
      <w:r w:rsidRPr="000B0415">
        <w:rPr>
          <w:rStyle w:val="StyleBoldUnderline"/>
        </w:rPr>
        <w:t>This leads us from an investigation of</w:t>
      </w:r>
      <w:r w:rsidRPr="00E92ED8">
        <w:rPr>
          <w:sz w:val="16"/>
        </w:rPr>
        <w:t xml:space="preserve"> the </w:t>
      </w:r>
      <w:r w:rsidRPr="000B0415">
        <w:rPr>
          <w:rStyle w:val="StyleBoldUnderline"/>
        </w:rPr>
        <w:t>causes</w:t>
      </w:r>
      <w:r w:rsidRPr="00E92ED8">
        <w:rPr>
          <w:sz w:val="16"/>
        </w:rPr>
        <w:t xml:space="preserve"> of success </w:t>
      </w:r>
      <w:r w:rsidRPr="000B0415">
        <w:rPr>
          <w:rStyle w:val="StyleBoldUnderline"/>
        </w:rPr>
        <w:t>to</w:t>
      </w:r>
      <w:r w:rsidRPr="00E92ED8">
        <w:rPr>
          <w:sz w:val="16"/>
        </w:rPr>
        <w:t xml:space="preserve"> an interest in its consequences.</w:t>
      </w:r>
    </w:p>
    <w:p w:rsidR="00FE6757" w:rsidRPr="00D87B75" w:rsidRDefault="00FE6757" w:rsidP="00FE6757"/>
    <w:p w:rsidR="00FE6757" w:rsidRPr="00FE6757" w:rsidRDefault="00FE6757" w:rsidP="00FE6757"/>
    <w:p w:rsidR="00FE6757" w:rsidRDefault="00FE6757" w:rsidP="00FE6757">
      <w:pPr>
        <w:pStyle w:val="Heading3"/>
      </w:pPr>
      <w:r>
        <w:t xml:space="preserve">TPA—A2 Winners Win </w:t>
      </w:r>
    </w:p>
    <w:p w:rsidR="00FE6757" w:rsidRPr="00776DEE" w:rsidRDefault="00FE6757" w:rsidP="00FE6757">
      <w:pPr>
        <w:pStyle w:val="Heading4"/>
      </w:pPr>
      <w:r w:rsidRPr="00776DEE">
        <w:t xml:space="preserve">A) Not a win—the plan’s an unrelated bill—not Obama’s agenda </w:t>
      </w:r>
    </w:p>
    <w:p w:rsidR="00FE6757" w:rsidRPr="00776DEE" w:rsidRDefault="00FE6757" w:rsidP="00FE6757">
      <w:pPr>
        <w:pStyle w:val="Heading4"/>
      </w:pPr>
      <w:r w:rsidRPr="00776DEE">
        <w:t xml:space="preserve">B) Not applicable to our scenario—Obama must sequence with putting TPA on top for it to pass—adding any other controversy will derail it—that’s </w:t>
      </w:r>
      <w:r>
        <w:t xml:space="preserve">Veroneau </w:t>
      </w:r>
    </w:p>
    <w:p w:rsidR="00FE6757" w:rsidRDefault="00FE6757" w:rsidP="00FE6757">
      <w:pPr>
        <w:pStyle w:val="Heading4"/>
      </w:pPr>
      <w:r w:rsidRPr="00776DEE">
        <w:t xml:space="preserve">C) Illogical—if winners win were true, Obama wouldn’t have lost after his first win </w:t>
      </w:r>
    </w:p>
    <w:p w:rsidR="00FE6757" w:rsidRDefault="00FE6757" w:rsidP="00FE6757"/>
    <w:p w:rsidR="00FE6757" w:rsidRDefault="00FE6757" w:rsidP="00FE6757">
      <w:pPr>
        <w:pStyle w:val="Heading4"/>
      </w:pPr>
      <w:r>
        <w:t>Winners-win empirically false for Obama</w:t>
      </w:r>
    </w:p>
    <w:p w:rsidR="00FE6757" w:rsidRDefault="00FE6757" w:rsidP="00FE6757">
      <w:r w:rsidRPr="00E85AA9">
        <w:rPr>
          <w:rStyle w:val="StyleStyleBold12pt"/>
        </w:rPr>
        <w:t>Klein, 10/10/14</w:t>
      </w:r>
      <w:r>
        <w:t xml:space="preserve"> (Ezra, “Obama ditched a key campaign promise. And it saved his presidency,” </w:t>
      </w:r>
      <w:hyperlink r:id="rId63" w:history="1">
        <w:r w:rsidRPr="00B7025D">
          <w:rPr>
            <w:rStyle w:val="Hyperlink"/>
          </w:rPr>
          <w:t>http://www.vox.com/2014/10/10/6953889/paul-krugman-obama-historic-success</w:t>
        </w:r>
      </w:hyperlink>
    </w:p>
    <w:p w:rsidR="00FE6757" w:rsidRDefault="00FE6757" w:rsidP="00FE6757"/>
    <w:p w:rsidR="00FE6757" w:rsidRDefault="00FE6757" w:rsidP="00FE6757">
      <w:r>
        <w:t xml:space="preserve">Hate Obama or love him, on this, Krugman is clearly correct. </w:t>
      </w:r>
      <w:r w:rsidRPr="005C4663">
        <w:rPr>
          <w:rStyle w:val="StyleBoldUnderline"/>
          <w:highlight w:val="yellow"/>
        </w:rPr>
        <w:t>Obama has passed more major legislation</w:t>
      </w:r>
      <w:r w:rsidRPr="003D1BA7">
        <w:rPr>
          <w:rStyle w:val="StyleBoldUnderline"/>
        </w:rPr>
        <w:t xml:space="preserve"> than perhaps any president since Lyndon Johnson</w:t>
      </w:r>
      <w:r>
        <w:t xml:space="preserve"> — and, at least as of yet, there's no Vietnam War to mar his legacy. The history of the Obama administration will be hard to write, as so many of its chapters will demand their own books (indeed, some, like the stimulus, have already gotten them). Most crucially, Obamacare itself looks headed for success — and that, plus preventing the financial crisis from turning into another Great Depression, is a legacy in itself.</w:t>
      </w:r>
    </w:p>
    <w:p w:rsidR="00FE6757" w:rsidRDefault="00FE6757" w:rsidP="00FE6757">
      <w:r>
        <w:t>That said, Obama's greatest successes — and his most serious failures — lie in the dense mass of his first two years. This is the time, in Krugman's telling, before Obama grokked the nature of the Republican opposition and "began dealing with it realistically." I think the story there is more complicated — and more interesting.</w:t>
      </w:r>
    </w:p>
    <w:p w:rsidR="00FE6757" w:rsidRDefault="00FE6757" w:rsidP="00FE6757">
      <w:r>
        <w:t xml:space="preserve">From 2009 to 2010, Obama, while seeking the post-partisan presidency he wanted, established the brutally partisan presidency he got. </w:t>
      </w:r>
      <w:r w:rsidRPr="00CC7ABB">
        <w:rPr>
          <w:rStyle w:val="StyleBoldUnderline"/>
        </w:rPr>
        <w:t xml:space="preserve">Virtually </w:t>
      </w:r>
      <w:r w:rsidRPr="005C4663">
        <w:rPr>
          <w:rStyle w:val="StyleBoldUnderline"/>
          <w:highlight w:val="yellow"/>
        </w:rPr>
        <w:t>every achievement</w:t>
      </w:r>
      <w:r w:rsidRPr="00CC7ABB">
        <w:rPr>
          <w:rStyle w:val="StyleBoldUnderline"/>
        </w:rPr>
        <w:t xml:space="preserve"> Krugman recounts</w:t>
      </w:r>
      <w:r>
        <w:t xml:space="preserve"> — the health-care law, the Dodd-Frank financial reforms, the financial rescue, the stimulus bill — passed in these first two years when Democrats held huge majorities in congress. And every item on the list </w:t>
      </w:r>
      <w:r w:rsidRPr="005C4663">
        <w:rPr>
          <w:rStyle w:val="StyleBoldUnderline"/>
          <w:highlight w:val="yellow"/>
        </w:rPr>
        <w:t>passed over screaming</w:t>
      </w:r>
      <w:r w:rsidRPr="00CC7ABB">
        <w:rPr>
          <w:rStyle w:val="StyleBoldUnderline"/>
        </w:rPr>
        <w:t xml:space="preserve"> Republican </w:t>
      </w:r>
      <w:r w:rsidRPr="005C4663">
        <w:rPr>
          <w:rStyle w:val="StyleBoldUnderline"/>
          <w:highlight w:val="yellow"/>
        </w:rPr>
        <w:t>opposition</w:t>
      </w:r>
      <w:r>
        <w:t xml:space="preserve">. </w:t>
      </w:r>
      <w:r w:rsidRPr="00546104">
        <w:rPr>
          <w:rStyle w:val="StyleBoldUnderline"/>
        </w:rPr>
        <w:t>The first two years of the Obama administration are the story of Obama being haunted by his promises of a postpartisan presidency, and choosing, again and again, to pass bills at the cost of worsening partisanship</w:t>
      </w:r>
      <w:r>
        <w:t>.</w:t>
      </w:r>
    </w:p>
    <w:p w:rsidR="00FE6757" w:rsidRDefault="00FE6757" w:rsidP="00FE6757">
      <w:r>
        <w:t>The irony of Obama's presidency</w:t>
      </w:r>
    </w:p>
    <w:p w:rsidR="00FE6757" w:rsidRDefault="00FE6757" w:rsidP="00FE6757">
      <w:r>
        <w:t>As Reid Cherlin, a former Obama administration staffer, put it, "[T]hey have managed over six years to accomplish much of what Obama promised to do, even if accomplishing it helped speed the process of partisan breakdown." The engine of Obama's political rise, going all the way back to his 2004 keynote at the Democratic National Convention, was that the conflictual nature of politics was the product of the people who knew no politics other than conflict. The central irony of Obama's presidency is he proved himself wrong.</w:t>
      </w:r>
    </w:p>
    <w:p w:rsidR="00FE6757" w:rsidRDefault="00FE6757" w:rsidP="00FE6757">
      <w:r>
        <w:t>Obama promised to reform the health-care system and regulate the financial sector by fixing American politics. Instead, he did it by breaking American politics further. The candidate who ran for office promising to heal Washington's divisions became the most divisive president since the advent of polling:</w:t>
      </w:r>
    </w:p>
    <w:p w:rsidR="00FE6757" w:rsidRPr="00E474F2" w:rsidRDefault="00FE6757" w:rsidP="00FE6757">
      <w:pPr>
        <w:rPr>
          <w:b/>
        </w:rPr>
      </w:pPr>
      <w:r w:rsidRPr="009620FE">
        <w:rPr>
          <w:b/>
        </w:rPr>
        <w:t>[graph omitted]</w:t>
      </w:r>
    </w:p>
    <w:p w:rsidR="00FE6757" w:rsidRDefault="00FE6757" w:rsidP="00FE6757">
      <w:r>
        <w:t>It's not just partisanship. Obama ran as the scourge of special interests. "We can't keep playing the same Washington game with the same Washington players and expect a different result," he said. "Because it's a game that ordinary Americans are losing. It's a game where lobbyists write check after check and Exxon turns record profits, while you pay the price at the pump, and our planet is put at risk."</w:t>
      </w:r>
    </w:p>
    <w:p w:rsidR="00FE6757" w:rsidRDefault="00FE6757" w:rsidP="00FE6757">
      <w:r>
        <w:t>Lobbyists still write their checks in Obama's Washington. The health-reform bill got done by cutting side deals with pharmaceutical companies and insurers. Dodd-Frank got done by cutting side deals with auto dealers and mutual funds. The Obama administration has put no political capital behind major campaign-finance reforms or, really, any other ideas that would fundamentally change how Washington works. It's the same old Washington game with the same old Washington players — but Obama, when he had his big congressional majorities, managed to secure a different result.</w:t>
      </w:r>
    </w:p>
    <w:p w:rsidR="00FE6757" w:rsidRPr="00E474F2" w:rsidRDefault="00FE6757" w:rsidP="00FE6757">
      <w:pPr>
        <w:rPr>
          <w:u w:val="single"/>
        </w:rPr>
      </w:pPr>
      <w:r w:rsidRPr="005C4663">
        <w:rPr>
          <w:rStyle w:val="StyleBoldUnderline"/>
          <w:highlight w:val="yellow"/>
        </w:rPr>
        <w:t>Obama</w:t>
      </w:r>
      <w:r>
        <w:t xml:space="preserve"> spent his first two years keeping many of his policy promises by sacrificing his central political promise. That wasn't how it felt to the administration at the time. They </w:t>
      </w:r>
      <w:r w:rsidRPr="005C4663">
        <w:rPr>
          <w:rStyle w:val="StyleBoldUnderline"/>
          <w:highlight w:val="yellow"/>
        </w:rPr>
        <w:t>thought</w:t>
      </w:r>
      <w:r w:rsidRPr="00E474F2">
        <w:rPr>
          <w:rStyle w:val="StyleBoldUnderline"/>
        </w:rPr>
        <w:t xml:space="preserve"> that </w:t>
      </w:r>
      <w:r w:rsidRPr="005C4663">
        <w:rPr>
          <w:rStyle w:val="StyleBoldUnderline"/>
          <w:highlight w:val="yellow"/>
        </w:rPr>
        <w:t>success would build momentum</w:t>
      </w:r>
      <w:r w:rsidRPr="00E474F2">
        <w:rPr>
          <w:rStyle w:val="StyleBoldUnderline"/>
        </w:rPr>
        <w:t xml:space="preserve">; that change would beget change. Obama talked of the "muscle memory" Congress would rediscover as it passed big bills; </w:t>
      </w:r>
      <w:r w:rsidRPr="005C4663">
        <w:rPr>
          <w:rStyle w:val="Emphasis"/>
          <w:highlight w:val="yellow"/>
        </w:rPr>
        <w:t>he hoped that achievements would replenish his political capital rather than drain it</w:t>
      </w:r>
      <w:r w:rsidRPr="005C4663">
        <w:rPr>
          <w:rStyle w:val="StyleBoldUnderline"/>
          <w:highlight w:val="yellow"/>
        </w:rPr>
        <w:t>.</w:t>
      </w:r>
    </w:p>
    <w:p w:rsidR="00FE6757" w:rsidRDefault="00FE6757" w:rsidP="00FE6757">
      <w:r>
        <w:t xml:space="preserve">In this, </w:t>
      </w:r>
      <w:r w:rsidRPr="00242440">
        <w:t xml:space="preserve">the </w:t>
      </w:r>
      <w:r w:rsidRPr="005C4663">
        <w:rPr>
          <w:rStyle w:val="StyleBoldUnderline"/>
          <w:highlight w:val="yellow"/>
        </w:rPr>
        <w:t>Obama</w:t>
      </w:r>
      <w:r>
        <w:t xml:space="preserve"> administration </w:t>
      </w:r>
      <w:r w:rsidRPr="005C4663">
        <w:rPr>
          <w:rStyle w:val="Emphasis"/>
          <w:highlight w:val="yellow"/>
        </w:rPr>
        <w:t>was wrong, and</w:t>
      </w:r>
      <w:r w:rsidRPr="00242440">
        <w:rPr>
          <w:rStyle w:val="Emphasis"/>
        </w:rPr>
        <w:t xml:space="preserve"> perhaps </w:t>
      </w:r>
      <w:r w:rsidRPr="005C4663">
        <w:rPr>
          <w:rStyle w:val="Emphasis"/>
          <w:highlight w:val="yellow"/>
        </w:rPr>
        <w:t>naive</w:t>
      </w:r>
      <w:r w:rsidRPr="005C4663">
        <w:rPr>
          <w:rStyle w:val="StyleBoldUnderline"/>
          <w:highlight w:val="yellow"/>
        </w:rPr>
        <w:t>. They overestimated their ability to convert</w:t>
      </w:r>
      <w:r w:rsidRPr="003501FF">
        <w:rPr>
          <w:rStyle w:val="StyleBoldUnderline"/>
        </w:rPr>
        <w:t xml:space="preserve"> the raw </w:t>
      </w:r>
      <w:r w:rsidRPr="005C4663">
        <w:rPr>
          <w:rStyle w:val="StyleBoldUnderline"/>
          <w:highlight w:val="yellow"/>
        </w:rPr>
        <w:t>exercise of</w:t>
      </w:r>
      <w:r w:rsidRPr="003501FF">
        <w:rPr>
          <w:rStyle w:val="StyleBoldUnderline"/>
        </w:rPr>
        <w:t xml:space="preserve"> political </w:t>
      </w:r>
      <w:r w:rsidRPr="005C4663">
        <w:rPr>
          <w:rStyle w:val="StyleBoldUnderline"/>
          <w:highlight w:val="yellow"/>
        </w:rPr>
        <w:t>power into more</w:t>
      </w:r>
      <w:r w:rsidRPr="003501FF">
        <w:rPr>
          <w:rStyle w:val="StyleBoldUnderline"/>
        </w:rPr>
        <w:t xml:space="preserve"> political </w:t>
      </w:r>
      <w:r w:rsidRPr="005C4663">
        <w:rPr>
          <w:rStyle w:val="StyleBoldUnderline"/>
          <w:highlight w:val="yellow"/>
        </w:rPr>
        <w:t>power</w:t>
      </w:r>
      <w:r w:rsidRPr="00242440">
        <w:rPr>
          <w:rStyle w:val="StyleBoldUnderline"/>
        </w:rPr>
        <w:t>. It was a mistake</w:t>
      </w:r>
      <w:r>
        <w:t>, but not a very postpartisan one. And, as a theory, it was the one they needed to build their legacy — a legacy, at this point, that even their early critics admire.</w:t>
      </w:r>
    </w:p>
    <w:p w:rsidR="00FE6757" w:rsidRDefault="00FE6757" w:rsidP="00FE6757"/>
    <w:p w:rsidR="00FE6757" w:rsidRPr="006B6B4A" w:rsidRDefault="00FE6757" w:rsidP="00FE6757">
      <w:pPr>
        <w:pStyle w:val="Heading4"/>
      </w:pPr>
      <w:r w:rsidRPr="006B6B4A">
        <w:t>Winners don’t win – their evidence is only theoretical and doesn’t assume Obama’s particular relationship with Congress.</w:t>
      </w:r>
    </w:p>
    <w:p w:rsidR="00FE6757" w:rsidRPr="006B6B4A" w:rsidRDefault="00FE6757" w:rsidP="00FE6757">
      <w:r w:rsidRPr="006B6B4A">
        <w:rPr>
          <w:rStyle w:val="StyleStyleBold12pt"/>
        </w:rPr>
        <w:t>Drum, Mother Jones, 10-10-14</w:t>
      </w:r>
      <w:r w:rsidRPr="006B6B4A">
        <w:t xml:space="preserve"> (Kevin, “Was Obama Naive?” </w:t>
      </w:r>
      <w:hyperlink r:id="rId64" w:tgtFrame="_blank" w:history="1">
        <w:r w:rsidRPr="006B6B4A">
          <w:rPr>
            <w:rStyle w:val="Hyperlink"/>
          </w:rPr>
          <w:t>http://www.motherjones.com/kevin-drum/2014/10/was-obama-naive</w:t>
        </w:r>
      </w:hyperlink>
      <w:r w:rsidRPr="006B6B4A">
        <w:t>)</w:t>
      </w:r>
    </w:p>
    <w:p w:rsidR="00FE6757" w:rsidRPr="006B6B4A" w:rsidRDefault="00FE6757" w:rsidP="00FE6757">
      <w:r w:rsidRPr="006B6B4A">
        <w:t xml:space="preserve">Paul Krugman has finally come around to a fair assessment of Barack </w:t>
      </w:r>
      <w:r w:rsidRPr="006B6B4A">
        <w:rPr>
          <w:rStyle w:val="StyleBoldUnderline"/>
        </w:rPr>
        <w:t>Obama's</w:t>
      </w:r>
      <w:r w:rsidRPr="006B6B4A">
        <w:rPr>
          <w:b/>
          <w:bCs/>
        </w:rPr>
        <w:t xml:space="preserve"> </w:t>
      </w:r>
      <w:r w:rsidRPr="006B6B4A">
        <w:t xml:space="preserve">term in office: </w:t>
      </w:r>
      <w:r w:rsidRPr="006B6B4A">
        <w:rPr>
          <w:rStyle w:val="StyleBoldUnderline"/>
        </w:rPr>
        <w:t>not perfect</w:t>
      </w:r>
      <w:r w:rsidRPr="006B6B4A">
        <w:t xml:space="preserve">, by any means, </w:t>
      </w:r>
      <w:r w:rsidRPr="006B6B4A">
        <w:rPr>
          <w:rStyle w:val="StyleBoldUnderline"/>
        </w:rPr>
        <w:t>and</w:t>
      </w:r>
      <w:r w:rsidRPr="006B6B4A">
        <w:rPr>
          <w:b/>
          <w:bCs/>
        </w:rPr>
        <w:t xml:space="preserve"> </w:t>
      </w:r>
      <w:r w:rsidRPr="006B6B4A">
        <w:t xml:space="preserve">he </w:t>
      </w:r>
      <w:r w:rsidRPr="006B6B4A">
        <w:rPr>
          <w:rStyle w:val="StyleBoldUnderline"/>
        </w:rPr>
        <w:t>probably could have accomplished more with better tactics and a better understanding of his opponents</w:t>
      </w:r>
      <w:r w:rsidRPr="006B6B4A">
        <w:t xml:space="preserve">. Still and all, he accomplished a lot. By any reasonable standard, he's been a pretty successful liberal president. Ezra Klein says this is because he abandoned one of the key goals of his presidency: From 2009 to 2010, </w:t>
      </w:r>
      <w:r w:rsidRPr="006B6B4A">
        <w:rPr>
          <w:rStyle w:val="StyleBoldUnderline"/>
        </w:rPr>
        <w:t>Obama</w:t>
      </w:r>
      <w:r w:rsidRPr="006B6B4A">
        <w:t xml:space="preserve">, while seeking the post-partisan presidency he wanted, </w:t>
      </w:r>
      <w:r w:rsidRPr="006B6B4A">
        <w:rPr>
          <w:rStyle w:val="StyleBoldUnderline"/>
        </w:rPr>
        <w:t>established the brutally partisan presidency he got. Virtually every achievement</w:t>
      </w:r>
      <w:r w:rsidRPr="006B6B4A">
        <w:rPr>
          <w:b/>
          <w:bCs/>
        </w:rPr>
        <w:t xml:space="preserve"> </w:t>
      </w:r>
      <w:r w:rsidRPr="006B6B4A">
        <w:t xml:space="preserve">Krugman recounts — the </w:t>
      </w:r>
      <w:r w:rsidRPr="006B6B4A">
        <w:rPr>
          <w:rStyle w:val="StyleBoldUnderline"/>
        </w:rPr>
        <w:t>health-care</w:t>
      </w:r>
      <w:r w:rsidRPr="006B6B4A">
        <w:rPr>
          <w:b/>
          <w:bCs/>
        </w:rPr>
        <w:t xml:space="preserve"> </w:t>
      </w:r>
      <w:r w:rsidRPr="006B6B4A">
        <w:t xml:space="preserve">law, the Dodd-Frank </w:t>
      </w:r>
      <w:r w:rsidRPr="006B6B4A">
        <w:rPr>
          <w:rStyle w:val="StyleBoldUnderline"/>
        </w:rPr>
        <w:t>financial reforms,</w:t>
      </w:r>
      <w:r w:rsidRPr="006B6B4A">
        <w:t xml:space="preserve"> the financial rescue, </w:t>
      </w:r>
      <w:r w:rsidRPr="006B6B4A">
        <w:rPr>
          <w:rStyle w:val="StyleBoldUnderline"/>
        </w:rPr>
        <w:t>the stimulus bill — passed in these first two years when Democrats held huge majorities in congress</w:t>
      </w:r>
      <w:r w:rsidRPr="006B6B4A">
        <w:t xml:space="preserve">. And every item on the list passed </w:t>
      </w:r>
      <w:r w:rsidRPr="006B6B4A">
        <w:rPr>
          <w:rStyle w:val="StyleBoldUnderline"/>
        </w:rPr>
        <w:t>over screaming Republican opposition. ....Obama</w:t>
      </w:r>
      <w:r w:rsidRPr="006B6B4A">
        <w:rPr>
          <w:b/>
          <w:bCs/>
        </w:rPr>
        <w:t xml:space="preserve"> </w:t>
      </w:r>
      <w:r w:rsidRPr="006B6B4A">
        <w:t xml:space="preserve">spent his first two years keeping many of his policy promises by sacrificing his central political promise. That wasn't how it felt to the administration at the time. They </w:t>
      </w:r>
      <w:r w:rsidRPr="006B6B4A">
        <w:rPr>
          <w:rStyle w:val="StyleBoldUnderline"/>
        </w:rPr>
        <w:t>thought that success would build momentum; that change would beget change. Obama talked of the "muscle memory" congress would rediscover as it passed big bills; he hoped that achievements would replenish his political capital rather than drain it. In this</w:t>
      </w:r>
      <w:r w:rsidRPr="006B6B4A">
        <w:rPr>
          <w:b/>
          <w:bCs/>
        </w:rPr>
        <w:t>,</w:t>
      </w:r>
      <w:r w:rsidRPr="006B6B4A">
        <w:t xml:space="preserve"> the </w:t>
      </w:r>
      <w:r w:rsidRPr="006B6B4A">
        <w:rPr>
          <w:rStyle w:val="StyleBoldUnderline"/>
        </w:rPr>
        <w:t>Obama</w:t>
      </w:r>
      <w:r w:rsidRPr="006B6B4A">
        <w:rPr>
          <w:b/>
          <w:bCs/>
        </w:rPr>
        <w:t xml:space="preserve"> </w:t>
      </w:r>
      <w:r w:rsidRPr="006B6B4A">
        <w:t xml:space="preserve">administration </w:t>
      </w:r>
      <w:r w:rsidRPr="006B6B4A">
        <w:rPr>
          <w:rStyle w:val="StyleBoldUnderline"/>
        </w:rPr>
        <w:t>was wrong, and</w:t>
      </w:r>
      <w:r w:rsidRPr="006B6B4A">
        <w:rPr>
          <w:b/>
          <w:bCs/>
        </w:rPr>
        <w:t xml:space="preserve"> </w:t>
      </w:r>
      <w:r w:rsidRPr="006B6B4A">
        <w:t xml:space="preserve">perhaps </w:t>
      </w:r>
      <w:r w:rsidRPr="006B6B4A">
        <w:rPr>
          <w:rStyle w:val="StyleBoldUnderline"/>
        </w:rPr>
        <w:t>naive</w:t>
      </w:r>
      <w:r w:rsidRPr="006B6B4A">
        <w:t xml:space="preserve">. This is, to me, one of the most interesting questions about the Obama presidency: was he ever serious about building a bipartisan consensus? Did he really think he could pass liberal legislation with some level of Republican cooperation? Or was this little more than routine campaign trail bushwa? To some extent, I think it was just the usual chicken-in-every-pot hyperbole of American presidential campaigns. American elites venerate bipartisanship, and it's become pretty routine to assure everyone that once you're in office you'll change the toxic culture of Washington DC. Bush Jr. promised it. Clinton promised it. Bush Sr. promised it. Carter promised it. Even Nixon promised it. (Reagan is the exception. Perhaps that's why he's still so revered by conservatives despite the fact that his actual conduct in office was considerably more pragmatic than his rhetoric.) So when candidates say this, do they really believe it? Or does it belong in the same category as promises that you'll restore American greatness and supercharge the economy for the middle class? In Obama's case, it sure sounded like more than pro forma campaign blather. So maybe he really did believe it. Hell, maybe all the rest of them believed it too. The big difference this time around was the opposition. </w:t>
      </w:r>
      <w:r w:rsidRPr="006B6B4A">
        <w:rPr>
          <w:rStyle w:val="StyleBoldUnderline"/>
        </w:rPr>
        <w:t xml:space="preserve">Every other president has gotten at least some level of cooperation from the opposition party. Maybe not much, but some. Obama got none. This was pretty unprecedented </w:t>
      </w:r>
      <w:r w:rsidRPr="006B6B4A">
        <w:t xml:space="preserve">in recent history, and it's hard to say that he should have been able to predict this back in 2008. He probably figured that he'd get at least a little bit of a honeymoon, especially given the disastrous state of the economy, but he didn't. From Day 1 he got nothing except an adamantine wall of obstruction. Clearly, then, </w:t>
      </w:r>
      <w:r w:rsidRPr="006B6B4A">
        <w:rPr>
          <w:rStyle w:val="StyleBoldUnderline"/>
        </w:rPr>
        <w:t>Obama was wrong about the prospects for bipartisanship</w:t>
      </w:r>
      <w:r w:rsidRPr="006B6B4A">
        <w:t xml:space="preserve">. But was he naive? I'd say he's guilty of a bit of that, but </w:t>
      </w:r>
      <w:r w:rsidRPr="006B6B4A">
        <w:rPr>
          <w:rStyle w:val="StyleBoldUnderline"/>
        </w:rPr>
        <w:t>the truth is that he really did end up facing a hornet's nest of unprecedented proportions.</w:t>
      </w:r>
      <w:r w:rsidRPr="006B6B4A">
        <w:t xml:space="preserve"> This might have taken any new president by surprise.</w:t>
      </w:r>
    </w:p>
    <w:p w:rsidR="00FE6757" w:rsidRPr="00496AE9" w:rsidRDefault="00FE6757" w:rsidP="00FE6757"/>
    <w:p w:rsidR="00FE6757" w:rsidRPr="00776DEE" w:rsidRDefault="00FE6757" w:rsidP="00FE6757">
      <w:pPr>
        <w:pStyle w:val="Heading4"/>
      </w:pPr>
      <w:r>
        <w:t>D</w:t>
      </w:r>
      <w:r w:rsidRPr="00776DEE">
        <w:t>) First term proves—prefer empirics by scholars—key to understand</w:t>
      </w:r>
      <w:r>
        <w:tab/>
      </w:r>
      <w:r w:rsidRPr="00776DEE">
        <w:t xml:space="preserve"> political precedents</w:t>
      </w:r>
    </w:p>
    <w:p w:rsidR="00FE6757" w:rsidRPr="00C42FCA" w:rsidRDefault="00FE6757" w:rsidP="00FE6757">
      <w:pPr>
        <w:rPr>
          <w:color w:val="000000" w:themeColor="text1"/>
          <w:sz w:val="12"/>
        </w:rPr>
      </w:pPr>
      <w:r w:rsidRPr="00C42FCA">
        <w:rPr>
          <w:b/>
          <w:bCs/>
          <w:color w:val="000000" w:themeColor="text1"/>
        </w:rPr>
        <w:t>Calmes 12</w:t>
      </w:r>
      <w:r w:rsidRPr="00C42FCA">
        <w:rPr>
          <w:color w:val="000000" w:themeColor="text1"/>
          <w:sz w:val="12"/>
        </w:rPr>
        <w:t xml:space="preserve"> (Jackie, International Herald Tribune, “Obama looks to budget talks as an opportunity to take control of agenda; News Analysis,” 11/13/2012, Factiva, CMR)</w:t>
      </w:r>
    </w:p>
    <w:p w:rsidR="00FE6757" w:rsidRPr="00C42FCA" w:rsidRDefault="00FE6757" w:rsidP="00FE6757">
      <w:pPr>
        <w:rPr>
          <w:color w:val="000000" w:themeColor="text1"/>
          <w:sz w:val="12"/>
        </w:rPr>
      </w:pPr>
    </w:p>
    <w:p w:rsidR="00FE6757" w:rsidRPr="00776DEE" w:rsidRDefault="00FE6757" w:rsidP="00FE6757">
      <w:pPr>
        <w:rPr>
          <w:rStyle w:val="StyleStyleBold12pt"/>
          <w:bCs w:val="0"/>
          <w:iCs/>
          <w:color w:val="000000" w:themeColor="text1"/>
          <w:u w:val="single"/>
          <w:bdr w:val="single" w:sz="18" w:space="0" w:color="auto"/>
        </w:rPr>
      </w:pPr>
      <w:r w:rsidRPr="00C42FCA">
        <w:rPr>
          <w:color w:val="000000" w:themeColor="text1"/>
          <w:sz w:val="12"/>
        </w:rPr>
        <w:t xml:space="preserve">Whether Mr. Obama succeeds will reveal much about what kind of president he intends to be in his second term. Beyond the specifics of any accord, perhaps </w:t>
      </w:r>
      <w:r w:rsidRPr="00077267">
        <w:rPr>
          <w:bCs/>
          <w:color w:val="000000" w:themeColor="text1"/>
          <w:u w:val="single"/>
        </w:rPr>
        <w:t>the bigger question hanging over the negotiations is whether</w:t>
      </w:r>
      <w:r w:rsidRPr="00C42FCA">
        <w:rPr>
          <w:color w:val="000000" w:themeColor="text1"/>
          <w:sz w:val="12"/>
        </w:rPr>
        <w:t xml:space="preserve"> Mr. </w:t>
      </w:r>
      <w:r w:rsidRPr="00077267">
        <w:rPr>
          <w:bCs/>
          <w:color w:val="000000" w:themeColor="text1"/>
          <w:u w:val="single"/>
        </w:rPr>
        <w:t>Obama will go to his second inaugural in January with an achievement that starts to rewrite the unflattering leadership narrative that</w:t>
      </w:r>
      <w:r w:rsidRPr="00C42FCA">
        <w:rPr>
          <w:color w:val="000000" w:themeColor="text1"/>
          <w:sz w:val="12"/>
        </w:rPr>
        <w:t xml:space="preserve">, fairly or not, </w:t>
      </w:r>
      <w:r w:rsidRPr="00077267">
        <w:rPr>
          <w:bCs/>
          <w:color w:val="000000" w:themeColor="text1"/>
          <w:u w:val="single"/>
        </w:rPr>
        <w:t xml:space="preserve">came to define his </w:t>
      </w:r>
      <w:r w:rsidRPr="005C4663">
        <w:rPr>
          <w:bCs/>
          <w:color w:val="000000" w:themeColor="text1"/>
          <w:highlight w:val="yellow"/>
          <w:u w:val="single"/>
        </w:rPr>
        <w:t>first term</w:t>
      </w:r>
      <w:r w:rsidRPr="00C42FCA">
        <w:rPr>
          <w:color w:val="000000" w:themeColor="text1"/>
          <w:sz w:val="12"/>
        </w:rPr>
        <w:t xml:space="preserve"> for many people.¶ </w:t>
      </w:r>
      <w:r w:rsidRPr="00077267">
        <w:rPr>
          <w:bCs/>
          <w:color w:val="000000" w:themeColor="text1"/>
          <w:u w:val="single"/>
        </w:rPr>
        <w:t xml:space="preserve">That </w:t>
      </w:r>
      <w:r w:rsidRPr="005C4663">
        <w:rPr>
          <w:bCs/>
          <w:color w:val="000000" w:themeColor="text1"/>
          <w:highlight w:val="yellow"/>
          <w:u w:val="single"/>
        </w:rPr>
        <w:t>story line</w:t>
      </w:r>
      <w:r w:rsidRPr="00077267">
        <w:rPr>
          <w:bCs/>
          <w:color w:val="000000" w:themeColor="text1"/>
          <w:u w:val="single"/>
        </w:rPr>
        <w:t xml:space="preserve">, stoked by Republicans but shared by some Democrats, </w:t>
      </w:r>
      <w:r w:rsidRPr="005C4663">
        <w:rPr>
          <w:bCs/>
          <w:color w:val="000000" w:themeColor="text1"/>
          <w:highlight w:val="yellow"/>
          <w:u w:val="single"/>
        </w:rPr>
        <w:t>holds that</w:t>
      </w:r>
      <w:r w:rsidRPr="00C42FCA">
        <w:rPr>
          <w:color w:val="000000" w:themeColor="text1"/>
          <w:sz w:val="12"/>
        </w:rPr>
        <w:t xml:space="preserve"> Mr. </w:t>
      </w:r>
      <w:r w:rsidRPr="005C4663">
        <w:rPr>
          <w:bCs/>
          <w:color w:val="000000" w:themeColor="text1"/>
          <w:highlight w:val="yellow"/>
          <w:u w:val="single"/>
        </w:rPr>
        <w:t>Obama is too passive and deferential</w:t>
      </w:r>
      <w:r w:rsidRPr="00077267">
        <w:rPr>
          <w:bCs/>
          <w:color w:val="000000" w:themeColor="text1"/>
          <w:u w:val="single"/>
        </w:rPr>
        <w:t xml:space="preserve"> to Congress</w:t>
      </w:r>
      <w:r w:rsidRPr="00C42FCA">
        <w:rPr>
          <w:color w:val="000000" w:themeColor="text1"/>
          <w:sz w:val="12"/>
        </w:rPr>
        <w:t xml:space="preserve">, a legislative naïf who does little to nurture personal relationships with potential allies — in short, not a particularly strong leader. Even as voters re-elected Mr. Obama, those who said in surveys afterward that strong leadership was the most important quality for a president overwhelmingly chose Mr. Romney.¶ George C. </w:t>
      </w:r>
      <w:r w:rsidRPr="005C4663">
        <w:rPr>
          <w:bCs/>
          <w:color w:val="000000" w:themeColor="text1"/>
          <w:highlight w:val="yellow"/>
          <w:u w:val="single"/>
        </w:rPr>
        <w:t>Edwards</w:t>
      </w:r>
      <w:r w:rsidRPr="00077267">
        <w:rPr>
          <w:bCs/>
          <w:color w:val="000000" w:themeColor="text1"/>
          <w:u w:val="single"/>
        </w:rPr>
        <w:t xml:space="preserve"> III, </w:t>
      </w:r>
      <w:r w:rsidRPr="005C4663">
        <w:rPr>
          <w:bCs/>
          <w:color w:val="000000" w:themeColor="text1"/>
          <w:highlight w:val="yellow"/>
          <w:u w:val="single"/>
        </w:rPr>
        <w:t xml:space="preserve">a </w:t>
      </w:r>
      <w:r w:rsidRPr="005C4663">
        <w:rPr>
          <w:b/>
          <w:iCs/>
          <w:color w:val="000000" w:themeColor="text1"/>
          <w:highlight w:val="yellow"/>
          <w:u w:val="single"/>
          <w:bdr w:val="single" w:sz="18" w:space="0" w:color="auto"/>
        </w:rPr>
        <w:t>leading scholar of the presidency</w:t>
      </w:r>
      <w:r w:rsidRPr="00077267">
        <w:rPr>
          <w:bCs/>
          <w:color w:val="000000" w:themeColor="text1"/>
          <w:u w:val="single"/>
        </w:rPr>
        <w:t xml:space="preserve"> at Texas A&amp;M</w:t>
      </w:r>
      <w:r w:rsidRPr="00C42FCA">
        <w:rPr>
          <w:color w:val="000000" w:themeColor="text1"/>
          <w:sz w:val="12"/>
        </w:rPr>
        <w:t xml:space="preserve"> University who is currently teaching at Oxford University, </w:t>
      </w:r>
      <w:r w:rsidRPr="005C4663">
        <w:rPr>
          <w:bCs/>
          <w:color w:val="000000" w:themeColor="text1"/>
          <w:highlight w:val="yellow"/>
          <w:u w:val="single"/>
        </w:rPr>
        <w:t>dismissed</w:t>
      </w:r>
      <w:r w:rsidRPr="00077267">
        <w:rPr>
          <w:bCs/>
          <w:color w:val="000000" w:themeColor="text1"/>
          <w:u w:val="single"/>
        </w:rPr>
        <w:t xml:space="preserve"> such </w:t>
      </w:r>
      <w:r w:rsidRPr="005C4663">
        <w:rPr>
          <w:bCs/>
          <w:color w:val="000000" w:themeColor="text1"/>
          <w:highlight w:val="yellow"/>
          <w:u w:val="single"/>
        </w:rPr>
        <w:t>criticisms as shallow and</w:t>
      </w:r>
      <w:r w:rsidRPr="00077267">
        <w:rPr>
          <w:bCs/>
          <w:color w:val="000000" w:themeColor="text1"/>
          <w:u w:val="single"/>
        </w:rPr>
        <w:t xml:space="preserve"> generally </w:t>
      </w:r>
      <w:r w:rsidRPr="005C4663">
        <w:rPr>
          <w:bCs/>
          <w:color w:val="000000" w:themeColor="text1"/>
          <w:highlight w:val="yellow"/>
          <w:u w:val="single"/>
        </w:rPr>
        <w:t>wrong</w:t>
      </w:r>
      <w:r w:rsidRPr="00C42FCA">
        <w:rPr>
          <w:color w:val="000000" w:themeColor="text1"/>
          <w:sz w:val="12"/>
        </w:rPr>
        <w:t xml:space="preserve">. Yet Mr. </w:t>
      </w:r>
      <w:r w:rsidRPr="00077267">
        <w:rPr>
          <w:bCs/>
          <w:color w:val="000000" w:themeColor="text1"/>
          <w:u w:val="single"/>
        </w:rPr>
        <w:t>Edwards</w:t>
      </w:r>
      <w:r w:rsidRPr="00C42FCA">
        <w:rPr>
          <w:color w:val="000000" w:themeColor="text1"/>
          <w:sz w:val="12"/>
        </w:rPr>
        <w:t xml:space="preserve">, whose book on Mr. Obama’s presidency is titled ‘‘Overreach,’’ </w:t>
      </w:r>
      <w:r w:rsidRPr="00077267">
        <w:rPr>
          <w:bCs/>
          <w:color w:val="000000" w:themeColor="text1"/>
          <w:u w:val="single"/>
        </w:rPr>
        <w:t>said, ‘‘</w:t>
      </w:r>
      <w:r w:rsidRPr="005C4663">
        <w:rPr>
          <w:bCs/>
          <w:color w:val="000000" w:themeColor="text1"/>
          <w:highlight w:val="yellow"/>
          <w:u w:val="single"/>
        </w:rPr>
        <w:t>He didn’t understand the limits of what he could do.’</w:t>
      </w:r>
      <w:r w:rsidRPr="00077267">
        <w:rPr>
          <w:bCs/>
          <w:color w:val="000000" w:themeColor="text1"/>
          <w:u w:val="single"/>
        </w:rPr>
        <w:t>’</w:t>
      </w:r>
      <w:r w:rsidRPr="00077267">
        <w:rPr>
          <w:b/>
          <w:bCs/>
          <w:color w:val="000000" w:themeColor="text1"/>
          <w:u w:val="single"/>
        </w:rPr>
        <w:t xml:space="preserve">¶ </w:t>
      </w:r>
      <w:r w:rsidRPr="00077267">
        <w:rPr>
          <w:bCs/>
          <w:color w:val="000000" w:themeColor="text1"/>
          <w:u w:val="single"/>
        </w:rPr>
        <w:t>‘‘</w:t>
      </w:r>
      <w:r w:rsidRPr="005C4663">
        <w:rPr>
          <w:bCs/>
          <w:color w:val="000000" w:themeColor="text1"/>
          <w:highlight w:val="yellow"/>
          <w:u w:val="single"/>
        </w:rPr>
        <w:t>They thought they could continuously create opportunities and</w:t>
      </w:r>
      <w:r w:rsidRPr="00077267">
        <w:rPr>
          <w:bCs/>
          <w:color w:val="000000" w:themeColor="text1"/>
          <w:u w:val="single"/>
        </w:rPr>
        <w:t xml:space="preserve"> they </w:t>
      </w:r>
      <w:r w:rsidRPr="005C4663">
        <w:rPr>
          <w:bCs/>
          <w:color w:val="000000" w:themeColor="text1"/>
          <w:highlight w:val="yellow"/>
          <w:u w:val="single"/>
        </w:rPr>
        <w:t>would succeed, and</w:t>
      </w:r>
      <w:r w:rsidRPr="00077267">
        <w:rPr>
          <w:bCs/>
          <w:color w:val="000000" w:themeColor="text1"/>
          <w:u w:val="single"/>
        </w:rPr>
        <w:t xml:space="preserve"> then </w:t>
      </w:r>
      <w:r w:rsidRPr="005C4663">
        <w:rPr>
          <w:bCs/>
          <w:color w:val="000000" w:themeColor="text1"/>
          <w:highlight w:val="yellow"/>
          <w:u w:val="single"/>
        </w:rPr>
        <w:t>there would be</w:t>
      </w:r>
      <w:r w:rsidRPr="00077267">
        <w:rPr>
          <w:bCs/>
          <w:color w:val="000000" w:themeColor="text1"/>
          <w:u w:val="single"/>
        </w:rPr>
        <w:t xml:space="preserve"> more </w:t>
      </w:r>
      <w:r w:rsidRPr="005C4663">
        <w:rPr>
          <w:bCs/>
          <w:color w:val="000000" w:themeColor="text1"/>
          <w:highlight w:val="yellow"/>
          <w:u w:val="single"/>
        </w:rPr>
        <w:t>success and more success</w:t>
      </w:r>
      <w:r w:rsidRPr="00077267">
        <w:rPr>
          <w:bCs/>
          <w:color w:val="000000" w:themeColor="text1"/>
          <w:u w:val="single"/>
        </w:rPr>
        <w:t>, and we’d build this advancing-tide theory of legislation,’’</w:t>
      </w:r>
      <w:r w:rsidRPr="00C42FCA">
        <w:rPr>
          <w:color w:val="000000" w:themeColor="text1"/>
          <w:sz w:val="12"/>
        </w:rPr>
        <w:t xml:space="preserve"> Mr. Edwards said. </w:t>
      </w:r>
      <w:r w:rsidRPr="00077267">
        <w:rPr>
          <w:bCs/>
          <w:color w:val="000000" w:themeColor="text1"/>
          <w:u w:val="single"/>
        </w:rPr>
        <w:t xml:space="preserve">‘‘And </w:t>
      </w:r>
      <w:r w:rsidRPr="005C4663">
        <w:rPr>
          <w:bCs/>
          <w:color w:val="000000" w:themeColor="text1"/>
          <w:highlight w:val="yellow"/>
          <w:u w:val="single"/>
        </w:rPr>
        <w:t>that was</w:t>
      </w:r>
      <w:r w:rsidRPr="00077267">
        <w:rPr>
          <w:bCs/>
          <w:color w:val="000000" w:themeColor="text1"/>
          <w:u w:val="single"/>
        </w:rPr>
        <w:t xml:space="preserve"> </w:t>
      </w:r>
      <w:r w:rsidRPr="00077267">
        <w:rPr>
          <w:b/>
          <w:iCs/>
          <w:color w:val="000000" w:themeColor="text1"/>
          <w:u w:val="single"/>
          <w:bdr w:val="single" w:sz="18" w:space="0" w:color="auto"/>
        </w:rPr>
        <w:t xml:space="preserve">very </w:t>
      </w:r>
      <w:r w:rsidRPr="005C4663">
        <w:rPr>
          <w:b/>
          <w:iCs/>
          <w:color w:val="000000" w:themeColor="text1"/>
          <w:highlight w:val="yellow"/>
          <w:u w:val="single"/>
          <w:bdr w:val="single" w:sz="18" w:space="0" w:color="auto"/>
        </w:rPr>
        <w:t>naïve, very silly</w:t>
      </w:r>
      <w:r w:rsidRPr="00077267">
        <w:rPr>
          <w:bCs/>
          <w:color w:val="000000" w:themeColor="text1"/>
          <w:u w:val="single"/>
        </w:rPr>
        <w:t>. Well, they’ve learned a lot, I think.’’</w:t>
      </w:r>
      <w:r w:rsidRPr="00C42FCA">
        <w:rPr>
          <w:color w:val="000000" w:themeColor="text1"/>
          <w:sz w:val="12"/>
        </w:rPr>
        <w:t xml:space="preserve">¶ </w:t>
      </w:r>
      <w:r w:rsidRPr="00077267">
        <w:rPr>
          <w:bCs/>
          <w:color w:val="000000" w:themeColor="text1"/>
          <w:u w:val="single"/>
        </w:rPr>
        <w:t>‘‘</w:t>
      </w:r>
      <w:r w:rsidRPr="005C4663">
        <w:rPr>
          <w:bCs/>
          <w:color w:val="000000" w:themeColor="text1"/>
          <w:highlight w:val="yellow"/>
          <w:u w:val="single"/>
        </w:rPr>
        <w:t>Effective leaders</w:t>
      </w:r>
      <w:r w:rsidRPr="00077267">
        <w:rPr>
          <w:bCs/>
          <w:color w:val="000000" w:themeColor="text1"/>
          <w:u w:val="single"/>
        </w:rPr>
        <w:t>,’’</w:t>
      </w:r>
      <w:r w:rsidRPr="00C42FCA">
        <w:rPr>
          <w:color w:val="000000" w:themeColor="text1"/>
          <w:sz w:val="12"/>
        </w:rPr>
        <w:t xml:space="preserve"> he added, </w:t>
      </w:r>
      <w:r w:rsidRPr="00077267">
        <w:rPr>
          <w:b/>
          <w:iCs/>
          <w:color w:val="000000" w:themeColor="text1"/>
          <w:u w:val="single"/>
          <w:bdr w:val="single" w:sz="18" w:space="0" w:color="auto"/>
        </w:rPr>
        <w:t>‘‘</w:t>
      </w:r>
      <w:r w:rsidRPr="005C4663">
        <w:rPr>
          <w:b/>
          <w:iCs/>
          <w:color w:val="000000" w:themeColor="text1"/>
          <w:highlight w:val="yellow"/>
          <w:u w:val="single"/>
          <w:bdr w:val="single" w:sz="18" w:space="0" w:color="auto"/>
        </w:rPr>
        <w:t>exploit opportunities rather than create them</w:t>
      </w:r>
      <w:r w:rsidRPr="00077267">
        <w:rPr>
          <w:b/>
          <w:iCs/>
          <w:color w:val="000000" w:themeColor="text1"/>
          <w:u w:val="single"/>
          <w:bdr w:val="single" w:sz="18" w:space="0" w:color="auto"/>
        </w:rPr>
        <w:t xml:space="preserve">.’’ </w:t>
      </w:r>
    </w:p>
    <w:p w:rsidR="00FE6757" w:rsidRPr="00FE55AE" w:rsidRDefault="00FE6757" w:rsidP="00FE6757">
      <w:pPr>
        <w:pStyle w:val="Heading4"/>
        <w:rPr>
          <w:sz w:val="28"/>
        </w:rPr>
      </w:pPr>
      <w:r>
        <w:t xml:space="preserve">D) </w:t>
      </w:r>
      <w:r w:rsidRPr="00FE55AE">
        <w:t>PC’s</w:t>
      </w:r>
      <w:r>
        <w:t xml:space="preserve"> </w:t>
      </w:r>
      <w:r w:rsidRPr="0043225E">
        <w:rPr>
          <w:u w:val="single"/>
        </w:rPr>
        <w:t>not renewable</w:t>
      </w:r>
      <w:r>
        <w:t xml:space="preserve">, is </w:t>
      </w:r>
      <w:r w:rsidRPr="0043225E">
        <w:rPr>
          <w:u w:val="single"/>
        </w:rPr>
        <w:t>zero-sum</w:t>
      </w:r>
      <w:r>
        <w:t>,</w:t>
      </w:r>
      <w:r w:rsidRPr="00FE55AE">
        <w:t xml:space="preserve"> </w:t>
      </w:r>
      <w:r>
        <w:rPr>
          <w:u w:val="single"/>
        </w:rPr>
        <w:t>regenerates too slowly</w:t>
      </w:r>
      <w:r>
        <w:t xml:space="preserve">, and regeneration </w:t>
      </w:r>
      <w:r w:rsidRPr="0043225E">
        <w:rPr>
          <w:u w:val="single"/>
        </w:rPr>
        <w:t>fails in practice</w:t>
      </w:r>
    </w:p>
    <w:p w:rsidR="00FE6757" w:rsidRPr="00C42FCA" w:rsidRDefault="00FE6757" w:rsidP="00FE6757">
      <w:pPr>
        <w:rPr>
          <w:sz w:val="12"/>
        </w:rPr>
      </w:pPr>
      <w:r w:rsidRPr="00C42FCA">
        <w:rPr>
          <w:rStyle w:val="StyleStyleBold12pt"/>
        </w:rPr>
        <w:t>Ryan 9</w:t>
      </w:r>
      <w:r w:rsidRPr="00C42FCA">
        <w:rPr>
          <w:sz w:val="12"/>
        </w:rPr>
        <w:t xml:space="preserve"> Selwyn, Professor Emeritus and former Director, Institute of Social and Economic Research, University of the West Indies, “Obama and political capital,” 1/18 http://www.trinidadexpress.com/index.pl/article_opinion?id=161426968</w:t>
      </w:r>
    </w:p>
    <w:p w:rsidR="00FE6757" w:rsidRPr="00776DEE" w:rsidRDefault="00FE6757" w:rsidP="00FE6757">
      <w:pPr>
        <w:ind w:right="288"/>
        <w:rPr>
          <w:sz w:val="12"/>
          <w:szCs w:val="12"/>
        </w:rPr>
      </w:pPr>
      <w:r w:rsidRPr="00C42FCA">
        <w:rPr>
          <w:sz w:val="12"/>
          <w:szCs w:val="12"/>
        </w:rPr>
        <w:t xml:space="preserve">Like many, I expect much from Obama, who for the time being, is my political beast of burden with whom every other politician in the world is unfavourably compared. As a political scientist, I however know that given the structure of American and world politics, </w:t>
      </w:r>
      <w:r w:rsidRPr="005C4663">
        <w:rPr>
          <w:highlight w:val="yellow"/>
          <w:u w:val="single"/>
        </w:rPr>
        <w:t xml:space="preserve">it would be </w:t>
      </w:r>
      <w:r w:rsidRPr="005C4663">
        <w:rPr>
          <w:b/>
          <w:highlight w:val="yellow"/>
          <w:u w:val="single"/>
        </w:rPr>
        <w:t>difficult</w:t>
      </w:r>
      <w:r w:rsidRPr="00C42FCA">
        <w:rPr>
          <w:b/>
        </w:rPr>
        <w:t xml:space="preserve"> for him </w:t>
      </w:r>
      <w:r w:rsidRPr="005C4663">
        <w:rPr>
          <w:b/>
          <w:highlight w:val="yellow"/>
          <w:u w:val="single"/>
        </w:rPr>
        <w:t>to deliver half of what he</w:t>
      </w:r>
      <w:r w:rsidRPr="00C42FCA">
        <w:rPr>
          <w:b/>
        </w:rPr>
        <w:t xml:space="preserve"> has </w:t>
      </w:r>
      <w:r w:rsidRPr="005C4663">
        <w:rPr>
          <w:b/>
          <w:highlight w:val="yellow"/>
          <w:u w:val="single"/>
        </w:rPr>
        <w:t>promised</w:t>
      </w:r>
      <w:r w:rsidRPr="00C42FCA">
        <w:rPr>
          <w:sz w:val="12"/>
          <w:szCs w:val="12"/>
        </w:rPr>
        <w:t xml:space="preserve">, let alone all of it. </w:t>
      </w:r>
      <w:r w:rsidRPr="005C4663">
        <w:rPr>
          <w:highlight w:val="yellow"/>
          <w:u w:val="single"/>
        </w:rPr>
        <w:t xml:space="preserve">Reality will </w:t>
      </w:r>
      <w:r w:rsidRPr="005C4663">
        <w:rPr>
          <w:b/>
          <w:highlight w:val="yellow"/>
          <w:u w:val="single"/>
        </w:rPr>
        <w:t>force</w:t>
      </w:r>
      <w:r w:rsidRPr="00C42FCA">
        <w:rPr>
          <w:b/>
        </w:rPr>
        <w:t xml:space="preserve"> him to make </w:t>
      </w:r>
      <w:r w:rsidRPr="005C4663">
        <w:rPr>
          <w:b/>
          <w:highlight w:val="yellow"/>
          <w:u w:val="single"/>
        </w:rPr>
        <w:t>many "u" turns</w:t>
      </w:r>
      <w:r w:rsidRPr="00C42FCA">
        <w:rPr>
          <w:sz w:val="12"/>
          <w:szCs w:val="12"/>
        </w:rPr>
        <w:t xml:space="preserve"> and detours which may well land him in quick sand.  </w:t>
      </w:r>
      <w:r w:rsidRPr="005C4663">
        <w:rPr>
          <w:highlight w:val="yellow"/>
          <w:u w:val="single"/>
        </w:rPr>
        <w:t>Obama will,</w:t>
      </w:r>
      <w:r w:rsidRPr="00C42FCA">
        <w:rPr>
          <w:sz w:val="12"/>
          <w:szCs w:val="12"/>
        </w:rPr>
        <w:t xml:space="preserve"> however, </w:t>
      </w:r>
      <w:r w:rsidRPr="005C4663">
        <w:rPr>
          <w:highlight w:val="yellow"/>
          <w:u w:val="single"/>
        </w:rPr>
        <w:t>begin</w:t>
      </w:r>
      <w:r w:rsidRPr="00C42FCA">
        <w:rPr>
          <w:sz w:val="12"/>
          <w:szCs w:val="12"/>
        </w:rPr>
        <w:t xml:space="preserve"> his stint </w:t>
      </w:r>
      <w:r w:rsidRPr="005C4663">
        <w:rPr>
          <w:highlight w:val="yellow"/>
          <w:u w:val="single"/>
        </w:rPr>
        <w:t>with</w:t>
      </w:r>
      <w:r w:rsidRPr="00C42FCA">
        <w:rPr>
          <w:sz w:val="12"/>
          <w:szCs w:val="12"/>
        </w:rPr>
        <w:t xml:space="preserve"> a </w:t>
      </w:r>
      <w:r w:rsidRPr="005C4663">
        <w:rPr>
          <w:b/>
          <w:highlight w:val="yellow"/>
          <w:u w:val="single"/>
          <w:bdr w:val="single" w:sz="4" w:space="0" w:color="auto" w:frame="1"/>
        </w:rPr>
        <w:t>vast</w:t>
      </w:r>
      <w:r w:rsidRPr="00C42FCA">
        <w:rPr>
          <w:b/>
          <w:bdr w:val="single" w:sz="4" w:space="0" w:color="auto" w:frame="1"/>
        </w:rPr>
        <w:t xml:space="preserve"> </w:t>
      </w:r>
      <w:r w:rsidRPr="00077267">
        <w:rPr>
          <w:b/>
          <w:u w:val="single"/>
          <w:bdr w:val="single" w:sz="4" w:space="0" w:color="auto" w:frame="1"/>
        </w:rPr>
        <w:t xml:space="preserve">accumulation of </w:t>
      </w:r>
      <w:r w:rsidRPr="005C4663">
        <w:rPr>
          <w:b/>
          <w:highlight w:val="yellow"/>
          <w:u w:val="single"/>
          <w:bdr w:val="single" w:sz="4" w:space="0" w:color="auto" w:frame="1"/>
        </w:rPr>
        <w:t>political capital</w:t>
      </w:r>
      <w:r w:rsidRPr="00C42FCA">
        <w:rPr>
          <w:sz w:val="12"/>
          <w:szCs w:val="12"/>
        </w:rPr>
        <w:t xml:space="preserve">, perhaps more than that held by any other modern leader. Seventy-eight per cent of Americans polled believe that his inauguration is one of the most historic the country will witness. Political </w:t>
      </w:r>
      <w:r w:rsidRPr="005C4663">
        <w:rPr>
          <w:highlight w:val="yellow"/>
          <w:u w:val="single"/>
        </w:rPr>
        <w:t>capital is</w:t>
      </w:r>
      <w:r w:rsidRPr="00C42FCA">
        <w:rPr>
          <w:sz w:val="12"/>
          <w:szCs w:val="12"/>
        </w:rPr>
        <w:t xml:space="preserve">, however, a </w:t>
      </w:r>
      <w:r w:rsidRPr="005C4663">
        <w:rPr>
          <w:highlight w:val="yellow"/>
          <w:u w:val="single"/>
        </w:rPr>
        <w:t xml:space="preserve">lumpy and </w:t>
      </w:r>
      <w:r w:rsidRPr="005C4663">
        <w:rPr>
          <w:b/>
          <w:highlight w:val="yellow"/>
          <w:u w:val="single"/>
        </w:rPr>
        <w:t>fast diminishing</w:t>
      </w:r>
      <w:r w:rsidRPr="00C42FCA">
        <w:rPr>
          <w:b/>
        </w:rPr>
        <w:t xml:space="preserve"> asset</w:t>
      </w:r>
      <w:r w:rsidRPr="00C42FCA">
        <w:rPr>
          <w:sz w:val="12"/>
          <w:szCs w:val="12"/>
        </w:rPr>
        <w:t xml:space="preserve"> in today's world of instant communication, </w:t>
      </w:r>
      <w:r w:rsidRPr="005C4663">
        <w:rPr>
          <w:highlight w:val="yellow"/>
          <w:u w:val="single"/>
        </w:rPr>
        <w:t>which</w:t>
      </w:r>
      <w:r w:rsidRPr="00C42FCA">
        <w:rPr>
          <w:sz w:val="12"/>
          <w:szCs w:val="12"/>
        </w:rPr>
        <w:t xml:space="preserve"> once misspent, </w:t>
      </w:r>
      <w:r w:rsidRPr="005C4663">
        <w:rPr>
          <w:highlight w:val="yellow"/>
          <w:u w:val="single"/>
        </w:rPr>
        <w:t xml:space="preserve">is </w:t>
      </w:r>
      <w:r w:rsidRPr="005C4663">
        <w:rPr>
          <w:b/>
          <w:highlight w:val="yellow"/>
          <w:u w:val="single"/>
          <w:bdr w:val="single" w:sz="4" w:space="0" w:color="auto" w:frame="1"/>
        </w:rPr>
        <w:t>rarely ever renewable</w:t>
      </w:r>
      <w:r w:rsidRPr="00C42FCA">
        <w:rPr>
          <w:sz w:val="12"/>
          <w:szCs w:val="12"/>
        </w:rPr>
        <w:t xml:space="preserve">. The world is full of political leaders like George </w:t>
      </w:r>
      <w:r w:rsidRPr="005C4663">
        <w:rPr>
          <w:highlight w:val="yellow"/>
          <w:u w:val="single"/>
        </w:rPr>
        <w:t>Bush and</w:t>
      </w:r>
      <w:r w:rsidRPr="00C42FCA">
        <w:rPr>
          <w:sz w:val="12"/>
          <w:szCs w:val="12"/>
        </w:rPr>
        <w:t xml:space="preserve"> Tony </w:t>
      </w:r>
      <w:r w:rsidRPr="005C4663">
        <w:rPr>
          <w:highlight w:val="yellow"/>
          <w:u w:val="single"/>
        </w:rPr>
        <w:t>Blair</w:t>
      </w:r>
      <w:r w:rsidRPr="00C42FCA">
        <w:rPr>
          <w:sz w:val="12"/>
          <w:szCs w:val="12"/>
        </w:rPr>
        <w:t xml:space="preserve"> who had visions, promised a lot, and probably meant well, but who </w:t>
      </w:r>
      <w:r w:rsidRPr="005C4663">
        <w:rPr>
          <w:b/>
          <w:highlight w:val="yellow"/>
          <w:u w:val="single"/>
        </w:rPr>
        <w:t>did not know how to husband</w:t>
      </w:r>
      <w:r w:rsidRPr="00C42FCA">
        <w:rPr>
          <w:sz w:val="12"/>
          <w:szCs w:val="12"/>
        </w:rPr>
        <w:t xml:space="preserve"> the </w:t>
      </w:r>
      <w:r w:rsidRPr="005C4663">
        <w:rPr>
          <w:b/>
          <w:highlight w:val="yellow"/>
          <w:u w:val="single"/>
        </w:rPr>
        <w:t>political capital</w:t>
      </w:r>
      <w:r w:rsidRPr="00C42FCA">
        <w:rPr>
          <w:sz w:val="12"/>
          <w:szCs w:val="12"/>
        </w:rPr>
        <w:t xml:space="preserve"> with which they were provided as they assumed office. </w:t>
      </w:r>
      <w:r w:rsidRPr="005C4663">
        <w:rPr>
          <w:highlight w:val="yellow"/>
          <w:u w:val="single"/>
        </w:rPr>
        <w:t>They squandered it</w:t>
      </w:r>
      <w:r w:rsidRPr="00C42FCA">
        <w:rPr>
          <w:sz w:val="12"/>
          <w:szCs w:val="12"/>
        </w:rPr>
        <w:t xml:space="preserve"> as quickly as they emptied the contents of the public vaults. </w:t>
      </w:r>
      <w:r w:rsidRPr="005C4663">
        <w:rPr>
          <w:highlight w:val="yellow"/>
          <w:u w:val="single"/>
        </w:rPr>
        <w:t>Many will</w:t>
      </w:r>
      <w:r w:rsidRPr="00C42FCA">
        <w:rPr>
          <w:sz w:val="12"/>
          <w:szCs w:val="12"/>
        </w:rPr>
        <w:t xml:space="preserve"> be </w:t>
      </w:r>
      <w:r w:rsidRPr="005C4663">
        <w:rPr>
          <w:highlight w:val="yellow"/>
          <w:u w:val="single"/>
        </w:rPr>
        <w:t>watch</w:t>
      </w:r>
      <w:r w:rsidRPr="00C42FCA">
        <w:rPr>
          <w:sz w:val="12"/>
          <w:szCs w:val="12"/>
        </w:rPr>
        <w:t xml:space="preserve">ing to see </w:t>
      </w:r>
      <w:r w:rsidRPr="005C4663">
        <w:rPr>
          <w:highlight w:val="yellow"/>
          <w:u w:val="single"/>
        </w:rPr>
        <w:t>how Obama manages his assets</w:t>
      </w:r>
      <w:r w:rsidRPr="00C42FCA">
        <w:rPr>
          <w:sz w:val="12"/>
          <w:szCs w:val="12"/>
        </w:rPr>
        <w:t xml:space="preserve"> and liabilities register. Watching with hope would be the white young lady who waved a placard in Obama's face inscribed with the plaintive words, "I Trust You."  Despite the general optimism about Obama's ability to deliver, </w:t>
      </w:r>
      <w:r w:rsidRPr="00077267">
        <w:rPr>
          <w:u w:val="single"/>
        </w:rPr>
        <w:t>many groups have already begun to complain about being betrayed</w:t>
      </w:r>
      <w:r w:rsidRPr="00C42FCA">
        <w:rPr>
          <w:sz w:val="12"/>
          <w:szCs w:val="12"/>
        </w:rPr>
        <w:t xml:space="preserve">. Gays, union leaders, and women have been loud in their complaints about being by-passed or overlooked. Some radical blacks have also complained about being disrespected. Where and when is Joshua going to lead them to the promised land, they ask? When is he going to pull the troops out of Iraq? Civil rights groups also expect Obama to dis-establish Guantanamo as soon as he takes office to signal the formal break with Dick Cheney and Bush. They also want him to discontinue the policy which allows intelligence analysts to spy on American citizens without official authorisation. In fact, Obama startled supporters when he signalled that he might do an about-turn and continue this particular policy. We note that Bush is signalling Obama that keeping America safe from terrorists should be his top priority item and that he, Bush, had no regrets about violating the constitutional rights of Americans if he had to do so to keep them safe. Cheney has also said that he would do it again if he had to. The safety of the republic is after all the highest law.  Other groups-sub-prime home owners, workers in the automobile sector, and the poor and unemployed generally all expect Obama to work miracles on their behalf, which of course he cannot do. </w:t>
      </w:r>
      <w:r w:rsidRPr="00077267">
        <w:rPr>
          <w:u w:val="single"/>
        </w:rPr>
        <w:t>Given the problems of the economy</w:t>
      </w:r>
      <w:r w:rsidRPr="00C42FCA">
        <w:rPr>
          <w:sz w:val="12"/>
          <w:szCs w:val="12"/>
        </w:rPr>
        <w:t xml:space="preserve"> which has not yet bottomed out, </w:t>
      </w:r>
      <w:r w:rsidRPr="005C4663">
        <w:rPr>
          <w:b/>
          <w:highlight w:val="yellow"/>
          <w:u w:val="single"/>
        </w:rPr>
        <w:t>some promises have to be deferred</w:t>
      </w:r>
      <w:r w:rsidRPr="00C42FCA">
        <w:rPr>
          <w:sz w:val="12"/>
          <w:szCs w:val="12"/>
        </w:rPr>
        <w:t xml:space="preserve"> beyond the first term. </w:t>
      </w:r>
      <w:r w:rsidRPr="00077267">
        <w:rPr>
          <w:u w:val="single"/>
        </w:rPr>
        <w:t>Groups</w:t>
      </w:r>
      <w:r w:rsidRPr="00C42FCA">
        <w:rPr>
          <w:sz w:val="12"/>
          <w:szCs w:val="12"/>
        </w:rPr>
        <w:t xml:space="preserve">, however, </w:t>
      </w:r>
      <w:r w:rsidRPr="00077267">
        <w:rPr>
          <w:u w:val="single"/>
        </w:rPr>
        <w:t>expect that the promise made to them during the campaign must be kept.</w:t>
      </w:r>
      <w:r w:rsidRPr="00C42FCA">
        <w:rPr>
          <w:sz w:val="12"/>
          <w:szCs w:val="12"/>
        </w:rPr>
        <w:t xml:space="preserve">  Part of the problem is that almost every significant social or ethnic group believes that it was instrumental in Obama's victory. White women felt that they took Obama over the line, as did blacks generally, Jews, Hispanics, Asians, rich white men, gays, and young college kids, to mention a few of those whose inputs were readily recognisable. Obama also has a vast constituency in almost every country in the world, all of whom expect him to save the globe and the planet. Clearly, he is the proverbial "Black Knight on a White Horse."  One of the "realities" that Obama has to face is that </w:t>
      </w:r>
      <w:r w:rsidRPr="005C4663">
        <w:rPr>
          <w:b/>
          <w:highlight w:val="yellow"/>
          <w:u w:val="single"/>
        </w:rPr>
        <w:t xml:space="preserve">American politics </w:t>
      </w:r>
      <w:r w:rsidRPr="005C4663">
        <w:rPr>
          <w:b/>
          <w:highlight w:val="yellow"/>
          <w:u w:val="single"/>
          <w:bdr w:val="single" w:sz="4" w:space="0" w:color="auto" w:frame="1"/>
        </w:rPr>
        <w:t>is not a winner-take-all system</w:t>
      </w:r>
      <w:r w:rsidRPr="005C4663">
        <w:rPr>
          <w:highlight w:val="yellow"/>
          <w:u w:val="single"/>
        </w:rPr>
        <w:t>.</w:t>
      </w:r>
      <w:r w:rsidRPr="00C42FCA">
        <w:rPr>
          <w:sz w:val="12"/>
          <w:szCs w:val="12"/>
        </w:rPr>
        <w:t xml:space="preserve"> It is pluralistic vertically and horizontally, and </w:t>
      </w:r>
      <w:r w:rsidRPr="005C4663">
        <w:rPr>
          <w:highlight w:val="yellow"/>
          <w:u w:val="single"/>
        </w:rPr>
        <w:t xml:space="preserve">getting </w:t>
      </w:r>
      <w:r w:rsidRPr="005C4663">
        <w:rPr>
          <w:b/>
          <w:highlight w:val="yellow"/>
          <w:u w:val="single"/>
        </w:rPr>
        <w:t>anything done</w:t>
      </w:r>
      <w:r w:rsidRPr="00C42FCA">
        <w:rPr>
          <w:b/>
        </w:rPr>
        <w:t xml:space="preserve"> </w:t>
      </w:r>
      <w:r w:rsidRPr="00077267">
        <w:rPr>
          <w:b/>
          <w:u w:val="single"/>
        </w:rPr>
        <w:t>politically</w:t>
      </w:r>
      <w:r w:rsidRPr="00C42FCA">
        <w:rPr>
          <w:sz w:val="12"/>
          <w:szCs w:val="12"/>
        </w:rPr>
        <w:t xml:space="preserve">, even when the President and the Congress are controlled by the same party, </w:t>
      </w:r>
      <w:r w:rsidRPr="005C4663">
        <w:rPr>
          <w:b/>
          <w:highlight w:val="yellow"/>
          <w:u w:val="single"/>
        </w:rPr>
        <w:t>requires</w:t>
      </w:r>
      <w:r w:rsidRPr="00C42FCA">
        <w:rPr>
          <w:b/>
        </w:rPr>
        <w:t xml:space="preserve"> </w:t>
      </w:r>
      <w:r w:rsidRPr="00077267">
        <w:rPr>
          <w:b/>
          <w:u w:val="single"/>
        </w:rPr>
        <w:t>groups to negotiate, bargain and engage in</w:t>
      </w:r>
      <w:r w:rsidRPr="00C42FCA">
        <w:rPr>
          <w:b/>
        </w:rPr>
        <w:t xml:space="preserve"> </w:t>
      </w:r>
      <w:r w:rsidRPr="005C4663">
        <w:rPr>
          <w:b/>
          <w:highlight w:val="yellow"/>
          <w:u w:val="single"/>
          <w:bdr w:val="single" w:sz="4" w:space="0" w:color="auto" w:frame="1"/>
        </w:rPr>
        <w:t>serious horse trading</w:t>
      </w:r>
      <w:r w:rsidRPr="00C42FCA">
        <w:rPr>
          <w:b/>
        </w:rPr>
        <w:t>.</w:t>
      </w:r>
      <w:r w:rsidRPr="00C42FCA">
        <w:rPr>
          <w:sz w:val="12"/>
          <w:szCs w:val="12"/>
        </w:rPr>
        <w:t xml:space="preserve"> </w:t>
      </w:r>
      <w:r w:rsidRPr="00077267">
        <w:rPr>
          <w:u w:val="single"/>
        </w:rPr>
        <w:t>No one takes orders from the President who can only use moral or political suasion and promises of future support for policies or projects. The system was in fact deliberately engineered to prevent overbearing majorities from conspiring to tyrannise minorities</w:t>
      </w:r>
      <w:r w:rsidRPr="00C42FCA">
        <w:rPr>
          <w:sz w:val="12"/>
          <w:szCs w:val="12"/>
        </w:rPr>
        <w:t xml:space="preserve">.  The system is not only institutionally diverse and plural, but socially and geographically so. As James Madison put it in Federalist No 10, one of the foundation documents of republicanism in America, basic institutions check other basic institutions, classes and interests check other classes and interests, and regions do the same. All are grounded in their own power bases which they use to fend off challengers. The coalitions change from issue to issue, and there is no such thing as party discipline which translated, means you do what I the leader say you do.  Although Obama is fully aware of the political limitations of the office which he holds, </w:t>
      </w:r>
      <w:r w:rsidRPr="00077267">
        <w:rPr>
          <w:u w:val="single"/>
        </w:rPr>
        <w:t>he is fully aware of the vast stock of political capital which he currently has</w:t>
      </w:r>
      <w:r w:rsidRPr="00C42FCA">
        <w:rPr>
          <w:sz w:val="12"/>
          <w:szCs w:val="12"/>
        </w:rPr>
        <w:t xml:space="preserve"> in the bank and he evidently plans to enlarge it by drawing from the stock held by other groups, dead and alive. He is clearly drawing heavily from the caparisoned cloaks of Lincoln and Roosevelt. Obama seems to believe that by playing the all-inclusive, multipartisan, non-ideological card, he can get most of his programmes through the Congress without having to spend capital by using vetoes, threats of veto, or appeals to his 15 million strong constituency in cyberspace (the latent "Obama Party"). </w:t>
      </w:r>
    </w:p>
    <w:p w:rsidR="00FE6757" w:rsidRPr="00C459FE" w:rsidRDefault="00FE6757" w:rsidP="00FE6757">
      <w:pPr>
        <w:keepNext/>
        <w:keepLines/>
        <w:spacing w:before="200"/>
        <w:outlineLvl w:val="3"/>
        <w:rPr>
          <w:rFonts w:eastAsiaTheme="majorEastAsia" w:cstheme="majorBidi"/>
          <w:b/>
          <w:bCs/>
          <w:iCs/>
        </w:rPr>
      </w:pPr>
      <w:r>
        <w:rPr>
          <w:rFonts w:eastAsiaTheme="majorEastAsia" w:cstheme="majorBidi"/>
          <w:b/>
          <w:bCs/>
          <w:iCs/>
        </w:rPr>
        <w:t xml:space="preserve">E) </w:t>
      </w:r>
      <w:r w:rsidRPr="00C459FE">
        <w:rPr>
          <w:rFonts w:eastAsiaTheme="majorEastAsia" w:cstheme="majorBidi"/>
          <w:b/>
          <w:bCs/>
          <w:iCs/>
        </w:rPr>
        <w:t>Balance key</w:t>
      </w:r>
      <w:r>
        <w:rPr>
          <w:rFonts w:eastAsiaTheme="majorEastAsia" w:cstheme="majorBidi"/>
          <w:b/>
          <w:bCs/>
          <w:iCs/>
        </w:rPr>
        <w:t>—confrontation poisons the well—kills consensus</w:t>
      </w:r>
    </w:p>
    <w:p w:rsidR="00FE6757" w:rsidRPr="00C42FCA" w:rsidRDefault="00FE6757" w:rsidP="00FE6757">
      <w:pPr>
        <w:rPr>
          <w:sz w:val="12"/>
        </w:rPr>
      </w:pPr>
      <w:r w:rsidRPr="00C42FCA">
        <w:rPr>
          <w:b/>
          <w:bCs/>
        </w:rPr>
        <w:t>Goldfarb 13</w:t>
      </w:r>
      <w:r w:rsidRPr="00C42FCA">
        <w:rPr>
          <w:sz w:val="12"/>
        </w:rPr>
        <w:t xml:space="preserve"> (Zachary A. Goldfarb and Rosalind Helderman, “Obama makes his immigration push,” 1/29/2013, “http://www.washingtonpost.com/politics/obama-unveils-his-own-proposal-for-immigration-reform/2013/01/29/b27dcb78-6a47-11e2-95b3-272d604a10a3_story.html, CMR)</w:t>
      </w:r>
    </w:p>
    <w:p w:rsidR="00FE6757" w:rsidRPr="00C42FCA" w:rsidRDefault="00FE6757" w:rsidP="00FE6757">
      <w:pPr>
        <w:rPr>
          <w:sz w:val="12"/>
        </w:rPr>
      </w:pPr>
    </w:p>
    <w:p w:rsidR="00FE6757" w:rsidRPr="00776DEE" w:rsidRDefault="00FE6757" w:rsidP="00FE6757">
      <w:pPr>
        <w:rPr>
          <w:b/>
          <w:bCs/>
          <w:u w:val="single"/>
        </w:rPr>
      </w:pPr>
      <w:r w:rsidRPr="00C42FCA">
        <w:rPr>
          <w:sz w:val="12"/>
        </w:rPr>
        <w:t xml:space="preserve">LAS VEGAS — President </w:t>
      </w:r>
      <w:r w:rsidRPr="005C4663">
        <w:rPr>
          <w:b/>
          <w:bCs/>
          <w:highlight w:val="yellow"/>
          <w:u w:val="single"/>
        </w:rPr>
        <w:t>Obama</w:t>
      </w:r>
      <w:r w:rsidRPr="00C42FCA">
        <w:rPr>
          <w:sz w:val="12"/>
        </w:rPr>
        <w:t xml:space="preserve"> on Tuesday </w:t>
      </w:r>
      <w:r w:rsidRPr="005C4663">
        <w:rPr>
          <w:b/>
          <w:iCs/>
          <w:highlight w:val="yellow"/>
          <w:u w:val="single"/>
          <w:bdr w:val="single" w:sz="18" w:space="0" w:color="auto" w:frame="1"/>
        </w:rPr>
        <w:t>put</w:t>
      </w:r>
      <w:r w:rsidRPr="00077267">
        <w:rPr>
          <w:b/>
          <w:iCs/>
          <w:u w:val="single"/>
          <w:bdr w:val="single" w:sz="18" w:space="0" w:color="auto" w:frame="1"/>
        </w:rPr>
        <w:t xml:space="preserve"> the </w:t>
      </w:r>
      <w:r w:rsidRPr="005C4663">
        <w:rPr>
          <w:b/>
          <w:iCs/>
          <w:highlight w:val="yellow"/>
          <w:u w:val="single"/>
          <w:bdr w:val="single" w:sz="18" w:space="0" w:color="auto" w:frame="1"/>
        </w:rPr>
        <w:t>weight</w:t>
      </w:r>
      <w:r w:rsidRPr="00077267">
        <w:rPr>
          <w:b/>
          <w:iCs/>
          <w:u w:val="single"/>
          <w:bdr w:val="single" w:sz="18" w:space="0" w:color="auto" w:frame="1"/>
        </w:rPr>
        <w:t xml:space="preserve"> of his administration </w:t>
      </w:r>
      <w:r w:rsidRPr="005C4663">
        <w:rPr>
          <w:b/>
          <w:iCs/>
          <w:highlight w:val="yellow"/>
          <w:u w:val="single"/>
          <w:bdr w:val="single" w:sz="18" w:space="0" w:color="auto" w:frame="1"/>
        </w:rPr>
        <w:t>behind</w:t>
      </w:r>
      <w:r w:rsidRPr="00077267">
        <w:rPr>
          <w:b/>
          <w:iCs/>
          <w:u w:val="single"/>
          <w:bdr w:val="single" w:sz="18" w:space="0" w:color="auto" w:frame="1"/>
        </w:rPr>
        <w:t xml:space="preserve"> efforts to pass </w:t>
      </w:r>
      <w:r w:rsidRPr="005C4663">
        <w:rPr>
          <w:b/>
          <w:iCs/>
          <w:highlight w:val="yellow"/>
          <w:u w:val="single"/>
          <w:bdr w:val="single" w:sz="18" w:space="0" w:color="auto" w:frame="1"/>
        </w:rPr>
        <w:t>legislation</w:t>
      </w:r>
      <w:r w:rsidRPr="00077267">
        <w:rPr>
          <w:b/>
          <w:bCs/>
          <w:u w:val="single"/>
        </w:rPr>
        <w:t xml:space="preserve"> allowing many of the nation’s 11 million illegal immigrants to earn citizenship, </w:t>
      </w:r>
      <w:r w:rsidRPr="005C4663">
        <w:rPr>
          <w:b/>
          <w:iCs/>
          <w:highlight w:val="yellow"/>
          <w:u w:val="single"/>
          <w:bdr w:val="single" w:sz="18" w:space="0" w:color="auto" w:frame="1"/>
        </w:rPr>
        <w:t>seeking to build on a rapidly shifting political consensus around the issue</w:t>
      </w:r>
      <w:r w:rsidRPr="00077267">
        <w:rPr>
          <w:b/>
          <w:bCs/>
          <w:u w:val="single"/>
        </w:rPr>
        <w:t>.</w:t>
      </w:r>
      <w:r w:rsidRPr="00C42FCA">
        <w:rPr>
          <w:sz w:val="12"/>
        </w:rPr>
        <w:t xml:space="preserve">¶ Obama dedicated the first trip of his second term to calling for an overhaul of immigration laws, making clear that it is one of his top domestic priorities. The president — who has said that not passing an overhaul in his first term was his biggest failure — also suggested he has little patience for Congress and would demand that lawmakers vote on his more permissive plan if they do not swiftly pass their own.¶ “Now is the time,” Obama said, eliciting chants of “Si, se puede” — roughly translated as “Yes, it’s possible” — from the crowd at a majority Hispanic high school here. “We can’t allow immigration reform to get bogged down in an endless debate.”¶ </w:t>
      </w:r>
      <w:r w:rsidRPr="00077267">
        <w:rPr>
          <w:b/>
          <w:bCs/>
          <w:u w:val="single"/>
        </w:rPr>
        <w:t xml:space="preserve">Fresh off a decisive reelection, </w:t>
      </w:r>
      <w:r w:rsidRPr="005C4663">
        <w:rPr>
          <w:b/>
          <w:bCs/>
          <w:highlight w:val="yellow"/>
          <w:u w:val="single"/>
        </w:rPr>
        <w:t xml:space="preserve">Obama is seizing this moment as one in which both sides could </w:t>
      </w:r>
      <w:r w:rsidRPr="005C4663">
        <w:rPr>
          <w:rStyle w:val="Emphasis"/>
          <w:highlight w:val="yellow"/>
        </w:rPr>
        <w:t>come together</w:t>
      </w:r>
      <w:r w:rsidRPr="00077267">
        <w:rPr>
          <w:b/>
          <w:bCs/>
          <w:u w:val="single"/>
        </w:rPr>
        <w:t xml:space="preserve"> to address widespread anxieties within rising demographic groups</w:t>
      </w:r>
      <w:r w:rsidRPr="00C42FCA">
        <w:rPr>
          <w:sz w:val="12"/>
        </w:rPr>
        <w:t xml:space="preserve">, particularly Hispanics and Asian Americans.¶ But obstacles still loomed large Tuesday on Capitol Hill, fueled by continued unease among conservative Republicans over going too far to loosen immigration restrictions. One of the biggest disputes centers on whether illegal immigrants would have to wait to seek a green card — the first step to full citizenship — until the U.S. border with Mexico is secure and other enforcement measures are in place.¶ A bipartisan Senate plan released Monday would tie the possibility of citizenship to several such enforcement measures, including a system to verify the immigration status of employees. The president did not comment explicitly on that proposal in his speech, but the administration suggested in its own guidelines released Tuesday that it does not want to link the citizenship process to other goals.¶ “It must be clear from the outset that there is a pathway to citizenship,” Obama said, adding that the administration has made great strides in an effort to toughen enforcement.¶ Some key Republicans expressed concern with any approach that does not link border security with the proposal to offer illegal immigrants a way to become citizens.¶ “Without such triggers in place, enforcement systems will never be implemented and we will be back in just a few years dealing with millions of new undocumented people in our country,” said Sen. Marco Rubio (R-Fla.), a potential 2016 presidential candidate and one of eight senators who signed on to the bipartisan framework.¶ Another set of pitfalls awaits in the House, where many Republicans are deeply skeptical of any legislation that they believe might be overly generous to illegal immigrants.¶ “There are a lot of ideas about how best to fix our broken immigration system,” said Brendan Buck, a spokesman for House Speaker John A. Boehner (R-Ohio). “We hope the president is careful not to drag the debate to the left and ultimately disrupt the difficult work that is ahead in the House and Senate.”¶ </w:t>
      </w:r>
      <w:r w:rsidRPr="00077267">
        <w:rPr>
          <w:b/>
          <w:bCs/>
          <w:u w:val="single"/>
        </w:rPr>
        <w:t>No White House bill yet</w:t>
      </w:r>
      <w:r w:rsidRPr="00C42FCA">
        <w:rPr>
          <w:bCs/>
          <w:sz w:val="12"/>
        </w:rPr>
        <w:t>¶</w:t>
      </w:r>
      <w:r w:rsidRPr="00077267">
        <w:rPr>
          <w:b/>
          <w:bCs/>
          <w:u w:val="single"/>
        </w:rPr>
        <w:t xml:space="preserve"> </w:t>
      </w:r>
      <w:r w:rsidRPr="00C42FCA">
        <w:rPr>
          <w:sz w:val="12"/>
        </w:rPr>
        <w:t xml:space="preserve">The White House had considered releasing its own legislation to overhaul the immigration system, but Obama said it would not immediately do so. </w:t>
      </w:r>
      <w:r w:rsidRPr="00077267">
        <w:rPr>
          <w:b/>
          <w:bCs/>
          <w:u w:val="single"/>
        </w:rPr>
        <w:t xml:space="preserve">The president and his aides have long worried that by simply endorsing a position, </w:t>
      </w:r>
      <w:r w:rsidRPr="005C4663">
        <w:rPr>
          <w:b/>
          <w:bCs/>
          <w:highlight w:val="yellow"/>
          <w:u w:val="single"/>
        </w:rPr>
        <w:t xml:space="preserve">Obama could </w:t>
      </w:r>
      <w:r w:rsidRPr="005C4663">
        <w:rPr>
          <w:rStyle w:val="Emphasis"/>
          <w:highlight w:val="yellow"/>
        </w:rPr>
        <w:t>turn Republicans against a proposal</w:t>
      </w:r>
      <w:r w:rsidRPr="005C4663">
        <w:rPr>
          <w:b/>
          <w:bCs/>
          <w:highlight w:val="yellow"/>
          <w:u w:val="single"/>
        </w:rPr>
        <w:t xml:space="preserve"> they otherwise might support</w:t>
      </w:r>
      <w:r w:rsidRPr="00077267">
        <w:rPr>
          <w:b/>
          <w:bCs/>
          <w:u w:val="single"/>
        </w:rPr>
        <w:t>.</w:t>
      </w:r>
      <w:r w:rsidRPr="00C42FCA">
        <w:rPr>
          <w:bCs/>
          <w:sz w:val="12"/>
        </w:rPr>
        <w:t>¶</w:t>
      </w:r>
      <w:r w:rsidRPr="00077267">
        <w:rPr>
          <w:b/>
          <w:bCs/>
          <w:u w:val="single"/>
        </w:rPr>
        <w:t xml:space="preserve"> </w:t>
      </w:r>
      <w:r w:rsidRPr="00C42FCA">
        <w:rPr>
          <w:sz w:val="12"/>
        </w:rPr>
        <w:t>Obama said the Senate framework is “very much in line with the principles I’ve proposed and campaigned on for the last few years.” But — in keeping with the more muscular approach he has taken in other recent debates — Obama also made clear he would not wait long.¶ “If Congress is unable to move forward in a timely fashion, I will send up a bill based on my proposal and insist that they vote on it right away,” he said.¶ Just a year ago, during a Republican presidential primary season dominated by tough talk on immigration, it seemed implausible that legislation to address the issue could muster support. But many Republicans have shifted rapidly on the issue since the November election, when Obama won more than 70 percent of votes from Latinos and Asian Americans.¶ Sen. John McCain (R-Ariz.), Obama’s 2008 opponent, said he was “cautiously optimistic” that the two sides could reach a deal.¶ “While there are some differences in our approaches to this issue, we share the belief that any reform must recognize America as a nation of laws and a nation of immigrants,” said McCain, who spearheaded a failed 2007 immigration overhaul effort before emphasizing tough border positions during his 2010 reelection.¶ The senators have said they want to draft a bill by the end of March and pass it through the Senate by the summer, striking quickly while there is momentum on the issue.¶ But aides acknowledge there are dozens of questions they must answer before they can come forward with legislation. For example, what measurements will be used to determine if border security has been improved sufficiently to allow illegal immigrants to pursue full citizenship? How large a fine would be required to get probationary legal residency? How would a temporary-worker program operate?¶ Under Obama’s plan, illegal immigrants seeking citizenship would register, submit biometric data, pass background checks and pay fees before gaining provisional legal status, according to a White House summary. After taking those steps and learning English, the immigrants would wait in line for existing immigration backlogs to clear before being allowed to apply for permanent resident status, which immigrants must hold before they can apply for citizenship.¶ Children brought to the United States illegally would be eligible for an expedited process if they go to college or serve in the military for at least two years. The plan would also allow citizens and permanent residents to seek a visa for a same-sex partner — an idea opposed by many religious groups and one that went unmentioned by Obama in his Tuesday speech.¶ “It won’t be a quick process, but it will be a fair process,” Obama said Tuesday in Nevada, which is 27 percent Hispanic.¶ ‘Us versus them’ dynamic¶ The president, the son of a Kenyan man and an American woman, also sought to remind the audience of immigration’s central role in the nation’s history.¶ “When we talk about that in the abstract, it’s easy sometimes for the discussion to take on a feeling of ‘us versus them,’ </w:t>
      </w:r>
      <w:r w:rsidRPr="00C42FCA">
        <w:rPr>
          <w:rFonts w:cs="Georgia"/>
          <w:sz w:val="12"/>
        </w:rPr>
        <w:t>”</w:t>
      </w:r>
      <w:r w:rsidRPr="00C42FCA">
        <w:rPr>
          <w:sz w:val="12"/>
        </w:rPr>
        <w:t xml:space="preserve"> Obama said. </w:t>
      </w:r>
      <w:r w:rsidRPr="00C42FCA">
        <w:rPr>
          <w:rFonts w:cs="Georgia"/>
          <w:sz w:val="12"/>
        </w:rPr>
        <w:t>“</w:t>
      </w:r>
      <w:r w:rsidRPr="00C42FCA">
        <w:rPr>
          <w:sz w:val="12"/>
        </w:rPr>
        <w:t>And when that happens, a lot of folks forget that most of ‘us’ used to be ‘them.’ </w:t>
      </w:r>
      <w:r w:rsidRPr="00C42FCA">
        <w:rPr>
          <w:rFonts w:cs="Georgia"/>
          <w:sz w:val="12"/>
        </w:rPr>
        <w:t>”</w:t>
      </w:r>
      <w:r w:rsidRPr="00C42FCA">
        <w:rPr>
          <w:sz w:val="12"/>
        </w:rPr>
        <w:t xml:space="preserve">¶ Obama, who will take his case to the Spanish-language Univision and Telemundo networks on Wednesday, said his principles for immigration reform also include strengthening border security and cracking down more forcefully on businesses that knowingly hire illegal workers.¶ Immigration advocates reacted enthusiastically.¶ </w:t>
      </w:r>
      <w:r w:rsidRPr="00077267">
        <w:rPr>
          <w:b/>
          <w:bCs/>
          <w:u w:val="single"/>
        </w:rPr>
        <w:t>“</w:t>
      </w:r>
      <w:r w:rsidRPr="005C4663">
        <w:rPr>
          <w:b/>
          <w:bCs/>
          <w:highlight w:val="yellow"/>
          <w:u w:val="single"/>
        </w:rPr>
        <w:t xml:space="preserve">The president faced a tough situation on how to </w:t>
      </w:r>
      <w:r w:rsidRPr="005C4663">
        <w:rPr>
          <w:b/>
          <w:iCs/>
          <w:highlight w:val="yellow"/>
          <w:u w:val="single"/>
          <w:bdr w:val="single" w:sz="18" w:space="0" w:color="auto" w:frame="1"/>
        </w:rPr>
        <w:t>encourage the</w:t>
      </w:r>
      <w:r w:rsidRPr="00077267">
        <w:rPr>
          <w:b/>
          <w:iCs/>
          <w:u w:val="single"/>
          <w:bdr w:val="single" w:sz="18" w:space="0" w:color="auto" w:frame="1"/>
        </w:rPr>
        <w:t xml:space="preserve"> bipartisan </w:t>
      </w:r>
      <w:r w:rsidRPr="005C4663">
        <w:rPr>
          <w:b/>
          <w:iCs/>
          <w:highlight w:val="yellow"/>
          <w:u w:val="single"/>
          <w:bdr w:val="single" w:sz="18" w:space="0" w:color="auto" w:frame="1"/>
        </w:rPr>
        <w:t>process without becoming hostage</w:t>
      </w:r>
      <w:r w:rsidRPr="00077267">
        <w:rPr>
          <w:b/>
          <w:iCs/>
          <w:u w:val="single"/>
          <w:bdr w:val="single" w:sz="18" w:space="0" w:color="auto" w:frame="1"/>
        </w:rPr>
        <w:t xml:space="preserve"> to it</w:t>
      </w:r>
      <w:r w:rsidRPr="00077267">
        <w:rPr>
          <w:b/>
          <w:bCs/>
          <w:u w:val="single"/>
        </w:rPr>
        <w:t>,” said</w:t>
      </w:r>
      <w:r w:rsidRPr="00C42FCA">
        <w:rPr>
          <w:sz w:val="12"/>
        </w:rPr>
        <w:t xml:space="preserve"> Frank </w:t>
      </w:r>
      <w:r w:rsidRPr="00077267">
        <w:rPr>
          <w:b/>
          <w:bCs/>
          <w:u w:val="single"/>
        </w:rPr>
        <w:t xml:space="preserve">Sharry, executive director of America’s Voice, an advocacy group. “As someone who has been concerned and hoping he would be aggressive, </w:t>
      </w:r>
      <w:r w:rsidRPr="005C4663">
        <w:rPr>
          <w:b/>
          <w:iCs/>
          <w:highlight w:val="yellow"/>
          <w:u w:val="single"/>
          <w:bdr w:val="single" w:sz="18" w:space="0" w:color="auto" w:frame="1"/>
        </w:rPr>
        <w:t>I thought he did strike the right tone</w:t>
      </w:r>
      <w:r w:rsidRPr="00077267">
        <w:rPr>
          <w:b/>
          <w:bCs/>
          <w:u w:val="single"/>
        </w:rPr>
        <w:t>.”</w:t>
      </w:r>
    </w:p>
    <w:p w:rsidR="00FE6757" w:rsidRPr="00FE55AE" w:rsidRDefault="00FE6757" w:rsidP="00FE6757">
      <w:pPr>
        <w:pStyle w:val="Heading4"/>
      </w:pPr>
      <w:r>
        <w:t xml:space="preserve">F) </w:t>
      </w:r>
      <w:r w:rsidRPr="00FE55AE">
        <w:t>Velcro—Only blame sticks</w:t>
      </w:r>
    </w:p>
    <w:p w:rsidR="00FE6757" w:rsidRPr="00C42FCA" w:rsidRDefault="00FE6757" w:rsidP="00FE6757">
      <w:pPr>
        <w:rPr>
          <w:sz w:val="12"/>
        </w:rPr>
      </w:pPr>
      <w:r w:rsidRPr="00C42FCA">
        <w:rPr>
          <w:rStyle w:val="StyleStyleBold12pt"/>
        </w:rPr>
        <w:t>Nicholas &amp; Hook 10</w:t>
      </w:r>
      <w:r w:rsidRPr="00C42FCA">
        <w:rPr>
          <w:sz w:val="12"/>
        </w:rPr>
        <w:t xml:space="preserve"> Peter and Janet, Staff Writers---LA Times, “Obama the Velcro president”, LA Times, 7-30, http://articles.latimes.com/2010/jul/30/nation/la-na-velcro-presidency-20100730/3</w:t>
      </w:r>
    </w:p>
    <w:p w:rsidR="00FE6757" w:rsidRPr="00776DEE" w:rsidRDefault="00FE6757" w:rsidP="00FE6757">
      <w:pPr>
        <w:ind w:right="288"/>
        <w:rPr>
          <w:sz w:val="12"/>
          <w:szCs w:val="12"/>
        </w:rPr>
      </w:pPr>
      <w:r w:rsidRPr="00077267">
        <w:rPr>
          <w:u w:val="single"/>
        </w:rPr>
        <w:t>If</w:t>
      </w:r>
      <w:r w:rsidRPr="00C42FCA">
        <w:rPr>
          <w:sz w:val="12"/>
          <w:szCs w:val="12"/>
        </w:rPr>
        <w:t xml:space="preserve"> Ronald </w:t>
      </w:r>
      <w:r w:rsidRPr="00077267">
        <w:rPr>
          <w:u w:val="single"/>
        </w:rPr>
        <w:t>Reagan was</w:t>
      </w:r>
      <w:r w:rsidRPr="00C42FCA">
        <w:rPr>
          <w:sz w:val="12"/>
          <w:szCs w:val="12"/>
        </w:rPr>
        <w:t xml:space="preserve"> the classic </w:t>
      </w:r>
      <w:r w:rsidRPr="00077267">
        <w:rPr>
          <w:u w:val="single"/>
        </w:rPr>
        <w:t>Teflon</w:t>
      </w:r>
      <w:r w:rsidRPr="00C42FCA">
        <w:rPr>
          <w:sz w:val="12"/>
          <w:szCs w:val="12"/>
        </w:rPr>
        <w:t xml:space="preserve"> president, Barack </w:t>
      </w:r>
      <w:r w:rsidRPr="005C4663">
        <w:rPr>
          <w:b/>
          <w:highlight w:val="yellow"/>
          <w:u w:val="single"/>
          <w:bdr w:val="single" w:sz="4" w:space="0" w:color="auto" w:frame="1"/>
        </w:rPr>
        <w:t>Obama is made of Velcro</w:t>
      </w:r>
      <w:r w:rsidRPr="00C42FCA">
        <w:rPr>
          <w:sz w:val="12"/>
          <w:szCs w:val="12"/>
        </w:rPr>
        <w:t>.</w:t>
      </w:r>
      <w:r w:rsidRPr="00C42FCA">
        <w:rPr>
          <w:sz w:val="12"/>
        </w:rPr>
        <w:t xml:space="preserve">¶ </w:t>
      </w:r>
      <w:r w:rsidRPr="00077267">
        <w:rPr>
          <w:u w:val="single"/>
        </w:rPr>
        <w:t xml:space="preserve">Through two terms, </w:t>
      </w:r>
      <w:r w:rsidRPr="005C4663">
        <w:rPr>
          <w:highlight w:val="yellow"/>
          <w:u w:val="single"/>
        </w:rPr>
        <w:t>Reagan eluded much</w:t>
      </w:r>
      <w:r w:rsidRPr="00077267">
        <w:rPr>
          <w:u w:val="single"/>
        </w:rPr>
        <w:t xml:space="preserve"> of the </w:t>
      </w:r>
      <w:r w:rsidRPr="005C4663">
        <w:rPr>
          <w:highlight w:val="yellow"/>
          <w:u w:val="single"/>
        </w:rPr>
        <w:t>responsibility</w:t>
      </w:r>
      <w:r w:rsidRPr="00077267">
        <w:rPr>
          <w:u w:val="single"/>
        </w:rPr>
        <w:t xml:space="preserve"> for recession and foreign policy scandal. In less than two years, </w:t>
      </w:r>
      <w:r w:rsidRPr="005C4663">
        <w:rPr>
          <w:highlight w:val="yellow"/>
          <w:u w:val="single"/>
        </w:rPr>
        <w:t xml:space="preserve">Obama has become </w:t>
      </w:r>
      <w:r w:rsidRPr="005C4663">
        <w:rPr>
          <w:b/>
          <w:highlight w:val="yellow"/>
          <w:u w:val="single"/>
          <w:bdr w:val="single" w:sz="4" w:space="0" w:color="auto" w:frame="1"/>
        </w:rPr>
        <w:t>ensnared in blame</w:t>
      </w:r>
      <w:r w:rsidRPr="00C42FCA">
        <w:rPr>
          <w:sz w:val="12"/>
        </w:rPr>
        <w:t xml:space="preserve">.¶ </w:t>
      </w:r>
      <w:r w:rsidRPr="00C42FCA">
        <w:rPr>
          <w:sz w:val="12"/>
          <w:szCs w:val="12"/>
        </w:rPr>
        <w:t>Hoping to better insulate Obama, White House aides have sought to give other Cabinet officials a higher profile and additional public exposure. They are also crafting new ways to explain the president's policies to a skeptical public.</w:t>
      </w:r>
      <w:r w:rsidRPr="00C42FCA">
        <w:rPr>
          <w:sz w:val="12"/>
          <w:szCs w:val="16"/>
        </w:rPr>
        <w:t xml:space="preserve">¶ </w:t>
      </w:r>
      <w:r w:rsidRPr="00C42FCA">
        <w:rPr>
          <w:sz w:val="12"/>
          <w:szCs w:val="12"/>
        </w:rPr>
        <w:t xml:space="preserve">But </w:t>
      </w:r>
      <w:r w:rsidRPr="005C4663">
        <w:rPr>
          <w:highlight w:val="yellow"/>
          <w:u w:val="single"/>
        </w:rPr>
        <w:t xml:space="preserve">Obama remains </w:t>
      </w:r>
      <w:r w:rsidRPr="005C4663">
        <w:rPr>
          <w:b/>
          <w:highlight w:val="yellow"/>
          <w:u w:val="single"/>
        </w:rPr>
        <w:t>the colossus of his administration</w:t>
      </w:r>
      <w:r w:rsidRPr="00C42FCA">
        <w:rPr>
          <w:sz w:val="12"/>
          <w:szCs w:val="12"/>
        </w:rPr>
        <w:t xml:space="preserve"> — to a point where trouble anywhere in the world is often his to solve.</w:t>
      </w:r>
      <w:r w:rsidRPr="00C42FCA">
        <w:rPr>
          <w:sz w:val="12"/>
        </w:rPr>
        <w:t xml:space="preserve">¶ </w:t>
      </w:r>
      <w:r w:rsidRPr="00077267">
        <w:rPr>
          <w:u w:val="single"/>
        </w:rPr>
        <w:t>The president is on the hook to repair the Gulf</w:t>
      </w:r>
      <w:r w:rsidRPr="00C42FCA">
        <w:rPr>
          <w:sz w:val="12"/>
          <w:szCs w:val="12"/>
        </w:rPr>
        <w:t xml:space="preserve"> Coast oil spill disaster, </w:t>
      </w:r>
      <w:r w:rsidRPr="00077267">
        <w:rPr>
          <w:u w:val="single"/>
        </w:rPr>
        <w:t>stabilize Afghanistan</w:t>
      </w:r>
      <w:r w:rsidRPr="00C42FCA">
        <w:rPr>
          <w:sz w:val="12"/>
          <w:szCs w:val="12"/>
        </w:rPr>
        <w:t xml:space="preserve">, help </w:t>
      </w:r>
      <w:r w:rsidRPr="00077267">
        <w:rPr>
          <w:u w:val="single"/>
        </w:rPr>
        <w:t>fix Greece's</w:t>
      </w:r>
      <w:r w:rsidRPr="00C42FCA">
        <w:rPr>
          <w:sz w:val="12"/>
          <w:szCs w:val="12"/>
        </w:rPr>
        <w:t xml:space="preserve"> ailing </w:t>
      </w:r>
      <w:r w:rsidRPr="00077267">
        <w:rPr>
          <w:u w:val="single"/>
        </w:rPr>
        <w:t>economy and do right by Shirley Sherrod</w:t>
      </w:r>
      <w:r w:rsidRPr="00C42FCA">
        <w:rPr>
          <w:sz w:val="12"/>
          <w:szCs w:val="12"/>
        </w:rPr>
        <w:t>, the Agriculture Department official fired as a result of a misleading fragment of videotape.</w:t>
      </w:r>
      <w:r w:rsidRPr="00C42FCA">
        <w:rPr>
          <w:sz w:val="12"/>
        </w:rPr>
        <w:t xml:space="preserve">¶ </w:t>
      </w:r>
      <w:r w:rsidRPr="005C4663">
        <w:rPr>
          <w:b/>
          <w:highlight w:val="yellow"/>
          <w:u w:val="single"/>
        </w:rPr>
        <w:t xml:space="preserve">What's </w:t>
      </w:r>
      <w:r w:rsidRPr="005C4663">
        <w:rPr>
          <w:b/>
          <w:highlight w:val="yellow"/>
          <w:u w:val="single"/>
          <w:bdr w:val="single" w:sz="4" w:space="0" w:color="auto" w:frame="1"/>
        </w:rPr>
        <w:t>not sticking</w:t>
      </w:r>
      <w:r w:rsidRPr="00077267">
        <w:rPr>
          <w:b/>
          <w:u w:val="single"/>
        </w:rPr>
        <w:t xml:space="preserve"> to Obama </w:t>
      </w:r>
      <w:r w:rsidRPr="005C4663">
        <w:rPr>
          <w:b/>
          <w:highlight w:val="yellow"/>
          <w:u w:val="single"/>
        </w:rPr>
        <w:t xml:space="preserve">is a </w:t>
      </w:r>
      <w:r w:rsidRPr="005C4663">
        <w:rPr>
          <w:b/>
          <w:highlight w:val="yellow"/>
          <w:u w:val="single"/>
          <w:bdr w:val="single" w:sz="4" w:space="0" w:color="auto" w:frame="1"/>
        </w:rPr>
        <w:t>legislative track record</w:t>
      </w:r>
      <w:r w:rsidRPr="005C4663">
        <w:rPr>
          <w:b/>
          <w:highlight w:val="yellow"/>
          <w:u w:val="single"/>
        </w:rPr>
        <w:t xml:space="preserve"> that his</w:t>
      </w:r>
      <w:r w:rsidRPr="00077267">
        <w:rPr>
          <w:b/>
          <w:u w:val="single"/>
        </w:rPr>
        <w:t xml:space="preserve"> recent </w:t>
      </w:r>
      <w:r w:rsidRPr="005C4663">
        <w:rPr>
          <w:b/>
          <w:highlight w:val="yellow"/>
          <w:u w:val="single"/>
        </w:rPr>
        <w:t xml:space="preserve">predecessors might envy. </w:t>
      </w:r>
      <w:r w:rsidRPr="005C4663">
        <w:rPr>
          <w:b/>
          <w:highlight w:val="yellow"/>
          <w:u w:val="single"/>
          <w:bdr w:val="single" w:sz="4" w:space="0" w:color="auto" w:frame="1"/>
        </w:rPr>
        <w:t>Political dividends</w:t>
      </w:r>
      <w:r w:rsidRPr="005C4663">
        <w:rPr>
          <w:b/>
          <w:highlight w:val="yellow"/>
          <w:u w:val="single"/>
        </w:rPr>
        <w:t xml:space="preserve"> from passage of</w:t>
      </w:r>
      <w:r w:rsidRPr="00077267">
        <w:rPr>
          <w:b/>
          <w:u w:val="single"/>
        </w:rPr>
        <w:t xml:space="preserve"> a </w:t>
      </w:r>
      <w:r w:rsidRPr="005C4663">
        <w:rPr>
          <w:b/>
          <w:highlight w:val="yellow"/>
          <w:u w:val="single"/>
        </w:rPr>
        <w:t>healthcare</w:t>
      </w:r>
      <w:r w:rsidRPr="00077267">
        <w:rPr>
          <w:b/>
          <w:u w:val="single"/>
        </w:rPr>
        <w:t xml:space="preserve"> overhaul </w:t>
      </w:r>
      <w:r w:rsidRPr="005C4663">
        <w:rPr>
          <w:b/>
          <w:highlight w:val="yellow"/>
          <w:u w:val="single"/>
        </w:rPr>
        <w:t>or</w:t>
      </w:r>
      <w:r w:rsidRPr="00077267">
        <w:rPr>
          <w:b/>
          <w:u w:val="single"/>
        </w:rPr>
        <w:t xml:space="preserve"> a </w:t>
      </w:r>
      <w:r w:rsidRPr="005C4663">
        <w:rPr>
          <w:b/>
          <w:highlight w:val="yellow"/>
          <w:u w:val="single"/>
        </w:rPr>
        <w:t>fin</w:t>
      </w:r>
      <w:r w:rsidRPr="00077267">
        <w:rPr>
          <w:b/>
          <w:u w:val="single"/>
        </w:rPr>
        <w:t xml:space="preserve">ancial </w:t>
      </w:r>
      <w:r w:rsidRPr="005C4663">
        <w:rPr>
          <w:b/>
          <w:highlight w:val="yellow"/>
          <w:u w:val="single"/>
        </w:rPr>
        <w:t>reg</w:t>
      </w:r>
      <w:r w:rsidRPr="00077267">
        <w:rPr>
          <w:b/>
          <w:u w:val="single"/>
        </w:rPr>
        <w:t xml:space="preserve">ulatory bill </w:t>
      </w:r>
      <w:r w:rsidRPr="005C4663">
        <w:rPr>
          <w:b/>
          <w:highlight w:val="yellow"/>
          <w:u w:val="single"/>
          <w:bdr w:val="single" w:sz="4" w:space="0" w:color="auto" w:frame="1"/>
        </w:rPr>
        <w:t>have been fleeting</w:t>
      </w:r>
      <w:r w:rsidRPr="00077267">
        <w:rPr>
          <w:b/>
          <w:u w:val="single"/>
        </w:rPr>
        <w:t xml:space="preserve">.¶ </w:t>
      </w:r>
      <w:r w:rsidRPr="00C42FCA">
        <w:rPr>
          <w:sz w:val="12"/>
          <w:szCs w:val="12"/>
        </w:rPr>
        <w:t>Instead, voters are measuring his presidency by a more immediate yardstick: Is he creating enough jobs? So far the verdict is no, and that has taken a toll on Obama's approval ratings. Only 46% approve of Obama's job performance, compared with 47% who disapprove, according to Gallup's daily tracking poll.</w:t>
      </w:r>
      <w:r w:rsidRPr="00C42FCA">
        <w:rPr>
          <w:sz w:val="12"/>
          <w:szCs w:val="16"/>
        </w:rPr>
        <w:t xml:space="preserve">¶ </w:t>
      </w:r>
      <w:r w:rsidRPr="00C42FCA">
        <w:rPr>
          <w:sz w:val="12"/>
          <w:szCs w:val="12"/>
        </w:rPr>
        <w:t xml:space="preserve">"I think the </w:t>
      </w:r>
      <w:r w:rsidRPr="00077267">
        <w:rPr>
          <w:u w:val="single"/>
        </w:rPr>
        <w:t>accomplishments are very significant, but I think most people would look at this and say, 'What was the plan for jobs?'</w:t>
      </w:r>
      <w:r w:rsidRPr="00C42FCA">
        <w:rPr>
          <w:sz w:val="12"/>
          <w:szCs w:val="12"/>
        </w:rPr>
        <w:t xml:space="preserve"> " said Sen. Byron L. Dorgan (D-N.D.). "The agenda he's pushed here has been a very important agenda, but it hasn't translated into dinner table conversations."</w:t>
      </w:r>
    </w:p>
    <w:p w:rsidR="00FE6757" w:rsidRPr="00C42FCA" w:rsidRDefault="00FE6757" w:rsidP="00FE6757">
      <w:pPr>
        <w:rPr>
          <w:b/>
        </w:rPr>
      </w:pPr>
    </w:p>
    <w:p w:rsidR="00FE6757" w:rsidRPr="00C42FCA" w:rsidRDefault="00FE6757" w:rsidP="00FE6757">
      <w:pPr>
        <w:rPr>
          <w:b/>
        </w:rPr>
      </w:pPr>
      <w:r w:rsidRPr="00C42FCA">
        <w:rPr>
          <w:b/>
        </w:rPr>
        <w:t>G) Rebuilding takes too long</w:t>
      </w:r>
    </w:p>
    <w:p w:rsidR="00FE6757" w:rsidRPr="00C42FCA" w:rsidRDefault="00FE6757" w:rsidP="00FE6757">
      <w:pPr>
        <w:rPr>
          <w:color w:val="000000" w:themeColor="text1"/>
          <w:sz w:val="12"/>
        </w:rPr>
      </w:pPr>
      <w:r w:rsidRPr="00C42FCA">
        <w:rPr>
          <w:b/>
          <w:bCs/>
          <w:color w:val="000000" w:themeColor="text1"/>
        </w:rPr>
        <w:t>Lashof ’10</w:t>
      </w:r>
      <w:r w:rsidRPr="00C42FCA">
        <w:rPr>
          <w:color w:val="000000" w:themeColor="text1"/>
          <w:sz w:val="12"/>
        </w:rPr>
        <w:t xml:space="preserve"> (Dan Lashof, director of the National Resource Defense Council's climate center, Ph.D. from the Energy and Resources Group at UC-Berkeley, 7-28-2010, NRDC Switchboard Blog, "Coulda, Shoulda, Woulda: Lessons from Senate Climate Fail," </w:t>
      </w:r>
      <w:hyperlink r:id="rId65" w:history="1">
        <w:r w:rsidRPr="00C42FCA">
          <w:rPr>
            <w:color w:val="000000" w:themeColor="text1"/>
            <w:sz w:val="12"/>
          </w:rPr>
          <w:t>http://switchboard.nrdc.org/blogs/dlashof/coulda_shoulda_woulda_lessons.html</w:t>
        </w:r>
      </w:hyperlink>
      <w:r w:rsidRPr="00C42FCA">
        <w:rPr>
          <w:color w:val="000000" w:themeColor="text1"/>
          <w:sz w:val="12"/>
        </w:rPr>
        <w:t>, CMR)</w:t>
      </w:r>
    </w:p>
    <w:p w:rsidR="00FE6757" w:rsidRPr="00C42FCA" w:rsidRDefault="00FE6757" w:rsidP="00FE6757">
      <w:pPr>
        <w:rPr>
          <w:color w:val="000000" w:themeColor="text1"/>
          <w:sz w:val="12"/>
        </w:rPr>
      </w:pPr>
    </w:p>
    <w:p w:rsidR="00FE6757" w:rsidRPr="00077267" w:rsidRDefault="00FE6757" w:rsidP="00FE6757">
      <w:pPr>
        <w:rPr>
          <w:bCs/>
          <w:color w:val="000000" w:themeColor="text1"/>
          <w:u w:val="single"/>
        </w:rPr>
      </w:pPr>
      <w:r w:rsidRPr="00C42FCA">
        <w:rPr>
          <w:color w:val="000000" w:themeColor="text1"/>
          <w:sz w:val="12"/>
        </w:rPr>
        <w:t xml:space="preserve">Lesson 2: </w:t>
      </w:r>
      <w:r w:rsidRPr="005C4663">
        <w:rPr>
          <w:b/>
          <w:iCs/>
          <w:color w:val="000000" w:themeColor="text1"/>
          <w:highlight w:val="yellow"/>
          <w:u w:val="single"/>
          <w:bdr w:val="single" w:sz="18" w:space="0" w:color="auto"/>
        </w:rPr>
        <w:t>P</w:t>
      </w:r>
      <w:r w:rsidRPr="00077267">
        <w:rPr>
          <w:b/>
          <w:iCs/>
          <w:color w:val="000000" w:themeColor="text1"/>
          <w:u w:val="single"/>
          <w:bdr w:val="single" w:sz="18" w:space="0" w:color="auto"/>
        </w:rPr>
        <w:t>olitical</w:t>
      </w:r>
      <w:r w:rsidRPr="005C4663">
        <w:rPr>
          <w:b/>
          <w:iCs/>
          <w:color w:val="000000" w:themeColor="text1"/>
          <w:highlight w:val="yellow"/>
          <w:u w:val="single"/>
          <w:bdr w:val="single" w:sz="18" w:space="0" w:color="auto"/>
        </w:rPr>
        <w:t xml:space="preserve"> c</w:t>
      </w:r>
      <w:r w:rsidRPr="00077267">
        <w:rPr>
          <w:b/>
          <w:iCs/>
          <w:color w:val="000000" w:themeColor="text1"/>
          <w:u w:val="single"/>
          <w:bdr w:val="single" w:sz="18" w:space="0" w:color="auto"/>
        </w:rPr>
        <w:t>apital</w:t>
      </w:r>
      <w:r w:rsidRPr="005C4663">
        <w:rPr>
          <w:b/>
          <w:iCs/>
          <w:color w:val="000000" w:themeColor="text1"/>
          <w:highlight w:val="yellow"/>
          <w:u w:val="single"/>
          <w:bdr w:val="single" w:sz="18" w:space="0" w:color="auto"/>
        </w:rPr>
        <w:t xml:space="preserve"> is not</w:t>
      </w:r>
      <w:r w:rsidRPr="00077267">
        <w:rPr>
          <w:b/>
          <w:iCs/>
          <w:color w:val="000000" w:themeColor="text1"/>
          <w:u w:val="single"/>
          <w:bdr w:val="single" w:sz="18" w:space="0" w:color="auto"/>
        </w:rPr>
        <w:t xml:space="preserve"> necessarily </w:t>
      </w:r>
      <w:r w:rsidRPr="005C4663">
        <w:rPr>
          <w:b/>
          <w:iCs/>
          <w:color w:val="000000" w:themeColor="text1"/>
          <w:highlight w:val="yellow"/>
          <w:u w:val="single"/>
          <w:bdr w:val="single" w:sz="18" w:space="0" w:color="auto"/>
        </w:rPr>
        <w:t>a renewable resource</w:t>
      </w:r>
      <w:r w:rsidRPr="00C42FCA">
        <w:rPr>
          <w:color w:val="000000" w:themeColor="text1"/>
          <w:sz w:val="12"/>
        </w:rPr>
        <w:t xml:space="preserve">. Perhaps </w:t>
      </w:r>
      <w:r w:rsidRPr="00077267">
        <w:rPr>
          <w:bCs/>
          <w:color w:val="000000" w:themeColor="text1"/>
          <w:u w:val="single"/>
        </w:rPr>
        <w:t>the most fateful decision</w:t>
      </w:r>
      <w:r w:rsidRPr="00C42FCA">
        <w:rPr>
          <w:color w:val="000000" w:themeColor="text1"/>
          <w:sz w:val="12"/>
        </w:rPr>
        <w:t xml:space="preserve"> the </w:t>
      </w:r>
      <w:r w:rsidRPr="00077267">
        <w:rPr>
          <w:bCs/>
          <w:color w:val="000000" w:themeColor="text1"/>
          <w:u w:val="single"/>
        </w:rPr>
        <w:t>Obama</w:t>
      </w:r>
      <w:r w:rsidRPr="00C42FCA">
        <w:rPr>
          <w:color w:val="000000" w:themeColor="text1"/>
          <w:sz w:val="12"/>
        </w:rPr>
        <w:t xml:space="preserve"> administration </w:t>
      </w:r>
      <w:r w:rsidRPr="00077267">
        <w:rPr>
          <w:bCs/>
          <w:color w:val="000000" w:themeColor="text1"/>
          <w:u w:val="single"/>
        </w:rPr>
        <w:t>made</w:t>
      </w:r>
      <w:r w:rsidRPr="00C42FCA">
        <w:rPr>
          <w:color w:val="000000" w:themeColor="text1"/>
          <w:sz w:val="12"/>
        </w:rPr>
        <w:t xml:space="preserve"> early on </w:t>
      </w:r>
      <w:r w:rsidRPr="00077267">
        <w:rPr>
          <w:bCs/>
          <w:color w:val="000000" w:themeColor="text1"/>
          <w:u w:val="single"/>
        </w:rPr>
        <w:t>was to move healthcare</w:t>
      </w:r>
      <w:r w:rsidRPr="00C42FCA">
        <w:rPr>
          <w:color w:val="000000" w:themeColor="text1"/>
          <w:sz w:val="12"/>
        </w:rPr>
        <w:t xml:space="preserve"> reform </w:t>
      </w:r>
      <w:r w:rsidRPr="00077267">
        <w:rPr>
          <w:bCs/>
          <w:color w:val="000000" w:themeColor="text1"/>
          <w:u w:val="single"/>
        </w:rPr>
        <w:t>before energy and climate</w:t>
      </w:r>
      <w:r w:rsidRPr="00C42FCA">
        <w:rPr>
          <w:color w:val="000000" w:themeColor="text1"/>
          <w:sz w:val="12"/>
        </w:rPr>
        <w:t xml:space="preserve"> legislation. I’m sure this seemed like a good idea at the time. </w:t>
      </w:r>
      <w:r w:rsidRPr="00077267">
        <w:rPr>
          <w:bCs/>
          <w:color w:val="000000" w:themeColor="text1"/>
          <w:u w:val="single"/>
        </w:rPr>
        <w:t>Healthcare</w:t>
      </w:r>
      <w:r w:rsidRPr="00C42FCA">
        <w:rPr>
          <w:color w:val="000000" w:themeColor="text1"/>
          <w:sz w:val="12"/>
        </w:rPr>
        <w:t xml:space="preserve"> reform </w:t>
      </w:r>
      <w:r w:rsidRPr="00077267">
        <w:rPr>
          <w:bCs/>
          <w:color w:val="000000" w:themeColor="text1"/>
          <w:u w:val="single"/>
        </w:rPr>
        <w:t>was popular</w:t>
      </w:r>
      <w:r w:rsidRPr="00C42FCA">
        <w:rPr>
          <w:color w:val="000000" w:themeColor="text1"/>
          <w:sz w:val="12"/>
        </w:rPr>
        <w:t xml:space="preserve">, was seen as an issue that the public cared about on a personal level, </w:t>
      </w:r>
      <w:r w:rsidRPr="00077267">
        <w:rPr>
          <w:bCs/>
          <w:color w:val="000000" w:themeColor="text1"/>
          <w:u w:val="single"/>
        </w:rPr>
        <w:t>and</w:t>
      </w:r>
      <w:r w:rsidRPr="00C42FCA">
        <w:rPr>
          <w:color w:val="000000" w:themeColor="text1"/>
          <w:sz w:val="12"/>
        </w:rPr>
        <w:t xml:space="preserve"> was </w:t>
      </w:r>
      <w:r w:rsidRPr="00077267">
        <w:rPr>
          <w:bCs/>
          <w:color w:val="000000" w:themeColor="text1"/>
          <w:u w:val="single"/>
        </w:rPr>
        <w:t>expected to unite Democrats</w:t>
      </w:r>
      <w:r w:rsidRPr="00C42FCA">
        <w:rPr>
          <w:color w:val="000000" w:themeColor="text1"/>
          <w:sz w:val="12"/>
        </w:rPr>
        <w:t xml:space="preserve"> from all regions. </w:t>
      </w:r>
      <w:r w:rsidRPr="00077267">
        <w:rPr>
          <w:bCs/>
          <w:color w:val="000000" w:themeColor="text1"/>
          <w:u w:val="single"/>
        </w:rPr>
        <w:t xml:space="preserve">White House officials and Congressional leaders reassured environmentalists </w:t>
      </w:r>
      <w:r w:rsidRPr="00C42FCA">
        <w:rPr>
          <w:color w:val="000000" w:themeColor="text1"/>
          <w:sz w:val="12"/>
        </w:rPr>
        <w:t xml:space="preserve">with their theory </w:t>
      </w:r>
      <w:r w:rsidRPr="00077267">
        <w:rPr>
          <w:bCs/>
          <w:color w:val="000000" w:themeColor="text1"/>
          <w:u w:val="single"/>
        </w:rPr>
        <w:t>that success breeds success</w:t>
      </w:r>
      <w:r w:rsidRPr="00C42FCA">
        <w:rPr>
          <w:color w:val="000000" w:themeColor="text1"/>
          <w:sz w:val="12"/>
        </w:rPr>
        <w:t xml:space="preserve">. A quick victory on healthcare reform would renew Obama’s political capital, some of which had to be spent early on to push the economic stimulus bill through Congress with no Republican help. </w:t>
      </w:r>
      <w:r w:rsidRPr="005C4663">
        <w:rPr>
          <w:bCs/>
          <w:color w:val="000000" w:themeColor="text1"/>
          <w:highlight w:val="yellow"/>
          <w:u w:val="single"/>
        </w:rPr>
        <w:t>Healthcare</w:t>
      </w:r>
      <w:r w:rsidRPr="00C42FCA">
        <w:rPr>
          <w:color w:val="000000" w:themeColor="text1"/>
          <w:sz w:val="12"/>
        </w:rPr>
        <w:t xml:space="preserve"> reform </w:t>
      </w:r>
      <w:r w:rsidRPr="005C4663">
        <w:rPr>
          <w:bCs/>
          <w:color w:val="000000" w:themeColor="text1"/>
          <w:highlight w:val="yellow"/>
          <w:u w:val="single"/>
        </w:rPr>
        <w:t>was</w:t>
      </w:r>
      <w:r w:rsidRPr="00077267">
        <w:rPr>
          <w:bCs/>
          <w:color w:val="000000" w:themeColor="text1"/>
          <w:u w:val="single"/>
        </w:rPr>
        <w:t xml:space="preserve"> </w:t>
      </w:r>
      <w:r w:rsidRPr="00077267">
        <w:rPr>
          <w:b/>
          <w:iCs/>
          <w:color w:val="000000" w:themeColor="text1"/>
          <w:u w:val="single"/>
          <w:bdr w:val="single" w:sz="18" w:space="0" w:color="auto"/>
        </w:rPr>
        <w:t xml:space="preserve">eventually </w:t>
      </w:r>
      <w:r w:rsidRPr="005C4663">
        <w:rPr>
          <w:b/>
          <w:iCs/>
          <w:color w:val="000000" w:themeColor="text1"/>
          <w:highlight w:val="yellow"/>
          <w:u w:val="single"/>
          <w:bdr w:val="single" w:sz="18" w:space="0" w:color="auto"/>
        </w:rPr>
        <w:t>enacted</w:t>
      </w:r>
      <w:r w:rsidRPr="00C42FCA">
        <w:rPr>
          <w:color w:val="000000" w:themeColor="text1"/>
          <w:sz w:val="12"/>
        </w:rPr>
        <w:t xml:space="preserve">, </w:t>
      </w:r>
      <w:r w:rsidRPr="00077267">
        <w:rPr>
          <w:bCs/>
          <w:color w:val="000000" w:themeColor="text1"/>
          <w:u w:val="single"/>
        </w:rPr>
        <w:t xml:space="preserve">but </w:t>
      </w:r>
      <w:r w:rsidRPr="005C4663">
        <w:rPr>
          <w:bCs/>
          <w:color w:val="000000" w:themeColor="text1"/>
          <w:highlight w:val="yellow"/>
          <w:u w:val="single"/>
        </w:rPr>
        <w:t xml:space="preserve">only after </w:t>
      </w:r>
      <w:r w:rsidRPr="005C4663">
        <w:rPr>
          <w:b/>
          <w:iCs/>
          <w:color w:val="000000" w:themeColor="text1"/>
          <w:highlight w:val="yellow"/>
          <w:u w:val="single"/>
          <w:bdr w:val="single" w:sz="18" w:space="0" w:color="auto"/>
        </w:rPr>
        <w:t xml:space="preserve">an exhausting battle </w:t>
      </w:r>
      <w:r w:rsidRPr="005C4663">
        <w:rPr>
          <w:bCs/>
          <w:color w:val="000000" w:themeColor="text1"/>
          <w:highlight w:val="yellow"/>
          <w:u w:val="single"/>
        </w:rPr>
        <w:t>that</w:t>
      </w:r>
      <w:r w:rsidRPr="00C42FCA">
        <w:rPr>
          <w:color w:val="000000" w:themeColor="text1"/>
          <w:sz w:val="12"/>
        </w:rPr>
        <w:t xml:space="preserve"> eroded public support, </w:t>
      </w:r>
      <w:r w:rsidRPr="005C4663">
        <w:rPr>
          <w:b/>
          <w:iCs/>
          <w:color w:val="000000" w:themeColor="text1"/>
          <w:highlight w:val="yellow"/>
          <w:u w:val="single"/>
          <w:bdr w:val="single" w:sz="18" w:space="0" w:color="auto"/>
        </w:rPr>
        <w:t>drained p</w:t>
      </w:r>
      <w:r w:rsidRPr="00077267">
        <w:rPr>
          <w:b/>
          <w:iCs/>
          <w:color w:val="000000" w:themeColor="text1"/>
          <w:u w:val="single"/>
          <w:bdr w:val="single" w:sz="18" w:space="0" w:color="auto"/>
        </w:rPr>
        <w:t xml:space="preserve">olitical </w:t>
      </w:r>
      <w:r w:rsidRPr="005C4663">
        <w:rPr>
          <w:b/>
          <w:iCs/>
          <w:color w:val="000000" w:themeColor="text1"/>
          <w:highlight w:val="yellow"/>
          <w:u w:val="single"/>
          <w:bdr w:val="single" w:sz="18" w:space="0" w:color="auto"/>
        </w:rPr>
        <w:t>c</w:t>
      </w:r>
      <w:r w:rsidRPr="00077267">
        <w:rPr>
          <w:b/>
          <w:iCs/>
          <w:color w:val="000000" w:themeColor="text1"/>
          <w:u w:val="single"/>
          <w:bdr w:val="single" w:sz="18" w:space="0" w:color="auto"/>
        </w:rPr>
        <w:t xml:space="preserve">apital </w:t>
      </w:r>
      <w:r w:rsidRPr="00077267">
        <w:rPr>
          <w:bCs/>
          <w:color w:val="000000" w:themeColor="text1"/>
          <w:u w:val="single"/>
        </w:rPr>
        <w:t>and created the Tea Party movement.</w:t>
      </w:r>
      <w:r w:rsidRPr="00C42FCA">
        <w:rPr>
          <w:color w:val="000000" w:themeColor="text1"/>
          <w:sz w:val="12"/>
        </w:rPr>
        <w:t xml:space="preserve"> </w:t>
      </w:r>
      <w:r w:rsidRPr="005C4663">
        <w:rPr>
          <w:bCs/>
          <w:color w:val="000000" w:themeColor="text1"/>
          <w:highlight w:val="yellow"/>
          <w:u w:val="single"/>
        </w:rPr>
        <w:t>Public support</w:t>
      </w:r>
      <w:r w:rsidRPr="00C42FCA">
        <w:rPr>
          <w:color w:val="000000" w:themeColor="text1"/>
          <w:sz w:val="12"/>
        </w:rPr>
        <w:t xml:space="preserve"> for healthcare reform </w:t>
      </w:r>
      <w:r w:rsidRPr="005C4663">
        <w:rPr>
          <w:bCs/>
          <w:color w:val="000000" w:themeColor="text1"/>
          <w:highlight w:val="yellow"/>
          <w:u w:val="single"/>
        </w:rPr>
        <w:t xml:space="preserve">is </w:t>
      </w:r>
      <w:r w:rsidRPr="005C4663">
        <w:rPr>
          <w:b/>
          <w:iCs/>
          <w:color w:val="000000" w:themeColor="text1"/>
          <w:highlight w:val="yellow"/>
          <w:u w:val="single"/>
          <w:bdr w:val="single" w:sz="18" w:space="0" w:color="auto"/>
        </w:rPr>
        <w:t>slowly rebounding</w:t>
      </w:r>
      <w:r w:rsidRPr="00077267">
        <w:rPr>
          <w:b/>
          <w:iCs/>
          <w:color w:val="000000" w:themeColor="text1"/>
          <w:u w:val="single"/>
          <w:bdr w:val="single" w:sz="18" w:space="0" w:color="auto"/>
        </w:rPr>
        <w:t xml:space="preserve"> </w:t>
      </w:r>
      <w:r w:rsidRPr="00C42FCA">
        <w:rPr>
          <w:color w:val="000000" w:themeColor="text1"/>
          <w:sz w:val="12"/>
        </w:rPr>
        <w:t xml:space="preserve">as some of the early benefits kick in and </w:t>
      </w:r>
      <w:r w:rsidRPr="00077267">
        <w:rPr>
          <w:bCs/>
          <w:color w:val="000000" w:themeColor="text1"/>
          <w:u w:val="single"/>
        </w:rPr>
        <w:t>people realize that the forecasted Armageddon is not happening</w:t>
      </w:r>
      <w:r w:rsidRPr="00C42FCA">
        <w:rPr>
          <w:color w:val="000000" w:themeColor="text1"/>
          <w:sz w:val="12"/>
        </w:rPr>
        <w:t xml:space="preserve">. </w:t>
      </w:r>
      <w:r w:rsidRPr="00077267">
        <w:rPr>
          <w:bCs/>
          <w:color w:val="000000" w:themeColor="text1"/>
          <w:u w:val="single"/>
        </w:rPr>
        <w:t xml:space="preserve">But </w:t>
      </w:r>
      <w:r w:rsidRPr="005C4663">
        <w:rPr>
          <w:bCs/>
          <w:color w:val="000000" w:themeColor="text1"/>
          <w:highlight w:val="yellow"/>
          <w:u w:val="single"/>
        </w:rPr>
        <w:t xml:space="preserve">this is occurring </w:t>
      </w:r>
      <w:r w:rsidRPr="005C4663">
        <w:rPr>
          <w:b/>
          <w:iCs/>
          <w:color w:val="000000" w:themeColor="text1"/>
          <w:highlight w:val="yellow"/>
          <w:u w:val="single"/>
          <w:bdr w:val="single" w:sz="18" w:space="0" w:color="auto"/>
        </w:rPr>
        <w:t>too slowly to rebuild</w:t>
      </w:r>
      <w:r w:rsidRPr="00077267">
        <w:rPr>
          <w:b/>
          <w:iCs/>
          <w:color w:val="000000" w:themeColor="text1"/>
          <w:u w:val="single"/>
          <w:bdr w:val="single" w:sz="18" w:space="0" w:color="auto"/>
        </w:rPr>
        <w:t xml:space="preserve"> Obama’s </w:t>
      </w:r>
      <w:r w:rsidRPr="005C4663">
        <w:rPr>
          <w:b/>
          <w:iCs/>
          <w:color w:val="000000" w:themeColor="text1"/>
          <w:highlight w:val="yellow"/>
          <w:u w:val="single"/>
          <w:bdr w:val="single" w:sz="18" w:space="0" w:color="auto"/>
        </w:rPr>
        <w:t>p</w:t>
      </w:r>
      <w:r w:rsidRPr="00077267">
        <w:rPr>
          <w:b/>
          <w:iCs/>
          <w:color w:val="000000" w:themeColor="text1"/>
          <w:u w:val="single"/>
          <w:bdr w:val="single" w:sz="18" w:space="0" w:color="auto"/>
        </w:rPr>
        <w:t xml:space="preserve">olitical </w:t>
      </w:r>
      <w:r w:rsidRPr="005C4663">
        <w:rPr>
          <w:b/>
          <w:iCs/>
          <w:color w:val="000000" w:themeColor="text1"/>
          <w:highlight w:val="yellow"/>
          <w:u w:val="single"/>
          <w:bdr w:val="single" w:sz="18" w:space="0" w:color="auto"/>
        </w:rPr>
        <w:t>c</w:t>
      </w:r>
      <w:r w:rsidRPr="00077267">
        <w:rPr>
          <w:b/>
          <w:iCs/>
          <w:color w:val="000000" w:themeColor="text1"/>
          <w:u w:val="single"/>
          <w:bdr w:val="single" w:sz="18" w:space="0" w:color="auto"/>
        </w:rPr>
        <w:t>apital</w:t>
      </w:r>
      <w:r w:rsidRPr="00C42FCA">
        <w:rPr>
          <w:color w:val="000000" w:themeColor="text1"/>
          <w:sz w:val="12"/>
        </w:rPr>
        <w:t xml:space="preserve"> in time </w:t>
      </w:r>
      <w:r w:rsidRPr="00077267">
        <w:rPr>
          <w:bCs/>
          <w:color w:val="000000" w:themeColor="text1"/>
          <w:u w:val="single"/>
        </w:rPr>
        <w:t>to help push climate legislation across the finish line.</w:t>
      </w:r>
    </w:p>
    <w:p w:rsidR="00FE6757" w:rsidRDefault="00FE6757" w:rsidP="00FE6757"/>
    <w:p w:rsidR="00FE6757" w:rsidRDefault="00FE6757" w:rsidP="00FE6757">
      <w:pPr>
        <w:pStyle w:val="Heading3"/>
      </w:pPr>
      <w:r>
        <w:t>TPA—A2 Dickerson (‘Go for the Throat’)</w:t>
      </w:r>
    </w:p>
    <w:p w:rsidR="00FE6757" w:rsidRPr="00906626" w:rsidRDefault="00FE6757" w:rsidP="00FE6757">
      <w:pPr>
        <w:keepNext/>
        <w:keepLines/>
        <w:spacing w:before="200"/>
        <w:outlineLvl w:val="3"/>
        <w:rPr>
          <w:rFonts w:eastAsiaTheme="majorEastAsia"/>
          <w:b/>
          <w:bCs/>
          <w:iCs/>
          <w:sz w:val="26"/>
        </w:rPr>
      </w:pPr>
      <w:r w:rsidRPr="00906626">
        <w:rPr>
          <w:rFonts w:eastAsiaTheme="majorEastAsia"/>
          <w:b/>
          <w:bCs/>
          <w:iCs/>
          <w:sz w:val="26"/>
        </w:rPr>
        <w:t xml:space="preserve">UQ controls the direction of the link – Obama’s push already securing broad GOP support - only a risk the plan ruins compromise  </w:t>
      </w:r>
    </w:p>
    <w:p w:rsidR="00FE6757" w:rsidRPr="00906626" w:rsidRDefault="00FE6757" w:rsidP="00FE6757">
      <w:pPr>
        <w:keepNext/>
        <w:keepLines/>
        <w:spacing w:before="200"/>
        <w:outlineLvl w:val="3"/>
        <w:rPr>
          <w:rFonts w:eastAsiaTheme="majorEastAsia"/>
          <w:b/>
          <w:bCs/>
          <w:iCs/>
          <w:sz w:val="26"/>
        </w:rPr>
      </w:pPr>
      <w:r w:rsidRPr="00906626">
        <w:rPr>
          <w:rFonts w:eastAsiaTheme="majorEastAsia"/>
          <w:b/>
          <w:bCs/>
          <w:iCs/>
          <w:sz w:val="26"/>
        </w:rPr>
        <w:t xml:space="preserve">Balance key – Obama is using is capital to propel passage but is not taking an </w:t>
      </w:r>
      <w:r w:rsidRPr="00906626">
        <w:rPr>
          <w:rFonts w:eastAsiaTheme="majorEastAsia"/>
          <w:b/>
          <w:bCs/>
          <w:i/>
          <w:iCs/>
          <w:sz w:val="26"/>
          <w:u w:val="single"/>
        </w:rPr>
        <w:t>overbroad role</w:t>
      </w:r>
      <w:r w:rsidRPr="00906626">
        <w:rPr>
          <w:rFonts w:eastAsiaTheme="majorEastAsia"/>
          <w:b/>
          <w:bCs/>
          <w:iCs/>
          <w:sz w:val="26"/>
        </w:rPr>
        <w:t xml:space="preserve"> that will deter GOP support</w:t>
      </w:r>
    </w:p>
    <w:p w:rsidR="00FE6757" w:rsidRPr="00906626" w:rsidRDefault="00FE6757" w:rsidP="00FE6757">
      <w:r w:rsidRPr="00906626">
        <w:rPr>
          <w:b/>
          <w:bCs/>
          <w:sz w:val="26"/>
        </w:rPr>
        <w:t>Goldfarb 1/29</w:t>
      </w:r>
      <w:r w:rsidRPr="00906626">
        <w:t xml:space="preserve"> (Zachary A. Goldfarb and Rosalind Helderman, “Obama makes his immigration push,” 1/29/2013, “http://www.washingtonpost.com/politics/obama-unveils-his-own-proposal-for-immigration-reform/2013/01/29/b27dcb78-6a47-11e2-95b3-272d604a10a3_story.html, CMR)</w:t>
      </w:r>
    </w:p>
    <w:p w:rsidR="00FE6757" w:rsidRPr="00906626" w:rsidRDefault="00FE6757" w:rsidP="00FE6757"/>
    <w:p w:rsidR="00FE6757" w:rsidRPr="00906626" w:rsidRDefault="00FE6757" w:rsidP="00FE6757">
      <w:pPr>
        <w:rPr>
          <w:b/>
          <w:bCs/>
          <w:u w:val="single"/>
        </w:rPr>
      </w:pPr>
      <w:r w:rsidRPr="00906626">
        <w:t xml:space="preserve">LAS VEGAS — President </w:t>
      </w:r>
      <w:r w:rsidRPr="005C4663">
        <w:rPr>
          <w:b/>
          <w:bCs/>
          <w:highlight w:val="yellow"/>
          <w:u w:val="single"/>
        </w:rPr>
        <w:t>Obama</w:t>
      </w:r>
      <w:r w:rsidRPr="00906626">
        <w:t xml:space="preserve"> on Tuesday </w:t>
      </w:r>
      <w:r w:rsidRPr="005C4663">
        <w:rPr>
          <w:b/>
          <w:iCs/>
          <w:highlight w:val="yellow"/>
          <w:u w:val="single"/>
          <w:bdr w:val="single" w:sz="18" w:space="0" w:color="auto"/>
        </w:rPr>
        <w:t>put</w:t>
      </w:r>
      <w:r w:rsidRPr="00906626">
        <w:rPr>
          <w:b/>
          <w:iCs/>
          <w:u w:val="single"/>
          <w:bdr w:val="single" w:sz="18" w:space="0" w:color="auto"/>
        </w:rPr>
        <w:t xml:space="preserve"> the </w:t>
      </w:r>
      <w:r w:rsidRPr="005C4663">
        <w:rPr>
          <w:b/>
          <w:iCs/>
          <w:highlight w:val="yellow"/>
          <w:u w:val="single"/>
          <w:bdr w:val="single" w:sz="18" w:space="0" w:color="auto"/>
        </w:rPr>
        <w:t>weight</w:t>
      </w:r>
      <w:r w:rsidRPr="00906626">
        <w:rPr>
          <w:b/>
          <w:iCs/>
          <w:u w:val="single"/>
          <w:bdr w:val="single" w:sz="18" w:space="0" w:color="auto"/>
        </w:rPr>
        <w:t xml:space="preserve"> of his administration </w:t>
      </w:r>
      <w:r w:rsidRPr="005C4663">
        <w:rPr>
          <w:b/>
          <w:iCs/>
          <w:highlight w:val="yellow"/>
          <w:u w:val="single"/>
          <w:bdr w:val="single" w:sz="18" w:space="0" w:color="auto"/>
        </w:rPr>
        <w:t>behind</w:t>
      </w:r>
      <w:r w:rsidRPr="00906626">
        <w:rPr>
          <w:b/>
          <w:iCs/>
          <w:u w:val="single"/>
          <w:bdr w:val="single" w:sz="18" w:space="0" w:color="auto"/>
        </w:rPr>
        <w:t xml:space="preserve"> efforts to pass </w:t>
      </w:r>
      <w:r w:rsidRPr="005C4663">
        <w:rPr>
          <w:b/>
          <w:iCs/>
          <w:highlight w:val="yellow"/>
          <w:u w:val="single"/>
          <w:bdr w:val="single" w:sz="18" w:space="0" w:color="auto"/>
        </w:rPr>
        <w:t>legislation</w:t>
      </w:r>
      <w:r w:rsidRPr="00906626">
        <w:rPr>
          <w:b/>
          <w:bCs/>
          <w:u w:val="single"/>
        </w:rPr>
        <w:t xml:space="preserve"> allowing many of the nation’s 11 million illegal immigrants to earn citizenship, </w:t>
      </w:r>
      <w:r w:rsidRPr="005C4663">
        <w:rPr>
          <w:b/>
          <w:iCs/>
          <w:highlight w:val="yellow"/>
          <w:u w:val="single"/>
          <w:bdr w:val="single" w:sz="18" w:space="0" w:color="auto"/>
        </w:rPr>
        <w:t>seeking to build on a rapidly shifting political consensus around the issue</w:t>
      </w:r>
      <w:r w:rsidRPr="00906626">
        <w:rPr>
          <w:b/>
          <w:bCs/>
          <w:u w:val="single"/>
        </w:rPr>
        <w:t>.</w:t>
      </w:r>
      <w:r w:rsidRPr="00906626">
        <w:rPr>
          <w:sz w:val="12"/>
        </w:rPr>
        <w:t xml:space="preserve">¶ </w:t>
      </w:r>
      <w:r w:rsidRPr="00906626">
        <w:t>Obama dedicated the first trip of his second term to calling for an overhaul of immigration laws, making clear that it is one of his top domestic priorities. The president — who has said that not passing an overhaul in his first term was his biggest failure — also suggested he has little patience for Congress and would demand that lawmakers vote on his more permissive plan if they do not swiftly pass their own.</w:t>
      </w:r>
      <w:r w:rsidRPr="00906626">
        <w:rPr>
          <w:sz w:val="12"/>
        </w:rPr>
        <w:t xml:space="preserve">¶ </w:t>
      </w:r>
      <w:r w:rsidRPr="00906626">
        <w:t>“Now is the time,” Obama said, eliciting chants of “Si, se puede” — roughly translated as “Yes, it’s possible” — from the crowd at a majority Hispanic high school here. “We can’t allow immigration reform to get bogged down in an endless debate.”</w:t>
      </w:r>
      <w:r w:rsidRPr="00906626">
        <w:rPr>
          <w:sz w:val="12"/>
        </w:rPr>
        <w:t xml:space="preserve">¶ </w:t>
      </w:r>
      <w:r w:rsidRPr="00906626">
        <w:rPr>
          <w:b/>
          <w:bCs/>
          <w:u w:val="single"/>
        </w:rPr>
        <w:t xml:space="preserve">Fresh off a decisive reelection, </w:t>
      </w:r>
      <w:r w:rsidRPr="005C4663">
        <w:rPr>
          <w:b/>
          <w:bCs/>
          <w:highlight w:val="yellow"/>
          <w:u w:val="single"/>
        </w:rPr>
        <w:t xml:space="preserve">Obama is seizing this moment as one in which both sides could </w:t>
      </w:r>
      <w:r w:rsidRPr="005C4663">
        <w:rPr>
          <w:b/>
          <w:iCs/>
          <w:highlight w:val="yellow"/>
          <w:u w:val="single"/>
          <w:bdr w:val="single" w:sz="18" w:space="0" w:color="auto"/>
        </w:rPr>
        <w:t>come together</w:t>
      </w:r>
      <w:r w:rsidRPr="00906626">
        <w:rPr>
          <w:b/>
          <w:bCs/>
          <w:u w:val="single"/>
        </w:rPr>
        <w:t xml:space="preserve"> to address widespread anxieties within rising demographic groups</w:t>
      </w:r>
      <w:r w:rsidRPr="00906626">
        <w:t>, particularly Hispanics and Asian Americans.</w:t>
      </w:r>
      <w:r w:rsidRPr="00906626">
        <w:rPr>
          <w:sz w:val="12"/>
        </w:rPr>
        <w:t xml:space="preserve">¶ </w:t>
      </w:r>
      <w:r w:rsidRPr="00906626">
        <w:t>But obstacles still loomed large Tuesday on Capitol Hill, fueled by continued unease among conservative Republicans over going too far to loosen immigration restrictions. One of the biggest disputes centers on whether illegal immigrants would have to wait to seek a green card — the first step to full citizenship — until the U.S. border with Mexico is secure and other enforcement measures are in place.</w:t>
      </w:r>
      <w:r w:rsidRPr="00906626">
        <w:rPr>
          <w:sz w:val="12"/>
        </w:rPr>
        <w:t xml:space="preserve">¶ </w:t>
      </w:r>
      <w:r w:rsidRPr="00906626">
        <w:t>A bipartisan Senate plan released Monday would tie the possibility of citizenship to several such enforcement measures, including a system to verify the immigration status of employees. The president did not comment explicitly on that proposal in his speech, but the administration suggested in its own guidelines released Tuesday that it does not want to link the citizenship process to other goals.</w:t>
      </w:r>
      <w:r w:rsidRPr="00906626">
        <w:rPr>
          <w:sz w:val="12"/>
        </w:rPr>
        <w:t xml:space="preserve">¶ </w:t>
      </w:r>
      <w:r w:rsidRPr="00906626">
        <w:t>“It must be clear from the outset that there is a pathway to citizenship,” Obama said, adding that the administration has made great strides in an effort to toughen enforcement.</w:t>
      </w:r>
      <w:r w:rsidRPr="00906626">
        <w:rPr>
          <w:sz w:val="12"/>
        </w:rPr>
        <w:t xml:space="preserve">¶ </w:t>
      </w:r>
      <w:r w:rsidRPr="00906626">
        <w:t>Some key Republicans expressed concern with any approach that does not link border security with the proposal to offer illegal immigrants a way to become citizens.</w:t>
      </w:r>
      <w:r w:rsidRPr="00906626">
        <w:rPr>
          <w:sz w:val="12"/>
        </w:rPr>
        <w:t xml:space="preserve">¶ </w:t>
      </w:r>
      <w:r w:rsidRPr="00906626">
        <w:t>“Without such triggers in place, enforcement systems will never be implemented and we will be back in just a few years dealing with millions of new undocumented people in our country,” said Sen. Marco Rubio (R-Fla.), a potential 2016 presidential candidate and one of eight senators who signed on to the bipartisan framework.</w:t>
      </w:r>
      <w:r w:rsidRPr="00906626">
        <w:rPr>
          <w:sz w:val="12"/>
        </w:rPr>
        <w:t xml:space="preserve">¶ </w:t>
      </w:r>
      <w:r w:rsidRPr="00906626">
        <w:t>Another set of pitfalls awaits in the House, where many Republicans are deeply skeptical of any legislation that they believe might be overly generous to illegal immigrants.</w:t>
      </w:r>
      <w:r w:rsidRPr="00906626">
        <w:rPr>
          <w:sz w:val="12"/>
        </w:rPr>
        <w:t xml:space="preserve">¶ </w:t>
      </w:r>
      <w:r w:rsidRPr="00906626">
        <w:t>“There are a lot of ideas about how best to fix our broken immigration system,” said Brendan Buck, a spokesman for House Speaker John A. Boehner (R-Ohio). “We hope the president is careful not to drag the debate to the left and ultimately disrupt the difficult work that is ahead in the House and Senate.”</w:t>
      </w:r>
      <w:r w:rsidRPr="00906626">
        <w:rPr>
          <w:sz w:val="12"/>
        </w:rPr>
        <w:t xml:space="preserve">¶ </w:t>
      </w:r>
      <w:r w:rsidRPr="00906626">
        <w:rPr>
          <w:b/>
          <w:bCs/>
          <w:u w:val="single"/>
        </w:rPr>
        <w:t>No White House bill yet</w:t>
      </w:r>
      <w:r w:rsidRPr="00906626">
        <w:rPr>
          <w:bCs/>
          <w:sz w:val="12"/>
        </w:rPr>
        <w:t>¶</w:t>
      </w:r>
      <w:r w:rsidRPr="00906626">
        <w:rPr>
          <w:b/>
          <w:bCs/>
          <w:sz w:val="12"/>
          <w:u w:val="single"/>
        </w:rPr>
        <w:t xml:space="preserve"> </w:t>
      </w:r>
      <w:r w:rsidRPr="00906626">
        <w:t xml:space="preserve">The White House had considered releasing its own legislation to overhaul the immigration system, but Obama said it would not immediately do so. </w:t>
      </w:r>
      <w:r w:rsidRPr="00906626">
        <w:rPr>
          <w:b/>
          <w:bCs/>
          <w:u w:val="single"/>
        </w:rPr>
        <w:t xml:space="preserve">The president and his aides have long worried that by simply endorsing a position, </w:t>
      </w:r>
      <w:r w:rsidRPr="005C4663">
        <w:rPr>
          <w:b/>
          <w:bCs/>
          <w:highlight w:val="yellow"/>
          <w:u w:val="single"/>
        </w:rPr>
        <w:t xml:space="preserve">Obama could </w:t>
      </w:r>
      <w:r w:rsidRPr="005C4663">
        <w:rPr>
          <w:b/>
          <w:iCs/>
          <w:highlight w:val="yellow"/>
          <w:u w:val="single"/>
          <w:bdr w:val="single" w:sz="18" w:space="0" w:color="auto"/>
        </w:rPr>
        <w:t>turn Republicans against a proposal</w:t>
      </w:r>
      <w:r w:rsidRPr="005C4663">
        <w:rPr>
          <w:b/>
          <w:bCs/>
          <w:highlight w:val="yellow"/>
          <w:u w:val="single"/>
        </w:rPr>
        <w:t xml:space="preserve"> they otherwise might support</w:t>
      </w:r>
      <w:r w:rsidRPr="00906626">
        <w:rPr>
          <w:b/>
          <w:bCs/>
          <w:u w:val="single"/>
        </w:rPr>
        <w:t>.</w:t>
      </w:r>
      <w:r w:rsidRPr="00906626">
        <w:rPr>
          <w:bCs/>
          <w:sz w:val="12"/>
        </w:rPr>
        <w:t>¶</w:t>
      </w:r>
      <w:r w:rsidRPr="00906626">
        <w:rPr>
          <w:b/>
          <w:bCs/>
          <w:sz w:val="12"/>
          <w:u w:val="single"/>
        </w:rPr>
        <w:t xml:space="preserve"> </w:t>
      </w:r>
      <w:r w:rsidRPr="00906626">
        <w:t>Obama said the Senate framework is “very much in line with the principles I’ve proposed and campaigned on for the last few years.” But — in keeping with the more muscular approach he has taken in other recent debates — Obama also made clear he would not wait long.</w:t>
      </w:r>
      <w:r w:rsidRPr="00906626">
        <w:rPr>
          <w:sz w:val="12"/>
        </w:rPr>
        <w:t xml:space="preserve">¶ </w:t>
      </w:r>
      <w:r w:rsidRPr="00906626">
        <w:t>“If Congress is unable to move forward in a timely fashion, I will send up a bill based on my proposal and insist that they vote on it right away,” he said.</w:t>
      </w:r>
      <w:r w:rsidRPr="00906626">
        <w:rPr>
          <w:sz w:val="12"/>
        </w:rPr>
        <w:t xml:space="preserve">¶ </w:t>
      </w:r>
      <w:r w:rsidRPr="00906626">
        <w:t>Just a year ago, during a Republican presidential primary season dominated by tough talk on immigration, it seemed implausible that legislation to address the issue could muster support. But many Republicans have shifted rapidly on the issue since the November election, when Obama won more than 70 percent of votes from Latinos and Asian Americans.</w:t>
      </w:r>
      <w:r w:rsidRPr="00906626">
        <w:rPr>
          <w:sz w:val="12"/>
        </w:rPr>
        <w:t xml:space="preserve">¶ </w:t>
      </w:r>
      <w:r w:rsidRPr="00906626">
        <w:t>Sen. John McCain (R-Ariz.), Obama’s 2008 opponent, said he was “cautiously optimistic” that the two sides could reach a deal.</w:t>
      </w:r>
      <w:r w:rsidRPr="00906626">
        <w:rPr>
          <w:sz w:val="12"/>
        </w:rPr>
        <w:t xml:space="preserve">¶ </w:t>
      </w:r>
      <w:r w:rsidRPr="00906626">
        <w:t>“While there are some differences in our approaches to this issue, we share the belief that any reform must recognize America as a nation of laws and a nation of immigrants,” said McCain, who spearheaded a failed 2007 immigration overhaul effort before emphasizing tough border positions during his 2010 reelection.</w:t>
      </w:r>
      <w:r w:rsidRPr="00906626">
        <w:rPr>
          <w:sz w:val="12"/>
        </w:rPr>
        <w:t xml:space="preserve">¶ </w:t>
      </w:r>
      <w:r w:rsidRPr="00906626">
        <w:t>The senators have said they want to draft a bill by the end of March and pass it through the Senate by the summer, striking quickly while there is momentum on the issue.</w:t>
      </w:r>
      <w:r w:rsidRPr="00906626">
        <w:rPr>
          <w:sz w:val="12"/>
        </w:rPr>
        <w:t xml:space="preserve">¶ </w:t>
      </w:r>
      <w:r w:rsidRPr="00906626">
        <w:t>But aides acknowledge there are dozens of questions they must answer before they can come forward with legislation. For example, what measurements will be used to determine if border security has been improved sufficiently to allow illegal immigrants to pursue full citizenship? How large a fine would be required to get probationary legal residency? How would a temporary-worker program operate?</w:t>
      </w:r>
      <w:r w:rsidRPr="00906626">
        <w:rPr>
          <w:sz w:val="12"/>
        </w:rPr>
        <w:t xml:space="preserve">¶ </w:t>
      </w:r>
      <w:r w:rsidRPr="00906626">
        <w:t>Under Obama’s plan, illegal immigrants seeking citizenship would register, submit biometric data, pass background checks and pay fees before gaining provisional legal status, according to a White House summary. After taking those steps and learning English, the immigrants would wait in line for existing immigration backlogs to clear before being allowed to apply for permanent resident status, which immigrants must hold before they can apply for citizenship.</w:t>
      </w:r>
      <w:r w:rsidRPr="00906626">
        <w:rPr>
          <w:sz w:val="12"/>
        </w:rPr>
        <w:t xml:space="preserve">¶ </w:t>
      </w:r>
      <w:r w:rsidRPr="00906626">
        <w:t>Children brought to the United States illegally would be eligible for an expedited process if they go to college or serve in the military for at least two years. The plan would also allow citizens and permanent residents to seek a visa for a same-sex partner — an idea opposed by many religious groups and one that went unmentioned by Obama in his Tuesday speech.</w:t>
      </w:r>
      <w:r w:rsidRPr="00906626">
        <w:rPr>
          <w:sz w:val="12"/>
        </w:rPr>
        <w:t xml:space="preserve">¶ </w:t>
      </w:r>
      <w:r w:rsidRPr="00906626">
        <w:t>“It won’t be a quick process, but it will be a fair process,” Obama said Tuesday in Nevada, which is 27 percent Hispanic.</w:t>
      </w:r>
      <w:r w:rsidRPr="00906626">
        <w:rPr>
          <w:sz w:val="12"/>
        </w:rPr>
        <w:t xml:space="preserve">¶ </w:t>
      </w:r>
      <w:r w:rsidRPr="00906626">
        <w:t>‘Us versus them’ dynamic</w:t>
      </w:r>
      <w:r w:rsidRPr="00906626">
        <w:rPr>
          <w:sz w:val="12"/>
        </w:rPr>
        <w:t xml:space="preserve">¶ </w:t>
      </w:r>
      <w:r w:rsidRPr="00906626">
        <w:t>The president, the son of a Kenyan man and an American woman, also sought to remind the audience of immigration’s central role in the nation’s history.</w:t>
      </w:r>
      <w:r w:rsidRPr="00906626">
        <w:rPr>
          <w:sz w:val="12"/>
        </w:rPr>
        <w:t xml:space="preserve">¶ </w:t>
      </w:r>
      <w:r w:rsidRPr="00906626">
        <w:t>“When we talk about that in the abstract, it’s easy sometimes for the discussion to take on a feeling of ‘us versus them,’ ” Obama said. “And when that happens, a lot of folks forget that most of ‘us’ used to be ‘them.’ ”</w:t>
      </w:r>
      <w:r w:rsidRPr="00906626">
        <w:rPr>
          <w:sz w:val="12"/>
        </w:rPr>
        <w:t xml:space="preserve">¶ </w:t>
      </w:r>
      <w:r w:rsidRPr="00906626">
        <w:t>Obama, who will take his case to the Spanish-language Univision and Telemundo networks on Wednesday, said his principles for immigration reform also include strengthening border security and cracking down more forcefully on businesses that knowingly hire illegal workers.</w:t>
      </w:r>
      <w:r w:rsidRPr="00906626">
        <w:rPr>
          <w:sz w:val="12"/>
        </w:rPr>
        <w:t xml:space="preserve">¶ </w:t>
      </w:r>
      <w:r w:rsidRPr="00906626">
        <w:t>Immigration advocates reacted enthusiastically.</w:t>
      </w:r>
      <w:r w:rsidRPr="00906626">
        <w:rPr>
          <w:sz w:val="12"/>
        </w:rPr>
        <w:t xml:space="preserve">¶ </w:t>
      </w:r>
      <w:r w:rsidRPr="00906626">
        <w:rPr>
          <w:b/>
          <w:bCs/>
          <w:u w:val="single"/>
        </w:rPr>
        <w:t>“</w:t>
      </w:r>
      <w:r w:rsidRPr="005C4663">
        <w:rPr>
          <w:b/>
          <w:bCs/>
          <w:highlight w:val="yellow"/>
          <w:u w:val="single"/>
        </w:rPr>
        <w:t xml:space="preserve">The president faced a tough situation on how to </w:t>
      </w:r>
      <w:r w:rsidRPr="005C4663">
        <w:rPr>
          <w:b/>
          <w:iCs/>
          <w:highlight w:val="yellow"/>
          <w:u w:val="single"/>
          <w:bdr w:val="single" w:sz="18" w:space="0" w:color="auto"/>
        </w:rPr>
        <w:t>encourage the</w:t>
      </w:r>
      <w:r w:rsidRPr="00906626">
        <w:rPr>
          <w:b/>
          <w:iCs/>
          <w:u w:val="single"/>
          <w:bdr w:val="single" w:sz="18" w:space="0" w:color="auto"/>
        </w:rPr>
        <w:t xml:space="preserve"> bipartisan </w:t>
      </w:r>
      <w:r w:rsidRPr="005C4663">
        <w:rPr>
          <w:b/>
          <w:iCs/>
          <w:highlight w:val="yellow"/>
          <w:u w:val="single"/>
          <w:bdr w:val="single" w:sz="18" w:space="0" w:color="auto"/>
        </w:rPr>
        <w:t>process without becoming hostage</w:t>
      </w:r>
      <w:r w:rsidRPr="00906626">
        <w:rPr>
          <w:b/>
          <w:iCs/>
          <w:u w:val="single"/>
          <w:bdr w:val="single" w:sz="18" w:space="0" w:color="auto"/>
        </w:rPr>
        <w:t xml:space="preserve"> to it</w:t>
      </w:r>
      <w:r w:rsidRPr="00906626">
        <w:rPr>
          <w:b/>
          <w:bCs/>
          <w:u w:val="single"/>
        </w:rPr>
        <w:t>,” said</w:t>
      </w:r>
      <w:r w:rsidRPr="00906626">
        <w:t xml:space="preserve"> Frank </w:t>
      </w:r>
      <w:r w:rsidRPr="00906626">
        <w:rPr>
          <w:b/>
          <w:bCs/>
          <w:u w:val="single"/>
        </w:rPr>
        <w:t xml:space="preserve">Sharry, executive director of America’s Voice, an advocacy group. “As someone who has been concerned and hoping he would be aggressive, </w:t>
      </w:r>
      <w:r w:rsidRPr="005C4663">
        <w:rPr>
          <w:b/>
          <w:iCs/>
          <w:highlight w:val="yellow"/>
          <w:u w:val="single"/>
          <w:bdr w:val="single" w:sz="18" w:space="0" w:color="auto"/>
        </w:rPr>
        <w:t>I thought he did strike the right tone</w:t>
      </w:r>
      <w:r w:rsidRPr="00906626">
        <w:rPr>
          <w:b/>
          <w:bCs/>
          <w:u w:val="single"/>
        </w:rPr>
        <w:t>.”</w:t>
      </w:r>
    </w:p>
    <w:p w:rsidR="00FE6757" w:rsidRPr="00906626" w:rsidRDefault="00FE6757" w:rsidP="00FE6757">
      <w:pPr>
        <w:keepNext/>
        <w:keepLines/>
        <w:spacing w:before="200"/>
        <w:outlineLvl w:val="3"/>
        <w:rPr>
          <w:rFonts w:eastAsiaTheme="majorEastAsia"/>
          <w:b/>
          <w:bCs/>
          <w:iCs/>
          <w:sz w:val="26"/>
        </w:rPr>
      </w:pPr>
      <w:r w:rsidRPr="00906626">
        <w:rPr>
          <w:rFonts w:eastAsiaTheme="majorEastAsia"/>
          <w:b/>
          <w:bCs/>
          <w:iCs/>
          <w:sz w:val="26"/>
        </w:rPr>
        <w:t>Fiscal cliff proves Dickerson was wrong --- concessions and compromise are key</w:t>
      </w:r>
    </w:p>
    <w:p w:rsidR="00FE6757" w:rsidRPr="00906626" w:rsidRDefault="00FE6757" w:rsidP="00FE6757">
      <w:r w:rsidRPr="00906626">
        <w:rPr>
          <w:b/>
          <w:bCs/>
          <w:sz w:val="26"/>
        </w:rPr>
        <w:t>Crook, 1/20</w:t>
      </w:r>
      <w:r w:rsidRPr="00906626">
        <w:t xml:space="preserve"> --- senior editor of The Atlantic (1/20/2013, Clive, “The Tough New Obama Isn't So Tough—and That's Why He's Winning,” </w:t>
      </w:r>
      <w:hyperlink r:id="rId66" w:history="1">
        <w:r w:rsidRPr="00906626">
          <w:t>http://www.theatlantic.com/politics/archive/2013/01/the-tough-new-obama-isnt-so-tough-and-thats-why-hes-winning/267355/)</w:t>
        </w:r>
      </w:hyperlink>
      <w:r w:rsidRPr="00906626">
        <w:t>)</w:t>
      </w:r>
    </w:p>
    <w:p w:rsidR="00FE6757" w:rsidRPr="00906626" w:rsidRDefault="00FE6757" w:rsidP="00FE6757"/>
    <w:p w:rsidR="00FE6757" w:rsidRPr="00906626" w:rsidRDefault="00FE6757" w:rsidP="00FE6757">
      <w:r w:rsidRPr="00906626">
        <w:t xml:space="preserve">One thing puzzles me about the </w:t>
      </w:r>
      <w:r w:rsidRPr="00906626">
        <w:rPr>
          <w:b/>
          <w:bCs/>
          <w:u w:val="single"/>
        </w:rPr>
        <w:t>prevailing line of analysis on the new Obama</w:t>
      </w:r>
      <w:r w:rsidRPr="00906626">
        <w:t xml:space="preserve">. The Republicans are in full retreat, according to this view, and it goes to prove that Obama was right to get tough and refuse to compromise. </w:t>
      </w:r>
      <w:r w:rsidRPr="00906626">
        <w:rPr>
          <w:b/>
          <w:bCs/>
          <w:u w:val="single"/>
        </w:rPr>
        <w:t>So long as the president grows enough of a spine to confront the GOP, he'll win and keep winning</w:t>
      </w:r>
      <w:r w:rsidRPr="00906626">
        <w:t>.</w:t>
      </w:r>
      <w:r w:rsidRPr="00906626">
        <w:rPr>
          <w:sz w:val="12"/>
        </w:rPr>
        <w:t>¶</w:t>
      </w:r>
      <w:r w:rsidRPr="00906626">
        <w:t xml:space="preserve"> Even commentators who think Obama might overreach if he adopts this strategy too carelessly agree that the new-look Obama is all about being tough. Take David Gergen, for instance.</w:t>
      </w:r>
      <w:r w:rsidRPr="00906626">
        <w:rPr>
          <w:sz w:val="12"/>
        </w:rPr>
        <w:t>¶</w:t>
      </w:r>
      <w:r w:rsidRPr="00906626">
        <w:t xml:space="preserve"> It is clear that he is consciously changing his leadership style heading into the next four years. Weeks before the November elections, his top advisers were signaling that he intended to be a different kind of president in his second term.</w:t>
      </w:r>
      <w:r w:rsidRPr="00906626">
        <w:rPr>
          <w:sz w:val="12"/>
        </w:rPr>
        <w:t>¶</w:t>
      </w:r>
      <w:r w:rsidRPr="00906626">
        <w:t xml:space="preserve"> "Just watch," they said to me, in effect, "he will win re-election decisively and then he will throw down the gauntlet to the Republicans, insisting they raise taxes on the wealthy. Right on the edge of the fiscal cliff, he thinks Republicans will cave."</w:t>
      </w:r>
      <w:r w:rsidRPr="00906626">
        <w:rPr>
          <w:sz w:val="12"/>
        </w:rPr>
        <w:t>¶</w:t>
      </w:r>
      <w:r w:rsidRPr="00906626">
        <w:t xml:space="preserve"> What's your Plan B, I asked. "We don't need a Plan B," they answered. "After the president hangs tough -- no more Mr. Nice Guy -- the other side will buckle." Sure enough, Republicans caved on taxes. Encouraged, Obama has since made clear he won't compromise with Republicans on the debt ceiling, either.</w:t>
      </w:r>
      <w:r w:rsidRPr="00906626">
        <w:rPr>
          <w:sz w:val="12"/>
        </w:rPr>
        <w:t>¶</w:t>
      </w:r>
      <w:r w:rsidRPr="00906626">
        <w:t xml:space="preserve"> Or John </w:t>
      </w:r>
      <w:r w:rsidRPr="005C4663">
        <w:rPr>
          <w:b/>
          <w:bCs/>
          <w:highlight w:val="yellow"/>
          <w:u w:val="single"/>
        </w:rPr>
        <w:t>Dickerson</w:t>
      </w:r>
      <w:r w:rsidRPr="00906626">
        <w:t>.</w:t>
      </w:r>
      <w:r w:rsidRPr="00906626">
        <w:rPr>
          <w:sz w:val="12"/>
        </w:rPr>
        <w:t>¶</w:t>
      </w:r>
      <w:r w:rsidRPr="00906626">
        <w:t xml:space="preserve"> How should the president proceed then, if he wants to be bold? The Barack Obama of the first administration might have approached the task by finding some Republicans to deal with and then start agreeing to some of their demands in hope that he would win some of their votes. It's the traditional approach. Perhaps he could add a good deal more schmoozing with lawmakers, too.</w:t>
      </w:r>
      <w:r w:rsidRPr="00906626">
        <w:rPr>
          <w:sz w:val="12"/>
        </w:rPr>
        <w:t>¶</w:t>
      </w:r>
      <w:r w:rsidRPr="00906626">
        <w:t xml:space="preserve"> That's the old way. He has abandoned that...</w:t>
      </w:r>
      <w:r w:rsidRPr="00906626">
        <w:rPr>
          <w:sz w:val="12"/>
        </w:rPr>
        <w:t>¶</w:t>
      </w:r>
      <w:r w:rsidRPr="00906626">
        <w:t xml:space="preserve"> </w:t>
      </w:r>
      <w:r w:rsidRPr="005C4663">
        <w:rPr>
          <w:b/>
          <w:bCs/>
          <w:highlight w:val="yellow"/>
          <w:u w:val="single"/>
        </w:rPr>
        <w:t>Obama's only remaining option is to pulverize</w:t>
      </w:r>
      <w:r w:rsidRPr="00906626">
        <w:t>. Whether he succeeds in passing legislation or not, given his ambitions, his goal should be to delegitimize his opponents. Through a series of clarifying fights over controversial issues, he can force Republicans to either side with their coalition's most extreme elements or cause a rift in the party that will leave it, at least temporarily, in disarray.</w:t>
      </w:r>
      <w:r w:rsidRPr="00906626">
        <w:rPr>
          <w:sz w:val="12"/>
        </w:rPr>
        <w:t>¶</w:t>
      </w:r>
      <w:r w:rsidRPr="00906626">
        <w:t xml:space="preserve"> What am I failing to understand here? </w:t>
      </w:r>
      <w:r w:rsidRPr="005C4663">
        <w:rPr>
          <w:b/>
          <w:bCs/>
          <w:highlight w:val="yellow"/>
          <w:u w:val="single"/>
        </w:rPr>
        <w:t>Obama compromised during</w:t>
      </w:r>
      <w:r w:rsidRPr="00906626">
        <w:rPr>
          <w:b/>
          <w:bCs/>
          <w:u w:val="single"/>
        </w:rPr>
        <w:t xml:space="preserve"> the </w:t>
      </w:r>
      <w:r w:rsidRPr="005C4663">
        <w:rPr>
          <w:b/>
          <w:bCs/>
          <w:highlight w:val="yellow"/>
          <w:u w:val="single"/>
        </w:rPr>
        <w:t>fiscal-cliff</w:t>
      </w:r>
      <w:r w:rsidRPr="00906626">
        <w:rPr>
          <w:b/>
          <w:bCs/>
          <w:u w:val="single"/>
        </w:rPr>
        <w:t xml:space="preserve"> fight, and </w:t>
      </w:r>
      <w:r w:rsidRPr="005C4663">
        <w:rPr>
          <w:b/>
          <w:bCs/>
          <w:highlight w:val="yellow"/>
          <w:u w:val="single"/>
        </w:rPr>
        <w:t>the GOP didn't</w:t>
      </w:r>
      <w:r w:rsidRPr="00906626">
        <w:rPr>
          <w:b/>
          <w:bCs/>
          <w:u w:val="single"/>
        </w:rPr>
        <w:t xml:space="preserve"> -- and </w:t>
      </w:r>
      <w:r w:rsidRPr="005C4663">
        <w:rPr>
          <w:b/>
          <w:bCs/>
          <w:highlight w:val="yellow"/>
          <w:u w:val="single"/>
        </w:rPr>
        <w:t>that's why he's emerged with the upper hand</w:t>
      </w:r>
      <w:r w:rsidRPr="005C4663">
        <w:rPr>
          <w:highlight w:val="yellow"/>
        </w:rPr>
        <w:t>.</w:t>
      </w:r>
      <w:r w:rsidRPr="00906626">
        <w:t xml:space="preserve"> Instead of insisting on an income threshold of $250,000 for raising top marginal tax rates, he accepted a threshold of $450,000. Instead of going over the cliff rather than yield on anything, he behaved reasonably. Republicans refused to give an inch on their own hardline position and then allowed a sufficient number of their votes in the House to defect. Thus the GOP disowned the very compromise it had been forced to accept--defining itself as the loser (even though the deal entrenched almost all of the Bush tax cuts). This is a good kind of opponent to have.</w:t>
      </w:r>
      <w:r w:rsidRPr="00906626">
        <w:rPr>
          <w:sz w:val="12"/>
        </w:rPr>
        <w:t>¶</w:t>
      </w:r>
      <w:r w:rsidRPr="00906626">
        <w:t xml:space="preserve"> Republicans seem to know they screwed up and are reluctantly retreating from use of the debt ceiling as a way to advance their aims. For the economy's sake, that's very good news. But let's be clear that the winner in the fight for public opinion was the team that showed flexibility and made the concession, not the team that refused to budge. </w:t>
      </w:r>
      <w:r w:rsidRPr="005C4663">
        <w:rPr>
          <w:b/>
          <w:bCs/>
          <w:highlight w:val="yellow"/>
          <w:u w:val="single"/>
        </w:rPr>
        <w:t>Obama did what Dickerson says won't work. He gave ground</w:t>
      </w:r>
      <w:r w:rsidRPr="00906626">
        <w:rPr>
          <w:b/>
          <w:bCs/>
          <w:u w:val="single"/>
        </w:rPr>
        <w:t xml:space="preserve"> to a Republican demand </w:t>
      </w:r>
      <w:r w:rsidRPr="005C4663">
        <w:rPr>
          <w:b/>
          <w:bCs/>
          <w:highlight w:val="yellow"/>
          <w:u w:val="single"/>
        </w:rPr>
        <w:t>then finessed</w:t>
      </w:r>
      <w:r w:rsidRPr="00906626">
        <w:rPr>
          <w:b/>
          <w:bCs/>
          <w:u w:val="single"/>
        </w:rPr>
        <w:t xml:space="preserve"> the GOP </w:t>
      </w:r>
      <w:r w:rsidRPr="005C4663">
        <w:rPr>
          <w:b/>
          <w:bCs/>
          <w:highlight w:val="yellow"/>
          <w:u w:val="single"/>
        </w:rPr>
        <w:t>votes</w:t>
      </w:r>
      <w:r w:rsidRPr="00906626">
        <w:rPr>
          <w:b/>
          <w:bCs/>
          <w:u w:val="single"/>
        </w:rPr>
        <w:t xml:space="preserve"> he needed</w:t>
      </w:r>
      <w:r w:rsidRPr="00906626">
        <w:t>--not through schmoozing, admittedly, but through pressure of public opinion.</w:t>
      </w:r>
      <w:r w:rsidRPr="00906626">
        <w:rPr>
          <w:sz w:val="12"/>
        </w:rPr>
        <w:t>¶</w:t>
      </w:r>
      <w:r w:rsidRPr="00906626">
        <w:t xml:space="preserve"> (I note in passing that the White House is already signaling that it doesn't expect to get all of its supposedly ambitious gun-control legislation through Congress. Guess what. It's open to compromise--and I'm betting it's hoping that the GOP isn't. This would improve its chances of winning that fight too.)</w:t>
      </w:r>
      <w:r w:rsidRPr="00906626">
        <w:rPr>
          <w:sz w:val="12"/>
        </w:rPr>
        <w:t>¶</w:t>
      </w:r>
      <w:r w:rsidRPr="00906626">
        <w:t xml:space="preserve"> What's new here, it seems to me, is mostly cosmetics--though I'm not saying that's unimportant. Obama has toughened up his presentation, but he still preferred the deal to going over the cliff. Crucially, most of the country felt exactly the same way. What's comical to me is how easily many Democrats have taken up the tough-new-Obama line. They might have decided to care about that tax threshold. They could have said, "Obama promised not to give way on taxes, then he did. He had the winning hand, and folded. Another climbdown, another needless compromise." Instead, they went with, "See what happens when you refuse to deal? You win!"</w:t>
      </w:r>
      <w:r w:rsidRPr="00906626">
        <w:rPr>
          <w:sz w:val="12"/>
        </w:rPr>
        <w:t>¶</w:t>
      </w:r>
      <w:r w:rsidRPr="00906626">
        <w:t xml:space="preserve"> </w:t>
      </w:r>
      <w:r w:rsidRPr="005C4663">
        <w:rPr>
          <w:b/>
          <w:bCs/>
          <w:highlight w:val="yellow"/>
          <w:u w:val="single"/>
        </w:rPr>
        <w:t>I urge the president to follow the same approach going forward. Be</w:t>
      </w:r>
      <w:r w:rsidRPr="00906626">
        <w:rPr>
          <w:b/>
          <w:bCs/>
          <w:u w:val="single"/>
        </w:rPr>
        <w:t xml:space="preserve"> more </w:t>
      </w:r>
      <w:r w:rsidRPr="005C4663">
        <w:rPr>
          <w:b/>
          <w:bCs/>
          <w:highlight w:val="yellow"/>
          <w:u w:val="single"/>
        </w:rPr>
        <w:t>pragmatic</w:t>
      </w:r>
      <w:r w:rsidRPr="00906626">
        <w:rPr>
          <w:b/>
          <w:bCs/>
          <w:u w:val="single"/>
        </w:rPr>
        <w:t xml:space="preserve">. </w:t>
      </w:r>
      <w:r w:rsidRPr="005C4663">
        <w:rPr>
          <w:b/>
          <w:bCs/>
          <w:highlight w:val="yellow"/>
          <w:u w:val="single"/>
        </w:rPr>
        <w:t>Make tactical concessions</w:t>
      </w:r>
      <w:r w:rsidRPr="00906626">
        <w:rPr>
          <w:b/>
          <w:bCs/>
          <w:u w:val="single"/>
        </w:rPr>
        <w:t xml:space="preserve"> on inessentials. Show the GOP, in contrast, to be rigid and dogmatic. That will get the public on your side and help you win.</w:t>
      </w:r>
      <w:r w:rsidRPr="00906626">
        <w:t xml:space="preserve"> But just remember to keep saying how tough you've become, how it's new rules, you've learned from your first term, and the days of trying to compromise with extremists are over. The party will lap that up.</w:t>
      </w:r>
      <w:r w:rsidRPr="00906626">
        <w:rPr>
          <w:sz w:val="12"/>
        </w:rPr>
        <w:t>¶</w:t>
      </w:r>
      <w:r w:rsidRPr="00906626">
        <w:t xml:space="preserve"> Why didn't we think of this before?</w:t>
      </w:r>
    </w:p>
    <w:p w:rsidR="00FE6757" w:rsidRPr="00906626" w:rsidRDefault="00FE6757" w:rsidP="00FE6757">
      <w:pPr>
        <w:keepNext/>
        <w:keepLines/>
        <w:spacing w:before="200"/>
        <w:outlineLvl w:val="3"/>
        <w:rPr>
          <w:rFonts w:eastAsiaTheme="majorEastAsia"/>
          <w:b/>
          <w:bCs/>
          <w:iCs/>
          <w:sz w:val="26"/>
        </w:rPr>
      </w:pPr>
      <w:r w:rsidRPr="00906626">
        <w:rPr>
          <w:rFonts w:eastAsiaTheme="majorEastAsia"/>
          <w:b/>
          <w:bCs/>
          <w:iCs/>
          <w:sz w:val="26"/>
        </w:rPr>
        <w:t xml:space="preserve">Strategy of </w:t>
      </w:r>
      <w:r w:rsidRPr="00906626">
        <w:rPr>
          <w:rFonts w:eastAsiaTheme="majorEastAsia"/>
          <w:b/>
          <w:bCs/>
          <w:iCs/>
          <w:sz w:val="26"/>
          <w:u w:val="single"/>
        </w:rPr>
        <w:t>confrontation</w:t>
      </w:r>
      <w:r w:rsidRPr="00906626">
        <w:rPr>
          <w:rFonts w:eastAsiaTheme="majorEastAsia"/>
          <w:b/>
          <w:bCs/>
          <w:iCs/>
          <w:sz w:val="26"/>
        </w:rPr>
        <w:t xml:space="preserve"> will backfire for Obama --- spoils cooperation necessary to pass immigration</w:t>
      </w:r>
    </w:p>
    <w:p w:rsidR="00FE6757" w:rsidRPr="00906626" w:rsidRDefault="00FE6757" w:rsidP="00FE6757">
      <w:r w:rsidRPr="00906626">
        <w:rPr>
          <w:b/>
          <w:bCs/>
          <w:sz w:val="26"/>
        </w:rPr>
        <w:t>Gergen, 1/18</w:t>
      </w:r>
      <w:r w:rsidRPr="00906626">
        <w:t xml:space="preserve"> --- professor of public service and director of the Center for Public Leadership at Harvard University's Kennedy School of Government (1/18/2013, David, CNN Wire, “Obama 2.0: Smarter, tougher -- but wiser?” Factiva))</w:t>
      </w:r>
    </w:p>
    <w:p w:rsidR="00FE6757" w:rsidRPr="00906626" w:rsidRDefault="00FE6757" w:rsidP="00FE6757"/>
    <w:p w:rsidR="00FE6757" w:rsidRPr="00906626" w:rsidRDefault="00FE6757" w:rsidP="00FE6757">
      <w:pPr>
        <w:rPr>
          <w:b/>
          <w:bCs/>
          <w:u w:val="single"/>
        </w:rPr>
      </w:pPr>
      <w:r w:rsidRPr="00906626">
        <w:t>Strikingly, Obama has also been deft in the ways he has drawn upon Vice President Joe Biden. During much of the campaign, Biden appeared to be kept under wraps. But in the transition, he has been invaluable to Obama in negotiating a deal with Senate Minority Leader Mitch McConnell on the fiscal cliff and in pulling together the gun package. Biden was also at his most eloquent at the ceremony announcing the gun measures.</w:t>
      </w:r>
      <w:r w:rsidRPr="00906626">
        <w:rPr>
          <w:sz w:val="12"/>
        </w:rPr>
        <w:t>¶</w:t>
      </w:r>
      <w:r w:rsidRPr="00906626">
        <w:t xml:space="preserve"> All of this has added up for Obama to one of the most effective transitions in modern times. And it is paying rich dividends: A CNN poll this past week pegged his approval rating at 55%, far above the doldrums he was in for much of the past two years. Many of his long-time supporters are rallying behind him. As the first Democrat since Franklin D. Roosevelt to score back-to-back election victories with more than 50% of the vote, Obama is in the strongest position since early in his first year.</w:t>
      </w:r>
      <w:r w:rsidRPr="00906626">
        <w:rPr>
          <w:sz w:val="12"/>
        </w:rPr>
        <w:t>¶</w:t>
      </w:r>
      <w:r w:rsidRPr="00906626">
        <w:t xml:space="preserve"> Smarter, </w:t>
      </w:r>
      <w:r w:rsidRPr="005C4663">
        <w:rPr>
          <w:b/>
          <w:bCs/>
          <w:highlight w:val="yellow"/>
          <w:u w:val="single"/>
        </w:rPr>
        <w:t>tougher, bolder</w:t>
      </w:r>
      <w:r w:rsidRPr="00906626">
        <w:t xml:space="preserve"> -- his new style is paying off politically. But in the long run, </w:t>
      </w:r>
      <w:r w:rsidRPr="005C4663">
        <w:rPr>
          <w:b/>
          <w:bCs/>
          <w:highlight w:val="yellow"/>
          <w:u w:val="single"/>
        </w:rPr>
        <w:t>will it</w:t>
      </w:r>
      <w:r w:rsidRPr="00906626">
        <w:rPr>
          <w:b/>
          <w:bCs/>
          <w:u w:val="single"/>
        </w:rPr>
        <w:t xml:space="preserve"> also </w:t>
      </w:r>
      <w:r w:rsidRPr="005C4663">
        <w:rPr>
          <w:b/>
          <w:bCs/>
          <w:highlight w:val="yellow"/>
          <w:u w:val="single"/>
        </w:rPr>
        <w:t>pay off</w:t>
      </w:r>
      <w:r w:rsidRPr="00906626">
        <w:rPr>
          <w:b/>
          <w:bCs/>
          <w:u w:val="single"/>
        </w:rPr>
        <w:t xml:space="preserve"> in better governance?</w:t>
      </w:r>
      <w:r w:rsidRPr="00906626">
        <w:t xml:space="preserve"> Perhaps -- and for the country's sake, let's hope so. Yet, </w:t>
      </w:r>
      <w:r w:rsidRPr="005C4663">
        <w:rPr>
          <w:b/>
          <w:bCs/>
          <w:highlight w:val="yellow"/>
          <w:u w:val="single"/>
        </w:rPr>
        <w:t>there are ample reasons to</w:t>
      </w:r>
      <w:r w:rsidRPr="00906626">
        <w:rPr>
          <w:b/>
          <w:bCs/>
          <w:u w:val="single"/>
        </w:rPr>
        <w:t xml:space="preserve"> wonder, and </w:t>
      </w:r>
      <w:r w:rsidRPr="005C4663">
        <w:rPr>
          <w:b/>
          <w:bCs/>
          <w:highlight w:val="yellow"/>
          <w:u w:val="single"/>
        </w:rPr>
        <w:t>worry</w:t>
      </w:r>
      <w:r w:rsidRPr="00906626">
        <w:t>.</w:t>
      </w:r>
      <w:r w:rsidRPr="00906626">
        <w:rPr>
          <w:sz w:val="12"/>
        </w:rPr>
        <w:t>¶</w:t>
      </w:r>
      <w:r w:rsidRPr="00906626">
        <w:t xml:space="preserve"> </w:t>
      </w:r>
      <w:r w:rsidRPr="00906626">
        <w:rPr>
          <w:b/>
          <w:bCs/>
          <w:u w:val="single"/>
        </w:rPr>
        <w:t xml:space="preserve">Ultimately, </w:t>
      </w:r>
      <w:r w:rsidRPr="005C4663">
        <w:rPr>
          <w:b/>
          <w:bCs/>
          <w:highlight w:val="yellow"/>
          <w:u w:val="single"/>
        </w:rPr>
        <w:t>to resolve</w:t>
      </w:r>
      <w:r w:rsidRPr="00906626">
        <w:rPr>
          <w:b/>
          <w:bCs/>
          <w:u w:val="single"/>
        </w:rPr>
        <w:t xml:space="preserve"> major issues like</w:t>
      </w:r>
      <w:r w:rsidRPr="00906626">
        <w:t xml:space="preserve"> deficits, </w:t>
      </w:r>
      <w:r w:rsidRPr="005C4663">
        <w:rPr>
          <w:b/>
          <w:bCs/>
          <w:highlight w:val="yellow"/>
          <w:u w:val="single"/>
        </w:rPr>
        <w:t>immigration</w:t>
      </w:r>
      <w:r w:rsidRPr="00906626">
        <w:t xml:space="preserve">, guns and energy, </w:t>
      </w:r>
      <w:r w:rsidRPr="005C4663">
        <w:rPr>
          <w:b/>
          <w:bCs/>
          <w:highlight w:val="yellow"/>
          <w:u w:val="single"/>
        </w:rPr>
        <w:t>the president and Congress need to</w:t>
      </w:r>
      <w:r w:rsidRPr="00906626">
        <w:rPr>
          <w:b/>
          <w:bCs/>
          <w:u w:val="single"/>
        </w:rPr>
        <w:t xml:space="preserve"> find ways to </w:t>
      </w:r>
      <w:r w:rsidRPr="005C4663">
        <w:rPr>
          <w:b/>
          <w:iCs/>
          <w:highlight w:val="yellow"/>
          <w:u w:val="single"/>
          <w:bdr w:val="single" w:sz="18" w:space="0" w:color="auto"/>
        </w:rPr>
        <w:t>work together</w:t>
      </w:r>
      <w:r w:rsidRPr="00906626">
        <w:rPr>
          <w:b/>
          <w:bCs/>
          <w:u w:val="single"/>
        </w:rPr>
        <w:t xml:space="preserve"> much better</w:t>
      </w:r>
      <w:r w:rsidRPr="00906626">
        <w:t xml:space="preserve"> than they did in the first term. Over the past two years, Republicans were clearly more recalcitrant than Democrats, practically declaring war on Obama, and the White House has been right to adopt a tougher approach after the elections.</w:t>
      </w:r>
      <w:r w:rsidRPr="00906626">
        <w:rPr>
          <w:sz w:val="12"/>
        </w:rPr>
        <w:t>¶</w:t>
      </w:r>
      <w:r w:rsidRPr="00906626">
        <w:t xml:space="preserve"> But </w:t>
      </w:r>
      <w:r w:rsidRPr="005C4663">
        <w:rPr>
          <w:b/>
          <w:bCs/>
          <w:highlight w:val="yellow"/>
          <w:u w:val="single"/>
        </w:rPr>
        <w:t>a growing number of Republicans</w:t>
      </w:r>
      <w:r w:rsidRPr="00906626">
        <w:rPr>
          <w:b/>
          <w:bCs/>
          <w:u w:val="single"/>
        </w:rPr>
        <w:t xml:space="preserve"> concluded after they had their heads handed to them in November that they had to move away from extremism toward a more center-right position, </w:t>
      </w:r>
      <w:r w:rsidRPr="005C4663">
        <w:rPr>
          <w:b/>
          <w:iCs/>
          <w:highlight w:val="yellow"/>
          <w:u w:val="single"/>
          <w:bdr w:val="single" w:sz="18" w:space="0" w:color="auto"/>
        </w:rPr>
        <w:t>more open to working out compromises with Obama</w:t>
      </w:r>
      <w:r w:rsidRPr="00906626">
        <w:t>. It's not that they suddenly wanted Obama to succeed; they didn't want their party to fail.</w:t>
      </w:r>
      <w:r w:rsidRPr="00906626">
        <w:rPr>
          <w:sz w:val="12"/>
        </w:rPr>
        <w:t>¶</w:t>
      </w:r>
      <w:r w:rsidRPr="00906626">
        <w:t xml:space="preserve"> House Speaker John Boehner led the way, offering the day after the election to raise taxes on the wealthy and giving up two decades of GOP orthodoxy. In a similar spirit, Rubio has been developing a mainstream plan on immigration, moving away from a ruinous GOP stance.</w:t>
      </w:r>
      <w:r w:rsidRPr="00906626">
        <w:rPr>
          <w:sz w:val="12"/>
        </w:rPr>
        <w:t>¶</w:t>
      </w:r>
      <w:r w:rsidRPr="00906626">
        <w:t xml:space="preserve"> One senses that the hope, small as it was, to take a brief timeout on hyperpartisanship in order to tackle the big issues is now slipping away.</w:t>
      </w:r>
      <w:r w:rsidRPr="00906626">
        <w:rPr>
          <w:sz w:val="12"/>
        </w:rPr>
        <w:t>¶</w:t>
      </w:r>
      <w:r w:rsidRPr="00906626">
        <w:t xml:space="preserve"> While a majority of Americans now approve of Obama's job performance, </w:t>
      </w:r>
      <w:r w:rsidRPr="00906626">
        <w:rPr>
          <w:b/>
          <w:bCs/>
          <w:u w:val="single"/>
        </w:rPr>
        <w:t>conservatives increasingly believe that in his new toughness, he is</w:t>
      </w:r>
      <w:r w:rsidRPr="00906626">
        <w:t xml:space="preserve"> going overboard, </w:t>
      </w:r>
      <w:r w:rsidRPr="00906626">
        <w:rPr>
          <w:b/>
          <w:iCs/>
          <w:u w:val="single"/>
          <w:bdr w:val="single" w:sz="18" w:space="0" w:color="auto"/>
        </w:rPr>
        <w:t>trying to run over them</w:t>
      </w:r>
      <w:r w:rsidRPr="00906626">
        <w:rPr>
          <w:b/>
          <w:bCs/>
          <w:u w:val="single"/>
        </w:rPr>
        <w:t>.</w:t>
      </w:r>
      <w:r w:rsidRPr="00906626">
        <w:t xml:space="preserve"> </w:t>
      </w:r>
      <w:r w:rsidRPr="00906626">
        <w:rPr>
          <w:b/>
          <w:bCs/>
          <w:u w:val="single"/>
        </w:rPr>
        <w:t>They don't see a president who wants to roll up his sleeves and negotiate</w:t>
      </w:r>
      <w:r w:rsidRPr="00906626">
        <w:t>; they see a president who wants to barnstorm the country to beat them up. News that Obama is converting his campaign apparatus into a nonprofit to support his second term will only deepen that sense. And it frustrates them that he is winning: At their retreat, House Republicans learned that their disapproval has risen to 64%.</w:t>
      </w:r>
      <w:r w:rsidRPr="00906626">
        <w:rPr>
          <w:sz w:val="12"/>
        </w:rPr>
        <w:t>¶</w:t>
      </w:r>
      <w:r w:rsidRPr="00906626">
        <w:t xml:space="preserve"> </w:t>
      </w:r>
      <w:r w:rsidRPr="00906626">
        <w:rPr>
          <w:b/>
          <w:bCs/>
          <w:u w:val="single"/>
        </w:rPr>
        <w:t xml:space="preserve">Conceivably, </w:t>
      </w:r>
      <w:r w:rsidRPr="005C4663">
        <w:rPr>
          <w:b/>
          <w:bCs/>
          <w:highlight w:val="yellow"/>
          <w:u w:val="single"/>
        </w:rPr>
        <w:t>Obama's tactics could pressure Republicans</w:t>
      </w:r>
      <w:r w:rsidRPr="00906626">
        <w:rPr>
          <w:b/>
          <w:bCs/>
          <w:u w:val="single"/>
        </w:rPr>
        <w:t xml:space="preserve"> into capitulation on several fronts. </w:t>
      </w:r>
      <w:r w:rsidRPr="00906626">
        <w:rPr>
          <w:b/>
          <w:iCs/>
          <w:u w:val="single"/>
          <w:bdr w:val="single" w:sz="18" w:space="0" w:color="auto"/>
        </w:rPr>
        <w:t xml:space="preserve">More likely, </w:t>
      </w:r>
      <w:r w:rsidRPr="005C4663">
        <w:rPr>
          <w:b/>
          <w:iCs/>
          <w:highlight w:val="yellow"/>
          <w:u w:val="single"/>
          <w:bdr w:val="single" w:sz="18" w:space="0" w:color="auto"/>
        </w:rPr>
        <w:t>they will be spoiling for more fights</w:t>
      </w:r>
      <w:r w:rsidRPr="00906626">
        <w:rPr>
          <w:b/>
          <w:bCs/>
          <w:u w:val="single"/>
        </w:rPr>
        <w:t>. Chances for a "</w:t>
      </w:r>
      <w:r w:rsidRPr="005C4663">
        <w:rPr>
          <w:b/>
          <w:bCs/>
          <w:highlight w:val="yellow"/>
          <w:u w:val="single"/>
        </w:rPr>
        <w:t>grand bargain" appear to be hanging by a thread.</w:t>
      </w:r>
    </w:p>
    <w:p w:rsidR="00FE6757" w:rsidRPr="00906626" w:rsidRDefault="00FE6757" w:rsidP="00FE6757"/>
    <w:p w:rsidR="00FE6757" w:rsidRPr="00906626" w:rsidRDefault="00FE6757" w:rsidP="00FE6757"/>
    <w:p w:rsidR="00FE6757" w:rsidRPr="00906626" w:rsidRDefault="00FE6757" w:rsidP="00FE6757">
      <w:r w:rsidRPr="00906626">
        <w:t>***</w:t>
      </w:r>
    </w:p>
    <w:p w:rsidR="00FE6757" w:rsidRPr="00906626" w:rsidRDefault="00FE6757" w:rsidP="00FE6757">
      <w:pPr>
        <w:keepNext/>
        <w:keepLines/>
        <w:spacing w:before="200"/>
        <w:outlineLvl w:val="3"/>
        <w:rPr>
          <w:rFonts w:eastAsiaTheme="majorEastAsia"/>
          <w:b/>
          <w:bCs/>
          <w:iCs/>
          <w:sz w:val="26"/>
        </w:rPr>
      </w:pPr>
      <w:r w:rsidRPr="00906626">
        <w:rPr>
          <w:rFonts w:eastAsiaTheme="majorEastAsia"/>
          <w:b/>
          <w:bCs/>
          <w:iCs/>
          <w:sz w:val="26"/>
        </w:rPr>
        <w:t xml:space="preserve">Dickerson wrong </w:t>
      </w:r>
    </w:p>
    <w:p w:rsidR="00FE6757" w:rsidRPr="00906626" w:rsidRDefault="00FE6757" w:rsidP="00FE6757">
      <w:pPr>
        <w:keepNext/>
        <w:keepLines/>
        <w:spacing w:before="200"/>
        <w:outlineLvl w:val="3"/>
        <w:rPr>
          <w:rFonts w:eastAsiaTheme="majorEastAsia"/>
          <w:b/>
          <w:bCs/>
          <w:iCs/>
          <w:sz w:val="26"/>
        </w:rPr>
      </w:pPr>
      <w:r w:rsidRPr="00906626">
        <w:rPr>
          <w:rFonts w:eastAsiaTheme="majorEastAsia"/>
          <w:b/>
          <w:bCs/>
          <w:iCs/>
          <w:sz w:val="26"/>
        </w:rPr>
        <w:t>a) Cooperation key</w:t>
      </w:r>
    </w:p>
    <w:p w:rsidR="00FE6757" w:rsidRPr="00906626" w:rsidRDefault="00FE6757" w:rsidP="00FE6757">
      <w:r w:rsidRPr="00906626">
        <w:rPr>
          <w:b/>
          <w:bCs/>
          <w:sz w:val="26"/>
        </w:rPr>
        <w:t>Jackson 1/27</w:t>
      </w:r>
      <w:r w:rsidRPr="00906626">
        <w:t xml:space="preserve"> (David Jackson, USA Today, “Obama aide: No desire to destroy Republicans”, </w:t>
      </w:r>
      <w:hyperlink r:id="rId67" w:history="1">
        <w:r w:rsidRPr="00906626">
          <w:t>http://www.freep.com/usatoday/article/1867911?odyssey=mod|newswell|text|FRONTPAGE|s</w:t>
        </w:r>
      </w:hyperlink>
      <w:r w:rsidRPr="00906626">
        <w:t>, CMR)</w:t>
      </w:r>
    </w:p>
    <w:p w:rsidR="00FE6757" w:rsidRPr="00906626" w:rsidRDefault="00FE6757" w:rsidP="00FE6757"/>
    <w:p w:rsidR="00FE6757" w:rsidRPr="00906626" w:rsidRDefault="00FE6757" w:rsidP="00FE6757">
      <w:r w:rsidRPr="00906626">
        <w:rPr>
          <w:b/>
          <w:bCs/>
          <w:u w:val="single"/>
        </w:rPr>
        <w:t>There's</w:t>
      </w:r>
      <w:r w:rsidRPr="00906626">
        <w:t xml:space="preserve"> an </w:t>
      </w:r>
      <w:r w:rsidRPr="00906626">
        <w:rPr>
          <w:b/>
          <w:bCs/>
          <w:u w:val="single"/>
        </w:rPr>
        <w:t>unusual</w:t>
      </w:r>
      <w:r w:rsidRPr="00906626">
        <w:t xml:space="preserve"> amount of </w:t>
      </w:r>
      <w:r w:rsidRPr="00906626">
        <w:rPr>
          <w:b/>
          <w:bCs/>
          <w:u w:val="single"/>
        </w:rPr>
        <w:t>talk</w:t>
      </w:r>
      <w:r w:rsidRPr="00906626">
        <w:t xml:space="preserve"> in Washington these days </w:t>
      </w:r>
      <w:r w:rsidRPr="00906626">
        <w:rPr>
          <w:b/>
          <w:bCs/>
          <w:u w:val="single"/>
        </w:rPr>
        <w:t>about destroying the Republican Party</w:t>
      </w:r>
      <w:r w:rsidRPr="00906626">
        <w:t>.</w:t>
      </w:r>
      <w:r w:rsidRPr="00906626">
        <w:rPr>
          <w:sz w:val="12"/>
        </w:rPr>
        <w:t>¶</w:t>
      </w:r>
      <w:r w:rsidRPr="00906626">
        <w:t xml:space="preserve"> House Speaker John Boehner, R-Ohio, raised the issue in recent days, saying Obama's inaugural speech told him "he knows he can't do any of that as long as the House is controlled by Republicans. So we're expecting over the next 22 months to be the focus of this administration as they attempt to annihilate the Republican Party."</w:t>
      </w:r>
      <w:r w:rsidRPr="00906626">
        <w:rPr>
          <w:sz w:val="12"/>
        </w:rPr>
        <w:t>¶</w:t>
      </w:r>
      <w:r w:rsidRPr="00906626">
        <w:t xml:space="preserve"> In his speech to the Ripon Society, Boehner added that he believes the Obama administration's goal is "to just shove us into the dustbin of history."</w:t>
      </w:r>
      <w:r w:rsidRPr="00906626">
        <w:rPr>
          <w:sz w:val="12"/>
        </w:rPr>
        <w:t>¶</w:t>
      </w:r>
      <w:r w:rsidRPr="00906626">
        <w:t xml:space="preserve"> In a political analysis for Slate magazine, John </w:t>
      </w:r>
      <w:r w:rsidRPr="005C4663">
        <w:rPr>
          <w:b/>
          <w:bCs/>
          <w:highlight w:val="yellow"/>
          <w:u w:val="single"/>
        </w:rPr>
        <w:t>Dickerson wrote</w:t>
      </w:r>
      <w:r w:rsidRPr="00906626">
        <w:t xml:space="preserve"> that, given Obama's frustrations at getting bipartisanship through a Republican House, </w:t>
      </w:r>
      <w:r w:rsidRPr="00906626">
        <w:rPr>
          <w:b/>
          <w:bCs/>
          <w:u w:val="single"/>
        </w:rPr>
        <w:t xml:space="preserve">the president's "only remaining option is to </w:t>
      </w:r>
      <w:r w:rsidRPr="005C4663">
        <w:rPr>
          <w:b/>
          <w:bCs/>
          <w:highlight w:val="yellow"/>
          <w:u w:val="single"/>
        </w:rPr>
        <w:t>pulverize</w:t>
      </w:r>
      <w:r w:rsidRPr="00906626">
        <w:rPr>
          <w:b/>
          <w:bCs/>
          <w:u w:val="single"/>
        </w:rPr>
        <w:t xml:space="preserve">" the </w:t>
      </w:r>
      <w:r w:rsidRPr="005C4663">
        <w:rPr>
          <w:b/>
          <w:bCs/>
          <w:highlight w:val="yellow"/>
          <w:u w:val="single"/>
        </w:rPr>
        <w:t>Republicans</w:t>
      </w:r>
      <w:r w:rsidRPr="00906626">
        <w:t xml:space="preserve"> by isolating them on a series of issues.</w:t>
      </w:r>
      <w:r w:rsidRPr="00906626">
        <w:rPr>
          <w:sz w:val="12"/>
        </w:rPr>
        <w:t>¶</w:t>
      </w:r>
      <w:r w:rsidRPr="00906626">
        <w:t xml:space="preserve"> "By exploiting the weaknesses of today's Republican Party, Obama has an opportunity to hasten the demise of the old order by increasing the political cost of having the GOP coalition defined by Second Amendment absolutists, climate science deniers, supporters of 'self-deportation' and the pure no-tax wing," Dickerson wrote.</w:t>
      </w:r>
      <w:r w:rsidRPr="00906626">
        <w:rPr>
          <w:sz w:val="12"/>
        </w:rPr>
        <w:t>¶</w:t>
      </w:r>
      <w:r w:rsidRPr="00906626">
        <w:t xml:space="preserve"> </w:t>
      </w:r>
      <w:r w:rsidRPr="00906626">
        <w:rPr>
          <w:b/>
          <w:bCs/>
          <w:u w:val="single"/>
        </w:rPr>
        <w:t xml:space="preserve">At </w:t>
      </w:r>
      <w:r w:rsidRPr="005C4663">
        <w:rPr>
          <w:b/>
          <w:bCs/>
          <w:highlight w:val="yellow"/>
          <w:u w:val="single"/>
        </w:rPr>
        <w:t>the White House</w:t>
      </w:r>
      <w:r w:rsidRPr="00906626">
        <w:rPr>
          <w:b/>
          <w:bCs/>
          <w:u w:val="single"/>
        </w:rPr>
        <w:t xml:space="preserve">, officials </w:t>
      </w:r>
      <w:r w:rsidRPr="005C4663">
        <w:rPr>
          <w:b/>
          <w:bCs/>
          <w:highlight w:val="yellow"/>
          <w:u w:val="single"/>
        </w:rPr>
        <w:t xml:space="preserve">said Obama wants to </w:t>
      </w:r>
      <w:r w:rsidRPr="005C4663">
        <w:rPr>
          <w:b/>
          <w:iCs/>
          <w:highlight w:val="yellow"/>
          <w:u w:val="single"/>
          <w:bdr w:val="single" w:sz="18" w:space="0" w:color="auto"/>
        </w:rPr>
        <w:t>work with the Republicans</w:t>
      </w:r>
      <w:r w:rsidRPr="005C4663">
        <w:rPr>
          <w:highlight w:val="yellow"/>
        </w:rPr>
        <w:t xml:space="preserve">, </w:t>
      </w:r>
      <w:r w:rsidRPr="005C4663">
        <w:rPr>
          <w:b/>
          <w:iCs/>
          <w:highlight w:val="yellow"/>
          <w:u w:val="single"/>
          <w:bdr w:val="single" w:sz="18" w:space="0" w:color="auto"/>
        </w:rPr>
        <w:t>not destroy them</w:t>
      </w:r>
      <w:r w:rsidRPr="00906626">
        <w:t>.</w:t>
      </w:r>
      <w:r w:rsidRPr="00906626">
        <w:rPr>
          <w:sz w:val="12"/>
        </w:rPr>
        <w:t>¶</w:t>
      </w:r>
      <w:r w:rsidRPr="00906626">
        <w:t xml:space="preserve"> </w:t>
      </w:r>
      <w:r w:rsidRPr="005C4663">
        <w:rPr>
          <w:b/>
          <w:bCs/>
          <w:highlight w:val="yellow"/>
          <w:u w:val="single"/>
        </w:rPr>
        <w:t>The president wants to cooperate "with</w:t>
      </w:r>
      <w:r w:rsidRPr="00906626">
        <w:rPr>
          <w:b/>
          <w:bCs/>
          <w:u w:val="single"/>
        </w:rPr>
        <w:t xml:space="preserve"> members of </w:t>
      </w:r>
      <w:r w:rsidRPr="005C4663">
        <w:rPr>
          <w:b/>
          <w:bCs/>
          <w:highlight w:val="yellow"/>
          <w:u w:val="single"/>
        </w:rPr>
        <w:t xml:space="preserve">both parties to </w:t>
      </w:r>
      <w:r w:rsidRPr="005C4663">
        <w:rPr>
          <w:b/>
          <w:iCs/>
          <w:highlight w:val="yellow"/>
          <w:u w:val="single"/>
          <w:bdr w:val="single" w:sz="18" w:space="0" w:color="auto"/>
        </w:rPr>
        <w:t>achieve progress</w:t>
      </w:r>
      <w:r w:rsidRPr="00906626">
        <w:t xml:space="preserve"> on behalf of the American people," said White House spokesman Jay Carney.</w:t>
      </w:r>
      <w:r w:rsidRPr="00906626">
        <w:rPr>
          <w:sz w:val="12"/>
        </w:rPr>
        <w:t>¶</w:t>
      </w:r>
      <w:r w:rsidRPr="00906626">
        <w:t xml:space="preserve"> Obama "believes that </w:t>
      </w:r>
      <w:r w:rsidRPr="00906626">
        <w:rPr>
          <w:b/>
          <w:bCs/>
          <w:u w:val="single"/>
        </w:rPr>
        <w:t>the two-party system is part of the foundation of our democracy</w:t>
      </w:r>
      <w:r w:rsidRPr="00906626">
        <w:t>," Carney added, "and that it is a healthy aspect of our democracy even if it's contentious."</w:t>
      </w:r>
    </w:p>
    <w:p w:rsidR="00FE6757" w:rsidRPr="00906626" w:rsidRDefault="00FE6757" w:rsidP="00FE6757">
      <w:pPr>
        <w:keepNext/>
        <w:keepLines/>
        <w:spacing w:before="200"/>
        <w:outlineLvl w:val="3"/>
        <w:rPr>
          <w:rFonts w:eastAsiaTheme="majorEastAsia"/>
          <w:b/>
          <w:bCs/>
          <w:iCs/>
          <w:sz w:val="26"/>
        </w:rPr>
      </w:pPr>
      <w:r w:rsidRPr="00906626">
        <w:rPr>
          <w:rFonts w:eastAsiaTheme="majorEastAsia"/>
          <w:b/>
          <w:bCs/>
          <w:iCs/>
          <w:sz w:val="26"/>
        </w:rPr>
        <w:t xml:space="preserve">b) His strategy would backfire – immigration-specific </w:t>
      </w:r>
    </w:p>
    <w:p w:rsidR="00FE6757" w:rsidRPr="00906626" w:rsidRDefault="00FE6757" w:rsidP="00FE6757">
      <w:r w:rsidRPr="00906626">
        <w:rPr>
          <w:b/>
          <w:bCs/>
          <w:sz w:val="26"/>
        </w:rPr>
        <w:t>Shappard 2/10</w:t>
      </w:r>
      <w:r w:rsidRPr="00906626">
        <w:t xml:space="preserve"> (Noel, Associate Editor of NewsBusters, “WaPo's David Ignatius Implores Obama To Do Immigration Reform Without Destroying Rubio”, </w:t>
      </w:r>
      <w:hyperlink r:id="rId68" w:anchor="ixzz2KWbFNHaO" w:history="1">
        <w:r w:rsidRPr="00906626">
          <w:t>http://newsbusters.org/bios/noel-sheppard#ixzz2KWbFNHaO</w:t>
        </w:r>
      </w:hyperlink>
      <w:r w:rsidRPr="00906626">
        <w:t xml:space="preserve">, CMR) </w:t>
      </w:r>
    </w:p>
    <w:p w:rsidR="00FE6757" w:rsidRPr="00906626" w:rsidRDefault="00FE6757" w:rsidP="00FE6757"/>
    <w:p w:rsidR="00FE6757" w:rsidRPr="00906626" w:rsidRDefault="00FE6757" w:rsidP="00FE6757">
      <w:pPr>
        <w:rPr>
          <w:b/>
          <w:bCs/>
          <w:u w:val="single"/>
        </w:rPr>
      </w:pPr>
      <w:r w:rsidRPr="00906626">
        <w:t xml:space="preserve">As NewsBusters reported, CBS News political director John </w:t>
      </w:r>
      <w:r w:rsidRPr="00906626">
        <w:rPr>
          <w:b/>
          <w:bCs/>
          <w:u w:val="single"/>
        </w:rPr>
        <w:t>Dickerson</w:t>
      </w:r>
      <w:r w:rsidRPr="00906626">
        <w:t xml:space="preserve"> a few days before Barack Obama's second inaugural </w:t>
      </w:r>
      <w:r w:rsidRPr="00906626">
        <w:rPr>
          <w:b/>
          <w:bCs/>
          <w:u w:val="single"/>
        </w:rPr>
        <w:t>advised the President to destroy the Republican Party</w:t>
      </w:r>
      <w:r w:rsidRPr="00906626">
        <w:t>.</w:t>
      </w:r>
      <w:r w:rsidRPr="00906626">
        <w:rPr>
          <w:sz w:val="12"/>
        </w:rPr>
        <w:t>¶</w:t>
      </w:r>
      <w:r w:rsidRPr="00906626">
        <w:t xml:space="preserve"> On the syndicated Chris Matthews Show Sunday, Washington Post columnist David </w:t>
      </w:r>
      <w:r w:rsidRPr="005C4663">
        <w:rPr>
          <w:b/>
          <w:bCs/>
          <w:highlight w:val="yellow"/>
          <w:u w:val="single"/>
        </w:rPr>
        <w:t xml:space="preserve">Ignatius went in a </w:t>
      </w:r>
      <w:r w:rsidRPr="005C4663">
        <w:rPr>
          <w:b/>
          <w:iCs/>
          <w:highlight w:val="yellow"/>
          <w:u w:val="single"/>
          <w:bdr w:val="single" w:sz="18" w:space="0" w:color="auto"/>
        </w:rPr>
        <w:t>completely different direction</w:t>
      </w:r>
      <w:r w:rsidRPr="005C4663">
        <w:rPr>
          <w:b/>
          <w:bCs/>
          <w:highlight w:val="yellow"/>
          <w:u w:val="single"/>
        </w:rPr>
        <w:t xml:space="preserve"> </w:t>
      </w:r>
      <w:r w:rsidRPr="005C4663">
        <w:rPr>
          <w:b/>
          <w:iCs/>
          <w:highlight w:val="yellow"/>
          <w:u w:val="single"/>
          <w:bdr w:val="single" w:sz="18" w:space="0" w:color="auto"/>
        </w:rPr>
        <w:t>imploring Obama</w:t>
      </w:r>
      <w:r w:rsidRPr="005C4663">
        <w:rPr>
          <w:b/>
          <w:bCs/>
          <w:highlight w:val="yellow"/>
          <w:u w:val="single"/>
        </w:rPr>
        <w:t xml:space="preserve"> to "</w:t>
      </w:r>
      <w:r w:rsidRPr="005C4663">
        <w:rPr>
          <w:b/>
          <w:iCs/>
          <w:highlight w:val="yellow"/>
          <w:u w:val="single"/>
          <w:bdr w:val="single" w:sz="18" w:space="0" w:color="auto"/>
        </w:rPr>
        <w:t>get out of the zero sum game</w:t>
      </w:r>
      <w:r w:rsidRPr="00906626">
        <w:t xml:space="preserve"> Washington where </w:t>
      </w:r>
      <w:r w:rsidRPr="005C4663">
        <w:rPr>
          <w:b/>
          <w:bCs/>
          <w:highlight w:val="yellow"/>
          <w:u w:val="single"/>
        </w:rPr>
        <w:t xml:space="preserve">to do something </w:t>
      </w:r>
      <w:r w:rsidRPr="00906626">
        <w:rPr>
          <w:b/>
          <w:bCs/>
          <w:u w:val="single"/>
        </w:rPr>
        <w:t xml:space="preserve">good </w:t>
      </w:r>
      <w:r w:rsidRPr="005C4663">
        <w:rPr>
          <w:b/>
          <w:bCs/>
          <w:highlight w:val="yellow"/>
          <w:u w:val="single"/>
        </w:rPr>
        <w:t>on immigration</w:t>
      </w:r>
      <w:r w:rsidRPr="00906626">
        <w:t xml:space="preserve"> reform he's got to destroy Marco Rubio" (video follows with transcript and commentary):</w:t>
      </w:r>
      <w:r w:rsidRPr="00906626">
        <w:rPr>
          <w:sz w:val="12"/>
        </w:rPr>
        <w:t>¶</w:t>
      </w:r>
      <w:r w:rsidRPr="00906626">
        <w:t xml:space="preserve"> CHRIS MATTHEWS, HOST: Marco Rubio has been designated as the Republican respondent, right, which is pretty smart I guess because he's the hot hand. Immigration jumps right out at that guy when you see him. He's Cuban-American, he’s talked on the issue. Will the president stick it to him and say, “I'm going to be good on immigration, you guys are going to have to handle the issue?”</w:t>
      </w:r>
      <w:r w:rsidRPr="00906626">
        <w:rPr>
          <w:sz w:val="12"/>
        </w:rPr>
        <w:t>¶</w:t>
      </w:r>
      <w:r w:rsidRPr="00906626">
        <w:t xml:space="preserve"> DAVID IGNATIUS, WASHINGTON POST: Well, I think </w:t>
      </w:r>
      <w:r w:rsidRPr="00906626">
        <w:rPr>
          <w:b/>
          <w:bCs/>
          <w:u w:val="single"/>
        </w:rPr>
        <w:t>he's going to make immigration one of the issues he talks about in the State of the Union</w:t>
      </w:r>
      <w:r w:rsidRPr="00906626">
        <w:t>. The State of the Union is good, but here are the things we need to do. He’s going to talk about immigration reform, he's going to talk about climate change. He's going to certainly talk about bringing the troops home from the wars. I think he'll announce a number of troops that will be withdrawn.</w:t>
      </w:r>
      <w:r w:rsidRPr="00906626">
        <w:rPr>
          <w:sz w:val="12"/>
        </w:rPr>
        <w:t>¶</w:t>
      </w:r>
      <w:r w:rsidRPr="00906626">
        <w:t xml:space="preserve"> But, you know, the Marco Rubio question gets to whether Obama can get out of the zero sum game Washington where to do something good on immigration reform, he's got to, you know, destroy Marco Rubio who is the Republican symbol of progress on that. And </w:t>
      </w:r>
      <w:r w:rsidRPr="005C4663">
        <w:rPr>
          <w:b/>
          <w:bCs/>
          <w:highlight w:val="yellow"/>
          <w:u w:val="single"/>
        </w:rPr>
        <w:t xml:space="preserve">I'm looking to see whether he can </w:t>
      </w:r>
      <w:r w:rsidRPr="005C4663">
        <w:rPr>
          <w:b/>
          <w:iCs/>
          <w:highlight w:val="yellow"/>
          <w:u w:val="single"/>
          <w:bdr w:val="single" w:sz="18" w:space="0" w:color="auto"/>
        </w:rPr>
        <w:t>lift his game</w:t>
      </w:r>
      <w:r w:rsidRPr="00906626">
        <w:rPr>
          <w:b/>
          <w:bCs/>
          <w:u w:val="single"/>
        </w:rPr>
        <w:t xml:space="preserve"> beyond where he was in his inaugural address </w:t>
      </w:r>
      <w:r w:rsidRPr="005C4663">
        <w:rPr>
          <w:b/>
          <w:bCs/>
          <w:highlight w:val="yellow"/>
          <w:u w:val="single"/>
        </w:rPr>
        <w:t>and</w:t>
      </w:r>
      <w:r w:rsidRPr="00906626">
        <w:rPr>
          <w:b/>
          <w:bCs/>
          <w:u w:val="single"/>
        </w:rPr>
        <w:t xml:space="preserve"> really speak to the country</w:t>
      </w:r>
      <w:r w:rsidRPr="00906626">
        <w:t xml:space="preserve">, speak to the people who didn't vote for him as well as the people who did, </w:t>
      </w:r>
      <w:r w:rsidRPr="00906626">
        <w:rPr>
          <w:b/>
          <w:bCs/>
          <w:u w:val="single"/>
        </w:rPr>
        <w:t xml:space="preserve">and have a platform for </w:t>
      </w:r>
      <w:r w:rsidRPr="005C4663">
        <w:rPr>
          <w:b/>
          <w:iCs/>
          <w:highlight w:val="yellow"/>
          <w:u w:val="single"/>
          <w:bdr w:val="single" w:sz="18" w:space="0" w:color="auto"/>
        </w:rPr>
        <w:t>really do</w:t>
      </w:r>
      <w:r w:rsidRPr="00906626">
        <w:rPr>
          <w:b/>
          <w:bCs/>
          <w:u w:val="single"/>
        </w:rPr>
        <w:t xml:space="preserve">ing </w:t>
      </w:r>
      <w:r w:rsidRPr="005C4663">
        <w:rPr>
          <w:b/>
          <w:iCs/>
          <w:highlight w:val="yellow"/>
          <w:u w:val="single"/>
          <w:bdr w:val="single" w:sz="18" w:space="0" w:color="auto"/>
        </w:rPr>
        <w:t>something</w:t>
      </w:r>
      <w:r w:rsidRPr="00906626">
        <w:rPr>
          <w:b/>
          <w:bCs/>
          <w:u w:val="single"/>
        </w:rPr>
        <w:t>.</w:t>
      </w:r>
      <w:r w:rsidRPr="00906626">
        <w:rPr>
          <w:bCs/>
          <w:sz w:val="12"/>
          <w:u w:val="single"/>
        </w:rPr>
        <w:t>¶</w:t>
      </w:r>
      <w:r w:rsidRPr="00906626">
        <w:t xml:space="preserve"> Story Continues Below Ad ↓</w:t>
      </w:r>
      <w:r w:rsidRPr="00906626">
        <w:rPr>
          <w:sz w:val="12"/>
        </w:rPr>
        <w:t>¶</w:t>
      </w:r>
      <w:r w:rsidRPr="00906626">
        <w:t xml:space="preserve"> Rather surprising, wouldn't you say?</w:t>
      </w:r>
      <w:r w:rsidRPr="00906626">
        <w:rPr>
          <w:sz w:val="12"/>
        </w:rPr>
        <w:t>¶</w:t>
      </w:r>
      <w:r w:rsidRPr="00906626">
        <w:t xml:space="preserve"> Since Election Day, much of Obama's media have been advising him to completely ignore Republicans and instead ram legislation down their throats without their involvement.</w:t>
      </w:r>
      <w:r w:rsidRPr="00906626">
        <w:rPr>
          <w:sz w:val="12"/>
        </w:rPr>
        <w:t>¶</w:t>
      </w:r>
      <w:r w:rsidRPr="00906626">
        <w:t xml:space="preserve"> Some - like CBS's </w:t>
      </w:r>
      <w:r w:rsidRPr="00906626">
        <w:rPr>
          <w:b/>
          <w:bCs/>
          <w:u w:val="single"/>
        </w:rPr>
        <w:t>Dickerson - have advised him to destroy the GOP in his second term</w:t>
      </w:r>
      <w:r w:rsidRPr="00906626">
        <w:t>.</w:t>
      </w:r>
      <w:r w:rsidRPr="00906626">
        <w:rPr>
          <w:sz w:val="12"/>
        </w:rPr>
        <w:t>¶</w:t>
      </w:r>
      <w:r w:rsidRPr="00906626">
        <w:t xml:space="preserve"> Yet </w:t>
      </w:r>
      <w:r w:rsidRPr="005C4663">
        <w:rPr>
          <w:b/>
          <w:bCs/>
          <w:highlight w:val="yellow"/>
          <w:u w:val="single"/>
        </w:rPr>
        <w:t>Ignatius wants a</w:t>
      </w:r>
      <w:r w:rsidRPr="00906626">
        <w:rPr>
          <w:b/>
          <w:bCs/>
          <w:u w:val="single"/>
        </w:rPr>
        <w:t xml:space="preserve"> kinder, </w:t>
      </w:r>
      <w:r w:rsidRPr="005C4663">
        <w:rPr>
          <w:b/>
          <w:bCs/>
          <w:highlight w:val="yellow"/>
          <w:u w:val="single"/>
        </w:rPr>
        <w:t xml:space="preserve">gentler President to </w:t>
      </w:r>
      <w:r w:rsidRPr="005C4663">
        <w:rPr>
          <w:b/>
          <w:iCs/>
          <w:highlight w:val="yellow"/>
          <w:u w:val="single"/>
          <w:bdr w:val="single" w:sz="18" w:space="0" w:color="auto"/>
        </w:rPr>
        <w:t>work with Republicans</w:t>
      </w:r>
      <w:r w:rsidRPr="00906626">
        <w:rPr>
          <w:b/>
          <w:bCs/>
          <w:u w:val="single"/>
        </w:rPr>
        <w:t xml:space="preserve"> in order to solve</w:t>
      </w:r>
      <w:r w:rsidRPr="00906626">
        <w:t xml:space="preserve"> the </w:t>
      </w:r>
      <w:r w:rsidRPr="00906626">
        <w:rPr>
          <w:b/>
          <w:bCs/>
          <w:u w:val="single"/>
        </w:rPr>
        <w:t>problems</w:t>
      </w:r>
      <w:r w:rsidRPr="00906626">
        <w:t xml:space="preserve"> facing the nation.</w:t>
      </w:r>
      <w:r w:rsidRPr="00906626">
        <w:rPr>
          <w:sz w:val="12"/>
        </w:rPr>
        <w:t>¶</w:t>
      </w:r>
      <w:r w:rsidRPr="00906626">
        <w:t xml:space="preserve"> </w:t>
      </w:r>
      <w:r w:rsidRPr="00906626">
        <w:rPr>
          <w:b/>
          <w:bCs/>
          <w:u w:val="single"/>
        </w:rPr>
        <w:t>It's sad</w:t>
      </w:r>
      <w:r w:rsidRPr="00906626">
        <w:t xml:space="preserve"> that this has become such a rarity in the media </w:t>
      </w:r>
      <w:r w:rsidRPr="00906626">
        <w:rPr>
          <w:b/>
          <w:bCs/>
          <w:u w:val="single"/>
        </w:rPr>
        <w:t>that I would even need to bring it to people's attention.</w:t>
      </w:r>
    </w:p>
    <w:p w:rsidR="00FE6757" w:rsidRPr="00906626" w:rsidRDefault="00FE6757" w:rsidP="00FE6757">
      <w:pPr>
        <w:keepNext/>
        <w:keepLines/>
        <w:spacing w:before="200"/>
        <w:outlineLvl w:val="3"/>
        <w:rPr>
          <w:rFonts w:eastAsiaTheme="majorEastAsia"/>
          <w:b/>
          <w:bCs/>
          <w:iCs/>
          <w:sz w:val="26"/>
        </w:rPr>
      </w:pPr>
      <w:r w:rsidRPr="00906626">
        <w:rPr>
          <w:rFonts w:eastAsiaTheme="majorEastAsia"/>
          <w:b/>
          <w:bCs/>
          <w:iCs/>
          <w:sz w:val="26"/>
        </w:rPr>
        <w:t xml:space="preserve">Obama has to be cautious, not ambitious </w:t>
      </w:r>
    </w:p>
    <w:p w:rsidR="00FE6757" w:rsidRPr="00906626" w:rsidRDefault="00FE6757" w:rsidP="00FE6757">
      <w:r w:rsidRPr="00906626">
        <w:rPr>
          <w:b/>
          <w:bCs/>
          <w:sz w:val="26"/>
        </w:rPr>
        <w:t>Bruni 11</w:t>
      </w:r>
      <w:r w:rsidRPr="00906626">
        <w:t xml:space="preserve"> Frank Bruni, Op-Ed Columnist, “Pass, Fail and Politics”, 9-3-11, </w:t>
      </w:r>
      <w:hyperlink r:id="rId69" w:history="1">
        <w:r w:rsidRPr="00906626">
          <w:t>http://www.nytimes.com/2011/09/04/opinion/sunday/bruni-pass-fail-and-politics.html?_r=1</w:t>
        </w:r>
      </w:hyperlink>
      <w:r w:rsidRPr="00906626">
        <w:t>, CMR</w:t>
      </w:r>
    </w:p>
    <w:p w:rsidR="00FE6757" w:rsidRPr="00906626" w:rsidRDefault="00FE6757" w:rsidP="00FE6757"/>
    <w:p w:rsidR="00FE6757" w:rsidRPr="00906626" w:rsidRDefault="00FE6757" w:rsidP="00FE6757">
      <w:r w:rsidRPr="00906626">
        <w:rPr>
          <w:b/>
          <w:u w:val="single"/>
        </w:rPr>
        <w:t xml:space="preserve">That many </w:t>
      </w:r>
      <w:r w:rsidRPr="005C4663">
        <w:rPr>
          <w:b/>
          <w:highlight w:val="yellow"/>
          <w:u w:val="single"/>
        </w:rPr>
        <w:t>Republicans will</w:t>
      </w:r>
      <w:r w:rsidRPr="00906626">
        <w:rPr>
          <w:b/>
          <w:u w:val="single"/>
        </w:rPr>
        <w:t xml:space="preserve"> viciously </w:t>
      </w:r>
      <w:r w:rsidRPr="005C4663">
        <w:rPr>
          <w:b/>
          <w:highlight w:val="yellow"/>
          <w:u w:val="single"/>
        </w:rPr>
        <w:t xml:space="preserve">seize </w:t>
      </w:r>
      <w:r w:rsidRPr="005C4663">
        <w:rPr>
          <w:b/>
          <w:iCs/>
          <w:highlight w:val="yellow"/>
          <w:u w:val="single"/>
          <w:bdr w:val="single" w:sz="18" w:space="0" w:color="auto"/>
        </w:rPr>
        <w:t>any opportunity</w:t>
      </w:r>
      <w:r w:rsidRPr="005C4663">
        <w:rPr>
          <w:b/>
          <w:highlight w:val="yellow"/>
          <w:u w:val="single"/>
        </w:rPr>
        <w:t xml:space="preserve"> to</w:t>
      </w:r>
      <w:r w:rsidRPr="00906626">
        <w:rPr>
          <w:b/>
          <w:u w:val="single"/>
        </w:rPr>
        <w:t xml:space="preserve"> defy and </w:t>
      </w:r>
      <w:r w:rsidRPr="005C4663">
        <w:rPr>
          <w:b/>
          <w:iCs/>
          <w:highlight w:val="yellow"/>
          <w:u w:val="single"/>
          <w:bdr w:val="single" w:sz="18" w:space="0" w:color="auto"/>
        </w:rPr>
        <w:t>undercut Obama</w:t>
      </w:r>
      <w:r w:rsidRPr="00906626">
        <w:rPr>
          <w:b/>
          <w:u w:val="single"/>
        </w:rPr>
        <w:t xml:space="preserve"> is a lesson he should have learned by now</w:t>
      </w:r>
      <w:r w:rsidRPr="00906626">
        <w:t xml:space="preserve">. Regardless of who was being unreasonable, it was he who actually ended up sending an e-mail to supporters with the one-word subject line “frustrated.” The president of the United States is supposed to salve our frustrations, not meekly bemoan his own. Shouldn’t he or someone in his inner circle have foreseen the potential for events unfolding in such a humiliating fashion and made sure to avoid it? Apparently no one did, and that suggests a deficit of smarts by almost any definition of that ludicrously imprecise term. Worse yet, </w:t>
      </w:r>
      <w:r w:rsidRPr="005C4663">
        <w:rPr>
          <w:b/>
          <w:highlight w:val="yellow"/>
          <w:u w:val="single"/>
        </w:rPr>
        <w:t xml:space="preserve">this was </w:t>
      </w:r>
      <w:r w:rsidRPr="00906626">
        <w:rPr>
          <w:b/>
          <w:u w:val="single"/>
        </w:rPr>
        <w:t xml:space="preserve">only the latest in </w:t>
      </w:r>
      <w:r w:rsidRPr="005C4663">
        <w:rPr>
          <w:b/>
          <w:highlight w:val="yellow"/>
          <w:u w:val="single"/>
        </w:rPr>
        <w:t xml:space="preserve">a </w:t>
      </w:r>
      <w:r w:rsidRPr="00906626">
        <w:rPr>
          <w:b/>
          <w:u w:val="single"/>
        </w:rPr>
        <w:t xml:space="preserve">long series of </w:t>
      </w:r>
      <w:r w:rsidRPr="005C4663">
        <w:rPr>
          <w:b/>
          <w:highlight w:val="yellow"/>
          <w:u w:val="single"/>
        </w:rPr>
        <w:t>questionable calculation</w:t>
      </w:r>
      <w:r w:rsidRPr="00906626">
        <w:rPr>
          <w:b/>
          <w:u w:val="single"/>
        </w:rPr>
        <w:t>s</w:t>
      </w:r>
      <w:r w:rsidRPr="00906626">
        <w:t xml:space="preserve">. </w:t>
      </w:r>
      <w:r w:rsidRPr="00906626">
        <w:rPr>
          <w:b/>
          <w:u w:val="single"/>
        </w:rPr>
        <w:t>Was it smart</w:t>
      </w:r>
      <w:r w:rsidRPr="00906626">
        <w:t xml:space="preserve">/prudent/pick-your-adjective </w:t>
      </w:r>
      <w:r w:rsidRPr="00906626">
        <w:rPr>
          <w:b/>
          <w:u w:val="single"/>
        </w:rPr>
        <w:t>to lavish all that precious post-election political capital on health care reform</w:t>
      </w:r>
      <w:r w:rsidRPr="00906626">
        <w:t xml:space="preserve"> rather than economic revitalization and jobs creation, especially if it winds up being the first in a chain of dominoes that leads to defeat in 2012 and the repeal of that precise legislation? </w:t>
      </w:r>
      <w:r w:rsidRPr="00906626">
        <w:rPr>
          <w:b/>
          <w:u w:val="single"/>
        </w:rPr>
        <w:t>Was it smart</w:t>
      </w:r>
      <w:r w:rsidRPr="00906626">
        <w:t xml:space="preserve">/prudent/pick-your-adjective </w:t>
      </w:r>
      <w:r w:rsidRPr="00906626">
        <w:rPr>
          <w:b/>
          <w:u w:val="single"/>
        </w:rPr>
        <w:t>not to head off a debt-ceiling showdown by settling the matter during last year’s lame-duck session</w:t>
      </w:r>
      <w:r w:rsidRPr="00906626">
        <w:t xml:space="preserve"> of Congress, before Republicans took the reins in the House? And, during the showdown, </w:t>
      </w:r>
      <w:r w:rsidRPr="00906626">
        <w:rPr>
          <w:b/>
          <w:u w:val="single"/>
        </w:rPr>
        <w:t xml:space="preserve">didn’t </w:t>
      </w:r>
      <w:r w:rsidRPr="005C4663">
        <w:rPr>
          <w:b/>
          <w:highlight w:val="yellow"/>
          <w:u w:val="single"/>
        </w:rPr>
        <w:t>Obama and his advisers misjudge</w:t>
      </w:r>
      <w:r w:rsidRPr="00906626">
        <w:rPr>
          <w:b/>
          <w:u w:val="single"/>
        </w:rPr>
        <w:t xml:space="preserve"> both </w:t>
      </w:r>
      <w:r w:rsidRPr="005C4663">
        <w:rPr>
          <w:b/>
          <w:highlight w:val="yellow"/>
          <w:u w:val="single"/>
        </w:rPr>
        <w:t>the zeal of</w:t>
      </w:r>
      <w:r w:rsidRPr="00906626">
        <w:rPr>
          <w:b/>
          <w:u w:val="single"/>
        </w:rPr>
        <w:t xml:space="preserve"> some</w:t>
      </w:r>
      <w:r w:rsidRPr="00906626">
        <w:t xml:space="preserve"> House </w:t>
      </w:r>
      <w:r w:rsidRPr="005C4663">
        <w:rPr>
          <w:b/>
          <w:highlight w:val="yellow"/>
          <w:u w:val="single"/>
        </w:rPr>
        <w:t>Republicans and the magnitude of his</w:t>
      </w:r>
      <w:r w:rsidRPr="00906626">
        <w:rPr>
          <w:b/>
          <w:u w:val="single"/>
        </w:rPr>
        <w:t xml:space="preserve"> own </w:t>
      </w:r>
      <w:r w:rsidRPr="005C4663">
        <w:rPr>
          <w:b/>
          <w:highlight w:val="yellow"/>
          <w:u w:val="single"/>
        </w:rPr>
        <w:t>powers of persuasion?</w:t>
      </w:r>
      <w:r w:rsidRPr="00906626">
        <w:rPr>
          <w:b/>
          <w:u w:val="single"/>
        </w:rPr>
        <w:t xml:space="preserve"> Time and again, </w:t>
      </w:r>
      <w:r w:rsidRPr="005C4663">
        <w:rPr>
          <w:b/>
          <w:highlight w:val="yellow"/>
          <w:u w:val="single"/>
        </w:rPr>
        <w:t>Obama hasn’t been a</w:t>
      </w:r>
      <w:r w:rsidRPr="00906626">
        <w:rPr>
          <w:b/>
          <w:u w:val="single"/>
        </w:rPr>
        <w:t xml:space="preserve"> prescient or </w:t>
      </w:r>
      <w:r w:rsidRPr="005C4663">
        <w:rPr>
          <w:b/>
          <w:highlight w:val="yellow"/>
          <w:u w:val="single"/>
        </w:rPr>
        <w:t xml:space="preserve">brutal enough </w:t>
      </w:r>
      <w:r w:rsidRPr="005C4663">
        <w:rPr>
          <w:b/>
          <w:iCs/>
          <w:highlight w:val="yellow"/>
          <w:u w:val="single"/>
          <w:bdr w:val="single" w:sz="18" w:space="0" w:color="auto"/>
        </w:rPr>
        <w:t>tactician</w:t>
      </w:r>
      <w:r w:rsidRPr="00906626">
        <w:rPr>
          <w:b/>
          <w:u w:val="single"/>
        </w:rPr>
        <w:t xml:space="preserve"> and hasn’t adjusted his high-minded ways to the low-minded sport of Congressional politics. </w:t>
      </w:r>
      <w:r w:rsidRPr="005C4663">
        <w:rPr>
          <w:b/>
          <w:highlight w:val="yellow"/>
          <w:u w:val="single"/>
        </w:rPr>
        <w:t xml:space="preserve">That’s a </w:t>
      </w:r>
      <w:r w:rsidRPr="005C4663">
        <w:rPr>
          <w:b/>
          <w:iCs/>
          <w:highlight w:val="yellow"/>
          <w:u w:val="single"/>
          <w:bdr w:val="single" w:sz="18" w:space="0" w:color="auto"/>
        </w:rPr>
        <w:t>failure of</w:t>
      </w:r>
      <w:r w:rsidRPr="00906626">
        <w:t xml:space="preserve"> some kind, and </w:t>
      </w:r>
      <w:r w:rsidRPr="005C4663">
        <w:rPr>
          <w:b/>
          <w:iCs/>
          <w:highlight w:val="yellow"/>
          <w:u w:val="single"/>
          <w:bdr w:val="single" w:sz="18" w:space="0" w:color="auto"/>
        </w:rPr>
        <w:t>intelligence</w:t>
      </w:r>
      <w:r w:rsidRPr="00906626">
        <w:t xml:space="preserve"> may be one word for it. </w:t>
      </w:r>
    </w:p>
    <w:p w:rsidR="00FE6757" w:rsidRPr="00906626" w:rsidRDefault="00FE6757" w:rsidP="00FE6757">
      <w:pPr>
        <w:keepNext/>
        <w:keepLines/>
        <w:spacing w:before="200"/>
        <w:outlineLvl w:val="3"/>
        <w:rPr>
          <w:rFonts w:eastAsiaTheme="majorEastAsia"/>
          <w:b/>
          <w:bCs/>
          <w:iCs/>
          <w:sz w:val="26"/>
        </w:rPr>
      </w:pPr>
      <w:r w:rsidRPr="00906626">
        <w:rPr>
          <w:rFonts w:eastAsiaTheme="majorEastAsia"/>
          <w:b/>
          <w:bCs/>
          <w:iCs/>
          <w:sz w:val="26"/>
        </w:rPr>
        <w:t>And, GOP coming together over immigration now – will pass now</w:t>
      </w:r>
    </w:p>
    <w:p w:rsidR="00FE6757" w:rsidRPr="00906626" w:rsidRDefault="00FE6757" w:rsidP="00FE6757">
      <w:r w:rsidRPr="00906626">
        <w:rPr>
          <w:b/>
          <w:bCs/>
          <w:sz w:val="26"/>
        </w:rPr>
        <w:t>US News 12-27</w:t>
      </w:r>
      <w:r w:rsidRPr="00906626">
        <w:t>, p. www.usnews.com/news/blogs/Ken-Walshs-Washington/2012/12/27/republicans-reconsidering-immigration-reform</w:t>
      </w:r>
    </w:p>
    <w:p w:rsidR="00FE6757" w:rsidRPr="00906626" w:rsidRDefault="00FE6757" w:rsidP="00FE6757">
      <w:r w:rsidRPr="00906626">
        <w:rPr>
          <w:b/>
          <w:bCs/>
          <w:u w:val="single"/>
        </w:rPr>
        <w:t xml:space="preserve">It's becoming increasingly clear that </w:t>
      </w:r>
      <w:r w:rsidRPr="005C4663">
        <w:rPr>
          <w:b/>
          <w:bCs/>
          <w:highlight w:val="yellow"/>
          <w:u w:val="single"/>
        </w:rPr>
        <w:t>immigration will be a breakthrough issue</w:t>
      </w:r>
      <w:r w:rsidRPr="00906626">
        <w:t xml:space="preserve"> next year.  President </w:t>
      </w:r>
      <w:r w:rsidRPr="005C4663">
        <w:rPr>
          <w:b/>
          <w:bCs/>
          <w:highlight w:val="yellow"/>
          <w:u w:val="single"/>
        </w:rPr>
        <w:t>Obama has been in favor of</w:t>
      </w:r>
      <w:r w:rsidRPr="00906626">
        <w:t xml:space="preserve"> what he calls </w:t>
      </w:r>
      <w:r w:rsidRPr="005C4663">
        <w:rPr>
          <w:b/>
          <w:bCs/>
          <w:highlight w:val="yellow"/>
          <w:u w:val="single"/>
        </w:rPr>
        <w:t xml:space="preserve">comprehensive </w:t>
      </w:r>
      <w:r w:rsidRPr="00906626">
        <w:rPr>
          <w:b/>
          <w:bCs/>
          <w:u w:val="single"/>
        </w:rPr>
        <w:t xml:space="preserve">immigration </w:t>
      </w:r>
      <w:r w:rsidRPr="005C4663">
        <w:rPr>
          <w:b/>
          <w:bCs/>
          <w:highlight w:val="yellow"/>
          <w:u w:val="single"/>
        </w:rPr>
        <w:t>reform</w:t>
      </w:r>
      <w:r w:rsidRPr="00906626">
        <w:t xml:space="preserve"> for a long time, which would include creating a "path" to citizenship or legal residency for millions of illegal immigrants.  </w:t>
      </w:r>
      <w:r w:rsidRPr="00906626">
        <w:rPr>
          <w:b/>
          <w:bCs/>
          <w:u w:val="single"/>
        </w:rPr>
        <w:t>Republicans have resisted</w:t>
      </w:r>
      <w:r w:rsidRPr="00906626">
        <w:t xml:space="preserve"> for years, arguing that what Obama wants would be a form of amnesty for unlawful entry into the United States. </w:t>
      </w:r>
      <w:r w:rsidRPr="00906626">
        <w:rPr>
          <w:b/>
          <w:bCs/>
          <w:u w:val="single"/>
        </w:rPr>
        <w:t>But the</w:t>
      </w:r>
      <w:r w:rsidRPr="00906626">
        <w:t xml:space="preserve"> November </w:t>
      </w:r>
      <w:r w:rsidRPr="00906626">
        <w:rPr>
          <w:b/>
          <w:bCs/>
          <w:u w:val="single"/>
        </w:rPr>
        <w:t>election showed that this position has alienated</w:t>
      </w:r>
      <w:r w:rsidRPr="00906626">
        <w:t xml:space="preserve"> many </w:t>
      </w:r>
      <w:r w:rsidRPr="00906626">
        <w:rPr>
          <w:b/>
          <w:bCs/>
          <w:u w:val="single"/>
        </w:rPr>
        <w:t>Hispanic voters</w:t>
      </w:r>
      <w:r w:rsidRPr="00906626">
        <w:t xml:space="preserve">, who believe the GOP is against them. One result was that Republican presidential nominee Mitt Romney, who called for "self-deportation" of illegal immigrants, lost the Latino vote to Obama by more than 40 percentage points, a major reason for Romney's defeat.  </w:t>
      </w:r>
      <w:r w:rsidRPr="005C4663">
        <w:rPr>
          <w:b/>
          <w:iCs/>
          <w:highlight w:val="yellow"/>
          <w:u w:val="single"/>
          <w:bdr w:val="single" w:sz="18" w:space="0" w:color="auto"/>
        </w:rPr>
        <w:t>Now, Republicans are rethinking</w:t>
      </w:r>
      <w:r w:rsidRPr="00906626">
        <w:rPr>
          <w:b/>
          <w:bCs/>
          <w:u w:val="single"/>
        </w:rPr>
        <w:t xml:space="preserve"> </w:t>
      </w:r>
      <w:r w:rsidRPr="005C4663">
        <w:rPr>
          <w:b/>
          <w:bCs/>
          <w:highlight w:val="yellow"/>
          <w:u w:val="single"/>
        </w:rPr>
        <w:t>the</w:t>
      </w:r>
      <w:r w:rsidRPr="00906626">
        <w:t xml:space="preserve"> whole </w:t>
      </w:r>
      <w:r w:rsidRPr="005C4663">
        <w:rPr>
          <w:b/>
          <w:bCs/>
          <w:highlight w:val="yellow"/>
          <w:u w:val="single"/>
        </w:rPr>
        <w:t>issue</w:t>
      </w:r>
      <w:r w:rsidRPr="00906626">
        <w:rPr>
          <w:b/>
          <w:bCs/>
          <w:u w:val="single"/>
        </w:rPr>
        <w:t>. Among those expected to take the lead are</w:t>
      </w:r>
      <w:r w:rsidRPr="00906626">
        <w:t xml:space="preserve"> Sen. Marco </w:t>
      </w:r>
      <w:r w:rsidRPr="00906626">
        <w:rPr>
          <w:b/>
          <w:bCs/>
          <w:u w:val="single"/>
        </w:rPr>
        <w:t>Rubio</w:t>
      </w:r>
      <w:r w:rsidRPr="00906626">
        <w:t xml:space="preserve"> of Florida, a rising star in the GOP, </w:t>
      </w:r>
      <w:r w:rsidRPr="00906626">
        <w:rPr>
          <w:b/>
          <w:bCs/>
          <w:u w:val="single"/>
        </w:rPr>
        <w:t>and</w:t>
      </w:r>
      <w:r w:rsidRPr="00906626">
        <w:t xml:space="preserve"> Rep. Paul </w:t>
      </w:r>
      <w:r w:rsidRPr="00906626">
        <w:rPr>
          <w:b/>
          <w:bCs/>
          <w:u w:val="single"/>
        </w:rPr>
        <w:t>Ryan</w:t>
      </w:r>
      <w:r w:rsidRPr="00906626">
        <w:t xml:space="preserve"> of Wisconsin, chairman of the House Budget Committee and the Republican vice-presidential nominee this year. It's interesting and significant that both Rubio and Ryan are considered possible presidential candidates in 2016. </w:t>
      </w:r>
      <w:r w:rsidRPr="00906626">
        <w:rPr>
          <w:b/>
          <w:bCs/>
          <w:u w:val="single"/>
        </w:rPr>
        <w:t>They</w:t>
      </w:r>
      <w:r w:rsidRPr="00906626">
        <w:t xml:space="preserve"> seem to </w:t>
      </w:r>
      <w:r w:rsidRPr="00906626">
        <w:rPr>
          <w:b/>
          <w:bCs/>
          <w:u w:val="single"/>
        </w:rPr>
        <w:t xml:space="preserve">realize that </w:t>
      </w:r>
      <w:r w:rsidRPr="005C4663">
        <w:rPr>
          <w:b/>
          <w:bCs/>
          <w:highlight w:val="yellow"/>
          <w:u w:val="single"/>
        </w:rPr>
        <w:t>the GOP needs to make inroads with Hispanic voters</w:t>
      </w:r>
      <w:r w:rsidRPr="00906626">
        <w:t xml:space="preserve"> in order to recapture the White House in four years.  Former governor </w:t>
      </w:r>
      <w:r w:rsidRPr="00906626">
        <w:rPr>
          <w:b/>
          <w:bCs/>
          <w:u w:val="single"/>
        </w:rPr>
        <w:t>Jeb Bush</w:t>
      </w:r>
      <w:r w:rsidRPr="00906626">
        <w:t xml:space="preserve"> of Florida, another possible presidential contender in 2016, also </w:t>
      </w:r>
      <w:r w:rsidRPr="00906626">
        <w:rPr>
          <w:b/>
          <w:bCs/>
          <w:u w:val="single"/>
        </w:rPr>
        <w:t>wants Republicans to move quickly on immigration reform</w:t>
      </w:r>
      <w:r w:rsidRPr="00906626">
        <w:t xml:space="preserve"> by proposing their own overhaul of immigration laws that Hispanics might support. It was Bush's brother, President George W. Bush, who attempted to get such a bill through Congress several years ago, but he failed because of conservative objections.  There is still strong sentiment in the Republican Party to resist comprehensive reform that is seen to reward people who entered the country illegally by giving them a chance to gain citizenship before those who followed the rules. "The smart Republicans know they can't leave this hanging out there," says Democratic pollster Geoff Garin. "But the Republicans are still very divided against themselves."  For their part, White House officials think </w:t>
      </w:r>
      <w:r w:rsidRPr="005C4663">
        <w:rPr>
          <w:b/>
          <w:bCs/>
          <w:highlight w:val="yellow"/>
          <w:u w:val="single"/>
        </w:rPr>
        <w:t xml:space="preserve">there has been enough of a shift </w:t>
      </w:r>
      <w:r w:rsidRPr="00906626">
        <w:rPr>
          <w:b/>
          <w:bCs/>
          <w:u w:val="single"/>
        </w:rPr>
        <w:t xml:space="preserve">on the GOP side </w:t>
      </w:r>
      <w:r w:rsidRPr="005C4663">
        <w:rPr>
          <w:b/>
          <w:bCs/>
          <w:highlight w:val="yellow"/>
          <w:u w:val="single"/>
        </w:rPr>
        <w:t xml:space="preserve">that, </w:t>
      </w:r>
      <w:r w:rsidRPr="005C4663">
        <w:rPr>
          <w:b/>
          <w:iCs/>
          <w:highlight w:val="yellow"/>
          <w:u w:val="single"/>
          <w:bdr w:val="single" w:sz="18" w:space="0" w:color="auto"/>
        </w:rPr>
        <w:t>despite the polarization on other issues,</w:t>
      </w:r>
      <w:r w:rsidRPr="005C4663">
        <w:rPr>
          <w:b/>
          <w:bCs/>
          <w:highlight w:val="yellow"/>
          <w:u w:val="single"/>
        </w:rPr>
        <w:t xml:space="preserve"> prospects for passage</w:t>
      </w:r>
      <w:r w:rsidRPr="00906626">
        <w:rPr>
          <w:b/>
          <w:bCs/>
          <w:u w:val="single"/>
        </w:rPr>
        <w:t xml:space="preserve"> of an immigration bill </w:t>
      </w:r>
      <w:r w:rsidRPr="005C4663">
        <w:rPr>
          <w:b/>
          <w:iCs/>
          <w:highlight w:val="yellow"/>
          <w:u w:val="single"/>
          <w:bdr w:val="single" w:sz="18" w:space="0" w:color="auto"/>
        </w:rPr>
        <w:t>are brightening</w:t>
      </w:r>
      <w:r w:rsidRPr="00906626">
        <w:rPr>
          <w:b/>
          <w:iCs/>
          <w:u w:val="single"/>
          <w:bdr w:val="single" w:sz="18" w:space="0" w:color="auto"/>
        </w:rPr>
        <w:t>.</w:t>
      </w:r>
      <w:r w:rsidRPr="00906626">
        <w:rPr>
          <w:b/>
          <w:bCs/>
          <w:u w:val="single"/>
        </w:rPr>
        <w:t xml:space="preserve">  Adding to the pressure for reform, Latino activists promise to hold politicians</w:t>
      </w:r>
      <w:r w:rsidRPr="00906626">
        <w:t xml:space="preserve"> in Washington strictly </w:t>
      </w:r>
      <w:r w:rsidRPr="00906626">
        <w:rPr>
          <w:b/>
          <w:bCs/>
          <w:u w:val="single"/>
        </w:rPr>
        <w:t>accountable over the immigration issue</w:t>
      </w:r>
      <w:r w:rsidRPr="00906626">
        <w:t xml:space="preserve">, and leaders of several Latino organizations and unions have served notice that they will push hard for "comprehensive reform" next year. The groups include the National Council of La Raza, the Service Employees International Union, the League of United Latin American Citizens, and Voto Latino.  </w:t>
      </w:r>
      <w:r w:rsidRPr="00906626">
        <w:rPr>
          <w:b/>
          <w:bCs/>
          <w:u w:val="single"/>
        </w:rPr>
        <w:t>Members of Congress are very aware of the surge in the Latino population that makes alienating this segment</w:t>
      </w:r>
      <w:r w:rsidRPr="00906626">
        <w:t xml:space="preserve"> of voters </w:t>
      </w:r>
      <w:r w:rsidRPr="00906626">
        <w:rPr>
          <w:b/>
          <w:bCs/>
          <w:u w:val="single"/>
        </w:rPr>
        <w:t>close to political suicide</w:t>
      </w:r>
      <w:r w:rsidRPr="00906626">
        <w:t>. The Hispanic population is projected to increase from 17 percent of the total in the United States today to 31 percent in 2060, according to the U.S. Census Bureau.</w:t>
      </w:r>
    </w:p>
    <w:p w:rsidR="00FE6757" w:rsidRPr="00906626" w:rsidRDefault="00FE6757" w:rsidP="00FE6757"/>
    <w:p w:rsidR="00FE6757" w:rsidRPr="00906626" w:rsidRDefault="00FE6757" w:rsidP="00FE6757">
      <w:pPr>
        <w:keepNext/>
        <w:keepLines/>
        <w:spacing w:before="200"/>
        <w:outlineLvl w:val="3"/>
        <w:rPr>
          <w:rFonts w:eastAsiaTheme="majorEastAsia"/>
          <w:b/>
          <w:bCs/>
          <w:iCs/>
          <w:sz w:val="26"/>
        </w:rPr>
      </w:pPr>
      <w:r w:rsidRPr="00906626">
        <w:rPr>
          <w:rFonts w:eastAsiaTheme="majorEastAsia"/>
          <w:b/>
          <w:bCs/>
          <w:iCs/>
          <w:sz w:val="26"/>
        </w:rPr>
        <w:t xml:space="preserve">Dickerson bias and wrong  </w:t>
      </w:r>
    </w:p>
    <w:p w:rsidR="00FE6757" w:rsidRPr="00906626" w:rsidRDefault="00FE6757" w:rsidP="00FE6757">
      <w:r w:rsidRPr="00906626">
        <w:rPr>
          <w:b/>
          <w:bCs/>
          <w:sz w:val="26"/>
        </w:rPr>
        <w:t>Welch 1/24</w:t>
      </w:r>
      <w:r w:rsidRPr="00906626">
        <w:t xml:space="preserve"> – editor in chief of Reason magazine and co-author with Nick Gillespie of The Declaration of Independents: How Libertarian Politics Can Fix What's Wrong With America, now out in paperback with a new foreword (Matt, </w:t>
      </w:r>
      <w:hyperlink r:id="rId70" w:history="1">
        <w:r w:rsidRPr="00906626">
          <w:t>http://reason.com/blog/2013/01/24/the-phrase-obama-must-declare-on-the-rep</w:t>
        </w:r>
      </w:hyperlink>
      <w:r w:rsidRPr="00906626">
        <w:t xml:space="preserve">, CMR) </w:t>
      </w:r>
    </w:p>
    <w:p w:rsidR="00FE6757" w:rsidRPr="00906626" w:rsidRDefault="00FE6757" w:rsidP="00FE6757"/>
    <w:p w:rsidR="00FE6757" w:rsidRPr="00906626" w:rsidRDefault="00FE6757" w:rsidP="00FE6757">
      <w:r w:rsidRPr="00906626">
        <w:t xml:space="preserve">In my editor's note in the February issue on how the "fact-checking" press gives the president a pass, I discussed how </w:t>
      </w:r>
      <w:r w:rsidRPr="005C4663">
        <w:rPr>
          <w:b/>
          <w:bCs/>
          <w:highlight w:val="yellow"/>
          <w:u w:val="single"/>
        </w:rPr>
        <w:t>the go-to pose by</w:t>
      </w:r>
      <w:r w:rsidRPr="00906626">
        <w:rPr>
          <w:b/>
          <w:bCs/>
          <w:u w:val="single"/>
        </w:rPr>
        <w:t xml:space="preserve"> lefty opinion </w:t>
      </w:r>
      <w:r w:rsidRPr="005C4663">
        <w:rPr>
          <w:b/>
          <w:bCs/>
          <w:highlight w:val="yellow"/>
          <w:u w:val="single"/>
        </w:rPr>
        <w:t>journalists</w:t>
      </w:r>
      <w:r w:rsidRPr="00906626">
        <w:rPr>
          <w:b/>
          <w:bCs/>
          <w:u w:val="single"/>
        </w:rPr>
        <w:t xml:space="preserve"> in the Obama era </w:t>
      </w:r>
      <w:r w:rsidRPr="005C4663">
        <w:rPr>
          <w:b/>
          <w:bCs/>
          <w:highlight w:val="yellow"/>
          <w:u w:val="single"/>
        </w:rPr>
        <w:t xml:space="preserve">is to </w:t>
      </w:r>
      <w:r w:rsidRPr="005C4663">
        <w:rPr>
          <w:b/>
          <w:iCs/>
          <w:highlight w:val="yellow"/>
          <w:u w:val="single"/>
          <w:bdr w:val="single" w:sz="18" w:space="0" w:color="auto"/>
        </w:rPr>
        <w:t>cloak their</w:t>
      </w:r>
      <w:r w:rsidRPr="00906626">
        <w:rPr>
          <w:b/>
          <w:bCs/>
          <w:u w:val="single"/>
        </w:rPr>
        <w:t xml:space="preserve"> </w:t>
      </w:r>
      <w:r w:rsidRPr="00906626">
        <w:t xml:space="preserve">essentially </w:t>
      </w:r>
      <w:r w:rsidRPr="005C4663">
        <w:rPr>
          <w:b/>
          <w:iCs/>
          <w:highlight w:val="yellow"/>
          <w:u w:val="single"/>
          <w:bdr w:val="single" w:sz="18" w:space="0" w:color="auto"/>
        </w:rPr>
        <w:t>partisan cheerleading</w:t>
      </w:r>
      <w:r w:rsidRPr="005C4663">
        <w:rPr>
          <w:b/>
          <w:bCs/>
          <w:highlight w:val="yellow"/>
          <w:u w:val="single"/>
        </w:rPr>
        <w:t xml:space="preserve"> in</w:t>
      </w:r>
      <w:r w:rsidRPr="00906626">
        <w:rPr>
          <w:b/>
          <w:bCs/>
          <w:u w:val="single"/>
        </w:rPr>
        <w:t xml:space="preserve"> the holy glow of "</w:t>
      </w:r>
      <w:r w:rsidRPr="005C4663">
        <w:rPr>
          <w:b/>
          <w:bCs/>
          <w:highlight w:val="yellow"/>
          <w:u w:val="single"/>
        </w:rPr>
        <w:t>facts</w:t>
      </w:r>
      <w:r w:rsidRPr="00906626">
        <w:t>," "science," and "math." Dickerson deploys all three words in the main section of his non-apology:</w:t>
      </w:r>
      <w:r w:rsidRPr="00906626">
        <w:rPr>
          <w:sz w:val="12"/>
        </w:rPr>
        <w:t>¶</w:t>
      </w:r>
      <w:r w:rsidRPr="00906626">
        <w:t xml:space="preserve"> I was using a very specific definition of transformational presidencies based on my reading of a theory of political science and the president's own words about transformational presidencies from the 2008 campaign. It was also based on these givens: The president is ambitious, has picked politically controversial goals, has little time to operate before he is dubbed a lame-duck president, and has written off working with Republicans. "Bloodier-minded when it comes to beating Republicans," is how Jodi Kantor put it in the New York Times. Given these facts, there is only one logical conclusion for a president who wants to transform American politics: He must take on Republicans—aggressively. </w:t>
      </w:r>
      <w:r w:rsidRPr="00906626">
        <w:rPr>
          <w:sz w:val="12"/>
        </w:rPr>
        <w:t>¶</w:t>
      </w:r>
      <w:r w:rsidRPr="00906626">
        <w:t xml:space="preserve"> For me, this was a math problem with an unmistakable conclusion. Some people thought I was giving the president my personal advice. No. My goal was to make a compelling argument based on the facts.</w:t>
      </w:r>
      <w:r w:rsidRPr="00906626">
        <w:rPr>
          <w:sz w:val="12"/>
        </w:rPr>
        <w:t>¶</w:t>
      </w:r>
      <w:r w:rsidRPr="00906626">
        <w:t xml:space="preserve"> Dickerson also insisted that he has "close relations" who are conservatives, so obviously he doesn't "hate Republicans." Fascinating, I'm sure.</w:t>
      </w:r>
      <w:r w:rsidRPr="00906626">
        <w:rPr>
          <w:sz w:val="12"/>
        </w:rPr>
        <w:t>¶</w:t>
      </w:r>
      <w:r w:rsidRPr="00906626">
        <w:t xml:space="preserve"> I've always found the enthusiasm among opinion journalists for helping build a permanent governing majority to be as creepy as it is futile. But different strokes, etc. What interests me here is how </w:t>
      </w:r>
      <w:r w:rsidRPr="005C4663">
        <w:rPr>
          <w:b/>
          <w:bCs/>
          <w:highlight w:val="yellow"/>
          <w:u w:val="single"/>
        </w:rPr>
        <w:t>the Cloak of Empricisim is beginning to blind wearers to the plain meaning of their own words</w:t>
      </w:r>
      <w:r w:rsidRPr="00906626">
        <w:t>. That, and I think Dickerson was on to something in his description of Obama's divide-and-conquer strategy. As he put it in the original column, "The president already appears to be headed down this path."</w:t>
      </w:r>
      <w:r w:rsidRPr="00906626">
        <w:rPr>
          <w:sz w:val="12"/>
        </w:rPr>
        <w:t>¶</w:t>
      </w:r>
      <w:r w:rsidRPr="00906626">
        <w:t xml:space="preserve"> Obama's refusal to countenance spending or entitlement cuts in the fiscal cliff talks deepened divisions between true fiscal conservatives and John Boehner-style pragmatists. His nomination of Republican realist Chuck Hagel for defense secretary deepened divisions between neo-conservatives and GOP non-hawks. You could read his choice of issues to focus on–gun control, gay marriage, immigration–as variations on a theme of bringing the most politically unpalatable corners of the Republican tent to the surface. As the president said in his Second Inaugural (engaging in some at least quasi-Dickersonian rhetoric), "We cannot mistake absolutism for principle, or substitute spectacle for politics, or treat name-calling as reasoned debate."</w:t>
      </w:r>
      <w:r w:rsidRPr="00906626">
        <w:rPr>
          <w:sz w:val="12"/>
        </w:rPr>
        <w:t>¶</w:t>
      </w:r>
      <w:r w:rsidRPr="00906626">
        <w:t xml:space="preserve"> It's a neat trick, using spectacle to denounce spectacle, denouncing "name-calling" 10 words after calling your political opponents absolutists, and bathing your own bare-knuckle politics in the warm glow of "reasoned debate." </w:t>
      </w:r>
      <w:r w:rsidRPr="005C4663">
        <w:rPr>
          <w:b/>
          <w:bCs/>
          <w:highlight w:val="yellow"/>
          <w:u w:val="single"/>
        </w:rPr>
        <w:t>The bad news for Obama (and Dickerson), is</w:t>
      </w:r>
      <w:r w:rsidRPr="00906626">
        <w:rPr>
          <w:b/>
          <w:bCs/>
          <w:u w:val="single"/>
        </w:rPr>
        <w:t xml:space="preserve"> that </w:t>
      </w:r>
      <w:r w:rsidRPr="005C4663">
        <w:rPr>
          <w:b/>
          <w:bCs/>
          <w:highlight w:val="yellow"/>
          <w:u w:val="single"/>
        </w:rPr>
        <w:t>these tactics will</w:t>
      </w:r>
      <w:r w:rsidRPr="00906626">
        <w:rPr>
          <w:b/>
          <w:bCs/>
          <w:u w:val="single"/>
        </w:rPr>
        <w:t xml:space="preserve"> </w:t>
      </w:r>
      <w:r w:rsidRPr="00906626">
        <w:rPr>
          <w:b/>
          <w:iCs/>
          <w:u w:val="single"/>
          <w:bdr w:val="single" w:sz="18" w:space="0" w:color="auto"/>
        </w:rPr>
        <w:t xml:space="preserve">slowly </w:t>
      </w:r>
      <w:r w:rsidRPr="005C4663">
        <w:rPr>
          <w:b/>
          <w:iCs/>
          <w:highlight w:val="yellow"/>
          <w:u w:val="single"/>
          <w:bdr w:val="single" w:sz="18" w:space="0" w:color="auto"/>
        </w:rPr>
        <w:t>leak potency</w:t>
      </w:r>
      <w:r w:rsidRPr="00906626">
        <w:t xml:space="preserve"> over the next 1,400-plus days.</w:t>
      </w:r>
    </w:p>
    <w:p w:rsidR="00FE6757" w:rsidRPr="00906626" w:rsidRDefault="00FE6757" w:rsidP="00FE6757">
      <w:pPr>
        <w:keepNext/>
        <w:keepLines/>
        <w:spacing w:before="200"/>
        <w:outlineLvl w:val="3"/>
        <w:rPr>
          <w:rFonts w:eastAsiaTheme="majorEastAsia"/>
          <w:b/>
          <w:bCs/>
          <w:iCs/>
          <w:sz w:val="28"/>
        </w:rPr>
      </w:pPr>
      <w:r w:rsidRPr="00906626">
        <w:rPr>
          <w:rFonts w:eastAsiaTheme="majorEastAsia"/>
          <w:b/>
          <w:bCs/>
          <w:iCs/>
          <w:sz w:val="28"/>
        </w:rPr>
        <w:t>Trying to ram through the plan will spur a backlash that crushes the rest of Obama’s agenda</w:t>
      </w:r>
    </w:p>
    <w:p w:rsidR="00FE6757" w:rsidRPr="00906626" w:rsidRDefault="00FE6757" w:rsidP="00FE6757">
      <w:r w:rsidRPr="00906626">
        <w:rPr>
          <w:b/>
          <w:bCs/>
          <w:sz w:val="28"/>
        </w:rPr>
        <w:t>Brooks 11/15</w:t>
      </w:r>
      <w:r w:rsidRPr="00906626">
        <w:t xml:space="preserve"> (David, “David Brooks: Economy needs deal maker, not war leader,” </w:t>
      </w:r>
      <w:hyperlink r:id="rId71" w:tgtFrame="_blank" w:history="1">
        <w:r w:rsidRPr="00906626">
          <w:t>http://www.postbulletin.com/news/stories/display.php?id=1514912</w:t>
        </w:r>
      </w:hyperlink>
      <w:r w:rsidRPr="00906626">
        <w:t>, 11/15/2012, CR)</w:t>
      </w:r>
    </w:p>
    <w:p w:rsidR="00FE6757" w:rsidRPr="00906626" w:rsidRDefault="00FE6757" w:rsidP="00FE6757">
      <w:r w:rsidRPr="00906626">
        <w:t> </w:t>
      </w:r>
    </w:p>
    <w:p w:rsidR="00FE6757" w:rsidRDefault="00FE6757" w:rsidP="00FE6757">
      <w:r w:rsidRPr="00906626">
        <w:t>During his first term, President Barack Obama faced a wicked problem: How do you govern in a highly polarized, evenly divided country with House Republicans who seem unwilling to compromise? Obama never really solved that one, and he was forced to pass his agenda on partisan lines (during the first two years) or not pass it at all (the final two).</w:t>
      </w:r>
      <w:r w:rsidRPr="00906626">
        <w:rPr>
          <w:sz w:val="12"/>
        </w:rPr>
        <w:t>¶</w:t>
      </w:r>
      <w:r w:rsidRPr="00906626">
        <w:t xml:space="preserve"> Now re-elected with Republicans still in control of the House, Obama faces the problem again. You might say the success of his second term rests upon his solving it.</w:t>
      </w:r>
      <w:r w:rsidRPr="00906626">
        <w:rPr>
          <w:sz w:val="12"/>
        </w:rPr>
        <w:t>¶</w:t>
      </w:r>
      <w:r w:rsidRPr="00906626">
        <w:t xml:space="preserve"> </w:t>
      </w:r>
      <w:r w:rsidRPr="005C4663">
        <w:rPr>
          <w:bCs/>
          <w:highlight w:val="yellow"/>
          <w:u w:val="single"/>
        </w:rPr>
        <w:t xml:space="preserve">Some </w:t>
      </w:r>
      <w:r w:rsidRPr="00906626">
        <w:rPr>
          <w:bCs/>
          <w:u w:val="single"/>
        </w:rPr>
        <w:t xml:space="preserve">on the left are </w:t>
      </w:r>
      <w:r w:rsidRPr="005C4663">
        <w:rPr>
          <w:bCs/>
          <w:highlight w:val="yellow"/>
          <w:u w:val="single"/>
        </w:rPr>
        <w:t>suggest</w:t>
      </w:r>
      <w:r w:rsidRPr="00906626">
        <w:rPr>
          <w:bCs/>
          <w:u w:val="single"/>
        </w:rPr>
        <w:t xml:space="preserve">ing he </w:t>
      </w:r>
      <w:r w:rsidRPr="005C4663">
        <w:rPr>
          <w:bCs/>
          <w:highlight w:val="yellow"/>
          <w:u w:val="single"/>
        </w:rPr>
        <w:t xml:space="preserve">adopt a strategy of confrontation </w:t>
      </w:r>
      <w:r w:rsidRPr="00906626">
        <w:rPr>
          <w:bCs/>
          <w:u w:val="single"/>
        </w:rPr>
        <w:t>and conquest. The president should use the advantages of victory to crush the spirit of the Republican</w:t>
      </w:r>
      <w:r w:rsidRPr="00906626">
        <w:t xml:space="preserve"> House </w:t>
      </w:r>
      <w:r w:rsidRPr="00906626">
        <w:rPr>
          <w:bCs/>
          <w:u w:val="single"/>
        </w:rPr>
        <w:t>majority</w:t>
      </w:r>
      <w:r w:rsidRPr="00906626">
        <w:t>, they say. Reject the Grand Bargain approach. Instead, take the country over the fiscal cliff. Blame it on the Republicans who are unwilling even to raise taxes on the rich. Wait until they fold, and then you will have your way.</w:t>
      </w:r>
      <w:r w:rsidRPr="00906626">
        <w:rPr>
          <w:sz w:val="12"/>
        </w:rPr>
        <w:t>¶</w:t>
      </w:r>
      <w:r w:rsidRPr="00906626">
        <w:t xml:space="preserve"> The first thing to say about </w:t>
      </w:r>
      <w:r w:rsidRPr="005C4663">
        <w:rPr>
          <w:bCs/>
          <w:highlight w:val="yellow"/>
          <w:u w:val="single"/>
        </w:rPr>
        <w:t>this strategy is</w:t>
      </w:r>
      <w:r w:rsidRPr="005C4663">
        <w:rPr>
          <w:highlight w:val="yellow"/>
        </w:rPr>
        <w:t xml:space="preserve"> </w:t>
      </w:r>
      <w:r w:rsidRPr="00906626">
        <w:t xml:space="preserve">that it is </w:t>
      </w:r>
      <w:r w:rsidRPr="005C4663">
        <w:rPr>
          <w:b/>
          <w:iCs/>
          <w:highlight w:val="yellow"/>
          <w:u w:val="single"/>
          <w:bdr w:val="single" w:sz="18" w:space="0" w:color="auto"/>
        </w:rPr>
        <w:t>irresponsible</w:t>
      </w:r>
      <w:r w:rsidRPr="00906626">
        <w:t xml:space="preserve">. </w:t>
      </w:r>
      <w:r w:rsidRPr="00906626">
        <w:rPr>
          <w:bCs/>
          <w:u w:val="single"/>
        </w:rPr>
        <w:t>The recovery is fragile</w:t>
      </w:r>
      <w:r w:rsidRPr="00906626">
        <w:t xml:space="preserve">. Europe may crater. China is ill. Business is pulling back at the mere anticipation of a fiscal cliff. </w:t>
      </w:r>
      <w:r w:rsidRPr="00906626">
        <w:rPr>
          <w:bCs/>
          <w:u w:val="single"/>
        </w:rPr>
        <w:t>It's reckless to think you can manufacture an economic crisis for political leverage and then control the cascading results</w:t>
      </w:r>
      <w:r w:rsidRPr="00906626">
        <w:t>.</w:t>
      </w:r>
      <w:r w:rsidRPr="00906626">
        <w:rPr>
          <w:sz w:val="12"/>
        </w:rPr>
        <w:t>¶</w:t>
      </w:r>
      <w:r w:rsidRPr="00906626">
        <w:t xml:space="preserve"> Second, </w:t>
      </w:r>
      <w:r w:rsidRPr="00906626">
        <w:rPr>
          <w:bCs/>
          <w:u w:val="single"/>
        </w:rPr>
        <w:t xml:space="preserve">it's terrible politics. </w:t>
      </w:r>
      <w:r w:rsidRPr="005C4663">
        <w:rPr>
          <w:bCs/>
          <w:highlight w:val="yellow"/>
          <w:u w:val="single"/>
        </w:rPr>
        <w:t xml:space="preserve">Obama </w:t>
      </w:r>
      <w:r w:rsidRPr="00906626">
        <w:rPr>
          <w:bCs/>
          <w:u w:val="single"/>
        </w:rPr>
        <w:t xml:space="preserve">probably </w:t>
      </w:r>
      <w:r w:rsidRPr="005C4663">
        <w:rPr>
          <w:bCs/>
          <w:highlight w:val="yellow"/>
          <w:u w:val="single"/>
        </w:rPr>
        <w:t xml:space="preserve">could triumph </w:t>
      </w:r>
      <w:r w:rsidRPr="00906626">
        <w:rPr>
          <w:bCs/>
          <w:u w:val="single"/>
        </w:rPr>
        <w:t>in a short-term confrontation</w:t>
      </w:r>
      <w:r w:rsidRPr="00906626">
        <w:t xml:space="preserve">, pushing through higher tax rates on the rich that wouldn't even produce enough revenue to cover a tenth of the deficit. </w:t>
      </w:r>
      <w:r w:rsidRPr="005C4663">
        <w:rPr>
          <w:bCs/>
          <w:highlight w:val="yellow"/>
          <w:u w:val="single"/>
        </w:rPr>
        <w:t xml:space="preserve">But he'd </w:t>
      </w:r>
      <w:r w:rsidRPr="005C4663">
        <w:rPr>
          <w:b/>
          <w:iCs/>
          <w:highlight w:val="yellow"/>
          <w:u w:val="single"/>
          <w:bdr w:val="single" w:sz="18" w:space="0" w:color="auto"/>
        </w:rPr>
        <w:t>sow such bitterness</w:t>
      </w:r>
      <w:r w:rsidRPr="005C4663">
        <w:rPr>
          <w:bCs/>
          <w:highlight w:val="yellow"/>
          <w:u w:val="single"/>
        </w:rPr>
        <w:t xml:space="preserve"> it would be </w:t>
      </w:r>
      <w:r w:rsidRPr="005C4663">
        <w:rPr>
          <w:b/>
          <w:iCs/>
          <w:highlight w:val="yellow"/>
          <w:u w:val="single"/>
          <w:bdr w:val="single" w:sz="18" w:space="0" w:color="auto"/>
        </w:rPr>
        <w:t>the last thing he'd pass for the rest of his term.</w:t>
      </w:r>
      <w:r w:rsidRPr="005C4663">
        <w:rPr>
          <w:bCs/>
          <w:highlight w:val="yellow"/>
          <w:u w:val="single"/>
        </w:rPr>
        <w:t xml:space="preserve"> </w:t>
      </w:r>
      <w:r w:rsidRPr="00906626">
        <w:rPr>
          <w:bCs/>
          <w:u w:val="single"/>
        </w:rPr>
        <w:t>The Republican House majority isn't going to magically disappear</w:t>
      </w:r>
      <w:r w:rsidRPr="00906626">
        <w:t>.</w:t>
      </w:r>
      <w:r w:rsidRPr="00906626">
        <w:rPr>
          <w:sz w:val="12"/>
        </w:rPr>
        <w:t>¶</w:t>
      </w:r>
      <w:r w:rsidRPr="00906626">
        <w:t xml:space="preserve"> Finally, it misunderstands the state of the GOP. This is not the Republican Party of 2010. Today's </w:t>
      </w:r>
      <w:r w:rsidRPr="00906626">
        <w:rPr>
          <w:bCs/>
          <w:u w:val="single"/>
        </w:rPr>
        <w:t>Republicans no longer have an incentive to deny Obama victories</w:t>
      </w:r>
      <w:r w:rsidRPr="00906626">
        <w:t xml:space="preserve">. He's never running again. Most of today's Republicans understand they need to decontaminate their brand. </w:t>
      </w:r>
      <w:r w:rsidRPr="00906626">
        <w:rPr>
          <w:bCs/>
          <w:u w:val="single"/>
        </w:rPr>
        <w:t>They're more open to compromise</w:t>
      </w:r>
      <w:r w:rsidRPr="00906626">
        <w:t>,</w:t>
      </w:r>
      <w:r w:rsidRPr="00906626">
        <w:rPr>
          <w:bCs/>
          <w:u w:val="single"/>
        </w:rPr>
        <w:t xml:space="preserve"> more likely to be won over with deal-making than browbeating</w:t>
      </w:r>
      <w:r w:rsidRPr="00906626">
        <w:t>.</w:t>
      </w:r>
      <w:r w:rsidRPr="00906626">
        <w:rPr>
          <w:sz w:val="12"/>
        </w:rPr>
        <w:t>¶</w:t>
      </w:r>
      <w:r w:rsidRPr="00906626">
        <w:t xml:space="preserve"> The liberal left wing, such as the Tea Party types, has an incentive to build television ratings by fulminating against its foes. But Obama and John Boehner have an incentive to create a low-decibel businesslike atmosphere. The opinion-entertainment complex longs for the war track. The practitioners should long for the dealmaking track.</w:t>
      </w:r>
      <w:r w:rsidRPr="00906626">
        <w:rPr>
          <w:sz w:val="12"/>
        </w:rPr>
        <w:t>¶</w:t>
      </w:r>
      <w:r w:rsidRPr="00906626">
        <w:t xml:space="preserve"> Before he gets lost in the mire of negotiations, the president could step back and practically describe the task ahead. Between 1947 and 2007, the U.S. economy grew an average of 3.3 percent a year. But over the next few decades, according to forecasts from the Congressional Budget Office, it's projected to grow only at 2.3 percent per year. The task ahead is to make the sort of structural changes that will get America back on its old growth trajectory.</w:t>
      </w:r>
      <w:r w:rsidRPr="00906626">
        <w:rPr>
          <w:sz w:val="12"/>
        </w:rPr>
        <w:t>¶</w:t>
      </w:r>
      <w:r w:rsidRPr="00906626">
        <w:t xml:space="preserve"> Then the president could remind everyone that there's lots to do. Some of the things on the to-do list are things Democrats relish doing: investing in infrastructure and basic research; reforming immigration to attract global talent; investing in student loans and community colleges; trimming the annual $1.1 trillion in tax loopholes, many of which go to corporations and the rich.</w:t>
      </w:r>
      <w:r w:rsidRPr="00906626">
        <w:rPr>
          <w:sz w:val="12"/>
        </w:rPr>
        <w:t>¶</w:t>
      </w:r>
      <w:r w:rsidRPr="00906626">
        <w:t xml:space="preserve"> Other things the Republicans surely will relish doing: simplifying a tax code that has bloated to 74,000 pages; streamlining the Code of Federal Regulation that has metastasized to 165,000 pages; slowing entitlement spending.</w:t>
      </w:r>
      <w:r w:rsidRPr="00906626">
        <w:rPr>
          <w:sz w:val="12"/>
        </w:rPr>
        <w:t>¶</w:t>
      </w:r>
      <w:r w:rsidRPr="00906626">
        <w:t xml:space="preserve"> But the point is the only way to get things done in a divided polarized country is side by side — an acceptable Democratic project paired with an acceptable Republican one.</w:t>
      </w:r>
      <w:r w:rsidRPr="00906626">
        <w:rPr>
          <w:sz w:val="12"/>
        </w:rPr>
        <w:t>¶</w:t>
      </w:r>
      <w:r w:rsidRPr="00906626">
        <w:t xml:space="preserve"> </w:t>
      </w:r>
      <w:r w:rsidRPr="00906626">
        <w:rPr>
          <w:bCs/>
          <w:u w:val="single"/>
        </w:rPr>
        <w:t>The fiscal-cliff talks are just the first chapter in this long process. In this first episode, the Democrats should get higher revenues from the rich</w:t>
      </w:r>
      <w:r w:rsidRPr="00906626">
        <w:t xml:space="preserve"> (elections have consequences), </w:t>
      </w:r>
      <w:r w:rsidRPr="00906626">
        <w:rPr>
          <w:bCs/>
          <w:u w:val="single"/>
        </w:rPr>
        <w:t>and the Republicans should get some entitlement reform. But the main point is to lay the predicate for the bigger deals to come</w:t>
      </w:r>
      <w:r w:rsidRPr="00906626">
        <w:t>.</w:t>
      </w:r>
      <w:r w:rsidRPr="00906626">
        <w:rPr>
          <w:sz w:val="12"/>
        </w:rPr>
        <w:t>¶</w:t>
      </w:r>
      <w:r w:rsidRPr="00906626">
        <w:t xml:space="preserve"> </w:t>
      </w:r>
      <w:r w:rsidRPr="005C4663">
        <w:rPr>
          <w:bCs/>
          <w:highlight w:val="yellow"/>
          <w:u w:val="single"/>
        </w:rPr>
        <w:t xml:space="preserve">This is about </w:t>
      </w:r>
      <w:r w:rsidRPr="005C4663">
        <w:rPr>
          <w:b/>
          <w:iCs/>
          <w:highlight w:val="yellow"/>
          <w:u w:val="single"/>
          <w:bdr w:val="single" w:sz="18" w:space="0" w:color="auto"/>
        </w:rPr>
        <w:t>horse-trading</w:t>
      </w:r>
      <w:r w:rsidRPr="00906626">
        <w:t xml:space="preserve">. </w:t>
      </w:r>
      <w:r w:rsidRPr="00906626">
        <w:rPr>
          <w:bCs/>
          <w:u w:val="single"/>
        </w:rPr>
        <w:t>It's about conducting meetings in which people don't lecture each other</w:t>
      </w:r>
      <w:r w:rsidRPr="00906626">
        <w:t>; they deal. It's about isolating those who want an economic culture war. It's about making clear offers and counteroffers.</w:t>
      </w:r>
      <w:r w:rsidRPr="00906626">
        <w:rPr>
          <w:sz w:val="12"/>
        </w:rPr>
        <w:t>¶</w:t>
      </w:r>
      <w:r w:rsidRPr="00906626">
        <w:t xml:space="preserve"> If you want a great example of how these deals might work, check out a new paper at Third Way (</w:t>
      </w:r>
      <w:hyperlink r:id="rId72" w:tgtFrame="_blank" w:history="1">
        <w:r w:rsidRPr="00906626">
          <w:t>thirdway.org/publications/613</w:t>
        </w:r>
      </w:hyperlink>
      <w:r w:rsidRPr="00906626">
        <w:t>) called "The Bargain." It offers a perfect model of how you might structure a series of big trades to move the country back on the growth path — on innovation policy, tax policy, spending policy and so on.</w:t>
      </w:r>
      <w:r w:rsidRPr="00906626">
        <w:rPr>
          <w:sz w:val="12"/>
        </w:rPr>
        <w:t>¶</w:t>
      </w:r>
      <w:r w:rsidRPr="00906626">
        <w:t xml:space="preserve"> The more you put on the table, the more trading is possible, the better the atmosphere and the more you might get done. If you only put one idea on the table at a time, then everybody gets gridlocked and nothing gets done.</w:t>
      </w:r>
      <w:r w:rsidRPr="00906626">
        <w:rPr>
          <w:sz w:val="12"/>
        </w:rPr>
        <w:t>¶</w:t>
      </w:r>
      <w:r w:rsidRPr="00906626">
        <w:t xml:space="preserve"> The economic crisis interrupted him last time, but </w:t>
      </w:r>
      <w:r w:rsidRPr="005C4663">
        <w:rPr>
          <w:bCs/>
          <w:highlight w:val="yellow"/>
          <w:u w:val="single"/>
        </w:rPr>
        <w:t xml:space="preserve">Obama still has a chance </w:t>
      </w:r>
      <w:r w:rsidRPr="00906626">
        <w:rPr>
          <w:bCs/>
          <w:u w:val="single"/>
        </w:rPr>
        <w:t xml:space="preserve">to build a great middle-class economy. </w:t>
      </w:r>
      <w:r w:rsidRPr="005C4663">
        <w:rPr>
          <w:bCs/>
          <w:highlight w:val="yellow"/>
          <w:u w:val="single"/>
        </w:rPr>
        <w:t xml:space="preserve">It'll take </w:t>
      </w:r>
      <w:r w:rsidRPr="005C4663">
        <w:rPr>
          <w:b/>
          <w:iCs/>
          <w:highlight w:val="yellow"/>
          <w:u w:val="single"/>
          <w:bdr w:val="single" w:sz="18" w:space="0" w:color="auto"/>
        </w:rPr>
        <w:t>a dealmaker</w:t>
      </w:r>
      <w:r w:rsidRPr="00906626">
        <w:t>, not a warrior.</w:t>
      </w:r>
    </w:p>
    <w:p w:rsidR="00FE6757" w:rsidRDefault="00FE6757" w:rsidP="00FE6757"/>
    <w:p w:rsidR="00FE6757" w:rsidRDefault="00FE6757" w:rsidP="00FE6757">
      <w:pPr>
        <w:pStyle w:val="Heading3"/>
      </w:pPr>
      <w:r>
        <w:t xml:space="preserve">TPA—A2 PC No Spillover </w:t>
      </w:r>
    </w:p>
    <w:p w:rsidR="00FE6757" w:rsidRPr="000F101F" w:rsidRDefault="00FE6757" w:rsidP="00FE6757">
      <w:pPr>
        <w:rPr>
          <w:rFonts w:asciiTheme="minorHAnsi" w:hAnsiTheme="minorHAnsi"/>
          <w:b/>
        </w:rPr>
      </w:pPr>
      <w:r w:rsidRPr="000F101F">
        <w:rPr>
          <w:rFonts w:asciiTheme="minorHAnsi" w:hAnsiTheme="minorHAnsi"/>
          <w:b/>
        </w:rPr>
        <w:t>A) Prefer issue specific cards—even if MOST bills don’t require political capital, this is unique</w:t>
      </w:r>
    </w:p>
    <w:p w:rsidR="00FE6757" w:rsidRPr="000F101F" w:rsidRDefault="00FE6757" w:rsidP="00FE6757">
      <w:pPr>
        <w:rPr>
          <w:rFonts w:asciiTheme="minorHAnsi" w:hAnsiTheme="minorHAnsi"/>
          <w:b/>
        </w:rPr>
      </w:pPr>
    </w:p>
    <w:p w:rsidR="00FE6757" w:rsidRPr="000F101F" w:rsidRDefault="00FE6757" w:rsidP="00FE6757">
      <w:pPr>
        <w:rPr>
          <w:rFonts w:asciiTheme="minorHAnsi" w:hAnsiTheme="minorHAnsi"/>
          <w:b/>
        </w:rPr>
      </w:pPr>
      <w:r w:rsidRPr="000F101F">
        <w:rPr>
          <w:rFonts w:asciiTheme="minorHAnsi" w:hAnsiTheme="minorHAnsi"/>
          <w:b/>
        </w:rPr>
        <w:t xml:space="preserve">B) Resource and time limitations make PC </w:t>
      </w:r>
      <w:r w:rsidRPr="000F101F">
        <w:rPr>
          <w:rFonts w:asciiTheme="minorHAnsi" w:hAnsiTheme="minorHAnsi"/>
          <w:b/>
          <w:u w:val="single"/>
        </w:rPr>
        <w:t>key</w:t>
      </w:r>
      <w:r w:rsidRPr="000F101F">
        <w:rPr>
          <w:rFonts w:asciiTheme="minorHAnsi" w:hAnsiTheme="minorHAnsi"/>
          <w:b/>
        </w:rPr>
        <w:t xml:space="preserve"> and </w:t>
      </w:r>
      <w:r w:rsidRPr="000F101F">
        <w:rPr>
          <w:rFonts w:asciiTheme="minorHAnsi" w:hAnsiTheme="minorHAnsi"/>
          <w:b/>
          <w:u w:val="single"/>
        </w:rPr>
        <w:t>zero-sum</w:t>
      </w:r>
      <w:r w:rsidRPr="000F101F">
        <w:rPr>
          <w:rFonts w:asciiTheme="minorHAnsi" w:hAnsiTheme="minorHAnsi"/>
          <w:b/>
        </w:rPr>
        <w:t>–plan crowds-out ________ [also an a2 winners win]</w:t>
      </w:r>
    </w:p>
    <w:p w:rsidR="00FE6757" w:rsidRPr="000F101F" w:rsidRDefault="00FE6757" w:rsidP="00FE6757">
      <w:pPr>
        <w:rPr>
          <w:rFonts w:asciiTheme="minorHAnsi" w:hAnsiTheme="minorHAnsi"/>
          <w:color w:val="000000" w:themeColor="text1"/>
          <w:sz w:val="12"/>
        </w:rPr>
      </w:pPr>
      <w:r w:rsidRPr="000F101F">
        <w:rPr>
          <w:rFonts w:asciiTheme="minorHAnsi" w:hAnsiTheme="minorHAnsi"/>
          <w:b/>
          <w:bCs/>
          <w:color w:val="000000" w:themeColor="text1"/>
        </w:rPr>
        <w:t>Rottinghaus ’10</w:t>
      </w:r>
      <w:r>
        <w:rPr>
          <w:rFonts w:asciiTheme="minorHAnsi" w:hAnsiTheme="minorHAnsi"/>
          <w:color w:val="000000" w:themeColor="text1"/>
          <w:sz w:val="12"/>
        </w:rPr>
        <w:t>---</w:t>
      </w:r>
      <w:r w:rsidRPr="000F101F">
        <w:rPr>
          <w:rFonts w:asciiTheme="minorHAnsi" w:hAnsiTheme="minorHAnsi"/>
          <w:color w:val="000000" w:themeColor="text1"/>
          <w:sz w:val="12"/>
        </w:rPr>
        <w:t>Assistant Professor of Political Science at U of H [Brandon, Assistant Professor, Department of Political Science, U of H-Town, “The Provisional Pulpit: Modern Presidential Leadership of Public Opinion”, page number below, CMR]</w:t>
      </w:r>
    </w:p>
    <w:p w:rsidR="00FE6757" w:rsidRPr="000F101F" w:rsidRDefault="00FE6757" w:rsidP="00FE6757">
      <w:pPr>
        <w:rPr>
          <w:rFonts w:asciiTheme="minorHAnsi" w:hAnsiTheme="minorHAnsi"/>
          <w:color w:val="000000" w:themeColor="text1"/>
          <w:sz w:val="12"/>
        </w:rPr>
      </w:pPr>
    </w:p>
    <w:p w:rsidR="00FE6757" w:rsidRPr="000F101F" w:rsidRDefault="00FE6757" w:rsidP="00FE6757">
      <w:pPr>
        <w:rPr>
          <w:rFonts w:asciiTheme="minorHAnsi" w:eastAsia="Calibri" w:hAnsiTheme="minorHAnsi"/>
          <w:sz w:val="12"/>
        </w:rPr>
      </w:pPr>
      <w:r w:rsidRPr="000F101F">
        <w:rPr>
          <w:rFonts w:asciiTheme="minorHAnsi" w:eastAsia="Calibri" w:hAnsiTheme="minorHAnsi"/>
          <w:sz w:val="12"/>
        </w:rPr>
        <w:t xml:space="preserve">Similarly, </w:t>
      </w:r>
      <w:r w:rsidRPr="005C4663">
        <w:rPr>
          <w:rStyle w:val="Emphasis"/>
          <w:rFonts w:asciiTheme="minorHAnsi" w:hAnsiTheme="minorHAnsi"/>
          <w:highlight w:val="yellow"/>
        </w:rPr>
        <w:t>other issues</w:t>
      </w:r>
      <w:r w:rsidRPr="000F101F">
        <w:rPr>
          <w:rFonts w:asciiTheme="minorHAnsi" w:eastAsia="Calibri" w:hAnsiTheme="minorHAnsi"/>
          <w:sz w:val="12"/>
        </w:rPr>
        <w:t xml:space="preserve"> (countervailing elements) </w:t>
      </w:r>
      <w:r w:rsidRPr="000F101F">
        <w:rPr>
          <w:rFonts w:asciiTheme="minorHAnsi" w:hAnsiTheme="minorHAnsi"/>
          <w:sz w:val="12"/>
        </w:rPr>
        <w:t xml:space="preserve">may </w:t>
      </w:r>
      <w:r w:rsidRPr="005C4663">
        <w:rPr>
          <w:rFonts w:asciiTheme="minorHAnsi" w:eastAsia="Calibri" w:hAnsiTheme="minorHAnsi"/>
          <w:b/>
          <w:iCs/>
          <w:highlight w:val="yellow"/>
          <w:u w:val="single"/>
          <w:bdr w:val="single" w:sz="18" w:space="0" w:color="auto"/>
        </w:rPr>
        <w:t>crowd out the president's agenda</w:t>
      </w:r>
      <w:r w:rsidRPr="000F101F">
        <w:rPr>
          <w:rFonts w:asciiTheme="minorHAnsi" w:eastAsia="Calibri" w:hAnsiTheme="minorHAnsi"/>
          <w:sz w:val="12"/>
        </w:rPr>
        <w:t xml:space="preserve"> </w:t>
      </w:r>
      <w:r w:rsidRPr="000F101F">
        <w:rPr>
          <w:rFonts w:asciiTheme="minorHAnsi" w:hAnsiTheme="minorHAnsi"/>
          <w:sz w:val="12"/>
        </w:rPr>
        <w:t>and complicate his ability to focus the media and public on an issue. An administration may miscalculate the ability of the political system (especially Congress) to deal with multiple issues simultaneously, as in the case of the Kennedy administration and their pursuit of several policies at once in Congress in addition to Medicare. This phenomenon may reflect a lack of planning but also may reflect economic or electoral needs to rush passage of several pieces of legislation. The opposition (or support) from interest groups also plays a role, one that is important to evaluating the limits to presidential leadership, especially in modern presidential policymaking</w:t>
      </w:r>
      <w:r w:rsidRPr="000F101F">
        <w:rPr>
          <w:rFonts w:asciiTheme="minorHAnsi" w:eastAsia="Calibri" w:hAnsiTheme="minorHAnsi"/>
          <w:sz w:val="12"/>
        </w:rPr>
        <w:t xml:space="preserve">. </w:t>
      </w:r>
      <w:r w:rsidRPr="005C4663">
        <w:rPr>
          <w:rFonts w:asciiTheme="minorHAnsi" w:eastAsia="Calibri" w:hAnsiTheme="minorHAnsi"/>
          <w:b/>
          <w:highlight w:val="yellow"/>
          <w:u w:val="single"/>
        </w:rPr>
        <w:t>More issues</w:t>
      </w:r>
      <w:r w:rsidRPr="000F101F">
        <w:rPr>
          <w:rFonts w:asciiTheme="minorHAnsi" w:eastAsia="Calibri" w:hAnsiTheme="minorHAnsi"/>
          <w:sz w:val="12"/>
        </w:rPr>
        <w:t xml:space="preserve"> on the agenda </w:t>
      </w:r>
      <w:r w:rsidRPr="005C4663">
        <w:rPr>
          <w:rFonts w:asciiTheme="minorHAnsi" w:eastAsia="Calibri" w:hAnsiTheme="minorHAnsi"/>
          <w:b/>
          <w:highlight w:val="yellow"/>
          <w:u w:val="single"/>
        </w:rPr>
        <w:t xml:space="preserve">mean </w:t>
      </w:r>
      <w:r w:rsidRPr="005C4663">
        <w:rPr>
          <w:rFonts w:asciiTheme="minorHAnsi" w:eastAsia="Calibri" w:hAnsiTheme="minorHAnsi"/>
          <w:b/>
          <w:iCs/>
          <w:highlight w:val="yellow"/>
          <w:u w:val="single"/>
          <w:bdr w:val="single" w:sz="18" w:space="0" w:color="auto"/>
        </w:rPr>
        <w:t>more voices to compete with the president’s message</w:t>
      </w:r>
      <w:r w:rsidRPr="000F101F">
        <w:rPr>
          <w:rFonts w:asciiTheme="minorHAnsi" w:eastAsia="Calibri" w:hAnsiTheme="minorHAnsi"/>
          <w:sz w:val="12"/>
        </w:rPr>
        <w:t xml:space="preserve">. </w:t>
      </w:r>
      <w:r w:rsidRPr="000F101F">
        <w:rPr>
          <w:rFonts w:asciiTheme="minorHAnsi" w:hAnsiTheme="minorHAnsi"/>
          <w:sz w:val="12"/>
        </w:rPr>
        <w:t>As a result, especially in foreign policy cases, the president has less success when the issue has high salience, since more political activity is generated by more visible issues. The "size" of the presidents agenda (or the number of issues concomitantly pursued) clearly has an effect on his ability to lead public opinion, especially related to his ability to sustain public attention to that agenda. A White Houses agenda is inherently limited, and, according to Paul Light,</w:t>
      </w:r>
      <w:r w:rsidRPr="000F101F">
        <w:rPr>
          <w:rFonts w:asciiTheme="minorHAnsi" w:eastAsia="Calibri" w:hAnsiTheme="minorHAnsi"/>
          <w:sz w:val="12"/>
        </w:rPr>
        <w:t xml:space="preserve"> "</w:t>
      </w:r>
      <w:r w:rsidRPr="005C4663">
        <w:rPr>
          <w:rFonts w:asciiTheme="minorHAnsi" w:eastAsia="Calibri" w:hAnsiTheme="minorHAnsi"/>
          <w:b/>
          <w:highlight w:val="yellow"/>
          <w:u w:val="single"/>
        </w:rPr>
        <w:t>the President's</w:t>
      </w:r>
      <w:r w:rsidRPr="000F101F">
        <w:rPr>
          <w:rFonts w:asciiTheme="minorHAnsi" w:hAnsiTheme="minorHAnsi"/>
          <w:sz w:val="12"/>
        </w:rPr>
        <w:t xml:space="preserve"> domestic agenda also reflects the allocation of</w:t>
      </w:r>
      <w:r w:rsidRPr="000F101F">
        <w:rPr>
          <w:rFonts w:asciiTheme="minorHAnsi" w:eastAsia="Calibri" w:hAnsiTheme="minorHAnsi"/>
          <w:b/>
          <w:u w:val="single"/>
        </w:rPr>
        <w:t xml:space="preserve"> </w:t>
      </w:r>
      <w:r w:rsidRPr="005C4663">
        <w:rPr>
          <w:rFonts w:asciiTheme="minorHAnsi" w:eastAsia="Calibri" w:hAnsiTheme="minorHAnsi"/>
          <w:b/>
          <w:highlight w:val="yellow"/>
          <w:u w:val="single"/>
        </w:rPr>
        <w:t>resources</w:t>
      </w:r>
      <w:r w:rsidRPr="000F101F">
        <w:rPr>
          <w:rFonts w:asciiTheme="minorHAnsi" w:eastAsia="Calibri" w:hAnsiTheme="minorHAnsi"/>
          <w:b/>
          <w:u w:val="single"/>
        </w:rPr>
        <w:t xml:space="preserve">, </w:t>
      </w:r>
      <w:r w:rsidRPr="000F101F">
        <w:rPr>
          <w:rFonts w:asciiTheme="minorHAnsi" w:hAnsiTheme="minorHAnsi"/>
          <w:sz w:val="12"/>
        </w:rPr>
        <w:t>which</w:t>
      </w:r>
      <w:r w:rsidRPr="000F101F">
        <w:rPr>
          <w:rFonts w:asciiTheme="minorHAnsi" w:eastAsia="Calibri" w:hAnsiTheme="minorHAnsi"/>
          <w:sz w:val="12"/>
        </w:rPr>
        <w:t xml:space="preserve"> often </w:t>
      </w:r>
      <w:r w:rsidRPr="005C4663">
        <w:rPr>
          <w:rFonts w:asciiTheme="minorHAnsi" w:eastAsia="Calibri" w:hAnsiTheme="minorHAnsi"/>
          <w:b/>
          <w:highlight w:val="yellow"/>
          <w:u w:val="single"/>
        </w:rPr>
        <w:t xml:space="preserve">are </w:t>
      </w:r>
      <w:r w:rsidRPr="005C4663">
        <w:rPr>
          <w:rFonts w:asciiTheme="minorHAnsi" w:eastAsia="Calibri" w:hAnsiTheme="minorHAnsi"/>
          <w:b/>
          <w:iCs/>
          <w:highlight w:val="yellow"/>
          <w:u w:val="single"/>
          <w:bdr w:val="single" w:sz="18" w:space="0" w:color="auto"/>
        </w:rPr>
        <w:t>fixed and limited</w:t>
      </w:r>
      <w:r w:rsidRPr="000F101F">
        <w:rPr>
          <w:rFonts w:asciiTheme="minorHAnsi" w:hAnsiTheme="minorHAnsi"/>
          <w:sz w:val="12"/>
        </w:rPr>
        <w:t>.</w:t>
      </w:r>
      <w:r w:rsidRPr="000F101F">
        <w:rPr>
          <w:rFonts w:asciiTheme="minorHAnsi" w:eastAsia="Calibri" w:hAnsiTheme="minorHAnsi"/>
          <w:sz w:val="12"/>
        </w:rPr>
        <w:t xml:space="preserve"> As the President moves through the term, </w:t>
      </w:r>
      <w:r w:rsidRPr="000F101F">
        <w:rPr>
          <w:rFonts w:asciiTheme="minorHAnsi" w:hAnsiTheme="minorHAnsi"/>
          <w:sz w:val="12"/>
        </w:rPr>
        <w:t>each agenda choice commits some White House resources—time, energy, information, expertise, political capital"'' The restrictions that emerge in the modern presidency limit the resources presidents can devote to too many subjects—</w:t>
      </w:r>
      <w:r w:rsidRPr="005C4663">
        <w:rPr>
          <w:rFonts w:asciiTheme="minorHAnsi" w:eastAsia="Calibri" w:hAnsiTheme="minorHAnsi"/>
          <w:b/>
          <w:iCs/>
          <w:highlight w:val="yellow"/>
          <w:u w:val="single"/>
          <w:bdr w:val="single" w:sz="18" w:space="0" w:color="auto"/>
        </w:rPr>
        <w:t>focusing on one single issue</w:t>
      </w:r>
      <w:r w:rsidRPr="000F101F">
        <w:rPr>
          <w:rFonts w:asciiTheme="minorHAnsi" w:eastAsia="Calibri" w:hAnsiTheme="minorHAnsi"/>
          <w:sz w:val="12"/>
        </w:rPr>
        <w:t xml:space="preserve"> (at a time) </w:t>
      </w:r>
      <w:r w:rsidRPr="005C4663">
        <w:rPr>
          <w:rFonts w:asciiTheme="minorHAnsi" w:eastAsia="Calibri" w:hAnsiTheme="minorHAnsi"/>
          <w:b/>
          <w:iCs/>
          <w:highlight w:val="yellow"/>
          <w:u w:val="single"/>
          <w:bdr w:val="single" w:sz="18" w:space="0" w:color="auto"/>
        </w:rPr>
        <w:t>is critical</w:t>
      </w:r>
      <w:r w:rsidRPr="000F101F">
        <w:rPr>
          <w:rFonts w:asciiTheme="minorHAnsi" w:eastAsia="Calibri" w:hAnsiTheme="minorHAnsi"/>
          <w:sz w:val="12"/>
        </w:rPr>
        <w:t xml:space="preserve">. </w:t>
      </w:r>
      <w:r w:rsidRPr="005C4663">
        <w:rPr>
          <w:rFonts w:asciiTheme="minorHAnsi" w:eastAsia="Calibri" w:hAnsiTheme="minorHAnsi"/>
          <w:b/>
          <w:highlight w:val="yellow"/>
          <w:u w:val="single"/>
        </w:rPr>
        <w:t>This slow</w:t>
      </w:r>
      <w:r w:rsidRPr="000F101F">
        <w:rPr>
          <w:rFonts w:asciiTheme="minorHAnsi" w:eastAsia="Calibri" w:hAnsiTheme="minorHAnsi"/>
          <w:sz w:val="12"/>
        </w:rPr>
        <w:t xml:space="preserve">, "spoon feeding" </w:t>
      </w:r>
      <w:r w:rsidRPr="005C4663">
        <w:rPr>
          <w:rFonts w:asciiTheme="minorHAnsi" w:eastAsia="Calibri" w:hAnsiTheme="minorHAnsi"/>
          <w:b/>
          <w:highlight w:val="yellow"/>
          <w:u w:val="single"/>
        </w:rPr>
        <w:t>approach</w:t>
      </w:r>
      <w:r w:rsidRPr="000F101F">
        <w:rPr>
          <w:rFonts w:asciiTheme="minorHAnsi" w:eastAsia="Calibri" w:hAnsiTheme="minorHAnsi"/>
          <w:b/>
          <w:u w:val="single"/>
        </w:rPr>
        <w:t xml:space="preserve"> </w:t>
      </w:r>
      <w:r w:rsidRPr="000F101F">
        <w:rPr>
          <w:rFonts w:asciiTheme="minorHAnsi" w:hAnsiTheme="minorHAnsi"/>
          <w:sz w:val="12"/>
        </w:rPr>
        <w:t>is important because it</w:t>
      </w:r>
      <w:r w:rsidRPr="000F101F">
        <w:rPr>
          <w:rFonts w:asciiTheme="minorHAnsi" w:eastAsia="Calibri" w:hAnsiTheme="minorHAnsi"/>
          <w:b/>
          <w:u w:val="single"/>
        </w:rPr>
        <w:t xml:space="preserve"> </w:t>
      </w:r>
      <w:r w:rsidRPr="005C4663">
        <w:rPr>
          <w:rFonts w:asciiTheme="minorHAnsi" w:eastAsia="Calibri" w:hAnsiTheme="minorHAnsi"/>
          <w:b/>
          <w:highlight w:val="yellow"/>
          <w:u w:val="single"/>
        </w:rPr>
        <w:t>allows for a timely digestion by</w:t>
      </w:r>
      <w:r w:rsidRPr="000F101F">
        <w:rPr>
          <w:rFonts w:asciiTheme="minorHAnsi" w:eastAsia="Calibri" w:hAnsiTheme="minorHAnsi"/>
          <w:sz w:val="12"/>
        </w:rPr>
        <w:t xml:space="preserve"> the public and the media (and eventually </w:t>
      </w:r>
      <w:r w:rsidRPr="005C4663">
        <w:rPr>
          <w:rFonts w:asciiTheme="minorHAnsi" w:eastAsia="Calibri" w:hAnsiTheme="minorHAnsi"/>
          <w:b/>
          <w:highlight w:val="yellow"/>
          <w:u w:val="single"/>
        </w:rPr>
        <w:t xml:space="preserve">Congress) rather than a rapid-fire, </w:t>
      </w:r>
      <w:r w:rsidRPr="005C4663">
        <w:rPr>
          <w:rFonts w:asciiTheme="minorHAnsi" w:eastAsia="Calibri" w:hAnsiTheme="minorHAnsi"/>
          <w:b/>
          <w:iCs/>
          <w:highlight w:val="yellow"/>
          <w:u w:val="single"/>
          <w:bdr w:val="single" w:sz="18" w:space="0" w:color="auto"/>
        </w:rPr>
        <w:t>adversarial approach</w:t>
      </w:r>
      <w:r w:rsidRPr="005C4663">
        <w:rPr>
          <w:rFonts w:asciiTheme="minorHAnsi" w:eastAsia="Calibri" w:hAnsiTheme="minorHAnsi"/>
          <w:b/>
          <w:highlight w:val="yellow"/>
          <w:u w:val="single"/>
        </w:rPr>
        <w:t xml:space="preserve"> that may </w:t>
      </w:r>
      <w:r w:rsidRPr="005C4663">
        <w:rPr>
          <w:rFonts w:asciiTheme="minorHAnsi" w:eastAsia="Calibri" w:hAnsiTheme="minorHAnsi"/>
          <w:b/>
          <w:iCs/>
          <w:highlight w:val="yellow"/>
          <w:u w:val="single"/>
          <w:bdr w:val="single" w:sz="18" w:space="0" w:color="auto"/>
        </w:rPr>
        <w:t>sour stomachs</w:t>
      </w:r>
      <w:r w:rsidRPr="000F101F">
        <w:rPr>
          <w:rFonts w:asciiTheme="minorHAnsi" w:eastAsia="Calibri" w:hAnsiTheme="minorHAnsi"/>
          <w:sz w:val="12"/>
        </w:rPr>
        <w:t xml:space="preserve">. The reality of limited resources directly connects to the conditional theory of presidential leadership that requires presidents to focus on single issues with intense focus. Indeed, </w:t>
      </w:r>
      <w:r w:rsidRPr="005C4663">
        <w:rPr>
          <w:rFonts w:asciiTheme="minorHAnsi" w:eastAsia="Calibri" w:hAnsiTheme="minorHAnsi"/>
          <w:b/>
          <w:highlight w:val="yellow"/>
          <w:u w:val="single"/>
        </w:rPr>
        <w:t>there are several examples</w:t>
      </w:r>
      <w:r w:rsidRPr="000F101F">
        <w:rPr>
          <w:rFonts w:asciiTheme="minorHAnsi" w:eastAsia="Calibri" w:hAnsiTheme="minorHAnsi"/>
          <w:b/>
          <w:u w:val="single"/>
        </w:rPr>
        <w:t xml:space="preserve"> </w:t>
      </w:r>
      <w:r w:rsidRPr="000F101F">
        <w:rPr>
          <w:rFonts w:asciiTheme="minorHAnsi" w:hAnsiTheme="minorHAnsi"/>
          <w:sz w:val="12"/>
        </w:rPr>
        <w:t>of</w:t>
      </w:r>
      <w:r w:rsidRPr="000F101F">
        <w:rPr>
          <w:rFonts w:asciiTheme="minorHAnsi" w:eastAsia="Calibri" w:hAnsiTheme="minorHAnsi"/>
          <w:b/>
          <w:u w:val="single"/>
        </w:rPr>
        <w:t xml:space="preserve"> </w:t>
      </w:r>
      <w:r w:rsidRPr="005C4663">
        <w:rPr>
          <w:rFonts w:asciiTheme="minorHAnsi" w:eastAsia="Calibri" w:hAnsiTheme="minorHAnsi"/>
          <w:b/>
          <w:highlight w:val="yellow"/>
          <w:u w:val="single"/>
        </w:rPr>
        <w:t>how presidents</w:t>
      </w:r>
      <w:r w:rsidRPr="000F101F">
        <w:rPr>
          <w:rFonts w:asciiTheme="minorHAnsi" w:eastAsia="Calibri" w:hAnsiTheme="minorHAnsi"/>
          <w:b/>
          <w:u w:val="single"/>
        </w:rPr>
        <w:t xml:space="preserve"> </w:t>
      </w:r>
      <w:r w:rsidRPr="000F101F">
        <w:rPr>
          <w:rFonts w:asciiTheme="minorHAnsi" w:hAnsiTheme="minorHAnsi"/>
          <w:sz w:val="12"/>
        </w:rPr>
        <w:t>fail to lead public opinion when too many issues are pursued at once or when a White House's</w:t>
      </w:r>
      <w:r w:rsidRPr="000F101F">
        <w:rPr>
          <w:rFonts w:asciiTheme="minorHAnsi" w:eastAsia="Calibri" w:hAnsiTheme="minorHAnsi"/>
          <w:b/>
          <w:u w:val="single"/>
        </w:rPr>
        <w:t xml:space="preserve"> </w:t>
      </w:r>
      <w:r w:rsidRPr="005C4663">
        <w:rPr>
          <w:rFonts w:asciiTheme="minorHAnsi" w:eastAsia="Calibri" w:hAnsiTheme="minorHAnsi"/>
          <w:b/>
          <w:iCs/>
          <w:highlight w:val="yellow"/>
          <w:u w:val="single"/>
          <w:bdr w:val="single" w:sz="18" w:space="0" w:color="auto"/>
        </w:rPr>
        <w:t>laserlike focus</w:t>
      </w:r>
      <w:r w:rsidRPr="000F101F">
        <w:rPr>
          <w:rFonts w:asciiTheme="minorHAnsi" w:eastAsia="Calibri" w:hAnsiTheme="minorHAnsi"/>
          <w:b/>
          <w:u w:val="single"/>
        </w:rPr>
        <w:t xml:space="preserve"> </w:t>
      </w:r>
      <w:r w:rsidRPr="000F101F">
        <w:rPr>
          <w:rFonts w:asciiTheme="minorHAnsi" w:hAnsiTheme="minorHAnsi"/>
          <w:sz w:val="12"/>
        </w:rPr>
        <w:t>on an issue</w:t>
      </w:r>
      <w:r w:rsidRPr="000F101F">
        <w:rPr>
          <w:rFonts w:asciiTheme="minorHAnsi" w:eastAsia="Calibri" w:hAnsiTheme="minorHAnsi"/>
          <w:b/>
          <w:u w:val="single"/>
        </w:rPr>
        <w:t xml:space="preserve"> </w:t>
      </w:r>
      <w:r w:rsidRPr="005C4663">
        <w:rPr>
          <w:rFonts w:asciiTheme="minorHAnsi" w:eastAsia="Calibri" w:hAnsiTheme="minorHAnsi"/>
          <w:b/>
          <w:highlight w:val="yellow"/>
          <w:u w:val="single"/>
        </w:rPr>
        <w:t>enabled successful leadership</w:t>
      </w:r>
      <w:r w:rsidRPr="000F101F">
        <w:rPr>
          <w:rFonts w:asciiTheme="minorHAnsi" w:eastAsia="Calibri" w:hAnsiTheme="minorHAnsi"/>
          <w:sz w:val="12"/>
        </w:rPr>
        <w:t xml:space="preserve">. For instance, President </w:t>
      </w:r>
      <w:r w:rsidRPr="000F101F">
        <w:rPr>
          <w:rFonts w:asciiTheme="minorHAnsi" w:hAnsiTheme="minorHAnsi"/>
          <w:sz w:val="12"/>
        </w:rPr>
        <w:t>Kennedys rush to pursue several major pieces of legislation in 1961 and 1962 crowded the political agenda and complicated his ability to put the force of the White Houses popularity behind his Medicare legislation. President Ford's inability to secure passage of his anti-inflation proposals was not aided by his own reluctance about the proposals</w:t>
      </w:r>
      <w:r w:rsidRPr="000F101F">
        <w:rPr>
          <w:rFonts w:asciiTheme="minorHAnsi" w:eastAsia="Calibri" w:hAnsiTheme="minorHAnsi"/>
          <w:sz w:val="12"/>
        </w:rPr>
        <w:t xml:space="preserve"> (in that the proposal was eventually withdrawn), the White Houses loose commitment to solving the inflation problem over the un-employment problem, and the rush of the plan to the media. On the other hand, President </w:t>
      </w:r>
      <w:r w:rsidRPr="005C4663">
        <w:rPr>
          <w:rFonts w:asciiTheme="minorHAnsi" w:eastAsia="Calibri" w:hAnsiTheme="minorHAnsi"/>
          <w:b/>
          <w:highlight w:val="yellow"/>
          <w:u w:val="single"/>
        </w:rPr>
        <w:t xml:space="preserve">Reagan focused </w:t>
      </w:r>
      <w:r w:rsidRPr="005C4663">
        <w:rPr>
          <w:rFonts w:asciiTheme="minorHAnsi" w:eastAsia="Calibri" w:hAnsiTheme="minorHAnsi"/>
          <w:b/>
          <w:iCs/>
          <w:highlight w:val="yellow"/>
          <w:u w:val="single"/>
          <w:bdr w:val="single" w:sz="18" w:space="0" w:color="auto"/>
        </w:rPr>
        <w:t>exclusively on tax</w:t>
      </w:r>
      <w:r w:rsidRPr="000F101F">
        <w:rPr>
          <w:rFonts w:asciiTheme="minorHAnsi" w:hAnsiTheme="minorHAnsi"/>
          <w:sz w:val="12"/>
        </w:rPr>
        <w:t xml:space="preserve"> </w:t>
      </w:r>
      <w:r w:rsidRPr="000F101F">
        <w:rPr>
          <w:rFonts w:asciiTheme="minorHAnsi" w:eastAsia="Calibri" w:hAnsiTheme="minorHAnsi"/>
          <w:sz w:val="12"/>
        </w:rPr>
        <w:t>and budget</w:t>
      </w:r>
      <w:r w:rsidRPr="000F101F">
        <w:rPr>
          <w:rFonts w:asciiTheme="minorHAnsi" w:hAnsiTheme="minorHAnsi"/>
          <w:sz w:val="12"/>
        </w:rPr>
        <w:t xml:space="preserve"> </w:t>
      </w:r>
      <w:r w:rsidRPr="005C4663">
        <w:rPr>
          <w:rFonts w:asciiTheme="minorHAnsi" w:eastAsia="Calibri" w:hAnsiTheme="minorHAnsi"/>
          <w:b/>
          <w:iCs/>
          <w:highlight w:val="yellow"/>
          <w:u w:val="single"/>
          <w:bdr w:val="single" w:sz="18" w:space="0" w:color="auto"/>
        </w:rPr>
        <w:t>proposals</w:t>
      </w:r>
      <w:r w:rsidRPr="000F101F">
        <w:rPr>
          <w:rFonts w:asciiTheme="minorHAnsi" w:eastAsia="Calibri" w:hAnsiTheme="minorHAnsi"/>
          <w:sz w:val="12"/>
        </w:rPr>
        <w:t xml:space="preserve"> in his first months in office </w:t>
      </w:r>
      <w:r w:rsidRPr="005C4663">
        <w:rPr>
          <w:rFonts w:asciiTheme="minorHAnsi" w:eastAsia="Calibri" w:hAnsiTheme="minorHAnsi"/>
          <w:b/>
          <w:highlight w:val="yellow"/>
          <w:u w:val="single"/>
        </w:rPr>
        <w:t>and secured</w:t>
      </w:r>
      <w:r w:rsidRPr="000F101F">
        <w:rPr>
          <w:rFonts w:asciiTheme="minorHAnsi" w:eastAsia="Calibri" w:hAnsiTheme="minorHAnsi"/>
          <w:b/>
          <w:u w:val="single"/>
        </w:rPr>
        <w:t xml:space="preserve"> </w:t>
      </w:r>
      <w:r w:rsidRPr="000F101F">
        <w:rPr>
          <w:rFonts w:asciiTheme="minorHAnsi" w:hAnsiTheme="minorHAnsi"/>
          <w:sz w:val="12"/>
        </w:rPr>
        <w:t>congressional</w:t>
      </w:r>
      <w:r w:rsidRPr="000F101F">
        <w:rPr>
          <w:rFonts w:asciiTheme="minorHAnsi" w:eastAsia="Calibri" w:hAnsiTheme="minorHAnsi"/>
          <w:b/>
          <w:u w:val="single"/>
        </w:rPr>
        <w:t xml:space="preserve"> </w:t>
      </w:r>
      <w:r w:rsidRPr="005C4663">
        <w:rPr>
          <w:rFonts w:asciiTheme="minorHAnsi" w:eastAsia="Calibri" w:hAnsiTheme="minorHAnsi"/>
          <w:b/>
          <w:highlight w:val="yellow"/>
          <w:u w:val="single"/>
        </w:rPr>
        <w:t>passage</w:t>
      </w:r>
      <w:r w:rsidRPr="000F101F">
        <w:rPr>
          <w:rFonts w:asciiTheme="minorHAnsi" w:eastAsia="Calibri" w:hAnsiTheme="minorHAnsi"/>
          <w:sz w:val="12"/>
        </w:rPr>
        <w:t xml:space="preserve"> of both pieces of legislation. Likewise, President Clinton's intense focus on the issue of the budget late in his first term allowed him to focus public attention early, commit the information resources of the White House, and effectively organize his troops for battle against an averse Congress. [page 193-195]</w:t>
      </w:r>
    </w:p>
    <w:p w:rsidR="00FE6757" w:rsidRPr="000F101F" w:rsidRDefault="00FE6757" w:rsidP="00FE6757">
      <w:pPr>
        <w:rPr>
          <w:rFonts w:asciiTheme="minorHAnsi" w:hAnsiTheme="minorHAnsi"/>
          <w:b/>
        </w:rPr>
      </w:pPr>
    </w:p>
    <w:p w:rsidR="00FE6757" w:rsidRPr="000F101F" w:rsidRDefault="00FE6757" w:rsidP="00FE6757">
      <w:pPr>
        <w:rPr>
          <w:rFonts w:asciiTheme="minorHAnsi" w:hAnsiTheme="minorHAnsi"/>
          <w:b/>
        </w:rPr>
      </w:pPr>
      <w:r w:rsidRPr="000F101F">
        <w:rPr>
          <w:rFonts w:asciiTheme="minorHAnsi" w:hAnsiTheme="minorHAnsi"/>
          <w:b/>
        </w:rPr>
        <w:t>C) START proves—prefer empirics—most objective</w:t>
      </w:r>
    </w:p>
    <w:p w:rsidR="00FE6757" w:rsidRPr="000F101F" w:rsidRDefault="00FE6757" w:rsidP="00FE6757">
      <w:pPr>
        <w:rPr>
          <w:rFonts w:asciiTheme="minorHAnsi" w:hAnsiTheme="minorHAnsi"/>
          <w:color w:val="000000" w:themeColor="text1"/>
          <w:sz w:val="12"/>
        </w:rPr>
      </w:pPr>
      <w:r w:rsidRPr="000F101F">
        <w:rPr>
          <w:rFonts w:asciiTheme="minorHAnsi" w:hAnsiTheme="minorHAnsi"/>
          <w:b/>
          <w:bCs/>
          <w:color w:val="000000" w:themeColor="text1"/>
        </w:rPr>
        <w:t>Haftel ’11</w:t>
      </w:r>
      <w:r w:rsidRPr="000F101F">
        <w:rPr>
          <w:rFonts w:asciiTheme="minorHAnsi" w:hAnsiTheme="minorHAnsi"/>
          <w:color w:val="000000" w:themeColor="text1"/>
          <w:sz w:val="12"/>
        </w:rPr>
        <w:t xml:space="preserve"> (Yoram Z, Assist Prof, PhD @ Ohio State, “Delayed Ratification: The Domestic Fate of Bilateral Investment Treaties”, December, </w:t>
      </w:r>
      <w:hyperlink r:id="rId73" w:history="1">
        <w:r w:rsidRPr="000F101F">
          <w:rPr>
            <w:rFonts w:asciiTheme="minorHAnsi" w:hAnsiTheme="minorHAnsi"/>
            <w:color w:val="000000" w:themeColor="text1"/>
            <w:sz w:val="12"/>
          </w:rPr>
          <w:t>http://polisci.osu.edu/faculty/athompson/pdf/Delayed_Ratification_Dec2011.pdf</w:t>
        </w:r>
      </w:hyperlink>
      <w:r w:rsidRPr="000F101F">
        <w:rPr>
          <w:rFonts w:asciiTheme="minorHAnsi" w:hAnsiTheme="minorHAnsi"/>
          <w:color w:val="000000" w:themeColor="text1"/>
          <w:sz w:val="12"/>
        </w:rPr>
        <w:t>, CMR)</w:t>
      </w:r>
    </w:p>
    <w:p w:rsidR="00FE6757" w:rsidRPr="000F101F" w:rsidRDefault="00FE6757" w:rsidP="00FE6757">
      <w:pPr>
        <w:rPr>
          <w:rFonts w:asciiTheme="minorHAnsi" w:hAnsiTheme="minorHAnsi"/>
          <w:color w:val="000000" w:themeColor="text1"/>
          <w:sz w:val="12"/>
        </w:rPr>
      </w:pPr>
    </w:p>
    <w:p w:rsidR="00FE6757" w:rsidRPr="000F101F" w:rsidRDefault="00FE6757" w:rsidP="00FE6757">
      <w:pPr>
        <w:rPr>
          <w:rFonts w:asciiTheme="minorHAnsi" w:hAnsiTheme="minorHAnsi"/>
          <w:color w:val="000000" w:themeColor="text1"/>
          <w:sz w:val="12"/>
        </w:rPr>
      </w:pPr>
      <w:r w:rsidRPr="000F101F">
        <w:rPr>
          <w:rFonts w:asciiTheme="minorHAnsi" w:hAnsiTheme="minorHAnsi"/>
          <w:color w:val="000000" w:themeColor="text1"/>
          <w:sz w:val="12"/>
        </w:rPr>
        <w:t xml:space="preserve"> Of course, leaders face many political obstacles that are not captured in the formal process of treaty ratification, and it is important to consider such constraints in addition to the specific hurdles governing treaty ratification. As one U.S. BIT negotiator explained, it is not just the ratification institutions that Washington takes into account in a partner, “it’s how freely the government functions.”34 Like </w:t>
      </w:r>
      <w:r w:rsidRPr="005C4663">
        <w:rPr>
          <w:rFonts w:asciiTheme="minorHAnsi" w:hAnsiTheme="minorHAnsi"/>
          <w:color w:val="000000" w:themeColor="text1"/>
          <w:highlight w:val="yellow"/>
          <w:u w:val="single"/>
        </w:rPr>
        <w:t>legislation</w:t>
      </w:r>
      <w:r w:rsidRPr="000F101F">
        <w:rPr>
          <w:rFonts w:asciiTheme="minorHAnsi" w:hAnsiTheme="minorHAnsi"/>
          <w:color w:val="000000" w:themeColor="text1"/>
          <w:u w:val="single"/>
        </w:rPr>
        <w:t xml:space="preserve"> and</w:t>
      </w:r>
      <w:r w:rsidRPr="000F101F">
        <w:rPr>
          <w:rFonts w:asciiTheme="minorHAnsi" w:hAnsiTheme="minorHAnsi"/>
          <w:color w:val="000000" w:themeColor="text1"/>
          <w:sz w:val="12"/>
        </w:rPr>
        <w:t xml:space="preserve"> other </w:t>
      </w:r>
      <w:r w:rsidRPr="000F101F">
        <w:rPr>
          <w:rFonts w:asciiTheme="minorHAnsi" w:hAnsiTheme="minorHAnsi"/>
          <w:color w:val="000000" w:themeColor="text1"/>
          <w:u w:val="single"/>
        </w:rPr>
        <w:t>policy initiatives</w:t>
      </w:r>
      <w:r w:rsidRPr="000F101F">
        <w:rPr>
          <w:rFonts w:asciiTheme="minorHAnsi" w:hAnsiTheme="minorHAnsi"/>
          <w:color w:val="000000" w:themeColor="text1"/>
          <w:sz w:val="12"/>
        </w:rPr>
        <w:t xml:space="preserve">, treaty ratification </w:t>
      </w:r>
      <w:r w:rsidRPr="000F101F">
        <w:rPr>
          <w:rFonts w:asciiTheme="minorHAnsi" w:hAnsiTheme="minorHAnsi"/>
          <w:color w:val="000000" w:themeColor="text1"/>
          <w:u w:val="single"/>
        </w:rPr>
        <w:t xml:space="preserve">is </w:t>
      </w:r>
      <w:r w:rsidRPr="005C4663">
        <w:rPr>
          <w:rFonts w:asciiTheme="minorHAnsi" w:hAnsiTheme="minorHAnsi"/>
          <w:color w:val="000000" w:themeColor="text1"/>
          <w:highlight w:val="yellow"/>
          <w:u w:val="single"/>
        </w:rPr>
        <w:t xml:space="preserve">subject to </w:t>
      </w:r>
      <w:r w:rsidRPr="005C4663">
        <w:rPr>
          <w:rFonts w:asciiTheme="minorHAnsi" w:hAnsiTheme="minorHAnsi"/>
          <w:b/>
          <w:color w:val="000000" w:themeColor="text1"/>
          <w:highlight w:val="yellow"/>
          <w:u w:val="single"/>
        </w:rPr>
        <w:t>issue-linkage</w:t>
      </w:r>
      <w:r w:rsidRPr="000F101F">
        <w:rPr>
          <w:rFonts w:asciiTheme="minorHAnsi" w:hAnsiTheme="minorHAnsi"/>
          <w:color w:val="000000" w:themeColor="text1"/>
          <w:u w:val="single"/>
        </w:rPr>
        <w:t xml:space="preserve"> at the domestic level </w:t>
      </w:r>
      <w:r w:rsidRPr="005C4663">
        <w:rPr>
          <w:rFonts w:asciiTheme="minorHAnsi" w:hAnsiTheme="minorHAnsi"/>
          <w:color w:val="000000" w:themeColor="text1"/>
          <w:highlight w:val="yellow"/>
          <w:u w:val="single"/>
        </w:rPr>
        <w:t>and</w:t>
      </w:r>
      <w:r w:rsidRPr="000F101F">
        <w:rPr>
          <w:rFonts w:asciiTheme="minorHAnsi" w:hAnsiTheme="minorHAnsi"/>
          <w:color w:val="000000" w:themeColor="text1"/>
          <w:u w:val="single"/>
        </w:rPr>
        <w:t xml:space="preserve"> often </w:t>
      </w:r>
      <w:r w:rsidRPr="005C4663">
        <w:rPr>
          <w:rFonts w:asciiTheme="minorHAnsi" w:hAnsiTheme="minorHAnsi"/>
          <w:color w:val="000000" w:themeColor="text1"/>
          <w:highlight w:val="yellow"/>
          <w:u w:val="single"/>
        </w:rPr>
        <w:t>requires</w:t>
      </w:r>
      <w:r w:rsidRPr="000F101F">
        <w:rPr>
          <w:rFonts w:asciiTheme="minorHAnsi" w:hAnsiTheme="minorHAnsi"/>
          <w:color w:val="000000" w:themeColor="text1"/>
          <w:u w:val="single"/>
        </w:rPr>
        <w:t xml:space="preserve"> </w:t>
      </w:r>
      <w:r w:rsidRPr="000F101F">
        <w:rPr>
          <w:rFonts w:asciiTheme="minorHAnsi" w:hAnsiTheme="minorHAnsi"/>
          <w:b/>
          <w:iCs/>
          <w:color w:val="000000" w:themeColor="text1"/>
          <w:u w:val="single"/>
          <w:bdr w:val="single" w:sz="18" w:space="0" w:color="auto"/>
        </w:rPr>
        <w:t xml:space="preserve">the </w:t>
      </w:r>
      <w:r w:rsidRPr="005C4663">
        <w:rPr>
          <w:rFonts w:asciiTheme="minorHAnsi" w:hAnsiTheme="minorHAnsi"/>
          <w:b/>
          <w:iCs/>
          <w:color w:val="000000" w:themeColor="text1"/>
          <w:highlight w:val="yellow"/>
          <w:u w:val="single"/>
          <w:bdr w:val="single" w:sz="18" w:space="0" w:color="auto"/>
        </w:rPr>
        <w:t>expenditure of finite political capital</w:t>
      </w:r>
      <w:r w:rsidRPr="000F101F">
        <w:rPr>
          <w:rFonts w:asciiTheme="minorHAnsi" w:hAnsiTheme="minorHAnsi"/>
          <w:color w:val="000000" w:themeColor="text1"/>
          <w:sz w:val="12"/>
        </w:rPr>
        <w:t xml:space="preserve">, </w:t>
      </w:r>
      <w:r w:rsidRPr="000F101F">
        <w:rPr>
          <w:rFonts w:asciiTheme="minorHAnsi" w:hAnsiTheme="minorHAnsi"/>
          <w:color w:val="000000" w:themeColor="text1"/>
          <w:u w:val="single"/>
        </w:rPr>
        <w:t xml:space="preserve">thus </w:t>
      </w:r>
      <w:r w:rsidRPr="005C4663">
        <w:rPr>
          <w:rFonts w:asciiTheme="minorHAnsi" w:hAnsiTheme="minorHAnsi"/>
          <w:color w:val="000000" w:themeColor="text1"/>
          <w:highlight w:val="yellow"/>
          <w:u w:val="single"/>
        </w:rPr>
        <w:t>the executive must take into account</w:t>
      </w:r>
      <w:r w:rsidRPr="000F101F">
        <w:rPr>
          <w:rFonts w:asciiTheme="minorHAnsi" w:hAnsiTheme="minorHAnsi"/>
          <w:color w:val="000000" w:themeColor="text1"/>
          <w:u w:val="single"/>
        </w:rPr>
        <w:t xml:space="preserve"> </w:t>
      </w:r>
      <w:r w:rsidRPr="000F101F">
        <w:rPr>
          <w:rFonts w:asciiTheme="minorHAnsi" w:hAnsiTheme="minorHAnsi"/>
          <w:b/>
          <w:iCs/>
          <w:color w:val="000000" w:themeColor="text1"/>
          <w:u w:val="single"/>
          <w:bdr w:val="single" w:sz="18" w:space="0" w:color="auto"/>
        </w:rPr>
        <w:t xml:space="preserve">these </w:t>
      </w:r>
      <w:r w:rsidRPr="005C4663">
        <w:rPr>
          <w:rFonts w:asciiTheme="minorHAnsi" w:hAnsiTheme="minorHAnsi"/>
          <w:b/>
          <w:iCs/>
          <w:color w:val="000000" w:themeColor="text1"/>
          <w:highlight w:val="yellow"/>
          <w:u w:val="single"/>
          <w:bdr w:val="single" w:sz="18" w:space="0" w:color="auto"/>
        </w:rPr>
        <w:t>broader political dynamics</w:t>
      </w:r>
      <w:r w:rsidRPr="000F101F">
        <w:rPr>
          <w:rFonts w:asciiTheme="minorHAnsi" w:hAnsiTheme="minorHAnsi"/>
          <w:color w:val="000000" w:themeColor="text1"/>
          <w:sz w:val="12"/>
        </w:rPr>
        <w:t xml:space="preserve"> when advocating for a treaty. </w:t>
      </w:r>
      <w:r w:rsidRPr="000F101F">
        <w:rPr>
          <w:rFonts w:asciiTheme="minorHAnsi" w:hAnsiTheme="minorHAnsi"/>
          <w:color w:val="000000" w:themeColor="text1"/>
          <w:u w:val="single"/>
        </w:rPr>
        <w:t>For example</w:t>
      </w:r>
      <w:r w:rsidRPr="000F101F">
        <w:rPr>
          <w:rFonts w:asciiTheme="minorHAnsi" w:hAnsiTheme="minorHAnsi"/>
          <w:color w:val="000000" w:themeColor="text1"/>
          <w:sz w:val="12"/>
        </w:rPr>
        <w:t xml:space="preserve">, President </w:t>
      </w:r>
      <w:r w:rsidRPr="005C4663">
        <w:rPr>
          <w:rFonts w:asciiTheme="minorHAnsi" w:hAnsiTheme="minorHAnsi"/>
          <w:color w:val="000000" w:themeColor="text1"/>
          <w:highlight w:val="yellow"/>
          <w:u w:val="single"/>
        </w:rPr>
        <w:t>Obama’s efforts to secure</w:t>
      </w:r>
      <w:r w:rsidRPr="000F101F">
        <w:rPr>
          <w:rFonts w:asciiTheme="minorHAnsi" w:hAnsiTheme="minorHAnsi"/>
          <w:color w:val="000000" w:themeColor="text1"/>
          <w:sz w:val="12"/>
        </w:rPr>
        <w:t xml:space="preserve"> Senate ratification of the new </w:t>
      </w:r>
      <w:r w:rsidRPr="005C4663">
        <w:rPr>
          <w:rFonts w:asciiTheme="minorHAnsi" w:hAnsiTheme="minorHAnsi"/>
          <w:color w:val="000000" w:themeColor="text1"/>
          <w:highlight w:val="yellow"/>
          <w:u w:val="single"/>
        </w:rPr>
        <w:t>START</w:t>
      </w:r>
      <w:r w:rsidRPr="000F101F">
        <w:rPr>
          <w:rFonts w:asciiTheme="minorHAnsi" w:hAnsiTheme="minorHAnsi"/>
          <w:color w:val="000000" w:themeColor="text1"/>
          <w:u w:val="single"/>
        </w:rPr>
        <w:t xml:space="preserve"> </w:t>
      </w:r>
      <w:r w:rsidRPr="000F101F">
        <w:rPr>
          <w:rFonts w:asciiTheme="minorHAnsi" w:hAnsiTheme="minorHAnsi"/>
          <w:color w:val="000000" w:themeColor="text1"/>
          <w:sz w:val="12"/>
        </w:rPr>
        <w:t xml:space="preserve">treaty with Russia </w:t>
      </w:r>
      <w:r w:rsidRPr="005C4663">
        <w:rPr>
          <w:rFonts w:asciiTheme="minorHAnsi" w:hAnsiTheme="minorHAnsi"/>
          <w:color w:val="000000" w:themeColor="text1"/>
          <w:highlight w:val="yellow"/>
          <w:u w:val="single"/>
        </w:rPr>
        <w:t>were held up</w:t>
      </w:r>
      <w:r w:rsidRPr="000F101F">
        <w:rPr>
          <w:rFonts w:asciiTheme="minorHAnsi" w:hAnsiTheme="minorHAnsi"/>
          <w:color w:val="000000" w:themeColor="text1"/>
          <w:sz w:val="12"/>
        </w:rPr>
        <w:t xml:space="preserve"> by Republicans </w:t>
      </w:r>
      <w:r w:rsidRPr="005C4663">
        <w:rPr>
          <w:rFonts w:asciiTheme="minorHAnsi" w:hAnsiTheme="minorHAnsi"/>
          <w:color w:val="000000" w:themeColor="text1"/>
          <w:highlight w:val="yellow"/>
          <w:u w:val="single"/>
        </w:rPr>
        <w:t xml:space="preserve">in Congress </w:t>
      </w:r>
      <w:r w:rsidRPr="005C4663">
        <w:rPr>
          <w:rFonts w:asciiTheme="minorHAnsi" w:hAnsiTheme="minorHAnsi"/>
          <w:b/>
          <w:iCs/>
          <w:color w:val="000000" w:themeColor="text1"/>
          <w:highlight w:val="yellow"/>
          <w:u w:val="single"/>
          <w:bdr w:val="single" w:sz="18" w:space="0" w:color="auto"/>
        </w:rPr>
        <w:t>as part of a broad political strategy, not for reasons related to</w:t>
      </w:r>
      <w:r w:rsidRPr="000F101F">
        <w:rPr>
          <w:rFonts w:asciiTheme="minorHAnsi" w:hAnsiTheme="minorHAnsi"/>
          <w:color w:val="000000" w:themeColor="text1"/>
          <w:u w:val="single"/>
        </w:rPr>
        <w:t xml:space="preserve"> </w:t>
      </w:r>
      <w:r w:rsidRPr="000F101F">
        <w:rPr>
          <w:rFonts w:asciiTheme="minorHAnsi" w:hAnsiTheme="minorHAnsi"/>
          <w:color w:val="000000" w:themeColor="text1"/>
          <w:sz w:val="12"/>
        </w:rPr>
        <w:t>proliferation or</w:t>
      </w:r>
      <w:r w:rsidRPr="000F101F">
        <w:rPr>
          <w:rFonts w:asciiTheme="minorHAnsi" w:hAnsiTheme="minorHAnsi"/>
          <w:color w:val="000000" w:themeColor="text1"/>
          <w:u w:val="single"/>
        </w:rPr>
        <w:t xml:space="preserve"> </w:t>
      </w:r>
      <w:r w:rsidRPr="005C4663">
        <w:rPr>
          <w:rFonts w:asciiTheme="minorHAnsi" w:hAnsiTheme="minorHAnsi"/>
          <w:b/>
          <w:iCs/>
          <w:color w:val="000000" w:themeColor="text1"/>
          <w:highlight w:val="yellow"/>
          <w:u w:val="single"/>
          <w:bdr w:val="single" w:sz="18" w:space="0" w:color="auto"/>
        </w:rPr>
        <w:t>national security</w:t>
      </w:r>
      <w:r w:rsidRPr="000F101F">
        <w:rPr>
          <w:rFonts w:asciiTheme="minorHAnsi" w:hAnsiTheme="minorHAnsi"/>
          <w:b/>
          <w:iCs/>
          <w:color w:val="000000" w:themeColor="text1"/>
          <w:u w:val="single"/>
          <w:bdr w:val="single" w:sz="18" w:space="0" w:color="auto"/>
        </w:rPr>
        <w:t>.</w:t>
      </w:r>
      <w:r w:rsidRPr="000F101F">
        <w:rPr>
          <w:rFonts w:asciiTheme="minorHAnsi" w:hAnsiTheme="minorHAnsi"/>
          <w:color w:val="000000" w:themeColor="text1"/>
          <w:sz w:val="12"/>
        </w:rPr>
        <w:t xml:space="preserve"> Partly for these reasons, and because executives may depend on legislatures and local governments to implement a treaty’s provisions, the preferences of other domestic actors matter even when they do not play a formal role in ratification. In Canada, for example, the prime minister often seeks to “build a broad base of support for international treaties”35—even though no such legal requirement exists. </w:t>
      </w:r>
    </w:p>
    <w:p w:rsidR="00FE6757" w:rsidRPr="000F101F" w:rsidRDefault="00FE6757" w:rsidP="00FE6757">
      <w:pPr>
        <w:rPr>
          <w:rFonts w:asciiTheme="minorHAnsi" w:hAnsiTheme="minorHAnsi"/>
          <w:b/>
        </w:rPr>
      </w:pPr>
    </w:p>
    <w:p w:rsidR="00FE6757" w:rsidRPr="000F101F" w:rsidRDefault="00FE6757" w:rsidP="00FE6757">
      <w:pPr>
        <w:pStyle w:val="Heading4"/>
        <w:rPr>
          <w:rFonts w:asciiTheme="minorHAnsi" w:eastAsia="MS Mincho" w:hAnsiTheme="minorHAnsi"/>
        </w:rPr>
      </w:pPr>
      <w:r w:rsidRPr="000F101F">
        <w:rPr>
          <w:rFonts w:asciiTheme="minorHAnsi" w:eastAsia="MS Mincho" w:hAnsiTheme="minorHAnsi"/>
        </w:rPr>
        <w:t>D) Persuasion, interest groups, and signal of leadership</w:t>
      </w:r>
    </w:p>
    <w:p w:rsidR="00FE6757" w:rsidRPr="000F101F" w:rsidRDefault="00FE6757" w:rsidP="00FE6757">
      <w:pPr>
        <w:rPr>
          <w:rFonts w:asciiTheme="minorHAnsi" w:eastAsia="MS Mincho" w:hAnsiTheme="minorHAnsi"/>
          <w:bCs/>
          <w:sz w:val="12"/>
        </w:rPr>
      </w:pPr>
      <w:r w:rsidRPr="000F101F">
        <w:rPr>
          <w:rFonts w:asciiTheme="minorHAnsi" w:hAnsiTheme="minorHAnsi"/>
          <w:b/>
          <w:bCs/>
        </w:rPr>
        <w:t>Kuttner 11</w:t>
      </w:r>
      <w:r w:rsidRPr="000F101F">
        <w:rPr>
          <w:rFonts w:asciiTheme="minorHAnsi" w:eastAsia="MS Mincho" w:hAnsiTheme="minorHAnsi"/>
          <w:bCs/>
          <w:sz w:val="12"/>
        </w:rPr>
        <w:t xml:space="preserve"> (Robert, Senior Fellow</w:t>
      </w:r>
      <w:r>
        <w:rPr>
          <w:rFonts w:asciiTheme="minorHAnsi" w:eastAsia="MS Mincho" w:hAnsiTheme="minorHAnsi"/>
          <w:bCs/>
          <w:sz w:val="12"/>
        </w:rPr>
        <w:t>---</w:t>
      </w:r>
      <w:r w:rsidRPr="000F101F">
        <w:rPr>
          <w:rFonts w:asciiTheme="minorHAnsi" w:eastAsia="MS Mincho" w:hAnsiTheme="minorHAnsi"/>
          <w:bCs/>
          <w:sz w:val="12"/>
        </w:rPr>
        <w:t>Demos and Co-editor</w:t>
      </w:r>
      <w:r>
        <w:rPr>
          <w:rFonts w:asciiTheme="minorHAnsi" w:eastAsia="MS Mincho" w:hAnsiTheme="minorHAnsi"/>
          <w:bCs/>
          <w:sz w:val="12"/>
        </w:rPr>
        <w:t>---</w:t>
      </w:r>
      <w:r w:rsidRPr="000F101F">
        <w:rPr>
          <w:rFonts w:asciiTheme="minorHAnsi" w:eastAsia="MS Mincho" w:hAnsiTheme="minorHAnsi"/>
          <w:bCs/>
          <w:sz w:val="12"/>
        </w:rPr>
        <w:t>American Prospect, “Barack Obama's Theory of Power,” The American Prospect, 5-16, http://prospect.org/cs/articles?article=barack_obamas_theory_of_power)</w:t>
      </w:r>
    </w:p>
    <w:p w:rsidR="00FE6757" w:rsidRPr="000F101F" w:rsidRDefault="00FE6757" w:rsidP="00FE6757">
      <w:pPr>
        <w:rPr>
          <w:rFonts w:asciiTheme="minorHAnsi" w:eastAsia="MS Mincho" w:hAnsiTheme="minorHAnsi"/>
          <w:bCs/>
          <w:sz w:val="12"/>
        </w:rPr>
      </w:pPr>
    </w:p>
    <w:p w:rsidR="00FE6757" w:rsidRPr="000F101F" w:rsidRDefault="00FE6757" w:rsidP="00FE6757">
      <w:pPr>
        <w:rPr>
          <w:rFonts w:asciiTheme="minorHAnsi" w:eastAsia="MS Mincho" w:hAnsiTheme="minorHAnsi"/>
          <w:b/>
          <w:bCs/>
          <w:u w:val="single"/>
        </w:rPr>
      </w:pPr>
      <w:r w:rsidRPr="000F101F">
        <w:rPr>
          <w:rFonts w:asciiTheme="minorHAnsi" w:eastAsia="MS Mincho" w:hAnsiTheme="minorHAnsi"/>
          <w:b/>
          <w:bCs/>
          <w:u w:val="single"/>
        </w:rPr>
        <w:t>As the political scientist</w:t>
      </w:r>
      <w:r w:rsidRPr="000F101F">
        <w:rPr>
          <w:rFonts w:asciiTheme="minorHAnsi" w:eastAsia="MS Mincho" w:hAnsiTheme="minorHAnsi"/>
          <w:bCs/>
          <w:sz w:val="12"/>
        </w:rPr>
        <w:t xml:space="preserve"> Richard </w:t>
      </w:r>
      <w:r w:rsidRPr="000F101F">
        <w:rPr>
          <w:rFonts w:asciiTheme="minorHAnsi" w:eastAsia="MS Mincho" w:hAnsiTheme="minorHAnsi"/>
          <w:b/>
          <w:bCs/>
          <w:u w:val="single"/>
        </w:rPr>
        <w:t>Neustadt observed</w:t>
      </w:r>
      <w:r w:rsidRPr="000F101F">
        <w:rPr>
          <w:rFonts w:asciiTheme="minorHAnsi" w:eastAsia="MS Mincho" w:hAnsiTheme="minorHAnsi"/>
          <w:bCs/>
          <w:sz w:val="12"/>
        </w:rPr>
        <w:t xml:space="preserve"> in his classic work, Presidential Power, a book that had great influence on President John F. Kennedy, </w:t>
      </w:r>
      <w:r w:rsidRPr="000F101F">
        <w:rPr>
          <w:rFonts w:asciiTheme="minorHAnsi" w:eastAsia="MS Mincho" w:hAnsiTheme="minorHAnsi"/>
          <w:b/>
          <w:bCs/>
          <w:u w:val="single"/>
        </w:rPr>
        <w:t xml:space="preserve">the essence of </w:t>
      </w:r>
      <w:r w:rsidRPr="005C4663">
        <w:rPr>
          <w:rFonts w:asciiTheme="minorHAnsi" w:eastAsia="MS Mincho" w:hAnsiTheme="minorHAnsi"/>
          <w:b/>
          <w:bCs/>
          <w:highlight w:val="yellow"/>
          <w:u w:val="single"/>
        </w:rPr>
        <w:t xml:space="preserve">a president's power is </w:t>
      </w:r>
      <w:r w:rsidRPr="000F101F">
        <w:rPr>
          <w:rFonts w:asciiTheme="minorHAnsi" w:eastAsia="MS Mincho" w:hAnsiTheme="minorHAnsi"/>
          <w:b/>
          <w:bCs/>
          <w:u w:val="single"/>
        </w:rPr>
        <w:t xml:space="preserve">"the power </w:t>
      </w:r>
      <w:r w:rsidRPr="005C4663">
        <w:rPr>
          <w:rFonts w:asciiTheme="minorHAnsi" w:eastAsia="MS Mincho" w:hAnsiTheme="minorHAnsi"/>
          <w:b/>
          <w:bCs/>
          <w:highlight w:val="yellow"/>
          <w:u w:val="single"/>
        </w:rPr>
        <w:t>to persuade."</w:t>
      </w:r>
      <w:r w:rsidRPr="000F101F">
        <w:rPr>
          <w:rFonts w:asciiTheme="minorHAnsi" w:eastAsia="MS Mincho" w:hAnsiTheme="minorHAnsi"/>
          <w:bCs/>
          <w:sz w:val="12"/>
        </w:rPr>
        <w:t xml:space="preserve"> Because our divided constitutional system does not allow the president to lead by commanding, </w:t>
      </w:r>
      <w:r w:rsidRPr="000F101F">
        <w:rPr>
          <w:rFonts w:asciiTheme="minorHAnsi" w:eastAsia="MS Mincho" w:hAnsiTheme="minorHAnsi"/>
          <w:b/>
          <w:bCs/>
          <w:u w:val="single"/>
        </w:rPr>
        <w:t xml:space="preserve">presidents amass power </w:t>
      </w:r>
      <w:r w:rsidRPr="005C4663">
        <w:rPr>
          <w:rFonts w:asciiTheme="minorHAnsi" w:eastAsia="MS Mincho" w:hAnsiTheme="minorHAnsi"/>
          <w:b/>
          <w:bCs/>
          <w:highlight w:val="yellow"/>
          <w:u w:val="single"/>
        </w:rPr>
        <w:t xml:space="preserve">by </w:t>
      </w:r>
      <w:r w:rsidRPr="005C4663">
        <w:rPr>
          <w:rStyle w:val="Emphasis"/>
          <w:rFonts w:asciiTheme="minorHAnsi" w:hAnsiTheme="minorHAnsi"/>
          <w:highlight w:val="yellow"/>
        </w:rPr>
        <w:t>making strategic choices</w:t>
      </w:r>
      <w:r w:rsidRPr="000F101F">
        <w:rPr>
          <w:rFonts w:asciiTheme="minorHAnsi" w:eastAsia="MS Mincho" w:hAnsiTheme="minorHAnsi"/>
          <w:b/>
          <w:bCs/>
          <w:u w:val="single"/>
        </w:rPr>
        <w:t xml:space="preserve"> about when </w:t>
      </w:r>
      <w:r w:rsidRPr="005C4663">
        <w:rPr>
          <w:rFonts w:asciiTheme="minorHAnsi" w:eastAsia="MS Mincho" w:hAnsiTheme="minorHAnsi"/>
          <w:b/>
          <w:bCs/>
          <w:highlight w:val="yellow"/>
          <w:u w:val="single"/>
        </w:rPr>
        <w:t xml:space="preserve">to </w:t>
      </w:r>
      <w:r w:rsidRPr="000F101F">
        <w:rPr>
          <w:rFonts w:asciiTheme="minorHAnsi" w:eastAsia="MS Mincho" w:hAnsiTheme="minorHAnsi"/>
          <w:b/>
          <w:bCs/>
          <w:u w:val="single"/>
        </w:rPr>
        <w:t xml:space="preserve">use the latent authority of the presidency to </w:t>
      </w:r>
      <w:r w:rsidRPr="005C4663">
        <w:rPr>
          <w:rFonts w:asciiTheme="minorHAnsi" w:eastAsia="MS Mincho" w:hAnsiTheme="minorHAnsi"/>
          <w:b/>
          <w:bCs/>
          <w:highlight w:val="yellow"/>
          <w:u w:val="single"/>
        </w:rPr>
        <w:t xml:space="preserve">move </w:t>
      </w:r>
      <w:r w:rsidRPr="000F101F">
        <w:rPr>
          <w:rFonts w:asciiTheme="minorHAnsi" w:eastAsia="MS Mincho" w:hAnsiTheme="minorHAnsi"/>
          <w:b/>
          <w:bCs/>
          <w:u w:val="single"/>
        </w:rPr>
        <w:t xml:space="preserve">public and </w:t>
      </w:r>
      <w:r w:rsidRPr="005C4663">
        <w:rPr>
          <w:rFonts w:asciiTheme="minorHAnsi" w:eastAsia="MS Mincho" w:hAnsiTheme="minorHAnsi"/>
          <w:b/>
          <w:bCs/>
          <w:highlight w:val="yellow"/>
          <w:u w:val="single"/>
        </w:rPr>
        <w:t xml:space="preserve">elite opinion </w:t>
      </w:r>
      <w:r w:rsidRPr="000F101F">
        <w:rPr>
          <w:rFonts w:asciiTheme="minorHAnsi" w:eastAsia="MS Mincho" w:hAnsiTheme="minorHAnsi"/>
          <w:b/>
          <w:bCs/>
          <w:u w:val="single"/>
        </w:rPr>
        <w:t>and then use that added prestige as clout to move Congress.</w:t>
      </w:r>
      <w:r w:rsidRPr="000F101F">
        <w:rPr>
          <w:rFonts w:asciiTheme="minorHAnsi" w:eastAsia="MS Mincho" w:hAnsiTheme="minorHAnsi"/>
          <w:bCs/>
          <w:sz w:val="12"/>
        </w:rPr>
        <w:t xml:space="preserve"> In one of Neustadt's classic case studies, Harry Truman, a president widely considered a lame duck, nonetheless persuaded the broad public and a Republican Congress in 1947-1948 that the Marshall Plan was a worthy idea.  As Neustadt and Burns both observed, </w:t>
      </w:r>
      <w:r w:rsidRPr="000F101F">
        <w:rPr>
          <w:rFonts w:asciiTheme="minorHAnsi" w:eastAsia="MS Mincho" w:hAnsiTheme="minorHAnsi"/>
          <w:b/>
          <w:bCs/>
          <w:u w:val="single"/>
        </w:rPr>
        <w:t xml:space="preserve">though an American chief executive is weak by constitutional design, </w:t>
      </w:r>
      <w:r w:rsidRPr="005C4663">
        <w:rPr>
          <w:rFonts w:asciiTheme="minorHAnsi" w:eastAsia="MS Mincho" w:hAnsiTheme="minorHAnsi"/>
          <w:b/>
          <w:bCs/>
          <w:highlight w:val="yellow"/>
          <w:u w:val="single"/>
        </w:rPr>
        <w:t xml:space="preserve">a president </w:t>
      </w:r>
      <w:r w:rsidRPr="000F101F">
        <w:rPr>
          <w:rFonts w:asciiTheme="minorHAnsi" w:eastAsia="MS Mincho" w:hAnsiTheme="minorHAnsi"/>
          <w:b/>
          <w:bCs/>
          <w:u w:val="single"/>
        </w:rPr>
        <w:t xml:space="preserve">possesses several points of leverage. He </w:t>
      </w:r>
      <w:r w:rsidRPr="005C4663">
        <w:rPr>
          <w:rFonts w:asciiTheme="minorHAnsi" w:eastAsia="MS Mincho" w:hAnsiTheme="minorHAnsi"/>
          <w:b/>
          <w:bCs/>
          <w:highlight w:val="yellow"/>
          <w:u w:val="single"/>
        </w:rPr>
        <w:t>can play an effective outside game</w:t>
      </w:r>
      <w:r w:rsidRPr="000F101F">
        <w:rPr>
          <w:rFonts w:asciiTheme="minorHAnsi" w:eastAsia="MS Mincho" w:hAnsiTheme="minorHAnsi"/>
          <w:b/>
          <w:bCs/>
          <w:u w:val="single"/>
        </w:rPr>
        <w:t xml:space="preserve">, motivating and shaping public sentiment, making clear the differences between his values and those of his opposition, and using popular support </w:t>
      </w:r>
      <w:r w:rsidRPr="005C4663">
        <w:rPr>
          <w:rFonts w:asciiTheme="minorHAnsi" w:eastAsia="MS Mincho" w:hAnsiTheme="minorHAnsi"/>
          <w:b/>
          <w:bCs/>
          <w:highlight w:val="yellow"/>
          <w:u w:val="single"/>
        </w:rPr>
        <w:t xml:space="preserve">to box in his opponents and </w:t>
      </w:r>
      <w:r w:rsidRPr="005C4663">
        <w:rPr>
          <w:rStyle w:val="Emphasis"/>
          <w:rFonts w:asciiTheme="minorHAnsi" w:hAnsiTheme="minorHAnsi"/>
          <w:highlight w:val="yellow"/>
        </w:rPr>
        <w:t>move them in his direction</w:t>
      </w:r>
      <w:r w:rsidRPr="005C4663">
        <w:rPr>
          <w:rFonts w:asciiTheme="minorHAnsi" w:eastAsia="MS Mincho" w:hAnsiTheme="minorHAnsi"/>
          <w:b/>
          <w:bCs/>
          <w:highlight w:val="yellow"/>
          <w:u w:val="single"/>
        </w:rPr>
        <w:t>. He can</w:t>
      </w:r>
      <w:r w:rsidRPr="000F101F">
        <w:rPr>
          <w:rFonts w:asciiTheme="minorHAnsi" w:eastAsia="MS Mincho" w:hAnsiTheme="minorHAnsi"/>
          <w:b/>
          <w:bCs/>
          <w:u w:val="single"/>
        </w:rPr>
        <w:t xml:space="preserve"> complement the outside bully pulpit with a nimble inside game, </w:t>
      </w:r>
      <w:r w:rsidRPr="005C4663">
        <w:rPr>
          <w:rStyle w:val="Emphasis"/>
          <w:rFonts w:asciiTheme="minorHAnsi" w:hAnsiTheme="minorHAnsi"/>
          <w:highlight w:val="yellow"/>
        </w:rPr>
        <w:t>unit</w:t>
      </w:r>
      <w:r w:rsidRPr="000F101F">
        <w:rPr>
          <w:rFonts w:asciiTheme="minorHAnsi" w:eastAsia="MS Mincho" w:hAnsiTheme="minorHAnsi"/>
          <w:b/>
          <w:bCs/>
          <w:u w:val="single"/>
        </w:rPr>
        <w:t xml:space="preserve">ing </w:t>
      </w:r>
      <w:r w:rsidRPr="005C4663">
        <w:rPr>
          <w:rFonts w:asciiTheme="minorHAnsi" w:eastAsia="MS Mincho" w:hAnsiTheme="minorHAnsi"/>
          <w:b/>
          <w:bCs/>
          <w:highlight w:val="yellow"/>
          <w:u w:val="single"/>
        </w:rPr>
        <w:t xml:space="preserve">his </w:t>
      </w:r>
      <w:r w:rsidRPr="000F101F">
        <w:rPr>
          <w:rFonts w:asciiTheme="minorHAnsi" w:eastAsia="MS Mincho" w:hAnsiTheme="minorHAnsi"/>
          <w:b/>
          <w:bCs/>
          <w:u w:val="single"/>
        </w:rPr>
        <w:t xml:space="preserve">legislative </w:t>
      </w:r>
      <w:r w:rsidRPr="005C4663">
        <w:rPr>
          <w:rFonts w:asciiTheme="minorHAnsi" w:eastAsia="MS Mincho" w:hAnsiTheme="minorHAnsi"/>
          <w:b/>
          <w:bCs/>
          <w:highlight w:val="yellow"/>
          <w:u w:val="single"/>
        </w:rPr>
        <w:t xml:space="preserve">party, </w:t>
      </w:r>
      <w:r w:rsidRPr="000F101F">
        <w:rPr>
          <w:rFonts w:asciiTheme="minorHAnsi" w:eastAsia="MS Mincho" w:hAnsiTheme="minorHAnsi"/>
          <w:b/>
          <w:bCs/>
          <w:u w:val="single"/>
        </w:rPr>
        <w:t xml:space="preserve">bestowing or </w:t>
      </w:r>
      <w:r w:rsidRPr="005C4663">
        <w:rPr>
          <w:rFonts w:asciiTheme="minorHAnsi" w:eastAsia="MS Mincho" w:hAnsiTheme="minorHAnsi"/>
          <w:b/>
          <w:bCs/>
          <w:highlight w:val="yellow"/>
          <w:u w:val="single"/>
        </w:rPr>
        <w:t>withholding benefits on opposition legislators,</w:t>
      </w:r>
      <w:r w:rsidRPr="000F101F">
        <w:rPr>
          <w:rFonts w:asciiTheme="minorHAnsi" w:eastAsia="MS Mincho" w:hAnsiTheme="minorHAnsi"/>
          <w:b/>
          <w:bCs/>
          <w:u w:val="single"/>
        </w:rPr>
        <w:t xml:space="preserve"> forcing them to take awkward votes, and using the veto. </w:t>
      </w:r>
      <w:r w:rsidRPr="005C4663">
        <w:rPr>
          <w:rFonts w:asciiTheme="minorHAnsi" w:eastAsia="MS Mincho" w:hAnsiTheme="minorHAnsi"/>
          <w:b/>
          <w:bCs/>
          <w:highlight w:val="yellow"/>
          <w:u w:val="single"/>
        </w:rPr>
        <w:t>He can</w:t>
      </w:r>
      <w:r w:rsidRPr="000F101F">
        <w:rPr>
          <w:rFonts w:asciiTheme="minorHAnsi" w:eastAsia="MS Mincho" w:hAnsiTheme="minorHAnsi"/>
          <w:b/>
          <w:bCs/>
          <w:u w:val="single"/>
        </w:rPr>
        <w:t xml:space="preserve"> also </w:t>
      </w:r>
      <w:r w:rsidRPr="005C4663">
        <w:rPr>
          <w:rFonts w:asciiTheme="minorHAnsi" w:eastAsia="MS Mincho" w:hAnsiTheme="minorHAnsi"/>
          <w:b/>
          <w:bCs/>
          <w:highlight w:val="yellow"/>
          <w:u w:val="single"/>
        </w:rPr>
        <w:t xml:space="preserve">enlist the support of interest groups to </w:t>
      </w:r>
      <w:r w:rsidRPr="005C4663">
        <w:rPr>
          <w:rStyle w:val="Emphasis"/>
          <w:rFonts w:asciiTheme="minorHAnsi" w:hAnsiTheme="minorHAnsi"/>
          <w:highlight w:val="yellow"/>
        </w:rPr>
        <w:t>pressure Congress</w:t>
      </w:r>
      <w:r w:rsidRPr="005C4663">
        <w:rPr>
          <w:rFonts w:asciiTheme="minorHAnsi" w:eastAsia="MS Mincho" w:hAnsiTheme="minorHAnsi"/>
          <w:b/>
          <w:bCs/>
          <w:highlight w:val="yellow"/>
          <w:u w:val="single"/>
        </w:rPr>
        <w:t xml:space="preserve">, and use media to validate his </w:t>
      </w:r>
      <w:r w:rsidRPr="000F101F">
        <w:rPr>
          <w:rFonts w:asciiTheme="minorHAnsi" w:eastAsia="MS Mincho" w:hAnsiTheme="minorHAnsi"/>
          <w:b/>
          <w:bCs/>
          <w:u w:val="single"/>
        </w:rPr>
        <w:t xml:space="preserve">framing of </w:t>
      </w:r>
      <w:r w:rsidRPr="005C4663">
        <w:rPr>
          <w:rFonts w:asciiTheme="minorHAnsi" w:eastAsia="MS Mincho" w:hAnsiTheme="minorHAnsi"/>
          <w:b/>
          <w:bCs/>
          <w:highlight w:val="yellow"/>
          <w:u w:val="single"/>
        </w:rPr>
        <w:t>choices</w:t>
      </w:r>
      <w:r w:rsidRPr="000F101F">
        <w:rPr>
          <w:rFonts w:asciiTheme="minorHAnsi" w:eastAsia="MS Mincho" w:hAnsiTheme="minorHAnsi"/>
          <w:b/>
          <w:bCs/>
          <w:u w:val="single"/>
        </w:rPr>
        <w:t xml:space="preserve">. Done well, all of </w:t>
      </w:r>
      <w:r w:rsidRPr="005C4663">
        <w:rPr>
          <w:rFonts w:asciiTheme="minorHAnsi" w:eastAsia="MS Mincho" w:hAnsiTheme="minorHAnsi"/>
          <w:b/>
          <w:bCs/>
          <w:highlight w:val="yellow"/>
          <w:u w:val="single"/>
        </w:rPr>
        <w:t xml:space="preserve">this </w:t>
      </w:r>
      <w:r w:rsidRPr="005C4663">
        <w:rPr>
          <w:rStyle w:val="Emphasis"/>
          <w:rFonts w:asciiTheme="minorHAnsi" w:hAnsiTheme="minorHAnsi"/>
          <w:highlight w:val="yellow"/>
        </w:rPr>
        <w:t>signals leadership</w:t>
      </w:r>
      <w:r w:rsidRPr="005C4663">
        <w:rPr>
          <w:rFonts w:asciiTheme="minorHAnsi" w:eastAsia="MS Mincho" w:hAnsiTheme="minorHAnsi"/>
          <w:b/>
          <w:bCs/>
          <w:highlight w:val="yellow"/>
          <w:u w:val="single"/>
        </w:rPr>
        <w:t xml:space="preserve"> that</w:t>
      </w:r>
      <w:r w:rsidRPr="000F101F">
        <w:rPr>
          <w:rFonts w:asciiTheme="minorHAnsi" w:eastAsia="MS Mincho" w:hAnsiTheme="minorHAnsi"/>
          <w:b/>
          <w:bCs/>
          <w:u w:val="single"/>
        </w:rPr>
        <w:t xml:space="preserve"> often </w:t>
      </w:r>
      <w:r w:rsidRPr="005C4663">
        <w:rPr>
          <w:rStyle w:val="Emphasis"/>
          <w:rFonts w:asciiTheme="minorHAnsi" w:hAnsiTheme="minorHAnsi"/>
          <w:highlight w:val="yellow"/>
        </w:rPr>
        <w:t>moves the</w:t>
      </w:r>
      <w:r w:rsidRPr="005C4663">
        <w:rPr>
          <w:rFonts w:asciiTheme="minorHAnsi" w:eastAsia="MS Mincho" w:hAnsiTheme="minorHAnsi"/>
          <w:b/>
          <w:bCs/>
          <w:highlight w:val="yellow"/>
          <w:u w:val="single"/>
        </w:rPr>
        <w:t xml:space="preserve"> </w:t>
      </w:r>
      <w:r w:rsidRPr="000F101F">
        <w:rPr>
          <w:rFonts w:asciiTheme="minorHAnsi" w:eastAsia="MS Mincho" w:hAnsiTheme="minorHAnsi"/>
          <w:b/>
          <w:bCs/>
          <w:u w:val="single"/>
        </w:rPr>
        <w:t xml:space="preserve">public </w:t>
      </w:r>
      <w:r w:rsidRPr="005C4663">
        <w:rPr>
          <w:rStyle w:val="Emphasis"/>
          <w:rFonts w:asciiTheme="minorHAnsi" w:hAnsiTheme="minorHAnsi"/>
          <w:highlight w:val="yellow"/>
        </w:rPr>
        <w:t>agenda</w:t>
      </w:r>
      <w:r w:rsidRPr="005C4663">
        <w:rPr>
          <w:rFonts w:asciiTheme="minorHAnsi" w:eastAsia="MS Mincho" w:hAnsiTheme="minorHAnsi"/>
          <w:b/>
          <w:bCs/>
          <w:highlight w:val="yellow"/>
          <w:u w:val="single"/>
        </w:rPr>
        <w:t>.</w:t>
      </w:r>
    </w:p>
    <w:p w:rsidR="00FE6757" w:rsidRPr="00FE6757" w:rsidRDefault="00FE6757" w:rsidP="00FE6757"/>
    <w:p w:rsidR="00CD1455" w:rsidRDefault="006A09B9" w:rsidP="006A09B9">
      <w:pPr>
        <w:pStyle w:val="Heading3"/>
      </w:pPr>
      <w:r>
        <w:t xml:space="preserve">TPA—Dems Key </w:t>
      </w:r>
    </w:p>
    <w:p w:rsidR="006A09B9" w:rsidRDefault="006A09B9" w:rsidP="006A09B9">
      <w:pPr>
        <w:pStyle w:val="Heading4"/>
      </w:pPr>
      <w:r>
        <w:rPr>
          <w:b w:val="0"/>
        </w:rPr>
        <w:t>Dems are the key source of resistance</w:t>
      </w:r>
    </w:p>
    <w:p w:rsidR="006A09B9" w:rsidRDefault="006A09B9" w:rsidP="006A09B9">
      <w:r>
        <w:t xml:space="preserve">Ved </w:t>
      </w:r>
      <w:r>
        <w:rPr>
          <w:rStyle w:val="StyleStyleBold12pt"/>
        </w:rPr>
        <w:t>Nanda</w:t>
      </w:r>
      <w:r>
        <w:t xml:space="preserve">, “TPP Facing Stiff Opposition,” DENVER POST, </w:t>
      </w:r>
      <w:r>
        <w:rPr>
          <w:rStyle w:val="StyleStyleBold12pt"/>
        </w:rPr>
        <w:t>3—22</w:t>
      </w:r>
      <w:r>
        <w:t>—15, p. 3D.</w:t>
      </w:r>
    </w:p>
    <w:p w:rsidR="006A09B9" w:rsidRDefault="006A09B9" w:rsidP="006A09B9"/>
    <w:p w:rsidR="006A09B9" w:rsidRDefault="006A09B9" w:rsidP="006A09B9">
      <w:r>
        <w:t>Keen to reach a trade deal with 11 other countries along the Pacific Rim, the Obama administration is actively engaged in intense negotiations. But the proposed deal, the Trans Pacific Partnership trade deal (TPP) the largest such accord since the North American Free Trade Agreement (NAFTA) is facing stiff opposition in Congress, primarily from Democrats.</w:t>
      </w:r>
    </w:p>
    <w:p w:rsidR="006A09B9" w:rsidRDefault="006A09B9" w:rsidP="006A09B9">
      <w:r>
        <w:t>The trade deal would involve Canada, Mexico, Chile, Peru, Japan, Brunei, Vietnam, Malaysia, Singapore, Australia and New Zealand.</w:t>
      </w:r>
    </w:p>
    <w:p w:rsidR="006A09B9" w:rsidRDefault="006A09B9" w:rsidP="006A09B9">
      <w:r>
        <w:t>The administration's plans are to follow TPP with a similar pact currently under negotiation with the European Union.</w:t>
      </w:r>
    </w:p>
    <w:p w:rsidR="006A09B9" w:rsidRDefault="006A09B9" w:rsidP="006A09B9">
      <w:r>
        <w:t>The administration is facing broad resistance in Congress to renewing the Trade Promotion Authority (TPA, previously known as Fast Track), which expired in July 2007. TPA is a prerequisite for reaching a deal, as under it Congress grants the president authority to enter into reciprocal trade agreements and, while it sets negotiation objectives and consultation requirements, Congress agrees not to amend the bill implementing the agreement and with limited discussion to simply approve or reject it by an up or down vote.</w:t>
      </w:r>
    </w:p>
    <w:p w:rsidR="006A09B9" w:rsidRPr="006A09B9" w:rsidRDefault="006A09B9" w:rsidP="006A09B9"/>
    <w:p w:rsidR="006A09B9" w:rsidRDefault="006A09B9" w:rsidP="006A09B9">
      <w:pPr>
        <w:pStyle w:val="Heading3"/>
      </w:pPr>
      <w:r>
        <w:t>TPA—Dems Key--Senate</w:t>
      </w:r>
    </w:p>
    <w:p w:rsidR="006A09B9" w:rsidRDefault="006A09B9" w:rsidP="006A09B9"/>
    <w:p w:rsidR="006A09B9" w:rsidRDefault="006A09B9" w:rsidP="006A09B9">
      <w:pPr>
        <w:pStyle w:val="Heading4"/>
      </w:pPr>
      <w:r>
        <w:rPr>
          <w:b w:val="0"/>
        </w:rPr>
        <w:t>Need at least 6 dems in the senate</w:t>
      </w:r>
    </w:p>
    <w:p w:rsidR="006A09B9" w:rsidRDefault="006A09B9" w:rsidP="006A09B9">
      <w:r>
        <w:t xml:space="preserve">Brian </w:t>
      </w:r>
      <w:r>
        <w:rPr>
          <w:rStyle w:val="StyleStyleBold12pt"/>
        </w:rPr>
        <w:t>Mahoney</w:t>
      </w:r>
      <w:r>
        <w:t xml:space="preserve"> and Doug Palmer, staff, “Do Unions Have the Oomph to Stop Obama’s Trade Agenda?” POLIICO, </w:t>
      </w:r>
      <w:r>
        <w:rPr>
          <w:rStyle w:val="StyleStyleBold12pt"/>
        </w:rPr>
        <w:t>3—15</w:t>
      </w:r>
      <w:r>
        <w:t>—15, www.politico.com/story/2015/03/does-labor-have-the-oomph-to-halt-fast-track-116071.html, accessed 3-27-15.</w:t>
      </w:r>
    </w:p>
    <w:p w:rsidR="006A09B9" w:rsidRDefault="006A09B9" w:rsidP="006A09B9"/>
    <w:p w:rsidR="006A09B9" w:rsidRDefault="006A09B9" w:rsidP="006A09B9">
      <w:r>
        <w:t>In the Senate, the GOP holds a 54-vote majority, putting it a handful of votes away from the 60 needed to overcome a filibuster. That means Senate Republican leadership will need support from at least six Democrats, and possibly more, if some Republican lawmakers decide to oppose the bill.</w:t>
      </w:r>
    </w:p>
    <w:p w:rsidR="006A09B9" w:rsidRDefault="006A09B9" w:rsidP="006A09B9">
      <w:r>
        <w:t>So far, labor’s threat isn’t likely to have a direct impact on Democratic campaign spending, coming so soon after the 2014 elections — something International Association of Fire Fighters General President Harold Schaitberger acknowledged.</w:t>
      </w:r>
    </w:p>
    <w:p w:rsidR="006A09B9" w:rsidRDefault="006A09B9" w:rsidP="006A09B9"/>
    <w:p w:rsidR="006A09B9" w:rsidRDefault="006A09B9" w:rsidP="006A09B9"/>
    <w:p w:rsidR="006A09B9" w:rsidRDefault="006A09B9" w:rsidP="00521997">
      <w:pPr>
        <w:pStyle w:val="Heading3"/>
      </w:pPr>
      <w:r>
        <w:rPr>
          <w:b w:val="0"/>
        </w:rPr>
        <w:t xml:space="preserve">TPA—Wyden Key </w:t>
      </w:r>
    </w:p>
    <w:p w:rsidR="006A09B9" w:rsidRDefault="006A09B9" w:rsidP="006A09B9">
      <w:pPr>
        <w:pStyle w:val="Heading4"/>
      </w:pPr>
      <w:r>
        <w:rPr>
          <w:b w:val="0"/>
        </w:rPr>
        <w:t>Wyden key to any deal</w:t>
      </w:r>
    </w:p>
    <w:p w:rsidR="006A09B9" w:rsidRDefault="006A09B9" w:rsidP="006A09B9">
      <w:r>
        <w:t xml:space="preserve">Fawn </w:t>
      </w:r>
      <w:r>
        <w:rPr>
          <w:rStyle w:val="StyleStyleBold12pt"/>
        </w:rPr>
        <w:t>Johnson</w:t>
      </w:r>
      <w:r>
        <w:t xml:space="preserve">, staff, “Ron Wyden Is on an Island,” NATIONAL JOURNAL, </w:t>
      </w:r>
      <w:r>
        <w:rPr>
          <w:rStyle w:val="StyleStyleBold12pt"/>
        </w:rPr>
        <w:t>3—25</w:t>
      </w:r>
      <w:r>
        <w:t>—15, www.nationaljournal.com/congress/senate-finance-committee/ron-wyden-is-on-an-island-20150325, accessed 3-27-15.</w:t>
      </w:r>
    </w:p>
    <w:p w:rsidR="006A09B9" w:rsidRDefault="006A09B9" w:rsidP="006A09B9"/>
    <w:p w:rsidR="006A09B9" w:rsidRDefault="006A09B9" w:rsidP="006A09B9">
      <w:r>
        <w:t>These days, it's not uncommon for Ron Wyden to encounter picketers when he returns to his home in Portland or his wife's home in New York City. Protesters even camped out in his Washington office for a few days last month. He declined to ask the Capitol Hill police to remove them because they weren't being disruptive.</w:t>
      </w:r>
    </w:p>
    <w:p w:rsidR="006A09B9" w:rsidRDefault="006A09B9" w:rsidP="006A09B9">
      <w:r>
        <w:t>The senator from Oregon takes these acts of displeasure in stride. They're to be expected when you break ranks, and that's what Wyden is doing: He is the only Democrat negotiating with Republicans to speed up international trade deals. That's heresy for progressives, who fear that under the "fast track" arrangement—which still gives Congress a vote on the president's trade deals but doesn't allow them to amend them—protections for labor and the environment will be sacrificed.</w:t>
      </w:r>
    </w:p>
    <w:p w:rsidR="006A09B9" w:rsidRDefault="006A09B9" w:rsidP="006A09B9">
      <w:r>
        <w:t>Wyden is the sole person who will make a fast-tracked Trade Promotion Authority happen, if he chooses, by striking a deal with Republicans that will attract only a handful of Senate Democrats. He believes in trade, so the pivotal role feels comfortable to him. But it's also natural that he would encounter anger from skeptics.</w:t>
      </w:r>
    </w:p>
    <w:p w:rsidR="006A09B9" w:rsidRDefault="006A09B9" w:rsidP="006A09B9">
      <w:r>
        <w:t>"It goes with the turf. I understand that," Wyden told National Journal. "You aren't going to make everybody happy. I get that. People often think you are magically just going to find a 'Kumbaya' moment where everybody agrees. These are issues that people feel strongly about."</w:t>
      </w:r>
    </w:p>
    <w:p w:rsidR="006A09B9" w:rsidRDefault="006A09B9" w:rsidP="006A09B9">
      <w:r>
        <w:t>As a fairly new top Democrat on the Senate Finance Committee, Wyden has stepped into a traditionally polemic position for his party. He works on issues that make lots of Democrats nervous. He assumed the committee chairmanship briefly last year when longtime Democratic committee leader Sen. Max Baucus resigned from office to become ambassador to China. In a polarizing election year when Congress had fewer days in session than normal, Wyden's stint as chairman wasn't long enough for him to create his own legislative agenda.</w:t>
      </w:r>
    </w:p>
    <w:p w:rsidR="006A09B9" w:rsidRDefault="006A09B9" w:rsidP="006A09B9">
      <w:r>
        <w:t>Like Baucus, who rotated between chairman and ranking member several times, Wyden now works with Republicans on issues most often associated with conservatives—taxes and trade. Wyden's job, in essence, is to act as centrist safeguard, making sure that Democratic ideals are incorporated into any tax or trade deal that Republicans are seeking.</w:t>
      </w:r>
    </w:p>
    <w:p w:rsidR="006A09B9" w:rsidRDefault="006A09B9" w:rsidP="006A09B9">
      <w:r>
        <w:t>But the ranking member title also gives Wyden the responsibility to keep the policymaking ball rolling. He needs to figure out a way to get to "yes." He must bargain with conservatives, and that puts him on treacherous ground with his more liberal constituents, who are left to trust that he's looking out for them.</w:t>
      </w:r>
    </w:p>
    <w:p w:rsidR="006A09B9" w:rsidRDefault="006A09B9" w:rsidP="006A09B9"/>
    <w:p w:rsidR="006A09B9" w:rsidRDefault="006A09B9" w:rsidP="006A09B9">
      <w:pPr>
        <w:pStyle w:val="Heading4"/>
      </w:pPr>
      <w:r>
        <w:rPr>
          <w:b w:val="0"/>
        </w:rPr>
        <w:t>Only need a few Dems, Wyden key</w:t>
      </w:r>
    </w:p>
    <w:p w:rsidR="006A09B9" w:rsidRDefault="006A09B9" w:rsidP="006A09B9">
      <w:r>
        <w:t xml:space="preserve">Fawn </w:t>
      </w:r>
      <w:r>
        <w:rPr>
          <w:rStyle w:val="StyleStyleBold12pt"/>
        </w:rPr>
        <w:t>Johnson</w:t>
      </w:r>
      <w:r>
        <w:t xml:space="preserve">, staff, “Ron Wyden Is on an Island,” NATIONAL JOURNAL, </w:t>
      </w:r>
      <w:r>
        <w:rPr>
          <w:rStyle w:val="StyleStyleBold12pt"/>
        </w:rPr>
        <w:t>3—25</w:t>
      </w:r>
      <w:r>
        <w:t>—15, www.nationaljournal.com/congress/senate-finance-committee/ron-wyden-is-on-an-island-20150325, accessed 3-27-15.</w:t>
      </w:r>
    </w:p>
    <w:p w:rsidR="006A09B9" w:rsidRDefault="006A09B9" w:rsidP="006A09B9"/>
    <w:p w:rsidR="006A09B9" w:rsidRDefault="006A09B9" w:rsidP="006A09B9">
      <w:r>
        <w:t>It looks good on paper, but there's a problem. Those bipartisan proposals Wyden hammered out over the years haven't become law. Now, with Republicans in the majority and eager to show that they can govern, Wyden has a chance to prove his skills as a legislator. Trade is the most obvious agreement for him to latch onto, former congressional aides say, because he will have the full force of the White House behind him if he reaches a deal.</w:t>
      </w:r>
    </w:p>
    <w:p w:rsidR="006A09B9" w:rsidRDefault="006A09B9" w:rsidP="006A09B9">
      <w:r>
        <w:t>Moreover, Wyden's task on trade is moderately easier than it would be on other issues because he only needs to win over a few Democrats. Everyone understands that if fast track happens, it will be Republicans who make it so. "We're not going to win because of Democrats on TPA, but we've got to have some," said Committee Chairman Orrin Hatch.</w:t>
      </w:r>
    </w:p>
    <w:p w:rsidR="006A09B9" w:rsidRDefault="006A09B9" w:rsidP="006A09B9">
      <w:r>
        <w:t>Wyden seems to like nothing more than to roll up his sleeves and get dirty. That's how he says he got the income tax agreement with Gregg. "We literally met every week for two years," he said. "Probably a dozen times or more we wanted to just give up and throw the books out the window. …We just went round and round. 'Oh it's impossible!' And we'd come back the next week."</w:t>
      </w:r>
    </w:p>
    <w:p w:rsidR="006A09B9" w:rsidRDefault="006A09B9" w:rsidP="006A09B9"/>
    <w:p w:rsidR="006A09B9" w:rsidRDefault="006A09B9" w:rsidP="006A09B9">
      <w:pPr>
        <w:pStyle w:val="Heading4"/>
      </w:pPr>
      <w:r>
        <w:rPr>
          <w:b w:val="0"/>
        </w:rPr>
        <w:t>Wyden key to Dem support</w:t>
      </w:r>
    </w:p>
    <w:p w:rsidR="006A09B9" w:rsidRDefault="006A09B9" w:rsidP="006A09B9">
      <w:r>
        <w:t xml:space="preserve">Fawn </w:t>
      </w:r>
      <w:r>
        <w:rPr>
          <w:rStyle w:val="StyleStyleBold12pt"/>
        </w:rPr>
        <w:t>Johnson</w:t>
      </w:r>
      <w:r>
        <w:t xml:space="preserve">, staff, “’Fast Track’ Can Happen. But Will Wyden Go Along?” NATIONAL JOURNAL, </w:t>
      </w:r>
      <w:r>
        <w:rPr>
          <w:rStyle w:val="StyleStyleBold12pt"/>
        </w:rPr>
        <w:t>3—25</w:t>
      </w:r>
      <w:r>
        <w:t xml:space="preserve">—15, </w:t>
      </w:r>
      <w:hyperlink r:id="rId74" w:history="1">
        <w:r>
          <w:rPr>
            <w:rStyle w:val="Hyperlink"/>
          </w:rPr>
          <w:t>www.nationaljournal.com/congress/senate-finance-committee/fast-track-can-happen-but-will-wyden-go-along-20150325</w:t>
        </w:r>
      </w:hyperlink>
      <w:r>
        <w:t>, accessed 3-27-15.</w:t>
      </w:r>
    </w:p>
    <w:p w:rsidR="006A09B9" w:rsidRDefault="006A09B9" w:rsidP="006A09B9"/>
    <w:p w:rsidR="006A09B9" w:rsidRDefault="006A09B9" w:rsidP="006A09B9">
      <w:r>
        <w:t>Wyden is balking at the Republican's basic fast-track proposal, asking for enhanced reviewing authority to ensure that trade deals comply with agreed-upon TPA objectives. Those objectives cover a range of concepts such as labor protections, environmental rules, and guards against currency manipulation. Republicans say such an in-depth review would weaken the U.S. Trade Representative's bargaining position because it would effectively neuter TPA. Congress could slow down any deal that doesn't meet the mark.</w:t>
      </w:r>
    </w:p>
    <w:p w:rsidR="006A09B9" w:rsidRDefault="006A09B9" w:rsidP="006A09B9">
      <w:r>
        <w:t>Wyden says that's not true. "I do not buy the argument that you're derailing bipartisan trade by the Congress doing its oversight," he said.</w:t>
      </w:r>
    </w:p>
    <w:p w:rsidR="006A09B9" w:rsidRDefault="006A09B9" w:rsidP="006A09B9">
      <w:r>
        <w:t>The Asia-Pacific trade deal, known as the Trans-Pacific Partnership, is almost finished, according to administration officials. But Hatch predicts that it won't see a sign-off in the United States until the White House has fast-track authority. "Put simply, without TPA, our trading partners will not put their best offers on the table, because they will have no guarantees that the agreement they sign will be the same one Congress will vote on in the end," Hatch said in a floor speech last week.</w:t>
      </w:r>
    </w:p>
    <w:p w:rsidR="006A09B9" w:rsidRDefault="006A09B9" w:rsidP="006A09B9">
      <w:r>
        <w:t>Wyden is the key to helping the pill go down for the handful of moderate Democrats who are likely to support these trade deals in the end. He is well aware that most Democrats won't touch free trade because it would be political suicide. Unions are hell-bent against it and willing to punish any lawmaker who supports it. AFL-CIO President Richard Trumka gave a major speech last week specifically intended to pour cold water on fast track. "We in the labor movement are not buying," he said at the Peterson Institute for International Economics. "People should not be made to accept more trade policies negotiated in secret by corporate interests that destroy jobs."</w:t>
      </w:r>
    </w:p>
    <w:p w:rsidR="006A09B9" w:rsidRDefault="006A09B9" w:rsidP="006A09B9"/>
    <w:p w:rsidR="006A09B9" w:rsidRDefault="006A09B9" w:rsidP="006A09B9"/>
    <w:p w:rsidR="006A09B9" w:rsidRDefault="006A09B9" w:rsidP="006A09B9"/>
    <w:p w:rsidR="006A09B9" w:rsidRPr="007400F5" w:rsidRDefault="006A09B9" w:rsidP="006A09B9"/>
    <w:p w:rsidR="00CD1455" w:rsidRPr="00FD3061" w:rsidRDefault="00CD1455" w:rsidP="00CD1455"/>
    <w:p w:rsidR="00267C74" w:rsidRDefault="009B2E86" w:rsidP="00FE6757">
      <w:pPr>
        <w:pStyle w:val="Heading2"/>
      </w:pPr>
      <w:r>
        <w:t>Theory</w:t>
      </w:r>
    </w:p>
    <w:p w:rsidR="00FE6757" w:rsidRPr="00906626" w:rsidRDefault="00FE6757" w:rsidP="00FE6757">
      <w:pPr>
        <w:pStyle w:val="Heading3"/>
        <w:rPr>
          <w:rFonts w:cs="Times New Roman"/>
        </w:rPr>
      </w:pPr>
      <w:r w:rsidRPr="00906626">
        <w:rPr>
          <w:rFonts w:cs="Times New Roman"/>
        </w:rPr>
        <w:t>A2 “Fiat Shields”</w:t>
      </w:r>
    </w:p>
    <w:p w:rsidR="00FE6757" w:rsidRPr="00906626" w:rsidRDefault="00FE6757" w:rsidP="00FE6757"/>
    <w:p w:rsidR="00FE6757" w:rsidRPr="00906626" w:rsidRDefault="00FE6757" w:rsidP="00FE6757">
      <w:pPr>
        <w:pStyle w:val="Heading4"/>
        <w:rPr>
          <w:rFonts w:cs="Times New Roman"/>
        </w:rPr>
      </w:pPr>
      <w:r w:rsidRPr="00906626">
        <w:rPr>
          <w:rFonts w:cs="Times New Roman"/>
        </w:rPr>
        <w:t>1. Even if you win this argument – there’s still backlash to the plan which drains Obama’s capital and triggers the link</w:t>
      </w:r>
    </w:p>
    <w:p w:rsidR="00FE6757" w:rsidRPr="00906626" w:rsidRDefault="00FE6757" w:rsidP="00FE6757"/>
    <w:p w:rsidR="00FE6757" w:rsidRPr="00906626" w:rsidRDefault="00FE6757" w:rsidP="00FE6757">
      <w:pPr>
        <w:pStyle w:val="Heading4"/>
        <w:rPr>
          <w:rFonts w:cs="Times New Roman"/>
        </w:rPr>
      </w:pPr>
      <w:r w:rsidRPr="00906626">
        <w:rPr>
          <w:rFonts w:cs="Times New Roman"/>
        </w:rPr>
        <w:t xml:space="preserve">2. Fiat is the least means necessary – Obama changes his mind and pushes it, that’s the most likely. Your interpretation would have every senator/representative change their mind. </w:t>
      </w:r>
    </w:p>
    <w:p w:rsidR="00FE6757" w:rsidRPr="00906626" w:rsidRDefault="00FE6757" w:rsidP="00FE6757"/>
    <w:p w:rsidR="00FE6757" w:rsidRPr="00906626" w:rsidRDefault="00FE6757" w:rsidP="00FE6757">
      <w:pPr>
        <w:pStyle w:val="Heading4"/>
        <w:rPr>
          <w:rFonts w:cs="Times New Roman"/>
        </w:rPr>
      </w:pPr>
      <w:r w:rsidRPr="00906626">
        <w:rPr>
          <w:rFonts w:cs="Times New Roman"/>
        </w:rPr>
        <w:t>3. Politics DAs are good – key to neg ground, net benefit to tons of counterplans, the only way to access current events education. Important because debaters become policymakers. Defer to link specificity – this is a no risk unwarranted arg by the aff.</w:t>
      </w:r>
    </w:p>
    <w:p w:rsidR="00FE6757" w:rsidRPr="00906626" w:rsidRDefault="00FE6757" w:rsidP="00FE6757"/>
    <w:p w:rsidR="00FE6757" w:rsidRPr="00906626" w:rsidRDefault="00FE6757" w:rsidP="00FE6757">
      <w:r w:rsidRPr="00906626">
        <w:t>[Optional]</w:t>
      </w:r>
    </w:p>
    <w:p w:rsidR="00FE6757" w:rsidRPr="00906626" w:rsidRDefault="00FE6757" w:rsidP="00FE6757">
      <w:pPr>
        <w:pStyle w:val="Heading4"/>
        <w:rPr>
          <w:rFonts w:cs="Times New Roman"/>
        </w:rPr>
      </w:pPr>
      <w:r w:rsidRPr="00906626">
        <w:rPr>
          <w:rFonts w:cs="Times New Roman"/>
        </w:rPr>
        <w:t>Still links – politics is about tradeoffs</w:t>
      </w:r>
    </w:p>
    <w:p w:rsidR="00FE6757" w:rsidRPr="00906626" w:rsidRDefault="00FE6757" w:rsidP="00FE6757">
      <w:pPr>
        <w:rPr>
          <w:rStyle w:val="reduce2"/>
        </w:rPr>
      </w:pPr>
      <w:r w:rsidRPr="00906626">
        <w:rPr>
          <w:b/>
          <w:u w:val="thick" w:color="000000"/>
        </w:rPr>
        <w:t>Fitts 96</w:t>
      </w:r>
      <w:r w:rsidRPr="00906626">
        <w:rPr>
          <w:b/>
        </w:rPr>
        <w:t xml:space="preserve"> </w:t>
      </w:r>
      <w:r w:rsidRPr="00906626">
        <w:rPr>
          <w:rStyle w:val="reduce2"/>
          <w:sz w:val="10"/>
          <w:szCs w:val="10"/>
        </w:rPr>
        <w:t>[Michael A., Professor, Law, University of Pennsylvania, “The Paradox Of Power In The Modern State,” University of Pennsylvania Law Review, January, 144 U. Pa. L. Rev. 827]</w:t>
      </w:r>
    </w:p>
    <w:p w:rsidR="00FE6757" w:rsidRPr="00906626" w:rsidRDefault="00FE6757" w:rsidP="00FE6757">
      <w:pPr>
        <w:rPr>
          <w:rStyle w:val="highlight2"/>
        </w:rPr>
      </w:pPr>
    </w:p>
    <w:p w:rsidR="00FE6757" w:rsidRPr="00906626" w:rsidRDefault="00FE6757" w:rsidP="00FE6757">
      <w:pPr>
        <w:pStyle w:val="evidencetext"/>
      </w:pPr>
      <w:r w:rsidRPr="00906626">
        <w:rPr>
          <w:rStyle w:val="reduce2"/>
        </w:rPr>
        <w:t>While the president's singularity may give him the formal ability to exercise agenda control, which public choice scholars see as an advantage of presidential power, his visibility and the influence of the media may also make it more difficult for him to exercise it.</w:t>
      </w:r>
      <w:r w:rsidRPr="00906626">
        <w:t xml:space="preserve"> </w:t>
      </w:r>
      <w:r w:rsidRPr="005C4663">
        <w:rPr>
          <w:rStyle w:val="highlight2"/>
          <w:highlight w:val="yellow"/>
          <w:shd w:val="clear" w:color="auto" w:fill="00FF00"/>
        </w:rPr>
        <w:t>When public scrutiny is brought to bear</w:t>
      </w:r>
      <w:r w:rsidRPr="00906626">
        <w:t xml:space="preserve"> </w:t>
      </w:r>
      <w:r w:rsidRPr="00906626">
        <w:rPr>
          <w:rStyle w:val="reduce2"/>
        </w:rPr>
        <w:t>on the White House, surrounding such issues as gays in the military or affirmative action,</w:t>
      </w:r>
      <w:r w:rsidRPr="00906626">
        <w:t xml:space="preserve"> </w:t>
      </w:r>
      <w:r w:rsidRPr="005C4663">
        <w:rPr>
          <w:rStyle w:val="highlight2"/>
          <w:highlight w:val="yellow"/>
          <w:shd w:val="clear" w:color="auto" w:fill="00FF00"/>
        </w:rPr>
        <w:t>the president must</w:t>
      </w:r>
      <w:r w:rsidRPr="00906626">
        <w:t xml:space="preserve"> </w:t>
      </w:r>
      <w:r w:rsidRPr="00906626">
        <w:rPr>
          <w:rStyle w:val="reduce2"/>
        </w:rPr>
        <w:t>often</w:t>
      </w:r>
      <w:r w:rsidRPr="00906626">
        <w:t xml:space="preserve"> </w:t>
      </w:r>
      <w:r w:rsidRPr="005C4663">
        <w:rPr>
          <w:rStyle w:val="highlight2"/>
          <w:highlight w:val="yellow"/>
          <w:shd w:val="clear" w:color="auto" w:fill="00FF00"/>
        </w:rPr>
        <w:t>take a position and act</w:t>
      </w:r>
      <w:r w:rsidRPr="00906626">
        <w:t xml:space="preserve">. </w:t>
      </w:r>
      <w:r w:rsidRPr="00906626">
        <w:rPr>
          <w:rStyle w:val="reduce2"/>
        </w:rPr>
        <w:t>128 This can deprive him of the ability to choose when or whether to address issues. Finally, the unitary president may be less able to rely on preexisting congressional or agency processes to resolve disputes. At least in theory, true unitariness means that he has the authority to reverse the decisions or non-decisions of others - the buck stops [*866]  with the president. 129 In this environment, "no politician can endure opposition from a wide range of opponents in numerous contests without alienating a significant proportion of voters." 130 Two types of tactics illustrate this phenomenon. First, presidents in recent years have often sought to deemphasize - at least politically - their unitariness by allocating responsibility for different agencies to different political constituencies. President Clinton, for example, reportedly "gave" the Department of Justice to the liberal wing of the Democratic party and the Department of the Treasury and the OMB to the conservatives. 131 Presidents Bush and Reagan tried a similar technique of giving control over different agencies to different political constituencies. 132Second, by invoking vague abstract principles or "talking out of both sides of their mouth," presidents have attempted to create the division within their person. Eisenhower is widely reported to be the best exemplar of this "bumbling" technique. 133 Reagan's widely publicized verbal "incoherence" and detachment from government affairs probably served a similar function. 134Unfortunately, the visibility and singularity of the modern presidency can undermine both informal techniques. To the extent that the modern president is subject to heightened visibility about what he says and does and is led to make increasingly specific statements about who should win and who should lose on an issue</w:t>
      </w:r>
      <w:r w:rsidRPr="00906626">
        <w:t xml:space="preserve">, </w:t>
      </w:r>
      <w:r w:rsidRPr="005C4663">
        <w:rPr>
          <w:rStyle w:val="highlight2"/>
          <w:highlight w:val="yellow"/>
          <w:shd w:val="clear" w:color="auto" w:fill="00FF00"/>
        </w:rPr>
        <w:t>his ability to mediate conflict and control the agenda can be undermined</w:t>
      </w:r>
      <w:r w:rsidRPr="00906626">
        <w:rPr>
          <w:rStyle w:val="highlight2"/>
          <w:shd w:val="clear" w:color="auto" w:fill="00FF00"/>
        </w:rPr>
        <w:t>.</w:t>
      </w:r>
      <w:r w:rsidRPr="00906626">
        <w:t xml:space="preserve"> </w:t>
      </w:r>
      <w:r w:rsidRPr="00906626">
        <w:rPr>
          <w:rStyle w:val="reduce2"/>
        </w:rPr>
        <w:t>The modern president is supposed to have a position [*867]  on such matters as affirmative action, the war in Bosnia, the baseballstrike, and the newest EPA regulations - the list is infinite. Perhapsin response to these pressures, each modern president has made more speeches and taken more positions than his predecessors, with Bill Clinton giving three times as many speeches as Reagan during the same period. 135 In such circumstances,</w:t>
      </w:r>
      <w:r w:rsidRPr="00906626">
        <w:t xml:space="preserve"> </w:t>
      </w:r>
      <w:r w:rsidRPr="005C4663">
        <w:rPr>
          <w:rStyle w:val="highlight2"/>
          <w:highlight w:val="yellow"/>
          <w:shd w:val="clear" w:color="auto" w:fill="00FF00"/>
        </w:rPr>
        <w:t>the president is far less able to exercise agenda control</w:t>
      </w:r>
      <w:r w:rsidRPr="00906626">
        <w:t xml:space="preserve">, </w:t>
      </w:r>
      <w:r w:rsidRPr="00906626">
        <w:rPr>
          <w:rStyle w:val="reduce2"/>
        </w:rPr>
        <w:t>refuse to take symbolic stands, or take inconsistent positions. The</w:t>
      </w:r>
      <w:r w:rsidRPr="00906626">
        <w:rPr>
          <w:b/>
        </w:rPr>
        <w:t xml:space="preserve"> </w:t>
      </w:r>
      <w:r w:rsidRPr="005C4663">
        <w:rPr>
          <w:rStyle w:val="highlight2"/>
          <w:highlight w:val="yellow"/>
          <w:shd w:val="clear" w:color="auto" w:fill="00FF00"/>
        </w:rPr>
        <w:t>well-documented tendency of the press to emphasize</w:t>
      </w:r>
      <w:r w:rsidRPr="00906626">
        <w:rPr>
          <w:b/>
        </w:rPr>
        <w:t xml:space="preserve"> the </w:t>
      </w:r>
      <w:r w:rsidRPr="005C4663">
        <w:rPr>
          <w:rStyle w:val="highlight2"/>
          <w:highlight w:val="yellow"/>
          <w:shd w:val="clear" w:color="auto" w:fill="00FF00"/>
        </w:rPr>
        <w:t>strategic implications of politics exacerbates this process by turning issues into zero-sum games</w:t>
      </w:r>
      <w:r w:rsidRPr="00906626">
        <w:t xml:space="preserve">. 136 Thus, in contrast to Congress, the modern </w:t>
      </w:r>
      <w:r w:rsidRPr="005C4663">
        <w:rPr>
          <w:rStyle w:val="highlight2"/>
          <w:highlight w:val="yellow"/>
          <w:shd w:val="clear" w:color="auto" w:fill="00FF00"/>
        </w:rPr>
        <w:t>president's attempt to avoid</w:t>
      </w:r>
      <w:r w:rsidRPr="00906626">
        <w:t xml:space="preserve"> or mediate </w:t>
      </w:r>
      <w:r w:rsidRPr="005C4663">
        <w:rPr>
          <w:rStyle w:val="highlight2"/>
          <w:highlight w:val="yellow"/>
          <w:shd w:val="clear" w:color="auto" w:fill="00FF00"/>
        </w:rPr>
        <w:t>issues can</w:t>
      </w:r>
      <w:r w:rsidRPr="00906626">
        <w:t xml:space="preserve"> often </w:t>
      </w:r>
      <w:r w:rsidRPr="005C4663">
        <w:rPr>
          <w:rStyle w:val="highlight2"/>
          <w:highlight w:val="yellow"/>
          <w:shd w:val="clear" w:color="auto" w:fill="00FF00"/>
        </w:rPr>
        <w:t>undermine him</w:t>
      </w:r>
      <w:r w:rsidRPr="00906626">
        <w:t xml:space="preserve"> personally and </w:t>
      </w:r>
      <w:r w:rsidRPr="005C4663">
        <w:rPr>
          <w:rStyle w:val="highlight2"/>
          <w:highlight w:val="yellow"/>
          <w:shd w:val="clear" w:color="auto" w:fill="00FF00"/>
        </w:rPr>
        <w:t>politically</w:t>
      </w:r>
      <w:r w:rsidRPr="00906626">
        <w:rPr>
          <w:rStyle w:val="highlight2"/>
          <w:shd w:val="clear" w:color="auto" w:fill="00FF00"/>
        </w:rPr>
        <w:t>.</w:t>
      </w:r>
    </w:p>
    <w:p w:rsidR="00FE6757" w:rsidRPr="00906626" w:rsidRDefault="00FE6757" w:rsidP="00FE6757"/>
    <w:p w:rsidR="00FE6757" w:rsidRPr="00906626" w:rsidRDefault="00FE6757" w:rsidP="00FE6757">
      <w:pPr>
        <w:pStyle w:val="Heading3"/>
        <w:rPr>
          <w:rFonts w:cs="Times New Roman"/>
        </w:rPr>
      </w:pPr>
      <w:r w:rsidRPr="00906626">
        <w:rPr>
          <w:rFonts w:cs="Times New Roman"/>
        </w:rPr>
        <w:t>A2 “Intrinsicness”</w:t>
      </w:r>
    </w:p>
    <w:p w:rsidR="00FE6757" w:rsidRPr="00906626" w:rsidRDefault="00FE6757" w:rsidP="00FE6757"/>
    <w:p w:rsidR="00FE6757" w:rsidRPr="00906626" w:rsidRDefault="00FE6757" w:rsidP="00FE6757">
      <w:pPr>
        <w:pStyle w:val="Heading4"/>
        <w:rPr>
          <w:rFonts w:cs="Times New Roman"/>
        </w:rPr>
      </w:pPr>
      <w:r w:rsidRPr="00906626">
        <w:rPr>
          <w:rFonts w:cs="Times New Roman"/>
        </w:rPr>
        <w:t xml:space="preserve">Link proves the DA is intrinsic – Obama will have to spend political capital to get the plan done. </w:t>
      </w:r>
    </w:p>
    <w:p w:rsidR="00FE6757" w:rsidRPr="00906626" w:rsidRDefault="00FE6757" w:rsidP="00FE6757">
      <w:pPr>
        <w:pStyle w:val="Heading4"/>
        <w:rPr>
          <w:rFonts w:cs="Times New Roman"/>
        </w:rPr>
      </w:pPr>
      <w:r w:rsidRPr="00906626">
        <w:rPr>
          <w:rFonts w:cs="Times New Roman"/>
        </w:rPr>
        <w:t xml:space="preserve">We should evaluate the politics DA as an intrinsic cost of the plan </w:t>
      </w:r>
    </w:p>
    <w:p w:rsidR="00FE6757" w:rsidRPr="00906626" w:rsidRDefault="00FE6757" w:rsidP="00FE6757">
      <w:pPr>
        <w:pStyle w:val="Heading4"/>
        <w:rPr>
          <w:rFonts w:cs="Times New Roman"/>
        </w:rPr>
      </w:pPr>
      <w:r w:rsidRPr="00906626">
        <w:rPr>
          <w:rFonts w:cs="Times New Roman"/>
        </w:rPr>
        <w:t>Decisionmaking – Willpower is a finite resource both in Congress and our personal lives – debating the politics DA lets us practice being realistic about our ability to make and stick to tough choices.</w:t>
      </w:r>
    </w:p>
    <w:p w:rsidR="00FE6757" w:rsidRPr="00906626" w:rsidRDefault="00FE6757" w:rsidP="00FE6757">
      <w:pPr>
        <w:pStyle w:val="Heading4"/>
        <w:rPr>
          <w:rFonts w:cs="Times New Roman"/>
        </w:rPr>
      </w:pPr>
      <w:r w:rsidRPr="00906626">
        <w:rPr>
          <w:rFonts w:cs="Times New Roman"/>
        </w:rPr>
        <w:t xml:space="preserve">Negotiations – Politics gives us a unique opportunity to learn about how negotiations operate – that’s an essential skill for good advocates.  </w:t>
      </w:r>
    </w:p>
    <w:p w:rsidR="00FE6757" w:rsidRPr="00906626" w:rsidRDefault="00FE6757" w:rsidP="00FE6757">
      <w:pPr>
        <w:pStyle w:val="Heading4"/>
        <w:rPr>
          <w:rFonts w:cs="Times New Roman"/>
        </w:rPr>
      </w:pPr>
      <w:r w:rsidRPr="00906626">
        <w:rPr>
          <w:rFonts w:cs="Times New Roman"/>
        </w:rPr>
        <w:t xml:space="preserve">Especially important for this topic – Learning about domestic backlash to contentious Middle East policies equips us to design policies with better chances of implementation – the politics DA is often the only good neg ground. </w:t>
      </w:r>
    </w:p>
    <w:p w:rsidR="00FE6757" w:rsidRPr="00906626" w:rsidRDefault="00FE6757" w:rsidP="00FE6757"/>
    <w:p w:rsidR="00FE6757" w:rsidRPr="00906626" w:rsidRDefault="00FE6757" w:rsidP="00FE6757">
      <w:pPr>
        <w:pStyle w:val="Heading4"/>
        <w:rPr>
          <w:rFonts w:cs="Times New Roman"/>
        </w:rPr>
      </w:pPr>
      <w:r w:rsidRPr="00906626">
        <w:rPr>
          <w:rFonts w:cs="Times New Roman"/>
        </w:rPr>
        <w:t>Intrinsicness is a voting issue –</w:t>
      </w:r>
      <w:r w:rsidRPr="00906626">
        <w:rPr>
          <w:rFonts w:cs="Times New Roman"/>
        </w:rPr>
        <w:br/>
        <w:t>1) Moving target - affs should have to defend the plan to the death</w:t>
      </w:r>
      <w:r w:rsidRPr="00906626">
        <w:rPr>
          <w:rFonts w:cs="Times New Roman"/>
        </w:rPr>
        <w:br/>
        <w:t xml:space="preserve">2) Kills ground - we would have no DAs since the USFG has unlimited agential ambit. </w:t>
      </w:r>
    </w:p>
    <w:p w:rsidR="00FE6757" w:rsidRPr="00906626" w:rsidRDefault="00FE6757" w:rsidP="00FE6757">
      <w:pPr>
        <w:pStyle w:val="Heading4"/>
        <w:rPr>
          <w:rFonts w:cs="Times New Roman"/>
        </w:rPr>
      </w:pPr>
      <w:r w:rsidRPr="00906626">
        <w:rPr>
          <w:rFonts w:cs="Times New Roman"/>
        </w:rPr>
        <w:t>Politics DAs are good they force current events research on a topic that stays the same and we gain education about the political effects of the plan – which is key to prevent civic disengagement later in life.</w:t>
      </w:r>
      <w:r w:rsidRPr="00906626">
        <w:rPr>
          <w:rFonts w:cs="Times New Roman"/>
        </w:rPr>
        <w:br/>
        <w:t>3) Counterintep - they get topical intrinsicness, they should have to prove the necessity of the resolution</w:t>
      </w:r>
    </w:p>
    <w:p w:rsidR="00FE6757" w:rsidRPr="00906626" w:rsidRDefault="00FE6757" w:rsidP="00FE6757"/>
    <w:p w:rsidR="00FE6757" w:rsidRPr="00906626" w:rsidRDefault="00FE6757" w:rsidP="00FE6757">
      <w:pPr>
        <w:pStyle w:val="Heading4"/>
        <w:rPr>
          <w:rFonts w:cs="Times New Roman"/>
        </w:rPr>
      </w:pPr>
      <w:r w:rsidRPr="00906626">
        <w:rPr>
          <w:rFonts w:cs="Times New Roman"/>
        </w:rPr>
        <w:t>Politics tests a key opportunity cost</w:t>
      </w:r>
    </w:p>
    <w:p w:rsidR="00FE6757" w:rsidRPr="00906626" w:rsidRDefault="00FE6757" w:rsidP="00FE6757">
      <w:r w:rsidRPr="00906626">
        <w:t xml:space="preserve">Steve </w:t>
      </w:r>
      <w:r w:rsidRPr="00906626">
        <w:rPr>
          <w:b/>
          <w:u w:val="thick" w:color="000000"/>
        </w:rPr>
        <w:t>Saideman</w:t>
      </w:r>
      <w:r w:rsidRPr="00906626">
        <w:t>, Associate Professor, Political Science, McGill University, “Key Constraint of Policy Relevance,” 7—25—</w:t>
      </w:r>
      <w:r w:rsidRPr="00906626">
        <w:rPr>
          <w:b/>
          <w:u w:val="thick" w:color="000000"/>
        </w:rPr>
        <w:t>11</w:t>
      </w:r>
      <w:r w:rsidRPr="00906626">
        <w:t xml:space="preserve">, </w:t>
      </w:r>
      <w:r w:rsidRPr="00906626">
        <w:rPr>
          <w:rStyle w:val="reduce2"/>
        </w:rPr>
        <w:t>http://duckofminerva.blogspot.com/2011/07/key-constraint-on-policy-relevance.html, accessed 10-2-11.</w:t>
      </w:r>
    </w:p>
    <w:p w:rsidR="00FE6757" w:rsidRPr="00906626" w:rsidRDefault="00FE6757" w:rsidP="00FE6757"/>
    <w:p w:rsidR="00FE6757" w:rsidRPr="00906626" w:rsidRDefault="00FE6757" w:rsidP="00FE6757">
      <w:pPr>
        <w:pStyle w:val="evidencetext"/>
        <w:rPr>
          <w:rStyle w:val="highlight2"/>
          <w:shd w:val="clear" w:color="auto" w:fill="00FF00"/>
        </w:rPr>
      </w:pPr>
      <w:r w:rsidRPr="00906626">
        <w:rPr>
          <w:rStyle w:val="reduce2"/>
        </w:rPr>
        <w:t>Dan Drezner has a great post today about how the foreign policy smart set (his phrase) gets so frustrated by domestic politics that they tend to recommend domestic political changes that are never going to happen. I would go one step further and suggest that one of the key problems for scholars who want to be relevant for policy debates is that we tend to make recommendations that are "incentive incompatible."  I love that phrase.</w:t>
      </w:r>
      <w:r w:rsidRPr="00906626">
        <w:rPr>
          <w:rStyle w:val="highlight2"/>
          <w:shd w:val="clear" w:color="auto" w:fill="00FF00"/>
        </w:rPr>
        <w:t xml:space="preserve">  What is best for policy may not be what is best for politics</w:t>
      </w:r>
      <w:r w:rsidRPr="00906626">
        <w:rPr>
          <w:rStyle w:val="reduce2"/>
        </w:rPr>
        <w:t>, and so we may think we have a good idea about what to recommend but get frustrated when our ideas do not get that far. Lots of folks talking about early warning about genocide, intervention into civil wars and the like blame "political will."  That countries lack, for whatever reason, the compulsion to act.  Well, that is another way of saying that</w:t>
      </w:r>
      <w:r w:rsidRPr="00906626">
        <w:rPr>
          <w:rStyle w:val="StyleBoldUnderline"/>
        </w:rPr>
        <w:t xml:space="preserve"> </w:t>
      </w:r>
      <w:r w:rsidRPr="00906626">
        <w:rPr>
          <w:rStyle w:val="highlight2"/>
          <w:shd w:val="clear" w:color="auto" w:fill="00FF00"/>
        </w:rPr>
        <w:t xml:space="preserve">domestic politics matters, but we don't want to think about it. </w:t>
      </w:r>
      <w:r w:rsidRPr="00906626">
        <w:rPr>
          <w:rStyle w:val="reduce2"/>
        </w:rPr>
        <w:t>Dan's piece contains an implication which is often false--that IR folks have little grasp of domestic politics.  Many IR folks do tend to ignore or simplify the domestic side too much, but there is plenty of scholarship on the domestic determinants of foreign policy/grand strategy/war/trade/etc.  Plenty of folks look at how domestic institutions and dynamics can cause countries to engage in sub-optimal foreign policies (hence the tradeoff implied in my second book--For Kin or Country)</w:t>
      </w:r>
      <w:r w:rsidRPr="00906626">
        <w:t xml:space="preserve">. </w:t>
      </w:r>
      <w:r w:rsidRPr="00906626">
        <w:rPr>
          <w:rStyle w:val="highlight2"/>
          <w:shd w:val="clear" w:color="auto" w:fill="00FF00"/>
        </w:rPr>
        <w:t>The challenge</w:t>
      </w:r>
      <w:r w:rsidRPr="00906626">
        <w:t xml:space="preserve">, </w:t>
      </w:r>
      <w:r w:rsidRPr="00906626">
        <w:rPr>
          <w:rStyle w:val="reduce2"/>
        </w:rPr>
        <w:t>then</w:t>
      </w:r>
      <w:r w:rsidRPr="00906626">
        <w:t xml:space="preserve">, </w:t>
      </w:r>
      <w:r w:rsidRPr="00906626">
        <w:rPr>
          <w:rStyle w:val="highlight2"/>
          <w:shd w:val="clear" w:color="auto" w:fill="00FF00"/>
        </w:rPr>
        <w:t>is to figure out what</w:t>
      </w:r>
      <w:r w:rsidRPr="00906626">
        <w:rPr>
          <w:rStyle w:val="StyleBoldUnderline"/>
        </w:rPr>
        <w:t xml:space="preserve"> </w:t>
      </w:r>
      <w:r w:rsidRPr="00906626">
        <w:rPr>
          <w:rStyle w:val="reduce2"/>
        </w:rPr>
        <w:t>would be a cool policy and how that cool</w:t>
      </w:r>
      <w:r w:rsidRPr="00906626">
        <w:t xml:space="preserve"> </w:t>
      </w:r>
      <w:r w:rsidRPr="00906626">
        <w:rPr>
          <w:rStyle w:val="highlight2"/>
          <w:shd w:val="clear" w:color="auto" w:fill="00FF00"/>
        </w:rPr>
        <w:t>policy could resonate with those who are relevant domestically.  That is not easy, but</w:t>
      </w:r>
      <w:r w:rsidRPr="00906626">
        <w:rPr>
          <w:rStyle w:val="StyleBoldUnderline"/>
        </w:rPr>
        <w:t xml:space="preserve"> </w:t>
      </w:r>
      <w:r w:rsidRPr="00906626">
        <w:rPr>
          <w:rStyle w:val="reduce2"/>
        </w:rPr>
        <w:t xml:space="preserve">it </w:t>
      </w:r>
      <w:r w:rsidRPr="00906626">
        <w:rPr>
          <w:rStyle w:val="highlight2"/>
          <w:shd w:val="clear" w:color="auto" w:fill="00FF00"/>
        </w:rPr>
        <w:t>is what is necessary.  To be policy relevant requires</w:t>
      </w:r>
      <w:r w:rsidRPr="00906626">
        <w:rPr>
          <w:rStyle w:val="StyleBoldUnderline"/>
        </w:rPr>
        <w:t xml:space="preserve"> </w:t>
      </w:r>
      <w:r w:rsidRPr="00906626">
        <w:rPr>
          <w:rStyle w:val="reduce2"/>
        </w:rPr>
        <w:t>both parts--</w:t>
      </w:r>
      <w:r w:rsidRPr="00906626">
        <w:rPr>
          <w:rStyle w:val="highlight2"/>
          <w:shd w:val="clear" w:color="auto" w:fill="00FF00"/>
        </w:rPr>
        <w:t>articulating a policy alternative</w:t>
      </w:r>
      <w:r w:rsidRPr="00906626">
        <w:rPr>
          <w:rStyle w:val="StyleBoldUnderline"/>
        </w:rPr>
        <w:t xml:space="preserve"> </w:t>
      </w:r>
      <w:r w:rsidRPr="00906626">
        <w:rPr>
          <w:rStyle w:val="reduce2"/>
        </w:rPr>
        <w:t>that would improve things</w:t>
      </w:r>
      <w:r w:rsidRPr="00906626">
        <w:t xml:space="preserve"> </w:t>
      </w:r>
      <w:r w:rsidRPr="00906626">
        <w:rPr>
          <w:rStyle w:val="highlight2"/>
          <w:shd w:val="clear" w:color="auto" w:fill="00FF00"/>
        </w:rPr>
        <w:t>and some thought about how the alternative could be politically appealing. Otherwise, we can just dream about</w:t>
      </w:r>
      <w:r w:rsidRPr="00906626">
        <w:rPr>
          <w:rStyle w:val="StyleBoldUnderline"/>
        </w:rPr>
        <w:t xml:space="preserve"> </w:t>
      </w:r>
      <w:r w:rsidRPr="00906626">
        <w:rPr>
          <w:rStyle w:val="reduce2"/>
        </w:rPr>
        <w:t>the right</w:t>
      </w:r>
      <w:r w:rsidRPr="00906626">
        <w:t xml:space="preserve"> </w:t>
      </w:r>
      <w:r w:rsidRPr="00906626">
        <w:rPr>
          <w:rStyle w:val="highlight2"/>
          <w:shd w:val="clear" w:color="auto" w:fill="00FF00"/>
        </w:rPr>
        <w:t>policy and gnash our teeth when it never happens.</w:t>
      </w:r>
    </w:p>
    <w:p w:rsidR="00FE6757" w:rsidRPr="00906626" w:rsidRDefault="00FE6757" w:rsidP="00FE6757"/>
    <w:p w:rsidR="00FE6757" w:rsidRPr="00906626" w:rsidRDefault="00FE6757" w:rsidP="00FE6757"/>
    <w:p w:rsidR="00FE6757" w:rsidRPr="00906626" w:rsidRDefault="00FE6757" w:rsidP="00FE6757">
      <w:pPr>
        <w:pStyle w:val="Heading3"/>
        <w:rPr>
          <w:rFonts w:cs="Times New Roman"/>
        </w:rPr>
      </w:pPr>
      <w:r w:rsidRPr="00906626">
        <w:rPr>
          <w:rFonts w:cs="Times New Roman"/>
        </w:rPr>
        <w:t>A2 “Vote No”</w:t>
      </w:r>
    </w:p>
    <w:p w:rsidR="00FE6757" w:rsidRPr="00906626" w:rsidRDefault="00FE6757" w:rsidP="00FE6757"/>
    <w:p w:rsidR="00FE6757" w:rsidRPr="00906626" w:rsidRDefault="00FE6757" w:rsidP="00FE6757">
      <w:pPr>
        <w:pStyle w:val="Heading4"/>
        <w:rPr>
          <w:rFonts w:cs="Times New Roman"/>
        </w:rPr>
      </w:pPr>
      <w:r w:rsidRPr="00906626">
        <w:rPr>
          <w:rFonts w:cs="Times New Roman"/>
          <w:u w:val="single"/>
        </w:rPr>
        <w:t>Arbitrary</w:t>
      </w:r>
      <w:r w:rsidRPr="00906626">
        <w:rPr>
          <w:rFonts w:cs="Times New Roman"/>
        </w:rPr>
        <w:t xml:space="preserve"> – no reason why the judge must be a Congress-person</w:t>
      </w:r>
    </w:p>
    <w:p w:rsidR="00FE6757" w:rsidRPr="00906626" w:rsidRDefault="00FE6757" w:rsidP="00FE6757"/>
    <w:p w:rsidR="00FE6757" w:rsidRPr="00906626" w:rsidRDefault="00FE6757" w:rsidP="00FE6757">
      <w:pPr>
        <w:pStyle w:val="Heading4"/>
        <w:rPr>
          <w:rFonts w:cs="Times New Roman"/>
        </w:rPr>
      </w:pPr>
      <w:r w:rsidRPr="00906626">
        <w:rPr>
          <w:rFonts w:cs="Times New Roman"/>
          <w:u w:val="single"/>
        </w:rPr>
        <w:t>Politics DAs good</w:t>
      </w:r>
      <w:r w:rsidRPr="00906626">
        <w:rPr>
          <w:rFonts w:cs="Times New Roman"/>
        </w:rPr>
        <w:t xml:space="preserve"> – they encourage recent research on the Congressional docket and increases our understanding of how the gov</w:t>
      </w:r>
      <w:r w:rsidRPr="00906626">
        <w:rPr>
          <w:rFonts w:cs="Times New Roman"/>
          <w:iCs w:val="0"/>
        </w:rPr>
        <w:t>e</w:t>
      </w:r>
      <w:r w:rsidRPr="00906626">
        <w:rPr>
          <w:rFonts w:cs="Times New Roman"/>
        </w:rPr>
        <w:t>rnment works</w:t>
      </w:r>
    </w:p>
    <w:p w:rsidR="00FE6757" w:rsidRPr="00906626" w:rsidRDefault="00FE6757" w:rsidP="00FE6757"/>
    <w:p w:rsidR="00FE6757" w:rsidRPr="00906626" w:rsidRDefault="00FE6757" w:rsidP="00FE6757">
      <w:pPr>
        <w:pStyle w:val="Heading4"/>
        <w:rPr>
          <w:rFonts w:cs="Times New Roman"/>
        </w:rPr>
      </w:pPr>
      <w:r w:rsidRPr="00906626">
        <w:rPr>
          <w:rFonts w:cs="Times New Roman"/>
          <w:u w:val="single"/>
        </w:rPr>
        <w:t>Not real-world</w:t>
      </w:r>
      <w:r w:rsidRPr="00906626">
        <w:rPr>
          <w:rFonts w:cs="Times New Roman"/>
        </w:rPr>
        <w:t xml:space="preserve"> – ignores lobbies, party allegiance, and state constituency</w:t>
      </w:r>
    </w:p>
    <w:p w:rsidR="00FE6757" w:rsidRPr="00906626" w:rsidRDefault="00FE6757" w:rsidP="00FE6757"/>
    <w:p w:rsidR="00FE6757" w:rsidRPr="00906626" w:rsidRDefault="00FE6757" w:rsidP="00FE6757">
      <w:pPr>
        <w:pStyle w:val="Heading4"/>
        <w:rPr>
          <w:rFonts w:cs="Times New Roman"/>
        </w:rPr>
      </w:pPr>
      <w:r w:rsidRPr="00906626">
        <w:rPr>
          <w:rFonts w:cs="Times New Roman"/>
          <w:u w:val="single"/>
        </w:rPr>
        <w:t>Counter-interpretation</w:t>
      </w:r>
      <w:r w:rsidRPr="00906626">
        <w:rPr>
          <w:rFonts w:cs="Times New Roman"/>
        </w:rPr>
        <w:t xml:space="preserve"> – the judge is a neutral observer deciding whether or not the plan is better than the status quo or a competitive policy option</w:t>
      </w:r>
    </w:p>
    <w:p w:rsidR="00FE6757" w:rsidRPr="00D17C4E" w:rsidRDefault="00FE6757" w:rsidP="00FE6757"/>
    <w:p w:rsidR="00FE6757" w:rsidRPr="00FE6757" w:rsidRDefault="00FE6757" w:rsidP="00FE6757"/>
    <w:p w:rsidR="00267C74" w:rsidRDefault="00267C74" w:rsidP="00267C74"/>
    <w:p w:rsidR="00267C74" w:rsidRDefault="009B2E86" w:rsidP="00FE6757">
      <w:pPr>
        <w:pStyle w:val="Heading2"/>
      </w:pPr>
      <w:r>
        <w:t>Impact OV</w:t>
      </w:r>
    </w:p>
    <w:p w:rsidR="00900D96" w:rsidRDefault="00900D96" w:rsidP="00900D96">
      <w:pPr>
        <w:pStyle w:val="Heading3"/>
      </w:pPr>
      <w:r>
        <w:t xml:space="preserve">2NC Asia OV </w:t>
      </w:r>
    </w:p>
    <w:p w:rsidR="00900D96" w:rsidRDefault="00900D96" w:rsidP="00900D96">
      <w:pPr>
        <w:pStyle w:val="Heading4"/>
      </w:pPr>
      <w:r>
        <w:t xml:space="preserve">Asia power competition is the </w:t>
      </w:r>
      <w:r w:rsidRPr="0001162A">
        <w:rPr>
          <w:u w:val="single"/>
        </w:rPr>
        <w:t>most probable scenario</w:t>
      </w:r>
      <w:r>
        <w:t xml:space="preserve"> for </w:t>
      </w:r>
      <w:r w:rsidRPr="0001162A">
        <w:rPr>
          <w:u w:val="single"/>
        </w:rPr>
        <w:t>great power nuclear war</w:t>
      </w:r>
      <w:r>
        <w:t xml:space="preserve"> – Nationalist tensions, military investments, and territorial conflicts – only TPP solves by solidifying U.S. partnerships and regional influence – fast-track authority greases negotiations forward – that’s Flournoy and Campbell </w:t>
      </w:r>
    </w:p>
    <w:p w:rsidR="00015CA7" w:rsidRPr="00015CA7" w:rsidRDefault="00900D96" w:rsidP="00015CA7">
      <w:pPr>
        <w:pStyle w:val="Heading4"/>
        <w:rPr>
          <w:b w:val="0"/>
          <w:u w:val="single"/>
        </w:rPr>
      </w:pPr>
      <w:r w:rsidRPr="00825C8E">
        <w:rPr>
          <w:b w:val="0"/>
          <w:u w:val="single"/>
        </w:rPr>
        <w:t>[</w:t>
      </w:r>
      <w:r>
        <w:rPr>
          <w:b w:val="0"/>
          <w:u w:val="single"/>
        </w:rPr>
        <w:t xml:space="preserve"> </w:t>
      </w:r>
      <w:r w:rsidRPr="00825C8E">
        <w:rPr>
          <w:b w:val="0"/>
          <w:u w:val="single"/>
        </w:rPr>
        <w:t>Insert evidence/analytics for turns the case args</w:t>
      </w:r>
      <w:r>
        <w:rPr>
          <w:b w:val="0"/>
          <w:u w:val="single"/>
        </w:rPr>
        <w:t xml:space="preserve"> if you have time</w:t>
      </w:r>
      <w:r w:rsidRPr="00825C8E">
        <w:rPr>
          <w:b w:val="0"/>
          <w:u w:val="single"/>
        </w:rPr>
        <w:t>]</w:t>
      </w:r>
    </w:p>
    <w:p w:rsidR="00015CA7" w:rsidRDefault="00015CA7" w:rsidP="00900D96">
      <w:pPr>
        <w:pStyle w:val="Heading4"/>
      </w:pPr>
      <w:r w:rsidRPr="005C4663">
        <w:rPr>
          <w:highlight w:val="yellow"/>
        </w:rPr>
        <w:t>Optional, not necessary unless defense read</w:t>
      </w:r>
      <w:r>
        <w:t xml:space="preserve"> </w:t>
      </w:r>
    </w:p>
    <w:p w:rsidR="00900D96" w:rsidRDefault="00900D96" w:rsidP="00900D96">
      <w:pPr>
        <w:pStyle w:val="Heading4"/>
      </w:pPr>
      <w:r>
        <w:t xml:space="preserve">All other regional wars </w:t>
      </w:r>
      <w:r w:rsidRPr="000C352B">
        <w:rPr>
          <w:u w:val="single"/>
        </w:rPr>
        <w:t>remain insulated</w:t>
      </w:r>
      <w:r>
        <w:t xml:space="preserve"> – Asian war risks </w:t>
      </w:r>
      <w:r w:rsidRPr="000C352B">
        <w:rPr>
          <w:u w:val="single"/>
        </w:rPr>
        <w:t>destabilizing spread</w:t>
      </w:r>
      <w:r>
        <w:t xml:space="preserve"> and </w:t>
      </w:r>
      <w:r w:rsidRPr="000C352B">
        <w:rPr>
          <w:u w:val="single"/>
        </w:rPr>
        <w:t>escalation</w:t>
      </w:r>
    </w:p>
    <w:p w:rsidR="00900D96" w:rsidRDefault="00900D96" w:rsidP="00900D96">
      <w:r w:rsidRPr="005C4663">
        <w:rPr>
          <w:rStyle w:val="StyleStyleBold12pt"/>
          <w:highlight w:val="yellow"/>
        </w:rPr>
        <w:t>Naím</w:t>
      </w:r>
      <w:r w:rsidRPr="00900D96">
        <w:t>, senior associate in the International Economics Program at the Carnegie Endowment for International Peace, 10-17-</w:t>
      </w:r>
      <w:r w:rsidRPr="005C4663">
        <w:rPr>
          <w:rStyle w:val="StyleStyleBold12pt"/>
          <w:highlight w:val="yellow"/>
        </w:rPr>
        <w:t>13</w:t>
      </w:r>
      <w:r w:rsidRPr="005C4663">
        <w:rPr>
          <w:highlight w:val="yellow"/>
        </w:rPr>
        <w:t xml:space="preserve"> </w:t>
      </w:r>
      <w:r w:rsidRPr="00900D96">
        <w:t xml:space="preserve">(Moisés, chief international columnist for El Pais and La Repubblica, Spain's and Italy's largest dailies, “The Most Dangerous Continent,” </w:t>
      </w:r>
      <w:hyperlink r:id="rId75" w:history="1">
        <w:r w:rsidRPr="004535BF">
          <w:rPr>
            <w:rStyle w:val="Hyperlink"/>
          </w:rPr>
          <w:t>http://www.theatlantic.com/international/archive/2013/10/the-most-dangerous-continent/280528/</w:t>
        </w:r>
      </w:hyperlink>
      <w:r w:rsidRPr="00900D96">
        <w:t>)</w:t>
      </w:r>
    </w:p>
    <w:p w:rsidR="00900D96" w:rsidRPr="00900D96" w:rsidRDefault="00900D96" w:rsidP="00900D96"/>
    <w:p w:rsidR="00900D96" w:rsidRDefault="00900D96" w:rsidP="00900D96">
      <w:pPr>
        <w:rPr>
          <w:rStyle w:val="IntenseEmphasis"/>
          <w:b w:val="0"/>
          <w:bCs/>
        </w:rPr>
      </w:pPr>
      <w:r w:rsidRPr="000C352B">
        <w:rPr>
          <w:rStyle w:val="IntenseEmphasis"/>
          <w:b w:val="0"/>
          <w:sz w:val="18"/>
        </w:rPr>
        <w:t>Some problems travel well</w:t>
      </w:r>
      <w:r w:rsidRPr="000C352B">
        <w:rPr>
          <w:sz w:val="12"/>
        </w:rPr>
        <w:t xml:space="preserve">. Sometimes </w:t>
      </w:r>
      <w:r w:rsidRPr="000C352B">
        <w:rPr>
          <w:rStyle w:val="IntenseEmphasis"/>
          <w:b w:val="0"/>
          <w:sz w:val="18"/>
        </w:rPr>
        <w:t>too well</w:t>
      </w:r>
      <w:r w:rsidRPr="000C352B">
        <w:rPr>
          <w:sz w:val="12"/>
        </w:rPr>
        <w:t xml:space="preserve">. Financial crashes have taught us that in some cases what starts as a very local economic problem quickly escalates and becomes a global crisis. Think Greece—or more recently Cyprus. And we know that terrorism also has a way of going global in unpredictable and dangerous ways.  But </w:t>
      </w:r>
      <w:r w:rsidRPr="000C352B">
        <w:rPr>
          <w:rStyle w:val="IntenseEmphasis"/>
          <w:b w:val="0"/>
          <w:sz w:val="18"/>
        </w:rPr>
        <w:t>what about regions</w:t>
      </w:r>
      <w:r w:rsidRPr="000C352B">
        <w:rPr>
          <w:sz w:val="12"/>
        </w:rPr>
        <w:t xml:space="preserve">? </w:t>
      </w:r>
      <w:r w:rsidRPr="000C352B">
        <w:rPr>
          <w:rStyle w:val="IntenseEmphasis"/>
          <w:b w:val="0"/>
          <w:sz w:val="18"/>
        </w:rPr>
        <w:t>Which continents are more prone to infect the rest of the world with their problems?</w:t>
      </w:r>
      <w:r w:rsidRPr="000C352B">
        <w:rPr>
          <w:sz w:val="12"/>
        </w:rPr>
        <w:t xml:space="preserve"> </w:t>
      </w:r>
      <w:r w:rsidRPr="000C352B">
        <w:rPr>
          <w:rStyle w:val="IntenseEmphasis"/>
          <w:b w:val="0"/>
          <w:sz w:val="18"/>
        </w:rPr>
        <w:t>Africa and Latin America's woes</w:t>
      </w:r>
      <w:r w:rsidRPr="000C352B">
        <w:rPr>
          <w:sz w:val="12"/>
        </w:rPr>
        <w:t xml:space="preserve">, for example, </w:t>
      </w:r>
      <w:r w:rsidRPr="000C352B">
        <w:rPr>
          <w:rStyle w:val="IntenseEmphasis"/>
          <w:b w:val="0"/>
          <w:sz w:val="18"/>
        </w:rPr>
        <w:t>remain mostly insulated</w:t>
      </w:r>
      <w:r w:rsidRPr="000C352B">
        <w:rPr>
          <w:sz w:val="12"/>
        </w:rPr>
        <w:t xml:space="preserve">. Of course, the mass emigration of Africans to Europe and Latin Americans to the United States is an example of how one continent’s problems spill over into another, but </w:t>
      </w:r>
      <w:r w:rsidRPr="000C352B">
        <w:rPr>
          <w:rStyle w:val="IntenseEmphasis"/>
          <w:b w:val="0"/>
          <w:sz w:val="18"/>
        </w:rPr>
        <w:t>this contagion has had much less of an impact than the economic crisis in the U.S. or Europe,</w:t>
      </w:r>
      <w:r w:rsidRPr="000C352B">
        <w:rPr>
          <w:sz w:val="12"/>
        </w:rPr>
        <w:t xml:space="preserve"> for example. Millions of people all over the world, and especially in Europe, are still paying the consequences for that financial earthquake.  The point is that </w:t>
      </w:r>
      <w:r w:rsidRPr="000C352B">
        <w:rPr>
          <w:rStyle w:val="IntenseEmphasis"/>
          <w:b w:val="0"/>
          <w:sz w:val="18"/>
        </w:rPr>
        <w:t xml:space="preserve">the problems of some continents are more ‘systemic’ than others. This is to say that the agonies of some regions affect </w:t>
      </w:r>
      <w:r w:rsidRPr="000C352B">
        <w:rPr>
          <w:sz w:val="18"/>
          <w:u w:val="single"/>
        </w:rPr>
        <w:t>the entire world</w:t>
      </w:r>
      <w:r w:rsidRPr="000C352B">
        <w:rPr>
          <w:rStyle w:val="IntenseEmphasis"/>
          <w:b w:val="0"/>
          <w:sz w:val="18"/>
        </w:rPr>
        <w:t>, no matter how far away they are</w:t>
      </w:r>
      <w:r w:rsidRPr="000C352B">
        <w:rPr>
          <w:sz w:val="12"/>
        </w:rPr>
        <w:t xml:space="preserve">. The question, then, is: </w:t>
      </w:r>
      <w:r w:rsidRPr="000C352B">
        <w:rPr>
          <w:rStyle w:val="IntenseEmphasis"/>
          <w:b w:val="0"/>
          <w:sz w:val="18"/>
        </w:rPr>
        <w:t>Which of the five continents is bound to spread more unhappiness in the future?</w:t>
      </w:r>
      <w:r w:rsidRPr="000C352B">
        <w:rPr>
          <w:rStyle w:val="IntenseEmphasis"/>
          <w:b w:val="0"/>
          <w:sz w:val="8"/>
        </w:rPr>
        <w:t xml:space="preserve"> </w:t>
      </w:r>
      <w:r w:rsidRPr="000C352B">
        <w:rPr>
          <w:sz w:val="12"/>
        </w:rPr>
        <w:t xml:space="preserve"> </w:t>
      </w:r>
      <w:r w:rsidRPr="000C352B">
        <w:rPr>
          <w:rStyle w:val="IntenseEmphasis"/>
          <w:b w:val="0"/>
          <w:sz w:val="18"/>
        </w:rPr>
        <w:t>One way to answer is to think about which threats travel the easiest and with no trouble skirt borders, fortifications, or the public policies that we naïvely believe protect us</w:t>
      </w:r>
      <w:r w:rsidRPr="000C352B">
        <w:rPr>
          <w:sz w:val="12"/>
        </w:rPr>
        <w:t xml:space="preserve">. </w:t>
      </w:r>
      <w:r w:rsidRPr="000C352B">
        <w:rPr>
          <w:rStyle w:val="IntenseEmphasis"/>
          <w:b w:val="0"/>
          <w:sz w:val="18"/>
        </w:rPr>
        <w:t>An economic crash in China</w:t>
      </w:r>
      <w:r w:rsidRPr="000C352B">
        <w:rPr>
          <w:sz w:val="12"/>
        </w:rPr>
        <w:t xml:space="preserve">, for example, </w:t>
      </w:r>
      <w:r w:rsidRPr="000C352B">
        <w:rPr>
          <w:rStyle w:val="IntenseEmphasis"/>
          <w:b w:val="0"/>
          <w:sz w:val="18"/>
        </w:rPr>
        <w:t>is bound to be felt everywhere and by everyone.</w:t>
      </w:r>
      <w:r w:rsidRPr="000C352B">
        <w:rPr>
          <w:rStyle w:val="IntenseEmphasis"/>
          <w:b w:val="0"/>
          <w:sz w:val="8"/>
        </w:rPr>
        <w:t xml:space="preserve"> </w:t>
      </w:r>
      <w:r w:rsidRPr="000C352B">
        <w:rPr>
          <w:sz w:val="12"/>
        </w:rPr>
        <w:t xml:space="preserve"> </w:t>
      </w:r>
      <w:r w:rsidRPr="000C352B">
        <w:rPr>
          <w:rStyle w:val="IntenseEmphasis"/>
          <w:b w:val="0"/>
          <w:sz w:val="18"/>
        </w:rPr>
        <w:t>Nor may we be able to dodge the consequences of the nuclear experiments of</w:t>
      </w:r>
      <w:r w:rsidRPr="000C352B">
        <w:rPr>
          <w:sz w:val="12"/>
        </w:rPr>
        <w:t xml:space="preserve"> a young, inexperienced </w:t>
      </w:r>
      <w:r w:rsidRPr="000C352B">
        <w:rPr>
          <w:rStyle w:val="IntenseEmphasis"/>
          <w:b w:val="0"/>
          <w:sz w:val="18"/>
        </w:rPr>
        <w:t>North</w:t>
      </w:r>
      <w:r w:rsidRPr="000C352B">
        <w:rPr>
          <w:sz w:val="12"/>
        </w:rPr>
        <w:t xml:space="preserve"> </w:t>
      </w:r>
      <w:r w:rsidRPr="000C352B">
        <w:rPr>
          <w:rStyle w:val="IntenseEmphasis"/>
          <w:b w:val="0"/>
          <w:sz w:val="18"/>
        </w:rPr>
        <w:t>Korea</w:t>
      </w:r>
      <w:r w:rsidRPr="000C352B">
        <w:rPr>
          <w:sz w:val="12"/>
        </w:rPr>
        <w:t xml:space="preserve">n tyrant. So, </w:t>
      </w:r>
      <w:r w:rsidRPr="005C4663">
        <w:rPr>
          <w:rStyle w:val="Emphasis"/>
          <w:highlight w:val="yellow"/>
        </w:rPr>
        <w:t xml:space="preserve">which continent is </w:t>
      </w:r>
      <w:r w:rsidRPr="00900D96">
        <w:rPr>
          <w:rStyle w:val="Emphasis"/>
        </w:rPr>
        <w:t xml:space="preserve">the </w:t>
      </w:r>
      <w:r w:rsidRPr="005C4663">
        <w:rPr>
          <w:rStyle w:val="Emphasis"/>
          <w:highlight w:val="yellow"/>
        </w:rPr>
        <w:t>most dangerous? Asia</w:t>
      </w:r>
      <w:r>
        <w:rPr>
          <w:sz w:val="16"/>
        </w:rPr>
        <w:t xml:space="preserve">. </w:t>
      </w:r>
      <w:r>
        <w:rPr>
          <w:rStyle w:val="IntenseEmphasis"/>
        </w:rPr>
        <w:t>This may surprise</w:t>
      </w:r>
      <w:r>
        <w:rPr>
          <w:sz w:val="16"/>
        </w:rPr>
        <w:t xml:space="preserve"> those who see the ‘Asian economic miracle’ as a model for the rest of the world. </w:t>
      </w:r>
      <w:r>
        <w:rPr>
          <w:rStyle w:val="IntenseEmphasis"/>
        </w:rPr>
        <w:t>Or those who think that conditions in the Middle East are ripe for a lengthy and rising wave of armed conflicts, religious radicalization and international terrorism</w:t>
      </w:r>
      <w:r>
        <w:rPr>
          <w:sz w:val="16"/>
        </w:rPr>
        <w:t xml:space="preserve">. All this is true.  But the </w:t>
      </w:r>
      <w:r w:rsidRPr="005C4663">
        <w:rPr>
          <w:rStyle w:val="IntenseEmphasis"/>
          <w:highlight w:val="yellow"/>
        </w:rPr>
        <w:t xml:space="preserve">problems </w:t>
      </w:r>
      <w:r w:rsidRPr="00900D96">
        <w:rPr>
          <w:rStyle w:val="IntenseEmphasis"/>
        </w:rPr>
        <w:t xml:space="preserve">that originate in Asia </w:t>
      </w:r>
      <w:r w:rsidRPr="005C4663">
        <w:rPr>
          <w:rStyle w:val="IntenseEmphasis"/>
          <w:highlight w:val="yellow"/>
        </w:rPr>
        <w:t>will prove</w:t>
      </w:r>
      <w:r>
        <w:rPr>
          <w:rStyle w:val="IntenseEmphasis"/>
        </w:rPr>
        <w:t xml:space="preserve"> more and more </w:t>
      </w:r>
      <w:r w:rsidRPr="005C4663">
        <w:rPr>
          <w:rStyle w:val="IntenseEmphasis"/>
          <w:highlight w:val="yellow"/>
        </w:rPr>
        <w:t xml:space="preserve">complicated, as their </w:t>
      </w:r>
      <w:r>
        <w:rPr>
          <w:rStyle w:val="IntenseEmphasis"/>
        </w:rPr>
        <w:t xml:space="preserve">already </w:t>
      </w:r>
      <w:r w:rsidRPr="00900D96">
        <w:rPr>
          <w:rStyle w:val="IntenseEmphasis"/>
        </w:rPr>
        <w:t xml:space="preserve">gigantic </w:t>
      </w:r>
      <w:r w:rsidRPr="005C4663">
        <w:rPr>
          <w:rStyle w:val="IntenseEmphasis"/>
          <w:highlight w:val="yellow"/>
        </w:rPr>
        <w:t xml:space="preserve">economies </w:t>
      </w:r>
      <w:r w:rsidRPr="00900D96">
        <w:rPr>
          <w:rStyle w:val="IntenseEmphasis"/>
        </w:rPr>
        <w:t xml:space="preserve">continue to </w:t>
      </w:r>
      <w:r w:rsidRPr="005C4663">
        <w:rPr>
          <w:rStyle w:val="IntenseEmphasis"/>
          <w:highlight w:val="yellow"/>
        </w:rPr>
        <w:t>grow</w:t>
      </w:r>
      <w:r>
        <w:rPr>
          <w:rStyle w:val="IntenseEmphasis"/>
        </w:rPr>
        <w:t>,</w:t>
      </w:r>
      <w:r>
        <w:rPr>
          <w:sz w:val="16"/>
        </w:rPr>
        <w:t xml:space="preserve"> albeit at a slower pace than in the last several decades.  </w:t>
      </w:r>
      <w:r>
        <w:rPr>
          <w:rStyle w:val="IntenseEmphasis"/>
        </w:rPr>
        <w:t>The main threats to humanity today are</w:t>
      </w:r>
      <w:r>
        <w:rPr>
          <w:sz w:val="16"/>
        </w:rPr>
        <w:t xml:space="preserve">: 1) </w:t>
      </w:r>
      <w:r>
        <w:rPr>
          <w:rStyle w:val="IntenseEmphasis"/>
        </w:rPr>
        <w:t>climate change</w:t>
      </w:r>
      <w:r>
        <w:rPr>
          <w:sz w:val="16"/>
        </w:rPr>
        <w:t xml:space="preserve">; 2) </w:t>
      </w:r>
      <w:r>
        <w:rPr>
          <w:rStyle w:val="IntenseEmphasis"/>
        </w:rPr>
        <w:t>nuclear proliferation</w:t>
      </w:r>
      <w:r>
        <w:rPr>
          <w:sz w:val="16"/>
        </w:rPr>
        <w:t xml:space="preserve">; 3) </w:t>
      </w:r>
      <w:r>
        <w:rPr>
          <w:rStyle w:val="IntenseEmphasis"/>
        </w:rPr>
        <w:t>the outbreak of a disease with no known cure that spreads across the globe</w:t>
      </w:r>
      <w:r>
        <w:rPr>
          <w:sz w:val="16"/>
        </w:rPr>
        <w:t xml:space="preserve"> claiming a large number of victims; 4) </w:t>
      </w:r>
      <w:r>
        <w:rPr>
          <w:rStyle w:val="IntenseEmphasis"/>
        </w:rPr>
        <w:t>global economic crises and,</w:t>
      </w:r>
      <w:r>
        <w:rPr>
          <w:sz w:val="16"/>
        </w:rPr>
        <w:t xml:space="preserve"> of course, 5) an </w:t>
      </w:r>
      <w:r>
        <w:rPr>
          <w:rStyle w:val="IntenseEmphasis"/>
        </w:rPr>
        <w:t>armed conflict between two or more military powers</w:t>
      </w:r>
      <w:r>
        <w:rPr>
          <w:sz w:val="16"/>
        </w:rPr>
        <w:t xml:space="preserve">, such as China and India, for example. Of course, </w:t>
      </w:r>
      <w:r>
        <w:rPr>
          <w:rStyle w:val="IntenseEmphasis"/>
        </w:rPr>
        <w:t>there are other threats: terrorism, the increased scarcity of water, criminalized governments, structural unemployment, and the proliferation of failed states. But none of these would generate the colossal consequences of the five I list.</w:t>
      </w:r>
      <w:r>
        <w:rPr>
          <w:rStyle w:val="IntenseEmphasis"/>
          <w:sz w:val="12"/>
        </w:rPr>
        <w:t xml:space="preserve"> </w:t>
      </w:r>
      <w:r>
        <w:rPr>
          <w:sz w:val="16"/>
        </w:rPr>
        <w:t xml:space="preserve"> </w:t>
      </w:r>
      <w:r w:rsidRPr="005C4663">
        <w:rPr>
          <w:rStyle w:val="IntenseEmphasis"/>
          <w:highlight w:val="yellow"/>
        </w:rPr>
        <w:t xml:space="preserve">Asia </w:t>
      </w:r>
      <w:r w:rsidRPr="00900D96">
        <w:rPr>
          <w:rStyle w:val="IntenseEmphasis"/>
        </w:rPr>
        <w:t xml:space="preserve">is the region with the most </w:t>
      </w:r>
      <w:r w:rsidRPr="005C4663">
        <w:rPr>
          <w:rStyle w:val="IntenseEmphasis"/>
          <w:highlight w:val="yellow"/>
        </w:rPr>
        <w:t xml:space="preserve">countries </w:t>
      </w:r>
      <w:r w:rsidRPr="00900D96">
        <w:rPr>
          <w:rStyle w:val="IntenseEmphasis"/>
        </w:rPr>
        <w:t xml:space="preserve">that </w:t>
      </w:r>
      <w:r w:rsidRPr="005C4663">
        <w:rPr>
          <w:rStyle w:val="IntenseEmphasis"/>
          <w:highlight w:val="yellow"/>
        </w:rPr>
        <w:t>have the potential to create and spread</w:t>
      </w:r>
      <w:r>
        <w:rPr>
          <w:rStyle w:val="IntenseEmphasis"/>
        </w:rPr>
        <w:t xml:space="preserve"> these five </w:t>
      </w:r>
      <w:r w:rsidRPr="005C4663">
        <w:rPr>
          <w:rStyle w:val="IntenseEmphasis"/>
          <w:highlight w:val="yellow"/>
        </w:rPr>
        <w:t>problems</w:t>
      </w:r>
      <w:r>
        <w:rPr>
          <w:sz w:val="16"/>
        </w:rPr>
        <w:t xml:space="preserve">. The much celebrated </w:t>
      </w:r>
      <w:r w:rsidRPr="00900D96">
        <w:rPr>
          <w:rStyle w:val="IntenseEmphasis"/>
        </w:rPr>
        <w:t>economic success of the ‘Asian tigers’ obscures the fact tha</w:t>
      </w:r>
      <w:r>
        <w:rPr>
          <w:rStyle w:val="IntenseEmphasis"/>
        </w:rPr>
        <w:t xml:space="preserve">t </w:t>
      </w:r>
      <w:r w:rsidRPr="005C4663">
        <w:rPr>
          <w:rStyle w:val="IntenseEmphasis"/>
          <w:highlight w:val="yellow"/>
        </w:rPr>
        <w:t xml:space="preserve">this continent is </w:t>
      </w:r>
      <w:r>
        <w:rPr>
          <w:rStyle w:val="IntenseEmphasis"/>
        </w:rPr>
        <w:t xml:space="preserve">also </w:t>
      </w:r>
      <w:r w:rsidRPr="005C4663">
        <w:rPr>
          <w:rStyle w:val="IntenseEmphasis"/>
          <w:highlight w:val="yellow"/>
        </w:rPr>
        <w:t>home to the principal threats to global stability.</w:t>
      </w:r>
      <w:r>
        <w:rPr>
          <w:rStyle w:val="IntenseEmphasis"/>
          <w:sz w:val="12"/>
        </w:rPr>
        <w:t xml:space="preserve"> </w:t>
      </w:r>
      <w:r>
        <w:rPr>
          <w:sz w:val="16"/>
        </w:rPr>
        <w:t xml:space="preserve"> According to the Asian Development Bank, Asia </w:t>
      </w:r>
      <w:r>
        <w:rPr>
          <w:rStyle w:val="IntenseEmphasis"/>
        </w:rPr>
        <w:t>is on the path to double its consumption of oil, triple its use of natural gas, and see an 81 percent increase in its use of high polluting coal, speeding up and doubling its</w:t>
      </w:r>
      <w:r>
        <w:rPr>
          <w:sz w:val="16"/>
        </w:rPr>
        <w:t xml:space="preserve"> carbon dioxide (</w:t>
      </w:r>
      <w:r>
        <w:rPr>
          <w:rStyle w:val="IntenseEmphasis"/>
        </w:rPr>
        <w:t>CO2</w:t>
      </w:r>
      <w:r>
        <w:rPr>
          <w:sz w:val="16"/>
        </w:rPr>
        <w:t xml:space="preserve">) </w:t>
      </w:r>
      <w:r>
        <w:rPr>
          <w:rStyle w:val="IntenseEmphasis"/>
        </w:rPr>
        <w:t>emissions</w:t>
      </w:r>
      <w:r>
        <w:rPr>
          <w:sz w:val="16"/>
        </w:rPr>
        <w:t xml:space="preserve"> by 2035. </w:t>
      </w:r>
      <w:r>
        <w:rPr>
          <w:rStyle w:val="IntenseEmphasis"/>
        </w:rPr>
        <w:t>Asia alone</w:t>
      </w:r>
      <w:r>
        <w:rPr>
          <w:sz w:val="16"/>
        </w:rPr>
        <w:t xml:space="preserve">, then, </w:t>
      </w:r>
      <w:r>
        <w:rPr>
          <w:rStyle w:val="IntenseEmphasis"/>
        </w:rPr>
        <w:t>would be emitting the total amount of CO2 that experts have calculated to be the maximum sustainable level for the entire planet.</w:t>
      </w:r>
      <w:r>
        <w:rPr>
          <w:rStyle w:val="IntenseEmphasis"/>
          <w:sz w:val="12"/>
        </w:rPr>
        <w:t xml:space="preserve"> </w:t>
      </w:r>
      <w:r>
        <w:rPr>
          <w:sz w:val="16"/>
        </w:rPr>
        <w:t xml:space="preserve"> </w:t>
      </w:r>
      <w:r w:rsidRPr="005C4663">
        <w:rPr>
          <w:rStyle w:val="IntenseEmphasis"/>
          <w:highlight w:val="yellow"/>
        </w:rPr>
        <w:t>Asia is</w:t>
      </w:r>
      <w:r>
        <w:rPr>
          <w:sz w:val="16"/>
        </w:rPr>
        <w:t xml:space="preserve"> also </w:t>
      </w:r>
      <w:r w:rsidRPr="005C4663">
        <w:rPr>
          <w:rStyle w:val="IntenseEmphasis"/>
          <w:highlight w:val="yellow"/>
        </w:rPr>
        <w:t>the continent with the greatest prolif</w:t>
      </w:r>
      <w:r>
        <w:rPr>
          <w:rStyle w:val="IntenseEmphasis"/>
        </w:rPr>
        <w:t>eration</w:t>
      </w:r>
      <w:r w:rsidRPr="005C4663">
        <w:rPr>
          <w:rStyle w:val="IntenseEmphasis"/>
          <w:highlight w:val="yellow"/>
        </w:rPr>
        <w:t xml:space="preserve"> of </w:t>
      </w:r>
      <w:r w:rsidRPr="005C4663">
        <w:rPr>
          <w:rStyle w:val="Emphasis"/>
          <w:highlight w:val="yellow"/>
        </w:rPr>
        <w:t>nuc</w:t>
      </w:r>
      <w:r w:rsidRPr="00900D96">
        <w:rPr>
          <w:rStyle w:val="IntenseEmphasis"/>
        </w:rPr>
        <w:t>lear weapon</w:t>
      </w:r>
      <w:r w:rsidRPr="005C4663">
        <w:rPr>
          <w:rStyle w:val="Emphasis"/>
          <w:highlight w:val="yellow"/>
        </w:rPr>
        <w:t>s</w:t>
      </w:r>
      <w:r>
        <w:rPr>
          <w:sz w:val="16"/>
        </w:rPr>
        <w:t xml:space="preserve">. These </w:t>
      </w:r>
      <w:r w:rsidRPr="005C4663">
        <w:rPr>
          <w:rStyle w:val="IntenseEmphasis"/>
          <w:highlight w:val="yellow"/>
        </w:rPr>
        <w:t xml:space="preserve">capabilities are present in high-risk countries </w:t>
      </w:r>
      <w:r w:rsidRPr="00900D96">
        <w:rPr>
          <w:rStyle w:val="IntenseEmphasis"/>
        </w:rPr>
        <w:t xml:space="preserve">like </w:t>
      </w:r>
      <w:r w:rsidRPr="005C4663">
        <w:rPr>
          <w:rStyle w:val="IntenseEmphasis"/>
          <w:highlight w:val="yellow"/>
        </w:rPr>
        <w:t xml:space="preserve">North Korea </w:t>
      </w:r>
      <w:r w:rsidRPr="00900D96">
        <w:rPr>
          <w:rStyle w:val="IntenseEmphasis"/>
        </w:rPr>
        <w:t xml:space="preserve">and </w:t>
      </w:r>
      <w:r w:rsidRPr="005C4663">
        <w:rPr>
          <w:rStyle w:val="IntenseEmphasis"/>
          <w:highlight w:val="yellow"/>
        </w:rPr>
        <w:t>Pakistan, which</w:t>
      </w:r>
      <w:r>
        <w:rPr>
          <w:sz w:val="16"/>
        </w:rPr>
        <w:t xml:space="preserve"> also </w:t>
      </w:r>
      <w:r>
        <w:rPr>
          <w:rStyle w:val="IntenseEmphasis"/>
        </w:rPr>
        <w:t xml:space="preserve">happen to be those that </w:t>
      </w:r>
      <w:r w:rsidRPr="005C4663">
        <w:rPr>
          <w:rStyle w:val="IntenseEmphasis"/>
          <w:highlight w:val="yellow"/>
        </w:rPr>
        <w:t>have shown no qualms in selling their nuclear tech</w:t>
      </w:r>
      <w:r>
        <w:rPr>
          <w:sz w:val="16"/>
        </w:rPr>
        <w:t xml:space="preserve">nology </w:t>
      </w:r>
      <w:r>
        <w:rPr>
          <w:rStyle w:val="IntenseEmphasis"/>
        </w:rPr>
        <w:t>to the highest bidder</w:t>
      </w:r>
      <w:r>
        <w:rPr>
          <w:sz w:val="16"/>
        </w:rPr>
        <w:t xml:space="preserve">.  </w:t>
      </w:r>
      <w:r>
        <w:rPr>
          <w:rStyle w:val="IntenseEmphasis"/>
        </w:rPr>
        <w:t xml:space="preserve">Many of the world’s longest-lasting armed conflicts are found in Asia. </w:t>
      </w:r>
      <w:r w:rsidRPr="00900D96">
        <w:rPr>
          <w:rStyle w:val="IntenseEmphasis"/>
        </w:rPr>
        <w:t xml:space="preserve">From </w:t>
      </w:r>
      <w:r w:rsidRPr="005C4663">
        <w:rPr>
          <w:rStyle w:val="IntenseEmphasis"/>
          <w:highlight w:val="yellow"/>
        </w:rPr>
        <w:t xml:space="preserve">Afghanistan </w:t>
      </w:r>
      <w:r w:rsidRPr="00900D96">
        <w:rPr>
          <w:rStyle w:val="IntenseEmphasis"/>
        </w:rPr>
        <w:t xml:space="preserve">to </w:t>
      </w:r>
      <w:r w:rsidRPr="005C4663">
        <w:rPr>
          <w:rStyle w:val="IntenseEmphasis"/>
          <w:highlight w:val="yellow"/>
        </w:rPr>
        <w:t xml:space="preserve">Sri Lanka </w:t>
      </w:r>
      <w:r w:rsidRPr="00900D96">
        <w:rPr>
          <w:rStyle w:val="IntenseEmphasis"/>
        </w:rPr>
        <w:t xml:space="preserve">and from </w:t>
      </w:r>
      <w:r w:rsidRPr="005C4663">
        <w:rPr>
          <w:rStyle w:val="IntenseEmphasis"/>
          <w:highlight w:val="yellow"/>
        </w:rPr>
        <w:t xml:space="preserve">Kashmir </w:t>
      </w:r>
      <w:r w:rsidRPr="00900D96">
        <w:rPr>
          <w:rStyle w:val="IntenseEmphasis"/>
        </w:rPr>
        <w:t xml:space="preserve">to </w:t>
      </w:r>
      <w:r>
        <w:rPr>
          <w:sz w:val="16"/>
        </w:rPr>
        <w:t xml:space="preserve">the unending armed insurgencies in </w:t>
      </w:r>
      <w:r w:rsidRPr="005C4663">
        <w:rPr>
          <w:rStyle w:val="IntenseEmphasis"/>
          <w:highlight w:val="yellow"/>
        </w:rPr>
        <w:t>Indonesia</w:t>
      </w:r>
      <w:r>
        <w:rPr>
          <w:sz w:val="16"/>
        </w:rPr>
        <w:t xml:space="preserve"> and the Philippines, </w:t>
      </w:r>
      <w:r w:rsidRPr="005C4663">
        <w:rPr>
          <w:rStyle w:val="IntenseEmphasis"/>
          <w:highlight w:val="yellow"/>
        </w:rPr>
        <w:t>wars are routine. Asia is</w:t>
      </w:r>
      <w:r>
        <w:rPr>
          <w:sz w:val="16"/>
        </w:rPr>
        <w:t xml:space="preserve"> also </w:t>
      </w:r>
      <w:r w:rsidRPr="005C4663">
        <w:rPr>
          <w:rStyle w:val="IntenseEmphasis"/>
          <w:highlight w:val="yellow"/>
        </w:rPr>
        <w:t xml:space="preserve">marked by the </w:t>
      </w:r>
      <w:r w:rsidRPr="00900D96">
        <w:rPr>
          <w:rStyle w:val="Emphasis"/>
        </w:rPr>
        <w:t xml:space="preserve">most </w:t>
      </w:r>
      <w:r w:rsidRPr="005C4663">
        <w:rPr>
          <w:rStyle w:val="Emphasis"/>
          <w:highlight w:val="yellow"/>
        </w:rPr>
        <w:t>explosive borders</w:t>
      </w:r>
      <w:r w:rsidRPr="005C4663">
        <w:rPr>
          <w:rStyle w:val="IntenseEmphasis"/>
          <w:highlight w:val="yellow"/>
        </w:rPr>
        <w:t xml:space="preserve"> </w:t>
      </w:r>
      <w:r w:rsidRPr="00900D96">
        <w:rPr>
          <w:rStyle w:val="IntenseEmphasis"/>
        </w:rPr>
        <w:t xml:space="preserve">in the world: </w:t>
      </w:r>
      <w:r w:rsidRPr="005C4663">
        <w:rPr>
          <w:rStyle w:val="IntenseEmphasis"/>
          <w:highlight w:val="yellow"/>
        </w:rPr>
        <w:t xml:space="preserve">China and India, Pakistan and India, and </w:t>
      </w:r>
      <w:r>
        <w:rPr>
          <w:rStyle w:val="IntenseEmphasis"/>
        </w:rPr>
        <w:t xml:space="preserve">between </w:t>
      </w:r>
      <w:r w:rsidRPr="005C4663">
        <w:rPr>
          <w:rStyle w:val="IntenseEmphasis"/>
          <w:highlight w:val="yellow"/>
        </w:rPr>
        <w:t>the two Koreas</w:t>
      </w:r>
      <w:r>
        <w:rPr>
          <w:rStyle w:val="IntenseEmphasis"/>
        </w:rPr>
        <w:t>.</w:t>
      </w:r>
      <w:r>
        <w:rPr>
          <w:rStyle w:val="IntenseEmphasis"/>
          <w:sz w:val="12"/>
        </w:rPr>
        <w:t xml:space="preserve"> </w:t>
      </w:r>
      <w:r>
        <w:rPr>
          <w:sz w:val="16"/>
        </w:rPr>
        <w:t xml:space="preserve"> </w:t>
      </w:r>
      <w:r>
        <w:rPr>
          <w:rStyle w:val="IntenseEmphasis"/>
        </w:rPr>
        <w:t>From Asia came the avian bird flu pandemic</w:t>
      </w:r>
      <w:r>
        <w:rPr>
          <w:sz w:val="16"/>
        </w:rPr>
        <w:t xml:space="preserve">. While the mortalities proved lower than feared, </w:t>
      </w:r>
      <w:r>
        <w:rPr>
          <w:rStyle w:val="IntenseEmphasis"/>
        </w:rPr>
        <w:t>the world was alerted to Asia’s potential to rapidly spread disease across the globe.</w:t>
      </w:r>
      <w:r>
        <w:rPr>
          <w:rStyle w:val="IntenseEmphasis"/>
          <w:sz w:val="12"/>
        </w:rPr>
        <w:t xml:space="preserve"> </w:t>
      </w:r>
      <w:r>
        <w:rPr>
          <w:sz w:val="16"/>
        </w:rPr>
        <w:t xml:space="preserve"> </w:t>
      </w:r>
      <w:r>
        <w:rPr>
          <w:rStyle w:val="IntenseEmphasis"/>
        </w:rPr>
        <w:t xml:space="preserve">Are these accidents and </w:t>
      </w:r>
      <w:r w:rsidRPr="005C4663">
        <w:rPr>
          <w:rStyle w:val="IntenseEmphasis"/>
          <w:highlight w:val="yellow"/>
        </w:rPr>
        <w:t>Asia-originated problems</w:t>
      </w:r>
      <w:r>
        <w:rPr>
          <w:rStyle w:val="IntenseEmphasis"/>
        </w:rPr>
        <w:t xml:space="preserve"> inevitable? Of course not</w:t>
      </w:r>
      <w:r>
        <w:rPr>
          <w:sz w:val="16"/>
        </w:rPr>
        <w:t xml:space="preserve">. But </w:t>
      </w:r>
      <w:r>
        <w:rPr>
          <w:rStyle w:val="IntenseEmphasis"/>
        </w:rPr>
        <w:t xml:space="preserve">they </w:t>
      </w:r>
      <w:r w:rsidRPr="005C4663">
        <w:rPr>
          <w:rStyle w:val="IntenseEmphasis"/>
          <w:highlight w:val="yellow"/>
        </w:rPr>
        <w:t>are</w:t>
      </w:r>
      <w:r>
        <w:rPr>
          <w:rStyle w:val="IntenseEmphasis"/>
        </w:rPr>
        <w:t xml:space="preserve"> unfortunately </w:t>
      </w:r>
      <w:r w:rsidRPr="005C4663">
        <w:rPr>
          <w:rStyle w:val="Emphasis"/>
          <w:highlight w:val="yellow"/>
        </w:rPr>
        <w:t>more important and urgent</w:t>
      </w:r>
      <w:r>
        <w:rPr>
          <w:rStyle w:val="Emphasis"/>
        </w:rPr>
        <w:t xml:space="preserve"> </w:t>
      </w:r>
      <w:r>
        <w:rPr>
          <w:rStyle w:val="IntenseEmphasis"/>
        </w:rPr>
        <w:t>than issues that more frequently absorb the world’s attention.</w:t>
      </w:r>
    </w:p>
    <w:p w:rsidR="0030123B" w:rsidRPr="007B2BB9" w:rsidRDefault="0030123B" w:rsidP="0030123B">
      <w:pPr>
        <w:pStyle w:val="Heading4"/>
      </w:pPr>
      <w:r w:rsidRPr="007B2BB9">
        <w:t>Extinction</w:t>
      </w:r>
      <w:r>
        <w:t xml:space="preserve"> - numerous scenarios, risk high </w:t>
      </w:r>
    </w:p>
    <w:p w:rsidR="0030123B" w:rsidRPr="007B2BB9" w:rsidRDefault="0030123B" w:rsidP="0030123B">
      <w:r w:rsidRPr="007B2BB9">
        <w:rPr>
          <w:rStyle w:val="StyleStyleBold12pt"/>
        </w:rPr>
        <w:t>Mead 14</w:t>
      </w:r>
      <w:r w:rsidRPr="007B2BB9">
        <w:t xml:space="preserve"> – Walter Russell Mead, Professor of Foreign Affairs and the Humanities at Bard College, “Obama in Asia”, The American Interest, 11-9, http://www.the-american-interest.com/2010/11/09/obama-in-asia/</w:t>
      </w:r>
    </w:p>
    <w:p w:rsidR="0030123B" w:rsidRPr="007B2BB9" w:rsidRDefault="0030123B" w:rsidP="0030123B"/>
    <w:p w:rsidR="0030123B" w:rsidRPr="007B2BB9" w:rsidRDefault="0030123B" w:rsidP="0030123B">
      <w:pPr>
        <w:rPr>
          <w:sz w:val="16"/>
        </w:rPr>
      </w:pPr>
      <w:r w:rsidRPr="007B2BB9">
        <w:rPr>
          <w:sz w:val="16"/>
        </w:rPr>
        <w:t xml:space="preserve">The decision to go to Asia is one that all thinking Americans can and should support regardless of either party or ideological affiliation.  East and South </w:t>
      </w:r>
      <w:r w:rsidRPr="007B2BB9">
        <w:rPr>
          <w:rStyle w:val="IntenseEmphasis"/>
        </w:rPr>
        <w:t>Asia are the places where the 21st century</w:t>
      </w:r>
      <w:r w:rsidRPr="007B2BB9">
        <w:rPr>
          <w:sz w:val="16"/>
        </w:rPr>
        <w:t xml:space="preserve">, for better or for worse, </w:t>
      </w:r>
      <w:r w:rsidRPr="007B2BB9">
        <w:rPr>
          <w:rStyle w:val="IntenseEmphasis"/>
        </w:rPr>
        <w:t xml:space="preserve">will most likely be shaped; </w:t>
      </w:r>
      <w:r w:rsidRPr="007B2BB9">
        <w:rPr>
          <w:rStyle w:val="Emphasis"/>
        </w:rPr>
        <w:t>economic growth</w:t>
      </w:r>
      <w:r w:rsidRPr="007B2BB9">
        <w:rPr>
          <w:rStyle w:val="IntenseEmphasis"/>
        </w:rPr>
        <w:t xml:space="preserve">, </w:t>
      </w:r>
      <w:r w:rsidRPr="007B2BB9">
        <w:rPr>
          <w:rStyle w:val="Emphasis"/>
        </w:rPr>
        <w:t>environmental progress</w:t>
      </w:r>
      <w:r w:rsidRPr="007B2BB9">
        <w:rPr>
          <w:rStyle w:val="IntenseEmphasis"/>
        </w:rPr>
        <w:t xml:space="preserve">, the destiny of </w:t>
      </w:r>
      <w:r w:rsidRPr="007B2BB9">
        <w:rPr>
          <w:rStyle w:val="Emphasis"/>
        </w:rPr>
        <w:t>democracy</w:t>
      </w:r>
      <w:r w:rsidRPr="007B2BB9">
        <w:rPr>
          <w:rStyle w:val="IntenseEmphasis"/>
        </w:rPr>
        <w:t xml:space="preserve"> and success against </w:t>
      </w:r>
      <w:r w:rsidRPr="007B2BB9">
        <w:rPr>
          <w:rStyle w:val="Emphasis"/>
        </w:rPr>
        <w:t>terror</w:t>
      </w:r>
      <w:r w:rsidRPr="007B2BB9">
        <w:rPr>
          <w:rStyle w:val="IntenseEmphasis"/>
        </w:rPr>
        <w:t xml:space="preserve"> are all at stake here</w:t>
      </w:r>
      <w:r w:rsidRPr="007B2BB9">
        <w:rPr>
          <w:sz w:val="16"/>
        </w:rPr>
        <w:t xml:space="preserve">.  American objectives in this region are clear.  While convincing China that its best interests are not served by a rash, Kaiser Wilhelm-like dash for supremacy in the region, the US does not want either to isolate or contain China.  We want a strong, rich, open and free China in an Asia that is also strong, rich, open and free.  Our destiny is inextricably linked with Asia’s; </w:t>
      </w:r>
      <w:r w:rsidRPr="007B2BB9">
        <w:rPr>
          <w:rStyle w:val="IntenseEmphasis"/>
        </w:rPr>
        <w:t xml:space="preserve">Asian success will make America stronger, richer and more secure.  </w:t>
      </w:r>
      <w:r w:rsidRPr="005C4663">
        <w:rPr>
          <w:rStyle w:val="IntenseEmphasis"/>
          <w:highlight w:val="yellow"/>
        </w:rPr>
        <w:t>Asia’s failures</w:t>
      </w:r>
      <w:r w:rsidRPr="007B2BB9">
        <w:rPr>
          <w:rStyle w:val="IntenseEmphasis"/>
        </w:rPr>
        <w:t xml:space="preserve"> will reverberate over here, </w:t>
      </w:r>
      <w:r w:rsidRPr="005C4663">
        <w:rPr>
          <w:rStyle w:val="Emphasis"/>
          <w:highlight w:val="yellow"/>
        </w:rPr>
        <w:t>threaten</w:t>
      </w:r>
      <w:r w:rsidRPr="007B2BB9">
        <w:rPr>
          <w:rStyle w:val="Emphasis"/>
        </w:rPr>
        <w:t>ing</w:t>
      </w:r>
      <w:r w:rsidRPr="007B2BB9">
        <w:rPr>
          <w:sz w:val="16"/>
        </w:rPr>
        <w:t xml:space="preserve"> our prosperity, our security and perhaps even our </w:t>
      </w:r>
      <w:r w:rsidRPr="005C4663">
        <w:rPr>
          <w:rStyle w:val="Emphasis"/>
          <w:highlight w:val="yellow"/>
        </w:rPr>
        <w:t>survival</w:t>
      </w:r>
      <w:r w:rsidRPr="007B2BB9">
        <w:rPr>
          <w:sz w:val="16"/>
        </w:rPr>
        <w:t>.</w:t>
      </w:r>
    </w:p>
    <w:p w:rsidR="0030123B" w:rsidRPr="007B2BB9" w:rsidRDefault="0030123B" w:rsidP="0030123B">
      <w:pPr>
        <w:rPr>
          <w:sz w:val="16"/>
        </w:rPr>
      </w:pPr>
      <w:r w:rsidRPr="007B2BB9">
        <w:rPr>
          <w:rStyle w:val="IntenseEmphasis"/>
        </w:rPr>
        <w:t xml:space="preserve">The world’s two </w:t>
      </w:r>
      <w:r w:rsidRPr="007B2BB9">
        <w:rPr>
          <w:rStyle w:val="Emphasis"/>
        </w:rPr>
        <w:t xml:space="preserve">most mutually </w:t>
      </w:r>
      <w:r w:rsidRPr="005C4663">
        <w:rPr>
          <w:rStyle w:val="Emphasis"/>
          <w:highlight w:val="yellow"/>
        </w:rPr>
        <w:t>hostile nuclear states</w:t>
      </w:r>
      <w:r w:rsidRPr="005C4663">
        <w:rPr>
          <w:rStyle w:val="IntenseEmphasis"/>
          <w:highlight w:val="yellow"/>
        </w:rPr>
        <w:t>, India and Pakistan,</w:t>
      </w:r>
      <w:r w:rsidRPr="007B2BB9">
        <w:rPr>
          <w:rStyle w:val="IntenseEmphasis"/>
        </w:rPr>
        <w:t xml:space="preserve"> </w:t>
      </w:r>
      <w:r w:rsidRPr="005C4663">
        <w:rPr>
          <w:rStyle w:val="IntenseEmphasis"/>
          <w:highlight w:val="yellow"/>
        </w:rPr>
        <w:t>are in Asia</w:t>
      </w:r>
      <w:r w:rsidRPr="007B2BB9">
        <w:rPr>
          <w:rStyle w:val="IntenseEmphasis"/>
        </w:rPr>
        <w:t xml:space="preserve">.  The two </w:t>
      </w:r>
      <w:r w:rsidRPr="005C4663">
        <w:rPr>
          <w:rStyle w:val="IntenseEmphasis"/>
          <w:highlight w:val="yellow"/>
        </w:rPr>
        <w:t>states</w:t>
      </w:r>
      <w:r w:rsidRPr="007B2BB9">
        <w:rPr>
          <w:rStyle w:val="IntenseEmphasis"/>
        </w:rPr>
        <w:t xml:space="preserve"> most </w:t>
      </w:r>
      <w:r w:rsidRPr="005C4663">
        <w:rPr>
          <w:rStyle w:val="IntenseEmphasis"/>
          <w:highlight w:val="yellow"/>
        </w:rPr>
        <w:t xml:space="preserve">likely to </w:t>
      </w:r>
      <w:r w:rsidRPr="005C4663">
        <w:rPr>
          <w:rStyle w:val="Emphasis"/>
          <w:highlight w:val="yellow"/>
        </w:rPr>
        <w:t>threaten others with nukes</w:t>
      </w:r>
      <w:r w:rsidRPr="007B2BB9">
        <w:rPr>
          <w:rStyle w:val="IntenseEmphasis"/>
        </w:rPr>
        <w:t xml:space="preserve">, </w:t>
      </w:r>
      <w:r w:rsidRPr="007B2BB9">
        <w:rPr>
          <w:rStyle w:val="Emphasis"/>
        </w:rPr>
        <w:t xml:space="preserve">North </w:t>
      </w:r>
      <w:r w:rsidRPr="005C4663">
        <w:rPr>
          <w:rStyle w:val="Emphasis"/>
          <w:highlight w:val="yellow"/>
        </w:rPr>
        <w:t>Korea</w:t>
      </w:r>
      <w:r w:rsidRPr="005C4663">
        <w:rPr>
          <w:rStyle w:val="IntenseEmphasis"/>
          <w:highlight w:val="yellow"/>
        </w:rPr>
        <w:t xml:space="preserve"> and</w:t>
      </w:r>
      <w:r w:rsidRPr="007B2BB9">
        <w:rPr>
          <w:rStyle w:val="IntenseEmphasis"/>
        </w:rPr>
        <w:t xml:space="preserve"> aspiring rogue nuclear power </w:t>
      </w:r>
      <w:r w:rsidRPr="005C4663">
        <w:rPr>
          <w:rStyle w:val="Emphasis"/>
          <w:highlight w:val="yellow"/>
        </w:rPr>
        <w:t>Iran</w:t>
      </w:r>
      <w:r w:rsidRPr="007B2BB9">
        <w:rPr>
          <w:rStyle w:val="IntenseEmphasis"/>
        </w:rPr>
        <w:t xml:space="preserve">, are there.  The </w:t>
      </w:r>
      <w:r w:rsidRPr="005C4663">
        <w:rPr>
          <w:rStyle w:val="IntenseEmphasis"/>
          <w:highlight w:val="yellow"/>
        </w:rPr>
        <w:t xml:space="preserve">two superpowers with a </w:t>
      </w:r>
      <w:r w:rsidRPr="005C4663">
        <w:rPr>
          <w:rStyle w:val="Emphasis"/>
          <w:highlight w:val="yellow"/>
        </w:rPr>
        <w:t>billion</w:t>
      </w:r>
      <w:r w:rsidRPr="007B2BB9">
        <w:rPr>
          <w:rStyle w:val="Emphasis"/>
        </w:rPr>
        <w:t xml:space="preserve"> plus </w:t>
      </w:r>
      <w:r w:rsidRPr="005C4663">
        <w:rPr>
          <w:rStyle w:val="Emphasis"/>
          <w:highlight w:val="yellow"/>
        </w:rPr>
        <w:t>people</w:t>
      </w:r>
      <w:r w:rsidRPr="007B2BB9">
        <w:rPr>
          <w:rStyle w:val="IntenseEmphasis"/>
        </w:rPr>
        <w:t xml:space="preserve"> are in Asia </w:t>
      </w:r>
      <w:r w:rsidRPr="005C4663">
        <w:rPr>
          <w:rStyle w:val="IntenseEmphasis"/>
          <w:highlight w:val="yellow"/>
        </w:rPr>
        <w:t>as well</w:t>
      </w:r>
      <w:r w:rsidRPr="007B2BB9">
        <w:rPr>
          <w:rStyle w:val="IntenseEmphasis"/>
        </w:rPr>
        <w:t>.  This is where the world’s fastest growing economies are.  It is where the worst environmental problems exist</w:t>
      </w:r>
      <w:r w:rsidRPr="007B2BB9">
        <w:rPr>
          <w:sz w:val="16"/>
        </w:rPr>
        <w:t xml:space="preserve">.  It is the home of the world’s largest democracy, the world’s most populous Islamic country (Indonesia — which is also among the most democratic and pluralistic of Islamic countries), and the world’s most rapidly rising non-democratic power as well.  </w:t>
      </w:r>
      <w:r w:rsidRPr="005C4663">
        <w:rPr>
          <w:rStyle w:val="IntenseEmphasis"/>
          <w:highlight w:val="yellow"/>
        </w:rPr>
        <w:t>Asia holds</w:t>
      </w:r>
      <w:r w:rsidRPr="007B2BB9">
        <w:rPr>
          <w:rStyle w:val="IntenseEmphasis"/>
        </w:rPr>
        <w:t xml:space="preserve"> more oil resources than any other continent; </w:t>
      </w:r>
      <w:r w:rsidRPr="005C4663">
        <w:rPr>
          <w:rStyle w:val="IntenseEmphasis"/>
          <w:highlight w:val="yellow"/>
        </w:rPr>
        <w:t>the</w:t>
      </w:r>
      <w:r w:rsidRPr="007B2BB9">
        <w:rPr>
          <w:rStyle w:val="IntenseEmphasis"/>
        </w:rPr>
        <w:t xml:space="preserve"> world’s </w:t>
      </w:r>
      <w:r w:rsidRPr="005C4663">
        <w:rPr>
          <w:rStyle w:val="Emphasis"/>
          <w:highlight w:val="yellow"/>
        </w:rPr>
        <w:t>most important and</w:t>
      </w:r>
      <w:r w:rsidRPr="007B2BB9">
        <w:rPr>
          <w:rStyle w:val="Emphasis"/>
        </w:rPr>
        <w:t xml:space="preserve"> most </w:t>
      </w:r>
      <w:r w:rsidRPr="005C4663">
        <w:rPr>
          <w:rStyle w:val="Emphasis"/>
          <w:highlight w:val="yellow"/>
        </w:rPr>
        <w:t>threatened trade routes</w:t>
      </w:r>
      <w:r w:rsidRPr="007B2BB9">
        <w:rPr>
          <w:rStyle w:val="IntenseEmphasis"/>
        </w:rPr>
        <w:t xml:space="preserve"> lie off its shores.  East</w:t>
      </w:r>
      <w:r w:rsidRPr="007B2BB9">
        <w:rPr>
          <w:sz w:val="16"/>
        </w:rPr>
        <w:t xml:space="preserve"> Asia, </w:t>
      </w:r>
      <w:r w:rsidRPr="007B2BB9">
        <w:rPr>
          <w:rStyle w:val="IntenseEmphasis"/>
        </w:rPr>
        <w:t>South</w:t>
      </w:r>
      <w:r w:rsidRPr="007B2BB9">
        <w:rPr>
          <w:sz w:val="16"/>
        </w:rPr>
        <w:t xml:space="preserve"> Asia, </w:t>
      </w:r>
      <w:r w:rsidRPr="007B2BB9">
        <w:rPr>
          <w:rStyle w:val="IntenseEmphasis"/>
        </w:rPr>
        <w:t>Central</w:t>
      </w:r>
      <w:r w:rsidRPr="007B2BB9">
        <w:rPr>
          <w:sz w:val="16"/>
        </w:rPr>
        <w:t xml:space="preserve"> Asia (where American and NATO forces are fighting the Taliban) </w:t>
      </w:r>
      <w:r w:rsidRPr="007B2BB9">
        <w:rPr>
          <w:rStyle w:val="IntenseEmphasis"/>
        </w:rPr>
        <w:t xml:space="preserve">and West </w:t>
      </w:r>
      <w:r w:rsidRPr="005C4663">
        <w:rPr>
          <w:rStyle w:val="IntenseEmphasis"/>
          <w:highlight w:val="yellow"/>
        </w:rPr>
        <w:t>Asia</w:t>
      </w:r>
      <w:r w:rsidRPr="007B2BB9">
        <w:rPr>
          <w:sz w:val="16"/>
        </w:rPr>
        <w:t xml:space="preserve"> (home among others to Saudi Arabia, Israel, Turkey and Iraq) </w:t>
      </w:r>
      <w:r w:rsidRPr="007B2BB9">
        <w:rPr>
          <w:rStyle w:val="IntenseEmphasis"/>
        </w:rPr>
        <w:t xml:space="preserve">are the theaters in the world today that most </w:t>
      </w:r>
      <w:r w:rsidRPr="005C4663">
        <w:rPr>
          <w:rStyle w:val="IntenseEmphasis"/>
          <w:highlight w:val="yellow"/>
        </w:rPr>
        <w:t>directly engage America’s</w:t>
      </w:r>
      <w:r w:rsidRPr="007B2BB9">
        <w:rPr>
          <w:rStyle w:val="IntenseEmphasis"/>
        </w:rPr>
        <w:t xml:space="preserve"> vital </w:t>
      </w:r>
      <w:r w:rsidRPr="005C4663">
        <w:rPr>
          <w:rStyle w:val="IntenseEmphasis"/>
          <w:highlight w:val="yellow"/>
        </w:rPr>
        <w:t>interests</w:t>
      </w:r>
      <w:r w:rsidRPr="007B2BB9">
        <w:rPr>
          <w:rStyle w:val="IntenseEmphasis"/>
        </w:rPr>
        <w:t xml:space="preserve"> and where our armed forces are most directly involved.  The world’s </w:t>
      </w:r>
      <w:r w:rsidRPr="007B2BB9">
        <w:rPr>
          <w:rStyle w:val="Emphasis"/>
        </w:rPr>
        <w:t xml:space="preserve">most </w:t>
      </w:r>
      <w:r w:rsidRPr="005C4663">
        <w:rPr>
          <w:rStyle w:val="Emphasis"/>
          <w:highlight w:val="yellow"/>
        </w:rPr>
        <w:t>explosive territorial disputes</w:t>
      </w:r>
      <w:r w:rsidRPr="007B2BB9">
        <w:rPr>
          <w:rStyle w:val="IntenseEmphasis"/>
        </w:rPr>
        <w:t xml:space="preserve"> are in Asia as well, </w:t>
      </w:r>
      <w:r w:rsidRPr="005C4663">
        <w:rPr>
          <w:rStyle w:val="IntenseEmphasis"/>
          <w:highlight w:val="yellow"/>
        </w:rPr>
        <w:t>with islands</w:t>
      </w:r>
      <w:r w:rsidRPr="007B2BB9">
        <w:rPr>
          <w:sz w:val="16"/>
        </w:rPr>
        <w:t xml:space="preserve"> (and the surrounding mineral and fishery resources) b</w:t>
      </w:r>
      <w:r w:rsidRPr="007B2BB9">
        <w:rPr>
          <w:rStyle w:val="IntenseEmphasis"/>
        </w:rPr>
        <w:t xml:space="preserve">itterly </w:t>
      </w:r>
      <w:r w:rsidRPr="005C4663">
        <w:rPr>
          <w:rStyle w:val="IntenseEmphasis"/>
          <w:highlight w:val="yellow"/>
        </w:rPr>
        <w:t>disputed between</w:t>
      </w:r>
      <w:r w:rsidRPr="007B2BB9">
        <w:rPr>
          <w:rStyle w:val="IntenseEmphasis"/>
        </w:rPr>
        <w:t xml:space="preserve"> countries like </w:t>
      </w:r>
      <w:r w:rsidRPr="005C4663">
        <w:rPr>
          <w:rStyle w:val="IntenseEmphasis"/>
          <w:highlight w:val="yellow"/>
        </w:rPr>
        <w:t>Russia</w:t>
      </w:r>
      <w:r w:rsidRPr="007B2BB9">
        <w:rPr>
          <w:rStyle w:val="IntenseEmphasis"/>
        </w:rPr>
        <w:t xml:space="preserve">, the two </w:t>
      </w:r>
      <w:r w:rsidRPr="005C4663">
        <w:rPr>
          <w:rStyle w:val="IntenseEmphasis"/>
          <w:highlight w:val="yellow"/>
        </w:rPr>
        <w:t>Koreas, Japan, China</w:t>
      </w:r>
      <w:r w:rsidRPr="007B2BB9">
        <w:rPr>
          <w:sz w:val="16"/>
        </w:rPr>
        <w:t xml:space="preserve"> (both from Beijing and Taipei), </w:t>
      </w:r>
      <w:r w:rsidRPr="007B2BB9">
        <w:rPr>
          <w:rStyle w:val="IntenseEmphasis"/>
        </w:rPr>
        <w:t>and Vietnam</w:t>
      </w:r>
      <w:r w:rsidRPr="007B2BB9">
        <w:rPr>
          <w:sz w:val="16"/>
        </w:rPr>
        <w:t>.  From the streets of Jerusalem to the beaches of Taiwan the world’s most intractable political problems are found on the Asian landmass and its surrounding seas.</w:t>
      </w:r>
    </w:p>
    <w:p w:rsidR="0030123B" w:rsidRDefault="0030123B" w:rsidP="0030123B">
      <w:pPr>
        <w:rPr>
          <w:sz w:val="16"/>
        </w:rPr>
      </w:pPr>
      <w:r w:rsidRPr="007B2BB9">
        <w:rPr>
          <w:sz w:val="16"/>
        </w:rPr>
        <w:t xml:space="preserve">Whether you view the world </w:t>
      </w:r>
      <w:r w:rsidRPr="005C4663">
        <w:rPr>
          <w:rStyle w:val="IntenseEmphasis"/>
          <w:highlight w:val="yellow"/>
        </w:rPr>
        <w:t xml:space="preserve">in terms of </w:t>
      </w:r>
      <w:r w:rsidRPr="005C4663">
        <w:rPr>
          <w:rStyle w:val="Emphasis"/>
          <w:highlight w:val="yellow"/>
        </w:rPr>
        <w:t>geopolitical security</w:t>
      </w:r>
      <w:r w:rsidRPr="007B2BB9">
        <w:rPr>
          <w:sz w:val="16"/>
        </w:rPr>
        <w:t xml:space="preserve">, environmental sustainability, economic growth or the march of democracy, </w:t>
      </w:r>
      <w:r w:rsidRPr="005C4663">
        <w:rPr>
          <w:rStyle w:val="IntenseEmphasis"/>
          <w:highlight w:val="yellow"/>
        </w:rPr>
        <w:t>Asia is</w:t>
      </w:r>
      <w:r w:rsidRPr="007B2BB9">
        <w:rPr>
          <w:rStyle w:val="IntenseEmphasis"/>
        </w:rPr>
        <w:t xml:space="preserve"> at </w:t>
      </w:r>
      <w:r w:rsidRPr="005C4663">
        <w:rPr>
          <w:rStyle w:val="IntenseEmphasis"/>
          <w:highlight w:val="yellow"/>
        </w:rPr>
        <w:t xml:space="preserve">the </w:t>
      </w:r>
      <w:r w:rsidRPr="005C4663">
        <w:rPr>
          <w:rStyle w:val="Emphasis"/>
          <w:highlight w:val="yellow"/>
        </w:rPr>
        <w:t>center of</w:t>
      </w:r>
      <w:r w:rsidRPr="007B2BB9">
        <w:rPr>
          <w:rStyle w:val="Emphasis"/>
        </w:rPr>
        <w:t xml:space="preserve"> your </w:t>
      </w:r>
      <w:r w:rsidRPr="005C4663">
        <w:rPr>
          <w:rStyle w:val="Emphasis"/>
          <w:highlight w:val="yellow"/>
        </w:rPr>
        <w:t>concern</w:t>
      </w:r>
      <w:r w:rsidRPr="007B2BB9">
        <w:rPr>
          <w:rStyle w:val="Emphasis"/>
        </w:rPr>
        <w:t>s</w:t>
      </w:r>
      <w:r w:rsidRPr="007B2BB9">
        <w:rPr>
          <w:sz w:val="16"/>
        </w:rPr>
        <w:t>.  That is the overwhelming reality of world politics today, and that reality is what President Obama’s trip is intended to address.</w:t>
      </w:r>
    </w:p>
    <w:p w:rsidR="0030123B" w:rsidRDefault="0030123B" w:rsidP="0030123B">
      <w:pPr>
        <w:rPr>
          <w:sz w:val="16"/>
        </w:rPr>
      </w:pPr>
    </w:p>
    <w:p w:rsidR="00900D96" w:rsidRPr="00900D96" w:rsidRDefault="00900D96" w:rsidP="00900D96"/>
    <w:p w:rsidR="00FE6757" w:rsidRDefault="00FE6757" w:rsidP="00FE6757">
      <w:pPr>
        <w:pStyle w:val="Heading3"/>
      </w:pPr>
      <w:r>
        <w:t>2NC Trade OV</w:t>
      </w:r>
    </w:p>
    <w:p w:rsidR="00FE6757" w:rsidRDefault="00FE6757" w:rsidP="00FE6757">
      <w:pPr>
        <w:pStyle w:val="Heading4"/>
      </w:pPr>
      <w:r>
        <w:t xml:space="preserve">Disad outweighs – global protectionism rising – TPA solves by restoring U.S. trade leadership and accelerating liberalization – the alternative is tit-for-tat responses that lead to </w:t>
      </w:r>
      <w:r w:rsidRPr="0081670F">
        <w:rPr>
          <w:u w:val="single"/>
        </w:rPr>
        <w:t>WMD escalation</w:t>
      </w:r>
      <w:r>
        <w:t xml:space="preserve"> and </w:t>
      </w:r>
      <w:r w:rsidRPr="0081670F">
        <w:rPr>
          <w:u w:val="single"/>
        </w:rPr>
        <w:t>extinction</w:t>
      </w:r>
      <w:r>
        <w:t xml:space="preserve"> – that’s Ezell and Panzer</w:t>
      </w:r>
    </w:p>
    <w:p w:rsidR="00FE6757" w:rsidRDefault="00FE6757" w:rsidP="00FE6757">
      <w:pPr>
        <w:pStyle w:val="Heading4"/>
        <w:rPr>
          <w:lang w:eastAsia="ko-KR"/>
        </w:rPr>
      </w:pPr>
      <w:r>
        <w:rPr>
          <w:lang w:eastAsia="ko-KR"/>
        </w:rPr>
        <w:t xml:space="preserve">Trade is a </w:t>
      </w:r>
      <w:r w:rsidRPr="0081670F">
        <w:rPr>
          <w:u w:val="single"/>
          <w:lang w:eastAsia="ko-KR"/>
        </w:rPr>
        <w:t>controlling impact</w:t>
      </w:r>
      <w:r>
        <w:rPr>
          <w:lang w:eastAsia="ko-KR"/>
        </w:rPr>
        <w:t xml:space="preserve">---checks escalation of </w:t>
      </w:r>
      <w:r w:rsidRPr="0081670F">
        <w:rPr>
          <w:u w:val="single"/>
          <w:lang w:eastAsia="ko-KR"/>
        </w:rPr>
        <w:t>all global conflict</w:t>
      </w:r>
      <w:r>
        <w:rPr>
          <w:lang w:eastAsia="ko-KR"/>
        </w:rPr>
        <w:t xml:space="preserve"> </w:t>
      </w:r>
    </w:p>
    <w:p w:rsidR="00FE6757" w:rsidRPr="0081670F" w:rsidRDefault="00FE6757" w:rsidP="00FE6757">
      <w:pPr>
        <w:rPr>
          <w:lang w:eastAsia="ko-KR"/>
        </w:rPr>
      </w:pPr>
      <w:r>
        <w:rPr>
          <w:lang w:eastAsia="ko-KR"/>
        </w:rPr>
        <w:t xml:space="preserve">*turns/outweighs multilat + i-law </w:t>
      </w:r>
    </w:p>
    <w:p w:rsidR="00FE6757" w:rsidRDefault="00FE6757" w:rsidP="00FE6757">
      <w:r>
        <w:t xml:space="preserve">Loren </w:t>
      </w:r>
      <w:r>
        <w:rPr>
          <w:rStyle w:val="StyleStyleBold12pt"/>
        </w:rPr>
        <w:t>Mooney 14</w:t>
      </w:r>
      <w:r>
        <w:t>, citing Matthew O. Jackson, William D. Eberle Professor of Economics at Stanford, and PhD in economics from Stanford Graduate School of Business, May 28 2014, “Matthew O. Jackson: Can Trade Prevent War?” http://www.gsb.stanford.edu/insights/matthew-o-jackson-can-trade-prevent-war</w:t>
      </w:r>
    </w:p>
    <w:p w:rsidR="00FE6757" w:rsidRPr="0081670F" w:rsidRDefault="00FE6757" w:rsidP="00FE6757">
      <w:pPr>
        <w:rPr>
          <w:sz w:val="12"/>
        </w:rPr>
      </w:pPr>
      <w:r w:rsidRPr="005C4663">
        <w:rPr>
          <w:rStyle w:val="Emphasis"/>
          <w:highlight w:val="yellow"/>
        </w:rPr>
        <w:t>How can humans stop war</w:t>
      </w:r>
      <w:r w:rsidRPr="005C4663">
        <w:rPr>
          <w:sz w:val="12"/>
          <w:highlight w:val="yellow"/>
        </w:rPr>
        <w:t>?</w:t>
      </w:r>
      <w:r>
        <w:rPr>
          <w:sz w:val="12"/>
        </w:rPr>
        <w:t xml:space="preserve"> Obviously there's no simple answer, but a new </w:t>
      </w:r>
      <w:r w:rsidRPr="005C4663">
        <w:rPr>
          <w:rStyle w:val="Emphasis"/>
          <w:highlight w:val="yellow"/>
        </w:rPr>
        <w:t>network model analysis</w:t>
      </w:r>
      <w:r>
        <w:rPr>
          <w:sz w:val="12"/>
        </w:rPr>
        <w:t xml:space="preserve"> of international alliances </w:t>
      </w:r>
      <w:r w:rsidRPr="005C4663">
        <w:rPr>
          <w:rStyle w:val="StyleBoldUnderline"/>
          <w:highlight w:val="yellow"/>
        </w:rPr>
        <w:t>suggests</w:t>
      </w:r>
      <w:r>
        <w:rPr>
          <w:sz w:val="12"/>
        </w:rPr>
        <w:t xml:space="preserve"> that </w:t>
      </w:r>
      <w:r w:rsidRPr="005C4663">
        <w:rPr>
          <w:rStyle w:val="StyleBoldUnderline"/>
          <w:highlight w:val="yellow"/>
        </w:rPr>
        <w:t>trade may be</w:t>
      </w:r>
      <w:r>
        <w:rPr>
          <w:sz w:val="12"/>
        </w:rPr>
        <w:t xml:space="preserve"> at least part of </w:t>
      </w:r>
      <w:r w:rsidRPr="005C4663">
        <w:rPr>
          <w:rStyle w:val="StyleBoldUnderline"/>
          <w:highlight w:val="yellow"/>
        </w:rPr>
        <w:t>the answer</w:t>
      </w:r>
      <w:r>
        <w:rPr>
          <w:sz w:val="12"/>
        </w:rPr>
        <w:t xml:space="preserve">. The model, developed by Stanford economist Matthew O. Jackson and economics Ph.D. candidate Stephen Nei, suggests that military alliances alone aren't enough to stop nations from attacking one other, and also that the addition of </w:t>
      </w:r>
      <w:r w:rsidRPr="005C4663">
        <w:rPr>
          <w:rStyle w:val="StyleBoldUnderline"/>
          <w:highlight w:val="yellow"/>
        </w:rPr>
        <w:t>multilat</w:t>
      </w:r>
      <w:r>
        <w:rPr>
          <w:rStyle w:val="StyleBoldUnderline"/>
        </w:rPr>
        <w:t xml:space="preserve">eral economic </w:t>
      </w:r>
      <w:r w:rsidRPr="005C4663">
        <w:rPr>
          <w:rStyle w:val="StyleBoldUnderline"/>
          <w:highlight w:val="yellow"/>
        </w:rPr>
        <w:t>trade creates a</w:t>
      </w:r>
      <w:r>
        <w:rPr>
          <w:sz w:val="12"/>
        </w:rPr>
        <w:t xml:space="preserve"> more </w:t>
      </w:r>
      <w:r w:rsidRPr="005C4663">
        <w:rPr>
          <w:rStyle w:val="Emphasis"/>
          <w:highlight w:val="yellow"/>
        </w:rPr>
        <w:t>stable, peaceful world</w:t>
      </w:r>
      <w:r w:rsidRPr="005C4663">
        <w:rPr>
          <w:sz w:val="12"/>
          <w:highlight w:val="yellow"/>
        </w:rPr>
        <w:t>.</w:t>
      </w:r>
      <w:r>
        <w:rPr>
          <w:sz w:val="12"/>
        </w:rPr>
        <w:t xml:space="preserve">¶ While there is considerable existing research on the effects of trade and war, much of it has looked at bilateral relationships. This model focuses on multilateral interactions and considers various incentives for countries to attack, form alliances with, and trade with one another. In an attempt to understand what's necessary to achieve a stable network with no incentive for war, Jackson and Nei first explored an alliance scenario based solely on military defense considerations, excluding trade. "The fundamental difficulty we find is that alliances are costly to maintain if there's no economic incentive," says Jackson. So networks remain relatively sparse, a condition in which even a few shifting allegiances leaves some countries vulnerable to attack. "Stability is not just a little bit elusive; it's very elusive."¶ </w:t>
      </w:r>
      <w:r>
        <w:rPr>
          <w:rStyle w:val="StyleBoldUnderline"/>
        </w:rPr>
        <w:t>Economic trade</w:t>
      </w:r>
      <w:r>
        <w:rPr>
          <w:sz w:val="12"/>
        </w:rPr>
        <w:t xml:space="preserve">, however, </w:t>
      </w:r>
      <w:r>
        <w:rPr>
          <w:rStyle w:val="StyleBoldUnderline"/>
        </w:rPr>
        <w:t>makes a significant difference</w:t>
      </w:r>
      <w:r>
        <w:rPr>
          <w:sz w:val="12"/>
        </w:rPr>
        <w:t xml:space="preserve">. "Once you bring in trade, you see network structures densify," he says. </w:t>
      </w:r>
      <w:r>
        <w:rPr>
          <w:rStyle w:val="StyleBoldUnderline"/>
        </w:rPr>
        <w:t xml:space="preserve">Nations form </w:t>
      </w:r>
      <w:r w:rsidRPr="005C4663">
        <w:rPr>
          <w:rStyle w:val="StyleBoldUnderline"/>
          <w:highlight w:val="yellow"/>
        </w:rPr>
        <w:t xml:space="preserve">a </w:t>
      </w:r>
      <w:r w:rsidRPr="005C4663">
        <w:rPr>
          <w:rStyle w:val="Emphasis"/>
          <w:highlight w:val="yellow"/>
        </w:rPr>
        <w:t>web of trading alliances</w:t>
      </w:r>
      <w:r>
        <w:rPr>
          <w:rStyle w:val="StyleBoldUnderline"/>
        </w:rPr>
        <w:t xml:space="preserve">, which </w:t>
      </w:r>
      <w:r w:rsidRPr="005C4663">
        <w:rPr>
          <w:rStyle w:val="StyleBoldUnderline"/>
          <w:highlight w:val="yellow"/>
        </w:rPr>
        <w:t xml:space="preserve">creates </w:t>
      </w:r>
      <w:r w:rsidRPr="005C4663">
        <w:rPr>
          <w:rStyle w:val="Emphasis"/>
          <w:highlight w:val="yellow"/>
        </w:rPr>
        <w:t>financial incentive</w:t>
      </w:r>
      <w:r>
        <w:rPr>
          <w:rStyle w:val="StyleBoldUnderline"/>
        </w:rPr>
        <w:t xml:space="preserve"> not only </w:t>
      </w:r>
      <w:r w:rsidRPr="005C4663">
        <w:rPr>
          <w:rStyle w:val="StyleBoldUnderline"/>
          <w:highlight w:val="yellow"/>
        </w:rPr>
        <w:t xml:space="preserve">to keep peace </w:t>
      </w:r>
      <w:r>
        <w:rPr>
          <w:rStyle w:val="StyleBoldUnderline"/>
        </w:rPr>
        <w:t xml:space="preserve">with trading partners, </w:t>
      </w:r>
      <w:r w:rsidRPr="005C4663">
        <w:rPr>
          <w:rStyle w:val="StyleBoldUnderline"/>
          <w:highlight w:val="yellow"/>
        </w:rPr>
        <w:t xml:space="preserve">but also to </w:t>
      </w:r>
      <w:r w:rsidRPr="005C4663">
        <w:rPr>
          <w:rStyle w:val="Emphasis"/>
          <w:highlight w:val="yellow"/>
        </w:rPr>
        <w:t xml:space="preserve">protect them from </w:t>
      </w:r>
      <w:r>
        <w:rPr>
          <w:rStyle w:val="Emphasis"/>
        </w:rPr>
        <w:t xml:space="preserve">being </w:t>
      </w:r>
      <w:r w:rsidRPr="005C4663">
        <w:rPr>
          <w:rStyle w:val="Emphasis"/>
          <w:highlight w:val="yellow"/>
        </w:rPr>
        <w:t>attack</w:t>
      </w:r>
      <w:r>
        <w:rPr>
          <w:rStyle w:val="Emphasis"/>
        </w:rPr>
        <w:t>ed</w:t>
      </w:r>
      <w:r>
        <w:rPr>
          <w:sz w:val="12"/>
        </w:rPr>
        <w:t xml:space="preserve"> so as not to disrupt trade. "In the context of the alliances we have analyzed, </w:t>
      </w:r>
      <w:r w:rsidRPr="005C4663">
        <w:rPr>
          <w:rStyle w:val="StyleBoldUnderline"/>
          <w:highlight w:val="yellow"/>
        </w:rPr>
        <w:t xml:space="preserve">trade motives are </w:t>
      </w:r>
      <w:r w:rsidRPr="005C4663">
        <w:rPr>
          <w:rStyle w:val="Emphasis"/>
          <w:highlight w:val="yellow"/>
        </w:rPr>
        <w:t>essential to avoiding wars</w:t>
      </w:r>
      <w:r>
        <w:rPr>
          <w:sz w:val="12"/>
        </w:rPr>
        <w:t xml:space="preserve"> and sustaining stable networks," the authors wrote in their paper, Networks of Military Alliances, Wars, and International Trade.¶ Their </w:t>
      </w:r>
      <w:r w:rsidRPr="005C4663">
        <w:rPr>
          <w:rStyle w:val="StyleBoldUnderline"/>
          <w:highlight w:val="yellow"/>
        </w:rPr>
        <w:t>findings coincide with</w:t>
      </w:r>
      <w:r>
        <w:rPr>
          <w:sz w:val="12"/>
        </w:rPr>
        <w:t xml:space="preserve"> two </w:t>
      </w:r>
      <w:r w:rsidRPr="005C4663">
        <w:rPr>
          <w:rStyle w:val="Emphasis"/>
          <w:highlight w:val="yellow"/>
        </w:rPr>
        <w:t>major global trends</w:t>
      </w:r>
      <w:r>
        <w:rPr>
          <w:sz w:val="12"/>
        </w:rPr>
        <w:t xml:space="preserve"> since World War II: </w:t>
      </w:r>
      <w:r>
        <w:rPr>
          <w:rStyle w:val="StyleBoldUnderline"/>
        </w:rPr>
        <w:t xml:space="preserve">From 1950 to 2000, the </w:t>
      </w:r>
      <w:r w:rsidRPr="005C4663">
        <w:rPr>
          <w:rStyle w:val="StyleBoldUnderline"/>
          <w:highlight w:val="yellow"/>
        </w:rPr>
        <w:t>incidence of interstate war</w:t>
      </w:r>
      <w:r>
        <w:rPr>
          <w:rStyle w:val="StyleBoldUnderline"/>
        </w:rPr>
        <w:t xml:space="preserve"> has </w:t>
      </w:r>
      <w:r w:rsidRPr="005C4663">
        <w:rPr>
          <w:rStyle w:val="StyleBoldUnderline"/>
          <w:highlight w:val="yellow"/>
        </w:rPr>
        <w:t>decreased</w:t>
      </w:r>
      <w:r>
        <w:rPr>
          <w:sz w:val="12"/>
        </w:rPr>
        <w:t xml:space="preserve"> nearly tenfold compared with the period from 1850 to 1949. </w:t>
      </w:r>
      <w:r w:rsidRPr="005C4663">
        <w:rPr>
          <w:rStyle w:val="StyleBoldUnderline"/>
          <w:highlight w:val="yellow"/>
        </w:rPr>
        <w:t>At the same time</w:t>
      </w:r>
      <w:r>
        <w:rPr>
          <w:sz w:val="12"/>
        </w:rPr>
        <w:t xml:space="preserve">, since 1950 </w:t>
      </w:r>
      <w:r>
        <w:rPr>
          <w:rStyle w:val="StyleBoldUnderline"/>
        </w:rPr>
        <w:t xml:space="preserve">international </w:t>
      </w:r>
      <w:r w:rsidRPr="005C4663">
        <w:rPr>
          <w:rStyle w:val="StyleBoldUnderline"/>
          <w:highlight w:val="yellow"/>
        </w:rPr>
        <w:t xml:space="preserve">trade </w:t>
      </w:r>
      <w:r>
        <w:rPr>
          <w:rStyle w:val="StyleBoldUnderline"/>
        </w:rPr>
        <w:t>networks</w:t>
      </w:r>
      <w:r>
        <w:rPr>
          <w:sz w:val="12"/>
        </w:rPr>
        <w:t xml:space="preserve"> have </w:t>
      </w:r>
      <w:r w:rsidRPr="005C4663">
        <w:rPr>
          <w:rStyle w:val="StyleBoldUnderline"/>
          <w:highlight w:val="yellow"/>
        </w:rPr>
        <w:t>increased</w:t>
      </w:r>
      <w:r>
        <w:rPr>
          <w:rStyle w:val="StyleBoldUnderline"/>
        </w:rPr>
        <w:t xml:space="preserve"> nearly </w:t>
      </w:r>
      <w:r w:rsidRPr="005C4663">
        <w:rPr>
          <w:rStyle w:val="StyleBoldUnderline"/>
          <w:highlight w:val="yellow"/>
        </w:rPr>
        <w:t>fourfold</w:t>
      </w:r>
      <w:r>
        <w:rPr>
          <w:rStyle w:val="StyleBoldUnderline"/>
        </w:rPr>
        <w:t>,</w:t>
      </w:r>
      <w:r>
        <w:rPr>
          <w:sz w:val="12"/>
        </w:rPr>
        <w:t xml:space="preserve"> becoming significantly more dense. "In the period before World War II, it was hard to find a stable set of alliances," says Jackson. The probability of a lasting alliance was about 60%. "You have almost a coin-flip chance that the alliance won't still be there in five years," he says. In Europe in the 1870s, for example, German chancellor Otto von Bismarck sought peace with "balance of power" diplomacy, which crumbled leading up to World War I. "Then in the past 50 years or so, there's been a surprising global stability." The impact of economic interdependence is especially apparent in Europe, Jackson says, where the Eurozone has promoted not only peace and increased trade among nations, but also labor mobility.¶ Very costly wars still occur, of course, but Jackson notes that the most </w:t>
      </w:r>
      <w:r w:rsidRPr="005C4663">
        <w:rPr>
          <w:rStyle w:val="StyleBoldUnderline"/>
          <w:highlight w:val="yellow"/>
        </w:rPr>
        <w:t>war-torn places</w:t>
      </w:r>
      <w:r>
        <w:rPr>
          <w:sz w:val="12"/>
        </w:rPr>
        <w:t xml:space="preserve"> in recent history </w:t>
      </w:r>
      <w:r w:rsidRPr="005C4663">
        <w:rPr>
          <w:rStyle w:val="StyleBoldUnderline"/>
          <w:highlight w:val="yellow"/>
        </w:rPr>
        <w:t>have</w:t>
      </w:r>
      <w:r>
        <w:rPr>
          <w:rStyle w:val="StyleBoldUnderline"/>
        </w:rPr>
        <w:t xml:space="preserve"> tended to be those with </w:t>
      </w:r>
      <w:r w:rsidRPr="005C4663">
        <w:rPr>
          <w:rStyle w:val="Emphasis"/>
          <w:highlight w:val="yellow"/>
        </w:rPr>
        <w:t>fewer global trade alliances</w:t>
      </w:r>
      <w:r>
        <w:rPr>
          <w:sz w:val="12"/>
        </w:rPr>
        <w:t>. For example, the Second Congo War from 1998 to 2003 and beyond, which killed more than four million people and is the deadliest war since World War II, involved eight African nations with relatively few trade ties. "Then look at the Kuwait situation," says Jackson, referring to U.S. intervention in the first Gulf War to protect oil supplies. "Economic interest drives a lot of what goes on in terms of where nations are willing to exercise military strength."</w:t>
      </w:r>
    </w:p>
    <w:p w:rsidR="00FE6757" w:rsidRPr="006F0FA7" w:rsidRDefault="00FE6757" w:rsidP="00FE6757">
      <w:pPr>
        <w:pStyle w:val="Heading4"/>
      </w:pPr>
      <w:r>
        <w:t xml:space="preserve">Trade makes the probability of your impacts </w:t>
      </w:r>
      <w:r w:rsidRPr="006F0FA7">
        <w:rPr>
          <w:u w:val="single"/>
        </w:rPr>
        <w:t>zero</w:t>
      </w:r>
      <w:r>
        <w:t xml:space="preserve"> – failure causes war  </w:t>
      </w:r>
    </w:p>
    <w:p w:rsidR="00FE6757" w:rsidRPr="006F0FA7" w:rsidRDefault="00FE6757" w:rsidP="00FE6757">
      <w:r w:rsidRPr="006F0FA7">
        <w:t xml:space="preserve">Evan E. </w:t>
      </w:r>
      <w:r w:rsidRPr="006F0FA7">
        <w:rPr>
          <w:rStyle w:val="StyleStyleBold12pt"/>
        </w:rPr>
        <w:t>Hillebrand</w:t>
      </w:r>
      <w:r w:rsidRPr="006F0FA7">
        <w:t xml:space="preserve"> (Professor of Diplomacy at University of Kentucky and a Senior Economist for the Central Intelligence Agency) ‘</w:t>
      </w:r>
      <w:r w:rsidRPr="006F0FA7">
        <w:rPr>
          <w:rStyle w:val="StyleStyleBold12pt"/>
        </w:rPr>
        <w:t>10</w:t>
      </w:r>
      <w:r w:rsidRPr="006F0FA7">
        <w:t xml:space="preserve"> “Deglobalization Scenarios: Who Wins? Who Loses?” Global Economy Journal, Volume 10, Issue 2 2010</w:t>
      </w:r>
    </w:p>
    <w:p w:rsidR="00FE6757" w:rsidRPr="00660126" w:rsidRDefault="00FE6757" w:rsidP="00FE6757"/>
    <w:p w:rsidR="00FE6757" w:rsidRDefault="00FE6757" w:rsidP="00FE6757">
      <w:pPr>
        <w:rPr>
          <w:b/>
          <w:u w:val="single"/>
        </w:rPr>
      </w:pPr>
      <w:r w:rsidRPr="009F15A8">
        <w:rPr>
          <w:b/>
          <w:u w:val="single"/>
        </w:rPr>
        <w:t>A long line of writers</w:t>
      </w:r>
      <w:r w:rsidRPr="009F15A8">
        <w:rPr>
          <w:sz w:val="12"/>
        </w:rPr>
        <w:t xml:space="preserve"> from Cruce (1623) to Kant (1797) to Angell (1907) to Gartzke (2003) </w:t>
      </w:r>
      <w:r w:rsidRPr="009F15A8">
        <w:rPr>
          <w:b/>
          <w:u w:val="single"/>
        </w:rPr>
        <w:t xml:space="preserve">have theorized that </w:t>
      </w:r>
      <w:r w:rsidRPr="005C4663">
        <w:rPr>
          <w:b/>
          <w:highlight w:val="yellow"/>
          <w:u w:val="single"/>
        </w:rPr>
        <w:t xml:space="preserve">economic interdependence </w:t>
      </w:r>
      <w:r w:rsidRPr="009F15A8">
        <w:rPr>
          <w:b/>
          <w:u w:val="single"/>
        </w:rPr>
        <w:t xml:space="preserve">can </w:t>
      </w:r>
      <w:r w:rsidRPr="005C4663">
        <w:rPr>
          <w:rStyle w:val="Emphasis"/>
          <w:highlight w:val="yellow"/>
        </w:rPr>
        <w:t>lower the likelihood of war</w:t>
      </w:r>
      <w:r w:rsidRPr="009F15A8">
        <w:rPr>
          <w:sz w:val="12"/>
        </w:rPr>
        <w:t xml:space="preserve">. </w:t>
      </w:r>
      <w:r w:rsidRPr="009F15A8">
        <w:rPr>
          <w:b/>
          <w:u w:val="single"/>
        </w:rPr>
        <w:t xml:space="preserve">Cruce thought that </w:t>
      </w:r>
      <w:r w:rsidRPr="005C4663">
        <w:rPr>
          <w:b/>
          <w:highlight w:val="yellow"/>
          <w:u w:val="single"/>
        </w:rPr>
        <w:t xml:space="preserve">free trade </w:t>
      </w:r>
      <w:r w:rsidRPr="009F15A8">
        <w:rPr>
          <w:b/>
          <w:u w:val="single"/>
        </w:rPr>
        <w:t>enriched a society in general and</w:t>
      </w:r>
      <w:r w:rsidRPr="009F15A8">
        <w:rPr>
          <w:sz w:val="12"/>
        </w:rPr>
        <w:t xml:space="preserve"> so </w:t>
      </w:r>
      <w:r w:rsidRPr="005C4663">
        <w:rPr>
          <w:b/>
          <w:highlight w:val="yellow"/>
          <w:u w:val="single"/>
        </w:rPr>
        <w:t>made people more peaceable</w:t>
      </w:r>
      <w:r w:rsidRPr="009F15A8">
        <w:rPr>
          <w:b/>
          <w:u w:val="single"/>
        </w:rPr>
        <w:t>;</w:t>
      </w:r>
      <w:r w:rsidRPr="009F15A8">
        <w:rPr>
          <w:sz w:val="12"/>
        </w:rPr>
        <w:t xml:space="preserve"> </w:t>
      </w:r>
      <w:r w:rsidRPr="009F15A8">
        <w:rPr>
          <w:b/>
          <w:u w:val="single"/>
        </w:rPr>
        <w:t xml:space="preserve">Kant thought that trade shifted political power away from the more warlike aristocracy, and Angell thought that economic </w:t>
      </w:r>
      <w:r w:rsidRPr="005C4663">
        <w:rPr>
          <w:b/>
          <w:highlight w:val="yellow"/>
          <w:u w:val="single"/>
        </w:rPr>
        <w:t>interdependence shift</w:t>
      </w:r>
      <w:r w:rsidRPr="009F15A8">
        <w:rPr>
          <w:b/>
          <w:u w:val="single"/>
        </w:rPr>
        <w:t xml:space="preserve">ed cost/benefit </w:t>
      </w:r>
      <w:r w:rsidRPr="005C4663">
        <w:rPr>
          <w:b/>
          <w:highlight w:val="yellow"/>
          <w:u w:val="single"/>
        </w:rPr>
        <w:t>calculations in a peace-promoting direction.</w:t>
      </w:r>
      <w:r w:rsidRPr="009F15A8">
        <w:rPr>
          <w:b/>
          <w:u w:val="single"/>
        </w:rPr>
        <w:t xml:space="preserve"> Gartzke contends that </w:t>
      </w:r>
      <w:r w:rsidRPr="005C4663">
        <w:rPr>
          <w:b/>
          <w:highlight w:val="yellow"/>
          <w:u w:val="single"/>
        </w:rPr>
        <w:t>trade</w:t>
      </w:r>
      <w:r w:rsidRPr="009F15A8">
        <w:rPr>
          <w:b/>
          <w:u w:val="single"/>
        </w:rPr>
        <w:t xml:space="preserve"> relations </w:t>
      </w:r>
      <w:r w:rsidRPr="005C4663">
        <w:rPr>
          <w:b/>
          <w:highlight w:val="yellow"/>
          <w:u w:val="single"/>
        </w:rPr>
        <w:t xml:space="preserve">enhance transparency </w:t>
      </w:r>
      <w:r w:rsidRPr="009F15A8">
        <w:rPr>
          <w:b/>
          <w:u w:val="single"/>
        </w:rPr>
        <w:t xml:space="preserve">among nations </w:t>
      </w:r>
      <w:r w:rsidRPr="005C4663">
        <w:rPr>
          <w:b/>
          <w:highlight w:val="yellow"/>
          <w:u w:val="single"/>
        </w:rPr>
        <w:t>and</w:t>
      </w:r>
      <w:r w:rsidRPr="009F15A8">
        <w:rPr>
          <w:sz w:val="12"/>
        </w:rPr>
        <w:t xml:space="preserve"> thus </w:t>
      </w:r>
      <w:r w:rsidRPr="005C4663">
        <w:rPr>
          <w:b/>
          <w:highlight w:val="yellow"/>
          <w:u w:val="single"/>
        </w:rPr>
        <w:t>help avoid</w:t>
      </w:r>
      <w:r w:rsidRPr="009F15A8">
        <w:rPr>
          <w:b/>
          <w:u w:val="single"/>
        </w:rPr>
        <w:t xml:space="preserve"> bargaining </w:t>
      </w:r>
      <w:r w:rsidRPr="005C4663">
        <w:rPr>
          <w:b/>
          <w:highlight w:val="yellow"/>
          <w:u w:val="single"/>
        </w:rPr>
        <w:t>miscalc</w:t>
      </w:r>
      <w:r w:rsidRPr="009F15A8">
        <w:rPr>
          <w:b/>
          <w:u w:val="single"/>
        </w:rPr>
        <w:t xml:space="preserve">ulations. </w:t>
      </w:r>
      <w:r w:rsidRPr="005C4663">
        <w:rPr>
          <w:b/>
          <w:highlight w:val="yellow"/>
          <w:u w:val="single"/>
        </w:rPr>
        <w:t xml:space="preserve">There has </w:t>
      </w:r>
      <w:r w:rsidRPr="009F15A8">
        <w:rPr>
          <w:b/>
          <w:u w:val="single"/>
        </w:rPr>
        <w:t xml:space="preserve">also </w:t>
      </w:r>
      <w:r w:rsidRPr="005C4663">
        <w:rPr>
          <w:b/>
          <w:highlight w:val="yellow"/>
          <w:u w:val="single"/>
        </w:rPr>
        <w:t xml:space="preserve">been </w:t>
      </w:r>
      <w:r w:rsidRPr="009F15A8">
        <w:rPr>
          <w:b/>
          <w:u w:val="single"/>
        </w:rPr>
        <w:t xml:space="preserve">a </w:t>
      </w:r>
      <w:r w:rsidRPr="009F15A8">
        <w:rPr>
          <w:rStyle w:val="Emphasis"/>
        </w:rPr>
        <w:t xml:space="preserve">tremendous amount of </w:t>
      </w:r>
      <w:r w:rsidRPr="005C4663">
        <w:rPr>
          <w:rStyle w:val="Emphasis"/>
          <w:highlight w:val="yellow"/>
        </w:rPr>
        <w:t>empirical research</w:t>
      </w:r>
      <w:r w:rsidRPr="005C4663">
        <w:rPr>
          <w:b/>
          <w:highlight w:val="yellow"/>
          <w:u w:val="single"/>
        </w:rPr>
        <w:t xml:space="preserve"> that </w:t>
      </w:r>
      <w:r w:rsidRPr="009F15A8">
        <w:rPr>
          <w:sz w:val="12"/>
        </w:rPr>
        <w:t>mostly</w:t>
      </w:r>
      <w:r w:rsidRPr="009F15A8">
        <w:rPr>
          <w:b/>
          <w:u w:val="single"/>
        </w:rPr>
        <w:t xml:space="preserve"> </w:t>
      </w:r>
      <w:r w:rsidRPr="005C4663">
        <w:rPr>
          <w:rStyle w:val="Emphasis"/>
          <w:highlight w:val="yellow"/>
        </w:rPr>
        <w:t xml:space="preserve">supports </w:t>
      </w:r>
      <w:r w:rsidRPr="009F15A8">
        <w:rPr>
          <w:rStyle w:val="Emphasis"/>
        </w:rPr>
        <w:t>the idea</w:t>
      </w:r>
      <w:r w:rsidRPr="009F15A8">
        <w:rPr>
          <w:b/>
          <w:u w:val="single"/>
        </w:rPr>
        <w:t xml:space="preserve"> of </w:t>
      </w:r>
      <w:r w:rsidRPr="005C4663">
        <w:rPr>
          <w:b/>
          <w:highlight w:val="yellow"/>
          <w:u w:val="single"/>
        </w:rPr>
        <w:t>an inverse relationship between trade and war</w:t>
      </w:r>
      <w:r w:rsidRPr="005C4663">
        <w:rPr>
          <w:sz w:val="12"/>
          <w:highlight w:val="yellow"/>
        </w:rPr>
        <w:t xml:space="preserve">. </w:t>
      </w:r>
      <w:r w:rsidRPr="009F15A8">
        <w:rPr>
          <w:sz w:val="12"/>
        </w:rPr>
        <w:t xml:space="preserve">Jack Levy said that, ―While there are extensive debates over the proper research designs for investigating this question, and while some empirical studies find that trade is associated with international conflict, </w:t>
      </w:r>
      <w:r w:rsidRPr="009F15A8">
        <w:rPr>
          <w:b/>
          <w:u w:val="single"/>
        </w:rPr>
        <w:t>most studies conclude that trade is associated with peace</w:t>
      </w:r>
      <w:r w:rsidRPr="009F15A8">
        <w:rPr>
          <w:sz w:val="12"/>
        </w:rPr>
        <w:t xml:space="preserve">, both at the dyadic and systemic levels‖ (2003, p 127). There is another important line of theoretical and empirical work called Power Transition Theory that focuses on the relative power of states and warns that when rising powers approach the power level of their regional or global leader the chances of war increase (Tammen, Lemke, et al, 2000). Jacek Kugler (2006) warns that the rising power of China relative to the United States greatly increases the chances of great power war some time in the next few decades. The IFs model combines the theoretical and empirical work of the peace-through-trade tradition with the work of the power transition scholars in an attempt to forecast the probability of interstate war. Hughes (2004) explains how he, after consulting with scholars in both camps, particularly Edward Mansfied and Douglas Lemke, estimated the starting probabilities for each dyad based on the historical record, and then forecast future probabilities for dyadic militarized interstate disputes (MIDs) and wars based on the calibrated relationships he derived from the empirical literature. </w:t>
      </w:r>
      <w:r w:rsidRPr="005C4663">
        <w:rPr>
          <w:b/>
          <w:highlight w:val="yellow"/>
          <w:u w:val="single"/>
        </w:rPr>
        <w:t>The probability of</w:t>
      </w:r>
      <w:r w:rsidRPr="005C4663">
        <w:rPr>
          <w:sz w:val="12"/>
          <w:highlight w:val="yellow"/>
        </w:rPr>
        <w:t xml:space="preserve"> </w:t>
      </w:r>
      <w:r w:rsidRPr="009F15A8">
        <w:rPr>
          <w:sz w:val="12"/>
        </w:rPr>
        <w:t xml:space="preserve">a MID, much less a </w:t>
      </w:r>
      <w:r w:rsidRPr="005C4663">
        <w:rPr>
          <w:b/>
          <w:highlight w:val="yellow"/>
          <w:u w:val="single"/>
        </w:rPr>
        <w:t xml:space="preserve">war, between </w:t>
      </w:r>
      <w:r w:rsidRPr="005C4663">
        <w:rPr>
          <w:rStyle w:val="StyleBoldUnderline"/>
          <w:b w:val="0"/>
          <w:highlight w:val="yellow"/>
        </w:rPr>
        <w:t>any</w:t>
      </w:r>
      <w:r w:rsidRPr="005C4663">
        <w:rPr>
          <w:b/>
          <w:highlight w:val="yellow"/>
          <w:u w:val="single"/>
        </w:rPr>
        <w:t xml:space="preserve"> random dyad</w:t>
      </w:r>
      <w:r w:rsidRPr="009F15A8">
        <w:rPr>
          <w:b/>
          <w:u w:val="single"/>
        </w:rPr>
        <w:t xml:space="preserve"> </w:t>
      </w:r>
      <w:r w:rsidRPr="009F15A8">
        <w:rPr>
          <w:sz w:val="12"/>
        </w:rPr>
        <w:t>in any given year</w:t>
      </w:r>
      <w:r w:rsidRPr="009F15A8">
        <w:rPr>
          <w:b/>
          <w:u w:val="single"/>
        </w:rPr>
        <w:t xml:space="preserve"> </w:t>
      </w:r>
      <w:r w:rsidRPr="005C4663">
        <w:rPr>
          <w:b/>
          <w:highlight w:val="yellow"/>
          <w:u w:val="single"/>
        </w:rPr>
        <w:t xml:space="preserve">is </w:t>
      </w:r>
      <w:r w:rsidRPr="009F15A8">
        <w:rPr>
          <w:sz w:val="12"/>
        </w:rPr>
        <w:t xml:space="preserve">very low, if not </w:t>
      </w:r>
      <w:r w:rsidRPr="005C4663">
        <w:rPr>
          <w:rStyle w:val="Emphasis"/>
          <w:highlight w:val="yellow"/>
        </w:rPr>
        <w:t>zero</w:t>
      </w:r>
      <w:r w:rsidRPr="009F15A8">
        <w:rPr>
          <w:sz w:val="12"/>
        </w:rPr>
        <w:t xml:space="preserve">. Paraguay and Tanzania, for example, have never fought and are very unlikely to do so. But there have been thousands of MIDs in the past and hundreds of wars and many of the 16,653 dyads have non-zero probabilities. In 2005, the IFs base year—the last year of the data base and the starting year for all simulations—the average probability across the 183 countries represented in the model of a country being involved in at least one war was estimated to be 0.8%, with 104 countries having a probability of at least 1 war approaching zero. A dozen countries8, however have initial probabilities over 3%. </w:t>
      </w:r>
      <w:r w:rsidRPr="009F15A8">
        <w:rPr>
          <w:b/>
          <w:u w:val="single"/>
        </w:rPr>
        <w:t xml:space="preserve">The globalization scenario projects that </w:t>
      </w:r>
      <w:r w:rsidRPr="005C4663">
        <w:rPr>
          <w:b/>
          <w:highlight w:val="yellow"/>
          <w:u w:val="single"/>
        </w:rPr>
        <w:t xml:space="preserve">the probability for war will </w:t>
      </w:r>
      <w:r w:rsidRPr="005C4663">
        <w:rPr>
          <w:rStyle w:val="Emphasis"/>
          <w:highlight w:val="yellow"/>
        </w:rPr>
        <w:t>gradually decrease</w:t>
      </w:r>
      <w:r w:rsidRPr="009F15A8">
        <w:rPr>
          <w:sz w:val="12"/>
        </w:rPr>
        <w:t xml:space="preserve"> through 2035 for every country—but not every dyad--that had a significant (greater than 0.5% chance of war) in 2005. </w:t>
      </w:r>
      <w:r w:rsidRPr="009F15A8">
        <w:rPr>
          <w:b/>
          <w:u w:val="single"/>
        </w:rPr>
        <w:t>The decline in prospects for war stems from the scenario’s projections of rising levels of democracy, rising incomes, and rising trade interdependence</w:t>
      </w:r>
      <w:r w:rsidRPr="009F15A8">
        <w:rPr>
          <w:sz w:val="12"/>
        </w:rPr>
        <w:t xml:space="preserve">—all of these factors figure in the algorithm that calculates the probabilities. Not all dyadic war probabilities decrease, however, because of the power transition mechanism that is also included in the IFs model. The probability for war between China and the US, for example rises as the power9 of China rises gradually the US level but in these calculations the probability of a China/US war never gets very high.10 </w:t>
      </w:r>
      <w:r w:rsidRPr="005C4663">
        <w:rPr>
          <w:b/>
          <w:highlight w:val="yellow"/>
          <w:u w:val="single"/>
        </w:rPr>
        <w:t xml:space="preserve">Deglobalization raises </w:t>
      </w:r>
      <w:r w:rsidRPr="009F15A8">
        <w:rPr>
          <w:b/>
          <w:u w:val="single"/>
        </w:rPr>
        <w:t xml:space="preserve">the </w:t>
      </w:r>
      <w:r w:rsidRPr="005C4663">
        <w:rPr>
          <w:b/>
          <w:highlight w:val="yellow"/>
          <w:u w:val="single"/>
        </w:rPr>
        <w:t xml:space="preserve">risks of war </w:t>
      </w:r>
      <w:r w:rsidRPr="005C4663">
        <w:rPr>
          <w:rStyle w:val="Emphasis"/>
          <w:highlight w:val="yellow"/>
        </w:rPr>
        <w:t>substantially</w:t>
      </w:r>
      <w:r w:rsidRPr="009F15A8">
        <w:rPr>
          <w:sz w:val="12"/>
        </w:rPr>
        <w:t xml:space="preserve">. </w:t>
      </w:r>
      <w:r w:rsidRPr="009F15A8">
        <w:rPr>
          <w:b/>
          <w:u w:val="single"/>
        </w:rPr>
        <w:t>In a world with much lower</w:t>
      </w:r>
      <w:r w:rsidRPr="009F15A8">
        <w:rPr>
          <w:sz w:val="12"/>
        </w:rPr>
        <w:t xml:space="preserve"> average incomes, less democracy, and less trade </w:t>
      </w:r>
      <w:r w:rsidRPr="009F15A8">
        <w:rPr>
          <w:b/>
          <w:u w:val="single"/>
        </w:rPr>
        <w:t xml:space="preserve">interdependence, the average probability of </w:t>
      </w:r>
      <w:r w:rsidRPr="009F15A8">
        <w:rPr>
          <w:sz w:val="12"/>
        </w:rPr>
        <w:t xml:space="preserve">a country having at least one </w:t>
      </w:r>
      <w:r w:rsidRPr="009F15A8">
        <w:rPr>
          <w:b/>
          <w:u w:val="single"/>
        </w:rPr>
        <w:t>war</w:t>
      </w:r>
      <w:r w:rsidRPr="009F15A8">
        <w:rPr>
          <w:sz w:val="12"/>
        </w:rPr>
        <w:t xml:space="preserve"> in 2035 </w:t>
      </w:r>
      <w:r w:rsidRPr="009F15A8">
        <w:rPr>
          <w:b/>
          <w:u w:val="single"/>
        </w:rPr>
        <w:t>rises from 0.6% in the globalization scenario to 3.7% in the deglobalization scenario.</w:t>
      </w:r>
      <w:r w:rsidRPr="009F15A8">
        <w:rPr>
          <w:sz w:val="12"/>
        </w:rPr>
        <w:t xml:space="preserve"> Among the top-20 war-prone countries, the average probability rises from 3.9% in the globalization scenario to 7.1% in the deglobalization scenario. The model estimates that in the deglobalization scenario there will be about 10 wars in 2035, vs. only 2 in the Globalization Scenario11. Over the whole period, 2005-2035, the model predicts four great power wars in the deglobalization scenario vs. 2 in the globalization scenario.12 Winners and Losers Deglobalization in the form of reduced trade interdependence, reduced capital flows, and reduced migration has few positive effects, based on this analysis with the International Futures Model. Economic growth is cut in all but a handful of countries, and is cut more in the non-OECD countries than in the OECD countries. Deglobalization has a mixed impact on equality. In many non-OECD countries, the cut in imports from the rest of the world increases the share of manufacturing and in 61 countries raises the share of income going to the poor. But since average productivity goes down in almost all countries, this gain in equality comes at the expense of reduced incomes and increased poverty in almost all countries. The only winners were a small number of countries that were small and poor and not well integrated in the global economy to begin with—and the gains from deglobalization even for them were very small. Politically, </w:t>
      </w:r>
      <w:r w:rsidRPr="009F15A8">
        <w:rPr>
          <w:b/>
          <w:u w:val="single"/>
        </w:rPr>
        <w:t>deglobalization makes for less stable domestic politics and a greater likelihood of war.</w:t>
      </w:r>
      <w:r w:rsidRPr="009F15A8">
        <w:rPr>
          <w:sz w:val="12"/>
        </w:rPr>
        <w:t xml:space="preserve"> The likelihood of state failure through internal war, projected to diminish through 2035 with increasing globalization, rises in the deglobalization scenario particularly among the non-OECD democracies. Similarly, </w:t>
      </w:r>
      <w:r w:rsidRPr="005C4663">
        <w:rPr>
          <w:b/>
          <w:highlight w:val="yellow"/>
          <w:u w:val="single"/>
        </w:rPr>
        <w:t>deglobalization makes for more fractious relations</w:t>
      </w:r>
      <w:r w:rsidRPr="009F15A8">
        <w:rPr>
          <w:b/>
          <w:u w:val="single"/>
        </w:rPr>
        <w:t xml:space="preserve"> among states </w:t>
      </w:r>
      <w:r w:rsidRPr="005C4663">
        <w:rPr>
          <w:b/>
          <w:highlight w:val="yellow"/>
          <w:u w:val="single"/>
        </w:rPr>
        <w:t>and</w:t>
      </w:r>
      <w:r w:rsidRPr="009F15A8">
        <w:rPr>
          <w:b/>
          <w:u w:val="single"/>
        </w:rPr>
        <w:t xml:space="preserve"> the probability for </w:t>
      </w:r>
      <w:r w:rsidRPr="005C4663">
        <w:rPr>
          <w:b/>
          <w:highlight w:val="yellow"/>
          <w:u w:val="single"/>
        </w:rPr>
        <w:t>interstate war</w:t>
      </w:r>
      <w:r w:rsidRPr="009F15A8">
        <w:rPr>
          <w:b/>
          <w:u w:val="single"/>
        </w:rPr>
        <w:t xml:space="preserve"> rises. </w:t>
      </w:r>
    </w:p>
    <w:p w:rsidR="00C4266E" w:rsidRDefault="00C4266E" w:rsidP="00FE6757">
      <w:pPr>
        <w:rPr>
          <w:b/>
          <w:u w:val="single"/>
        </w:rPr>
      </w:pPr>
    </w:p>
    <w:p w:rsidR="00C4266E" w:rsidRDefault="00521997" w:rsidP="00C4266E">
      <w:pPr>
        <w:pStyle w:val="Heading3"/>
      </w:pPr>
      <w:r>
        <w:t>*</w:t>
      </w:r>
      <w:r w:rsidR="00C4266E">
        <w:t>Link Turns Case (Pot)</w:t>
      </w:r>
    </w:p>
    <w:p w:rsidR="00C4266E" w:rsidRPr="0088653B" w:rsidRDefault="00C4266E" w:rsidP="00C4266E">
      <w:pPr>
        <w:pStyle w:val="Heading4"/>
      </w:pPr>
      <w:r>
        <w:t xml:space="preserve">Link alone turns case – derails implementation </w:t>
      </w:r>
    </w:p>
    <w:p w:rsidR="00C4266E" w:rsidRDefault="00C4266E" w:rsidP="00C4266E">
      <w:r w:rsidRPr="00BA6E7D">
        <w:rPr>
          <w:rStyle w:val="StyleStyleBold12pt"/>
        </w:rPr>
        <w:t>Rauch 14</w:t>
      </w:r>
      <w:r>
        <w:t xml:space="preserve">—Senior Fellow @ Brookings (Jonathon, “Why cannabis legalization is less like marriage equality and more like health care reform,” March/April/May, </w:t>
      </w:r>
      <w:hyperlink r:id="rId76" w:history="1">
        <w:r w:rsidRPr="00081987">
          <w:rPr>
            <w:rStyle w:val="Hyperlink"/>
          </w:rPr>
          <w:t>http://www.washingtonmonthly.com/magazine/march_april_may_2014/features/its_all_in_the_implementation049294.php?page=all</w:t>
        </w:r>
      </w:hyperlink>
      <w:r>
        <w:t xml:space="preserve">) </w:t>
      </w:r>
    </w:p>
    <w:p w:rsidR="00C4266E" w:rsidRDefault="00C4266E" w:rsidP="00C4266E"/>
    <w:p w:rsidR="00C4266E" w:rsidRPr="00177F4B" w:rsidRDefault="00C4266E" w:rsidP="00C4266E">
      <w:pPr>
        <w:rPr>
          <w:sz w:val="12"/>
        </w:rPr>
      </w:pPr>
      <w:r w:rsidRPr="00177F4B">
        <w:rPr>
          <w:sz w:val="12"/>
        </w:rPr>
        <w:t xml:space="preserve">But, having noticed the obvious similarities between legal marijuana and legal gay marriage, </w:t>
      </w:r>
      <w:r w:rsidRPr="00177F4B">
        <w:rPr>
          <w:b/>
          <w:u w:val="single"/>
        </w:rPr>
        <w:t>marijuana reform advocates</w:t>
      </w:r>
      <w:r w:rsidRPr="00177F4B">
        <w:rPr>
          <w:sz w:val="12"/>
        </w:rPr>
        <w:t xml:space="preserve">—especially liberals who care about government’s effectiveness and reputation—need to pay at least as much attention to the less obvious differences. Otherwise they </w:t>
      </w:r>
      <w:r w:rsidRPr="00177F4B">
        <w:rPr>
          <w:b/>
          <w:u w:val="single"/>
        </w:rPr>
        <w:t>may encounter</w:t>
      </w:r>
      <w:r w:rsidRPr="00177F4B">
        <w:rPr>
          <w:sz w:val="12"/>
        </w:rPr>
        <w:t xml:space="preserve"> some of </w:t>
      </w:r>
      <w:r w:rsidRPr="00177F4B">
        <w:rPr>
          <w:b/>
          <w:u w:val="single"/>
        </w:rPr>
        <w:t>the same sickening surprises they have run into with</w:t>
      </w:r>
      <w:r w:rsidRPr="00177F4B">
        <w:rPr>
          <w:sz w:val="12"/>
        </w:rPr>
        <w:t xml:space="preserve"> an issue that may seem not at all like marijuana, but that in fact has much in common with it: </w:t>
      </w:r>
      <w:r w:rsidRPr="00177F4B">
        <w:rPr>
          <w:b/>
          <w:u w:val="single"/>
        </w:rPr>
        <w:t>Obamacare</w:t>
      </w:r>
      <w:r w:rsidRPr="00177F4B">
        <w:rPr>
          <w:sz w:val="12"/>
        </w:rPr>
        <w:t xml:space="preserve">. At first glance, this might seem like a stretch. What can a top-down federal reform of the health care system tell us about a state-led reform of drug laws? Quite a lot, actually. </w:t>
      </w:r>
      <w:r w:rsidRPr="00177F4B">
        <w:rPr>
          <w:b/>
          <w:u w:val="single"/>
        </w:rPr>
        <w:t xml:space="preserve">Marijuana </w:t>
      </w:r>
      <w:r w:rsidRPr="005C4663">
        <w:rPr>
          <w:b/>
          <w:highlight w:val="yellow"/>
          <w:u w:val="single"/>
        </w:rPr>
        <w:t>legalization</w:t>
      </w:r>
      <w:r w:rsidRPr="00177F4B">
        <w:rPr>
          <w:sz w:val="12"/>
        </w:rPr>
        <w:t xml:space="preserve">, unlike gay marriage but very </w:t>
      </w:r>
      <w:r w:rsidRPr="00177F4B">
        <w:rPr>
          <w:b/>
          <w:u w:val="single"/>
        </w:rPr>
        <w:t>much like</w:t>
      </w:r>
      <w:r w:rsidRPr="00177F4B">
        <w:rPr>
          <w:sz w:val="12"/>
        </w:rPr>
        <w:t xml:space="preserve"> </w:t>
      </w:r>
      <w:r w:rsidRPr="00177F4B">
        <w:rPr>
          <w:b/>
          <w:u w:val="single"/>
        </w:rPr>
        <w:t>Obamacare</w:t>
      </w:r>
      <w:r w:rsidRPr="00177F4B">
        <w:rPr>
          <w:sz w:val="12"/>
        </w:rPr>
        <w:t xml:space="preserve">, </w:t>
      </w:r>
      <w:r w:rsidRPr="005C4663">
        <w:rPr>
          <w:b/>
          <w:highlight w:val="yellow"/>
          <w:u w:val="single"/>
        </w:rPr>
        <w:t>requires the government to execute a complicated new program</w:t>
      </w:r>
      <w:r w:rsidRPr="00177F4B">
        <w:rPr>
          <w:b/>
          <w:u w:val="single"/>
        </w:rPr>
        <w:t xml:space="preserve"> well</w:t>
      </w:r>
      <w:r w:rsidRPr="00177F4B">
        <w:rPr>
          <w:sz w:val="12"/>
        </w:rPr>
        <w:t>. Indeed, one might argue that legalizing marijuana is to the states that are doing it much as Obamacare is to the federal government: a test of modern government’s ability to innovate at a time when it is under siege. Consider, then, four lessons Obamacare holds for marijuana reformers. 1. Pragmatism trumps moralism. Gay marriage is a moral values issue. Proponents see it as a core civil right; opponents see it as a violation of God’s or nature’s laws. Moral attitudes are slow and difficult to change—not a lot of people will be convinced one way or another by looking at statistics. But once moral opinions do change, they tend to change decisively and durably, which is why the change in attitudes toward homosexuality has become a cascade in the last decade. And gay marriage, to its proponents, is not something merely to be grudgingly allowed; it is something to celebrate, the exercise of the virtues of commitment and love. To some extent, marijuana legalization fits the moral template: the stigma that used to attach to toking has diminished since the Reefer Madness days. Public morality no longer supports a zero-tolerance attitude toward pot use. But that is where the similarity ends. Last year, my colleagues E. J. Dionne and William Galston conducted a comprehensive analysis of the public opinion data available on marijuana. Their conclusion: though some people do see marijuana liberalization as a moral value—a freedom issue—</w:t>
      </w:r>
      <w:r w:rsidRPr="00177F4B">
        <w:rPr>
          <w:rStyle w:val="Emphasis"/>
        </w:rPr>
        <w:t xml:space="preserve">mainstream opinion </w:t>
      </w:r>
      <w:r w:rsidRPr="00177F4B">
        <w:rPr>
          <w:rStyle w:val="StyleBoldUnderline"/>
        </w:rPr>
        <w:t>sees no virtue in smoking weed</w:t>
      </w:r>
      <w:r w:rsidRPr="00177F4B">
        <w:rPr>
          <w:sz w:val="12"/>
        </w:rPr>
        <w:t xml:space="preserve">. Opinion has moved toward legalization because the public—including sizable majorities of conservative Republicans as well as liberal Democrats—has come to believe that prohibition is a failed policy and legalization might work better. As such, </w:t>
      </w:r>
      <w:r w:rsidRPr="005C4663">
        <w:rPr>
          <w:rStyle w:val="StyleBoldUnderline"/>
          <w:highlight w:val="yellow"/>
        </w:rPr>
        <w:t>support</w:t>
      </w:r>
      <w:r w:rsidRPr="00177F4B">
        <w:rPr>
          <w:rStyle w:val="StyleBoldUnderline"/>
        </w:rPr>
        <w:t xml:space="preserve"> for legalization </w:t>
      </w:r>
      <w:r w:rsidRPr="005C4663">
        <w:rPr>
          <w:rStyle w:val="StyleBoldUnderline"/>
          <w:highlight w:val="yellow"/>
        </w:rPr>
        <w:t>is</w:t>
      </w:r>
      <w:r w:rsidRPr="00177F4B">
        <w:rPr>
          <w:sz w:val="12"/>
        </w:rPr>
        <w:t xml:space="preserve"> pragmatic, </w:t>
      </w:r>
      <w:r w:rsidRPr="005C4663">
        <w:rPr>
          <w:rStyle w:val="Emphasis"/>
          <w:highlight w:val="yellow"/>
        </w:rPr>
        <w:t>conditional</w:t>
      </w:r>
      <w:r w:rsidRPr="005C4663">
        <w:rPr>
          <w:rStyle w:val="StyleBoldUnderline"/>
          <w:highlight w:val="yellow"/>
        </w:rPr>
        <w:t xml:space="preserve">, and </w:t>
      </w:r>
      <w:r w:rsidRPr="005C4663">
        <w:rPr>
          <w:rStyle w:val="Emphasis"/>
          <w:highlight w:val="yellow"/>
        </w:rPr>
        <w:t>precarious</w:t>
      </w:r>
      <w:r w:rsidRPr="00177F4B">
        <w:rPr>
          <w:sz w:val="12"/>
        </w:rPr>
        <w:t xml:space="preserve">. That is not true of support for gay marriage, but it is similar to support for Obamacare. True-blue liberals and hard-boiled conservatives may believe that Obamacare is a moral issue (a test of the country’s compassion; a threat to the country’s values), but most of the public cares mainly about whether it works. If it creates chaos, fails to contain costs, or leaves many people feeling worse off, it will be—in fact, already is—on very thin ice with the public. Likewise, </w:t>
      </w:r>
      <w:r w:rsidRPr="00177F4B">
        <w:rPr>
          <w:rStyle w:val="StyleBoldUnderline"/>
        </w:rPr>
        <w:t>if marijuana legalization</w:t>
      </w:r>
      <w:r w:rsidRPr="00177F4B">
        <w:rPr>
          <w:sz w:val="12"/>
        </w:rPr>
        <w:t xml:space="preserve"> creates chaos, fails to contain crime, or </w:t>
      </w:r>
      <w:r w:rsidRPr="00177F4B">
        <w:rPr>
          <w:rStyle w:val="StyleBoldUnderline"/>
        </w:rPr>
        <w:t>leaves</w:t>
      </w:r>
      <w:r w:rsidRPr="00177F4B">
        <w:rPr>
          <w:sz w:val="12"/>
        </w:rPr>
        <w:t xml:space="preserve"> many </w:t>
      </w:r>
      <w:r w:rsidRPr="00177F4B">
        <w:rPr>
          <w:rStyle w:val="StyleBoldUnderline"/>
        </w:rPr>
        <w:t xml:space="preserve">people feeling worse off, a </w:t>
      </w:r>
      <w:r w:rsidRPr="005C4663">
        <w:rPr>
          <w:rStyle w:val="StyleBoldUnderline"/>
          <w:highlight w:val="yellow"/>
        </w:rPr>
        <w:t xml:space="preserve">backlash </w:t>
      </w:r>
      <w:r w:rsidRPr="00177F4B">
        <w:rPr>
          <w:rStyle w:val="StyleBoldUnderline"/>
        </w:rPr>
        <w:t xml:space="preserve">and subsequent </w:t>
      </w:r>
      <w:r w:rsidRPr="005C4663">
        <w:rPr>
          <w:rStyle w:val="Emphasis"/>
          <w:highlight w:val="yellow"/>
        </w:rPr>
        <w:t>rejection</w:t>
      </w:r>
      <w:r w:rsidRPr="005C4663">
        <w:rPr>
          <w:rStyle w:val="StyleBoldUnderline"/>
          <w:highlight w:val="yellow"/>
        </w:rPr>
        <w:t xml:space="preserve"> and </w:t>
      </w:r>
      <w:r w:rsidRPr="005C4663">
        <w:rPr>
          <w:rStyle w:val="Emphasis"/>
          <w:highlight w:val="yellow"/>
        </w:rPr>
        <w:t>retrenchment</w:t>
      </w:r>
      <w:r w:rsidRPr="005C4663">
        <w:rPr>
          <w:rStyle w:val="StyleBoldUnderline"/>
          <w:highlight w:val="yellow"/>
        </w:rPr>
        <w:t xml:space="preserve"> are</w:t>
      </w:r>
      <w:r w:rsidRPr="00177F4B">
        <w:rPr>
          <w:rStyle w:val="StyleBoldUnderline"/>
        </w:rPr>
        <w:t xml:space="preserve"> quite </w:t>
      </w:r>
      <w:r w:rsidRPr="005C4663">
        <w:rPr>
          <w:rStyle w:val="StyleBoldUnderline"/>
          <w:highlight w:val="yellow"/>
        </w:rPr>
        <w:t>possible</w:t>
      </w:r>
      <w:r w:rsidRPr="005C4663">
        <w:rPr>
          <w:sz w:val="12"/>
          <w:highlight w:val="yellow"/>
        </w:rPr>
        <w:t xml:space="preserve">, </w:t>
      </w:r>
      <w:r w:rsidRPr="005C4663">
        <w:rPr>
          <w:rStyle w:val="StyleBoldUnderline"/>
          <w:highlight w:val="yellow"/>
        </w:rPr>
        <w:t xml:space="preserve">leaving policy </w:t>
      </w:r>
      <w:r w:rsidRPr="005C4663">
        <w:rPr>
          <w:rStyle w:val="Emphasis"/>
          <w:highlight w:val="yellow"/>
        </w:rPr>
        <w:t>stranded</w:t>
      </w:r>
      <w:r w:rsidRPr="005C4663">
        <w:rPr>
          <w:rStyle w:val="StyleBoldUnderline"/>
          <w:highlight w:val="yellow"/>
        </w:rPr>
        <w:t xml:space="preserve"> between</w:t>
      </w:r>
      <w:r w:rsidRPr="00177F4B">
        <w:rPr>
          <w:rStyle w:val="StyleBoldUnderline"/>
        </w:rPr>
        <w:t xml:space="preserve"> failed </w:t>
      </w:r>
      <w:r w:rsidRPr="005C4663">
        <w:rPr>
          <w:rStyle w:val="StyleBoldUnderline"/>
          <w:highlight w:val="yellow"/>
        </w:rPr>
        <w:t>prohibition and stalled liberalization</w:t>
      </w:r>
      <w:r w:rsidRPr="00177F4B">
        <w:rPr>
          <w:sz w:val="12"/>
        </w:rPr>
        <w:t>.</w:t>
      </w:r>
    </w:p>
    <w:p w:rsidR="00C4266E" w:rsidRPr="00C4266E" w:rsidRDefault="00C4266E" w:rsidP="00C4266E"/>
    <w:p w:rsidR="00FE6757" w:rsidRDefault="00FE6757" w:rsidP="00FE6757">
      <w:pPr>
        <w:pStyle w:val="Heading3"/>
      </w:pPr>
      <w:r>
        <w:t>Turns Econ</w:t>
      </w:r>
    </w:p>
    <w:p w:rsidR="00FE6757" w:rsidRPr="00825C8E" w:rsidRDefault="00FE6757" w:rsidP="00FE6757">
      <w:pPr>
        <w:keepNext/>
        <w:keepLines/>
        <w:spacing w:before="200"/>
        <w:outlineLvl w:val="3"/>
        <w:rPr>
          <w:rFonts w:eastAsiaTheme="majorEastAsia" w:cstheme="majorBidi"/>
          <w:b/>
          <w:bCs/>
          <w:iCs/>
          <w:sz w:val="26"/>
        </w:rPr>
      </w:pPr>
      <w:r>
        <w:rPr>
          <w:rFonts w:eastAsiaTheme="majorEastAsia" w:cstheme="majorBidi"/>
          <w:b/>
          <w:bCs/>
          <w:iCs/>
          <w:sz w:val="26"/>
        </w:rPr>
        <w:t xml:space="preserve">Turns/solves economy – </w:t>
      </w:r>
      <w:r w:rsidRPr="00825C8E">
        <w:rPr>
          <w:rFonts w:eastAsiaTheme="majorEastAsia" w:cstheme="majorBidi"/>
          <w:b/>
          <w:bCs/>
          <w:iCs/>
          <w:sz w:val="26"/>
        </w:rPr>
        <w:t xml:space="preserve">TPA key to </w:t>
      </w:r>
      <w:r w:rsidRPr="00084B1F">
        <w:rPr>
          <w:rFonts w:eastAsiaTheme="majorEastAsia" w:cstheme="majorBidi"/>
          <w:b/>
          <w:bCs/>
          <w:iCs/>
          <w:sz w:val="26"/>
        </w:rPr>
        <w:t>every relevant internal link</w:t>
      </w:r>
      <w:r>
        <w:rPr>
          <w:rFonts w:eastAsiaTheme="majorEastAsia" w:cstheme="majorBidi"/>
          <w:b/>
          <w:bCs/>
          <w:iCs/>
          <w:sz w:val="26"/>
          <w:u w:val="single"/>
        </w:rPr>
        <w:t xml:space="preserve"> </w:t>
      </w:r>
      <w:r w:rsidRPr="00825C8E">
        <w:rPr>
          <w:rFonts w:eastAsiaTheme="majorEastAsia" w:cstheme="majorBidi"/>
          <w:b/>
          <w:bCs/>
          <w:iCs/>
          <w:sz w:val="26"/>
        </w:rPr>
        <w:t xml:space="preserve">  </w:t>
      </w:r>
    </w:p>
    <w:p w:rsidR="00FE6757" w:rsidRPr="00825C8E" w:rsidRDefault="00FE6757" w:rsidP="00FE6757">
      <w:r w:rsidRPr="00825C8E">
        <w:rPr>
          <w:b/>
          <w:bCs/>
          <w:sz w:val="26"/>
        </w:rPr>
        <w:t>Suominen 14</w:t>
      </w:r>
      <w:r w:rsidRPr="00825C8E">
        <w:t xml:space="preserve"> (Kati, adjunct fellow with the CSIS Europe Program, In 2010–2012, she was a resident fellow in the Economics Program of the German Marshall Fund of the United States, where she focused on U.S. and global economic, trade, and financial policy, “Out of the Way, Congress,” foreign policy, Jan 14, </w:t>
      </w:r>
      <w:hyperlink r:id="rId77" w:history="1">
        <w:r w:rsidRPr="00825C8E">
          <w:t>http://katisuominen.wordpress.com/2014/01/14/out-of-the-way-congress/</w:t>
        </w:r>
      </w:hyperlink>
      <w:r w:rsidRPr="00825C8E">
        <w:t xml:space="preserve">) </w:t>
      </w:r>
    </w:p>
    <w:p w:rsidR="00FE6757" w:rsidRPr="00825C8E" w:rsidRDefault="00FE6757" w:rsidP="00FE6757"/>
    <w:p w:rsidR="00FE6757" w:rsidRDefault="00FE6757" w:rsidP="00FE6757">
      <w:pPr>
        <w:rPr>
          <w:sz w:val="12"/>
        </w:rPr>
      </w:pPr>
      <w:r w:rsidRPr="00825C8E">
        <w:rPr>
          <w:sz w:val="12"/>
        </w:rPr>
        <w:t xml:space="preserve">Last week, U.S. lawmakers took a critical step toward inking </w:t>
      </w:r>
      <w:r w:rsidRPr="00825C8E">
        <w:rPr>
          <w:b/>
          <w:u w:val="single"/>
        </w:rPr>
        <w:t>mega-regional free trade deals</w:t>
      </w:r>
      <w:r w:rsidRPr="00825C8E">
        <w:rPr>
          <w:sz w:val="12"/>
        </w:rPr>
        <w:t xml:space="preserve"> with Europe and 11 Asia-Pacific countries -- deals that </w:t>
      </w:r>
      <w:r w:rsidRPr="00825C8E">
        <w:rPr>
          <w:b/>
          <w:u w:val="single"/>
        </w:rPr>
        <w:t>could generate hundreds of billions in revenue and keep the U.S. economy inching along the path to recovery. But passage of the</w:t>
      </w:r>
      <w:r w:rsidRPr="00825C8E">
        <w:rPr>
          <w:sz w:val="12"/>
        </w:rPr>
        <w:t xml:space="preserve"> Trade Promotion Authority (</w:t>
      </w:r>
      <w:r w:rsidRPr="00825C8E">
        <w:rPr>
          <w:b/>
          <w:u w:val="single"/>
        </w:rPr>
        <w:t>TPA</w:t>
      </w:r>
      <w:r w:rsidRPr="00825C8E">
        <w:rPr>
          <w:sz w:val="12"/>
        </w:rPr>
        <w:t xml:space="preserve">) bill, which would allow the president to fast-track free trade deals, </w:t>
      </w:r>
      <w:r w:rsidRPr="00825C8E">
        <w:rPr>
          <w:b/>
          <w:u w:val="single"/>
        </w:rPr>
        <w:t>is bound to involve a bitter political fight as several Democrats</w:t>
      </w:r>
      <w:r w:rsidRPr="00825C8E">
        <w:rPr>
          <w:sz w:val="12"/>
        </w:rPr>
        <w:t xml:space="preserve"> and members of the Tea Party </w:t>
      </w:r>
      <w:r w:rsidRPr="00825C8E">
        <w:rPr>
          <w:b/>
          <w:u w:val="single"/>
        </w:rPr>
        <w:t>have</w:t>
      </w:r>
      <w:r w:rsidRPr="00825C8E">
        <w:rPr>
          <w:sz w:val="12"/>
        </w:rPr>
        <w:t xml:space="preserve"> already </w:t>
      </w:r>
      <w:r w:rsidRPr="00825C8E">
        <w:rPr>
          <w:b/>
          <w:u w:val="single"/>
        </w:rPr>
        <w:t>lined up in opposition</w:t>
      </w:r>
      <w:r w:rsidRPr="00825C8E">
        <w:rPr>
          <w:sz w:val="12"/>
        </w:rPr>
        <w:t xml:space="preserve"> to the law. On the left, TPA raises the usual concerns for labor and the environment, while on the far right it presents one more opportunity to jam up the president. Across the board, lawmakers have raised concerns about transparency. But </w:t>
      </w:r>
      <w:r w:rsidRPr="00825C8E">
        <w:rPr>
          <w:b/>
          <w:u w:val="single"/>
        </w:rPr>
        <w:t>without a trade promotion authority,</w:t>
      </w:r>
      <w:r w:rsidRPr="00825C8E">
        <w:rPr>
          <w:sz w:val="12"/>
        </w:rPr>
        <w:t xml:space="preserve"> which expired in 2007, </w:t>
      </w:r>
      <w:r w:rsidRPr="00825C8E">
        <w:rPr>
          <w:b/>
          <w:u w:val="single"/>
        </w:rPr>
        <w:t xml:space="preserve">the United States will be unable to finalize </w:t>
      </w:r>
      <w:r w:rsidRPr="00825C8E">
        <w:rPr>
          <w:sz w:val="12"/>
        </w:rPr>
        <w:t>the Trans-Atlantic Trade and Investment Partnership (</w:t>
      </w:r>
      <w:r w:rsidRPr="00825C8E">
        <w:rPr>
          <w:b/>
          <w:u w:val="single"/>
        </w:rPr>
        <w:t xml:space="preserve">TTIP) and </w:t>
      </w:r>
      <w:r w:rsidRPr="00825C8E">
        <w:rPr>
          <w:sz w:val="12"/>
        </w:rPr>
        <w:t>Trans-Pacific Partnership (</w:t>
      </w:r>
      <w:r w:rsidRPr="00825C8E">
        <w:rPr>
          <w:b/>
          <w:u w:val="single"/>
        </w:rPr>
        <w:t>TPP), neither of which can be fully negotiated without an authority in place</w:t>
      </w:r>
      <w:r w:rsidRPr="00825C8E">
        <w:rPr>
          <w:sz w:val="12"/>
        </w:rPr>
        <w:t xml:space="preserve">. (Europeans and Asians have indicated they are unwilling to negotiate the thorniest trade topics before they know TPA is in place requiring the U.S. Congress to vote up or down on future deals, rather than amending freshly negotiated texts.) So even if Congress is justifiably angry about the unprecedented level of secrecy surrounding recent trade talks, it needs to see the bigger picture: </w:t>
      </w:r>
      <w:r w:rsidRPr="005C4663">
        <w:rPr>
          <w:b/>
          <w:highlight w:val="yellow"/>
          <w:u w:val="single"/>
        </w:rPr>
        <w:t xml:space="preserve">TPA is </w:t>
      </w:r>
      <w:r w:rsidRPr="005C4663">
        <w:rPr>
          <w:b/>
          <w:iCs/>
          <w:highlight w:val="yellow"/>
          <w:u w:val="single"/>
          <w:bdr w:val="single" w:sz="18" w:space="0" w:color="auto"/>
        </w:rPr>
        <w:t>critical</w:t>
      </w:r>
      <w:r w:rsidRPr="005C4663">
        <w:rPr>
          <w:b/>
          <w:highlight w:val="yellow"/>
          <w:u w:val="single"/>
        </w:rPr>
        <w:t xml:space="preserve"> for American economy,</w:t>
      </w:r>
      <w:r w:rsidRPr="00825C8E">
        <w:rPr>
          <w:b/>
          <w:u w:val="single"/>
        </w:rPr>
        <w:t xml:space="preserve"> entrepreneurship, and </w:t>
      </w:r>
      <w:r w:rsidRPr="00825C8E">
        <w:rPr>
          <w:b/>
          <w:iCs/>
          <w:u w:val="single"/>
          <w:bdr w:val="single" w:sz="18" w:space="0" w:color="auto"/>
        </w:rPr>
        <w:t>global leadership</w:t>
      </w:r>
      <w:r w:rsidRPr="00825C8E">
        <w:rPr>
          <w:sz w:val="12"/>
        </w:rPr>
        <w:t xml:space="preserve">. Here are five major reasons why: Growth and jobs. </w:t>
      </w:r>
      <w:r w:rsidRPr="00825C8E">
        <w:rPr>
          <w:b/>
          <w:u w:val="single"/>
        </w:rPr>
        <w:t xml:space="preserve">The U.S. economy is recovering, yet </w:t>
      </w:r>
      <w:r w:rsidRPr="005C4663">
        <w:rPr>
          <w:b/>
          <w:iCs/>
          <w:highlight w:val="yellow"/>
          <w:u w:val="single"/>
          <w:bdr w:val="single" w:sz="18" w:space="0" w:color="auto"/>
        </w:rPr>
        <w:t>headwinds lurk</w:t>
      </w:r>
      <w:r w:rsidRPr="00825C8E">
        <w:rPr>
          <w:b/>
          <w:u w:val="single"/>
        </w:rPr>
        <w:t xml:space="preserve"> on the horizon</w:t>
      </w:r>
      <w:r w:rsidRPr="00825C8E">
        <w:rPr>
          <w:sz w:val="12"/>
        </w:rPr>
        <w:t xml:space="preserve"> -- from </w:t>
      </w:r>
      <w:r w:rsidRPr="005C4663">
        <w:rPr>
          <w:b/>
          <w:highlight w:val="yellow"/>
          <w:u w:val="single"/>
        </w:rPr>
        <w:t>the Fed's unwinding</w:t>
      </w:r>
      <w:r w:rsidRPr="00825C8E">
        <w:rPr>
          <w:b/>
          <w:u w:val="single"/>
        </w:rPr>
        <w:t xml:space="preserve"> </w:t>
      </w:r>
      <w:r w:rsidRPr="00825C8E">
        <w:rPr>
          <w:sz w:val="12"/>
        </w:rPr>
        <w:t xml:space="preserve">to </w:t>
      </w:r>
      <w:r w:rsidRPr="005C4663">
        <w:rPr>
          <w:b/>
          <w:highlight w:val="yellow"/>
          <w:u w:val="single"/>
        </w:rPr>
        <w:t>stagnating</w:t>
      </w:r>
      <w:r w:rsidRPr="00825C8E">
        <w:rPr>
          <w:b/>
          <w:u w:val="single"/>
        </w:rPr>
        <w:t xml:space="preserve"> </w:t>
      </w:r>
      <w:r w:rsidRPr="00825C8E">
        <w:rPr>
          <w:sz w:val="12"/>
        </w:rPr>
        <w:t xml:space="preserve">key </w:t>
      </w:r>
      <w:r w:rsidRPr="005C4663">
        <w:rPr>
          <w:b/>
          <w:highlight w:val="yellow"/>
          <w:u w:val="single"/>
        </w:rPr>
        <w:t>export markets</w:t>
      </w:r>
      <w:r w:rsidRPr="00825C8E">
        <w:rPr>
          <w:sz w:val="12"/>
        </w:rPr>
        <w:t xml:space="preserve">. </w:t>
      </w:r>
      <w:r w:rsidRPr="005C4663">
        <w:rPr>
          <w:b/>
          <w:bCs/>
          <w:highlight w:val="yellow"/>
          <w:u w:val="single"/>
        </w:rPr>
        <w:t>Europe</w:t>
      </w:r>
      <w:r w:rsidRPr="005C4663">
        <w:rPr>
          <w:sz w:val="12"/>
          <w:highlight w:val="yellow"/>
        </w:rPr>
        <w:t xml:space="preserve"> </w:t>
      </w:r>
      <w:r w:rsidRPr="00825C8E">
        <w:rPr>
          <w:sz w:val="12"/>
        </w:rPr>
        <w:t xml:space="preserve">is battling </w:t>
      </w:r>
      <w:r w:rsidRPr="005C4663">
        <w:rPr>
          <w:b/>
          <w:bCs/>
          <w:highlight w:val="yellow"/>
          <w:u w:val="single"/>
        </w:rPr>
        <w:t>low growth</w:t>
      </w:r>
      <w:r w:rsidRPr="005C4663">
        <w:rPr>
          <w:sz w:val="12"/>
          <w:highlight w:val="yellow"/>
        </w:rPr>
        <w:t xml:space="preserve"> </w:t>
      </w:r>
      <w:r w:rsidRPr="00825C8E">
        <w:rPr>
          <w:sz w:val="12"/>
        </w:rPr>
        <w:t xml:space="preserve">and high unemployment; </w:t>
      </w:r>
      <w:r w:rsidRPr="005C4663">
        <w:rPr>
          <w:b/>
          <w:bCs/>
          <w:highlight w:val="yellow"/>
          <w:u w:val="single"/>
        </w:rPr>
        <w:t>Japan's</w:t>
      </w:r>
      <w:r w:rsidRPr="005C4663">
        <w:rPr>
          <w:sz w:val="12"/>
          <w:highlight w:val="yellow"/>
        </w:rPr>
        <w:t xml:space="preserve"> </w:t>
      </w:r>
      <w:r w:rsidRPr="00825C8E">
        <w:rPr>
          <w:sz w:val="12"/>
        </w:rPr>
        <w:t xml:space="preserve">Abenomics has yet to deliver promised growth gains, in part due to persistent </w:t>
      </w:r>
      <w:r w:rsidRPr="005C4663">
        <w:rPr>
          <w:b/>
          <w:bCs/>
          <w:highlight w:val="yellow"/>
          <w:u w:val="single"/>
        </w:rPr>
        <w:t>protectionism</w:t>
      </w:r>
      <w:r w:rsidRPr="005C4663">
        <w:rPr>
          <w:sz w:val="12"/>
          <w:highlight w:val="yellow"/>
        </w:rPr>
        <w:t xml:space="preserve"> </w:t>
      </w:r>
      <w:r w:rsidRPr="00825C8E">
        <w:rPr>
          <w:sz w:val="12"/>
        </w:rPr>
        <w:t xml:space="preserve">that the TPP would undo; and </w:t>
      </w:r>
      <w:r w:rsidRPr="005C4663">
        <w:rPr>
          <w:b/>
          <w:bCs/>
          <w:highlight w:val="yellow"/>
          <w:u w:val="single"/>
        </w:rPr>
        <w:t>China's economy</w:t>
      </w:r>
      <w:r w:rsidRPr="005C4663">
        <w:rPr>
          <w:sz w:val="12"/>
          <w:highlight w:val="yellow"/>
        </w:rPr>
        <w:t xml:space="preserve"> </w:t>
      </w:r>
      <w:r w:rsidRPr="00825C8E">
        <w:rPr>
          <w:sz w:val="12"/>
        </w:rPr>
        <w:t xml:space="preserve">is set to expand </w:t>
      </w:r>
      <w:r w:rsidRPr="005C4663">
        <w:rPr>
          <w:b/>
          <w:bCs/>
          <w:highlight w:val="yellow"/>
          <w:u w:val="single"/>
        </w:rPr>
        <w:t>at its slowest pace</w:t>
      </w:r>
      <w:r w:rsidRPr="005C4663">
        <w:rPr>
          <w:sz w:val="12"/>
          <w:highlight w:val="yellow"/>
        </w:rPr>
        <w:t xml:space="preserve"> </w:t>
      </w:r>
      <w:r w:rsidRPr="00825C8E">
        <w:rPr>
          <w:sz w:val="12"/>
        </w:rPr>
        <w:t xml:space="preserve">in 15 years. While serious economic turmoil may have been averted, </w:t>
      </w:r>
      <w:r w:rsidRPr="00825C8E">
        <w:rPr>
          <w:b/>
          <w:u w:val="single"/>
        </w:rPr>
        <w:t xml:space="preserve">the trillion-dollar question remains: </w:t>
      </w:r>
      <w:r w:rsidRPr="005C4663">
        <w:rPr>
          <w:b/>
          <w:iCs/>
          <w:highlight w:val="yellow"/>
          <w:u w:val="single"/>
          <w:bdr w:val="single" w:sz="18" w:space="0" w:color="auto"/>
        </w:rPr>
        <w:t>Where is global growth going to come from</w:t>
      </w:r>
      <w:r w:rsidRPr="00825C8E">
        <w:rPr>
          <w:b/>
          <w:u w:val="single"/>
        </w:rPr>
        <w:t xml:space="preserve"> in the future? Trade is a key place to look: </w:t>
      </w:r>
      <w:r w:rsidRPr="005C4663">
        <w:rPr>
          <w:b/>
          <w:highlight w:val="yellow"/>
          <w:u w:val="single"/>
        </w:rPr>
        <w:t>The TTIP is expected to generate</w:t>
      </w:r>
      <w:r w:rsidRPr="00825C8E">
        <w:rPr>
          <w:b/>
          <w:u w:val="single"/>
        </w:rPr>
        <w:t xml:space="preserve"> </w:t>
      </w:r>
      <w:r w:rsidRPr="00825C8E">
        <w:rPr>
          <w:sz w:val="12"/>
        </w:rPr>
        <w:t>an annual $</w:t>
      </w:r>
      <w:r w:rsidRPr="005C4663">
        <w:rPr>
          <w:b/>
          <w:highlight w:val="yellow"/>
          <w:u w:val="single"/>
        </w:rPr>
        <w:t>130 billion</w:t>
      </w:r>
      <w:r w:rsidRPr="00825C8E">
        <w:rPr>
          <w:b/>
          <w:u w:val="single"/>
        </w:rPr>
        <w:t xml:space="preserve"> in gains for the United States </w:t>
      </w:r>
      <w:r w:rsidRPr="00825C8E">
        <w:rPr>
          <w:sz w:val="12"/>
        </w:rPr>
        <w:t xml:space="preserve">and $162 billion for Europe. </w:t>
      </w:r>
      <w:r w:rsidRPr="005C4663">
        <w:rPr>
          <w:b/>
          <w:highlight w:val="yellow"/>
          <w:u w:val="single"/>
        </w:rPr>
        <w:t>The TPP,</w:t>
      </w:r>
      <w:r w:rsidRPr="00825C8E">
        <w:rPr>
          <w:b/>
          <w:u w:val="single"/>
        </w:rPr>
        <w:t xml:space="preserve"> meanwhile, will boost U.S. annual gains by $</w:t>
      </w:r>
      <w:r w:rsidRPr="005C4663">
        <w:rPr>
          <w:b/>
          <w:highlight w:val="yellow"/>
          <w:u w:val="single"/>
        </w:rPr>
        <w:t>77 billion</w:t>
      </w:r>
      <w:r w:rsidRPr="00825C8E">
        <w:rPr>
          <w:sz w:val="12"/>
        </w:rPr>
        <w:t xml:space="preserve"> and Japan's by $104 billion. As such, </w:t>
      </w:r>
      <w:r w:rsidRPr="00825C8E">
        <w:rPr>
          <w:b/>
          <w:u w:val="single"/>
        </w:rPr>
        <w:t>the TTIP will raise U.S. household incomes by $865 annually and create 750,000 new U.S. jobs,</w:t>
      </w:r>
      <w:r w:rsidRPr="00825C8E">
        <w:rPr>
          <w:sz w:val="12"/>
        </w:rPr>
        <w:t xml:space="preserve"> while the TPP would generate about $1,230 per household by 2025 -- a significant windfall without a dime of deficit spending, and a strong bonus on the $10,000 in average annual income gains American households have already scored due to post-war trade opening. And by locking in first-rate rules and open markets, the trade deals will give U.S. companies the confidence they need to dip into their $5 trillion in cash holdings -- enabling them buy American inputs and hire U.S. workers. Geocommercial edge. As gatekeepers of markets with two-thirds of total global spending power, the TPP and TTIP will amount to giant magnetic docking stations for current outsiders, especially emerging and frontier markets. Most remarkably, </w:t>
      </w:r>
      <w:r w:rsidRPr="00825C8E">
        <w:rPr>
          <w:b/>
          <w:u w:val="single"/>
        </w:rPr>
        <w:t>China</w:t>
      </w:r>
      <w:r w:rsidRPr="00825C8E">
        <w:rPr>
          <w:sz w:val="12"/>
        </w:rPr>
        <w:t xml:space="preserve">, the world's largest trader and </w:t>
      </w:r>
      <w:r w:rsidRPr="00825C8E">
        <w:rPr>
          <w:b/>
          <w:u w:val="single"/>
        </w:rPr>
        <w:t>a TPP skeptic, is seriously considering joining the deal</w:t>
      </w:r>
      <w:r w:rsidRPr="00825C8E">
        <w:rPr>
          <w:sz w:val="12"/>
        </w:rPr>
        <w:t xml:space="preserve">, now seen by various domestic interests as a means to counteract the economic slowdown and drive much-needed reforms, especially of state-owned enterprises. Likewise, </w:t>
      </w:r>
      <w:r w:rsidRPr="00825C8E">
        <w:rPr>
          <w:b/>
          <w:u w:val="single"/>
        </w:rPr>
        <w:t>Brazil</w:t>
      </w:r>
      <w:r w:rsidRPr="00825C8E">
        <w:rPr>
          <w:sz w:val="12"/>
        </w:rPr>
        <w:t xml:space="preserve">, the world's seventh largest economy, </w:t>
      </w:r>
      <w:r w:rsidRPr="00825C8E">
        <w:rPr>
          <w:b/>
          <w:u w:val="single"/>
        </w:rPr>
        <w:t>is being pushed by its business lobbies to consider the TTIP and TPP</w:t>
      </w:r>
      <w:r w:rsidRPr="00825C8E">
        <w:rPr>
          <w:sz w:val="12"/>
        </w:rPr>
        <w:t xml:space="preserve"> -- a 180 degree turn for a country that completely missed the global wave of trade integration. With Brazil opening, the long-awaited U.S.-led Free Trade Area of the Americas (FTAA) idea could eventually become a reality. The bottom line for Congress: Once done, </w:t>
      </w:r>
      <w:r w:rsidRPr="00825C8E">
        <w:rPr>
          <w:b/>
          <w:u w:val="single"/>
        </w:rPr>
        <w:t xml:space="preserve">the </w:t>
      </w:r>
      <w:r w:rsidRPr="005C4663">
        <w:rPr>
          <w:b/>
          <w:highlight w:val="yellow"/>
          <w:u w:val="single"/>
        </w:rPr>
        <w:t xml:space="preserve">U.S.-led deals will </w:t>
      </w:r>
      <w:r w:rsidRPr="00825C8E">
        <w:rPr>
          <w:b/>
          <w:u w:val="single"/>
        </w:rPr>
        <w:t>forever alter the strategic landscape of the global trading system, with even</w:t>
      </w:r>
      <w:r w:rsidRPr="00825C8E">
        <w:rPr>
          <w:sz w:val="12"/>
        </w:rPr>
        <w:t xml:space="preserve"> some </w:t>
      </w:r>
      <w:r w:rsidRPr="00825C8E">
        <w:rPr>
          <w:b/>
          <w:u w:val="single"/>
        </w:rPr>
        <w:t xml:space="preserve">cantankerous BRICs falling in line. America will have positioned itself to </w:t>
      </w:r>
      <w:r w:rsidRPr="005C4663">
        <w:rPr>
          <w:b/>
          <w:highlight w:val="yellow"/>
          <w:u w:val="single"/>
        </w:rPr>
        <w:t>set the tone and tempo of global trade politics</w:t>
      </w:r>
      <w:r w:rsidRPr="00825C8E">
        <w:rPr>
          <w:b/>
          <w:u w:val="single"/>
        </w:rPr>
        <w:t xml:space="preserve"> for decades to come</w:t>
      </w:r>
      <w:r w:rsidRPr="00825C8E">
        <w:rPr>
          <w:sz w:val="12"/>
        </w:rPr>
        <w:t xml:space="preserve">. Digital economy gains. The old U.S. trade agenda -- immortalized in such deals as the North American Free Trade Agreement (NAFTA) and Central America Free Trade Agreement (CAFTA) -- prioritized corporate supply chains: It removed barriers to trade in parts, components, and final products; opened foreign markets for U.S. investors; and sped up customs procedures. These objectives still matter, but physical supply chains will be less critical as 3-D printing and nanotechnology expand. Manufacturers will increasingly be able to print parts and components right off the Web. Meanwhile, the arrival of the industrial Internet, e-commerce, e-invoicing, and online payments all mean that the global economy will increasingly run not on ships but on the cloud. Few nations are as well-placed to profit from this new order as the United States. Yet barriers are sprouting. Countries such as TPP member Vietnam are forcing U.S. companies to locate servers in their nations as a pre-condition for market access, while Europeans, incensed about the Snowden scandal, are bent on limiting the data that U.S. companies serving European customers can access and transfer back to America. Too many developing nations are now cracking down on Web users for political and protectionist reasons. Ensuring a fair and unfettered digital economy requires enlightened rules on cross-border e-commerce and data flows, intellectual property protections, dispute settlement mechanisms, and so on. The TPP and TTIP offer Washington an opportunity to establish such rules. But unless Congress passes TPA, there will be no new rules -- at least not ones that are Made in the USA. Boost for Main Street exporters. Big business may be spearheading the TPA lobby, but </w:t>
      </w:r>
      <w:r w:rsidRPr="005C4663">
        <w:rPr>
          <w:b/>
          <w:highlight w:val="yellow"/>
          <w:u w:val="single"/>
        </w:rPr>
        <w:t xml:space="preserve">small businesses -- </w:t>
      </w:r>
      <w:r w:rsidRPr="005C4663">
        <w:rPr>
          <w:b/>
          <w:iCs/>
          <w:highlight w:val="yellow"/>
          <w:u w:val="single"/>
          <w:bdr w:val="single" w:sz="18" w:space="0" w:color="auto"/>
        </w:rPr>
        <w:t>the backbone of U.S. economy</w:t>
      </w:r>
      <w:r w:rsidRPr="00825C8E">
        <w:rPr>
          <w:sz w:val="12"/>
        </w:rPr>
        <w:t xml:space="preserve"> -- also </w:t>
      </w:r>
      <w:r w:rsidRPr="005C4663">
        <w:rPr>
          <w:b/>
          <w:highlight w:val="yellow"/>
          <w:u w:val="single"/>
        </w:rPr>
        <w:t>stand to</w:t>
      </w:r>
      <w:r w:rsidRPr="005C4663">
        <w:rPr>
          <w:sz w:val="12"/>
          <w:highlight w:val="yellow"/>
        </w:rPr>
        <w:t xml:space="preserve"> </w:t>
      </w:r>
      <w:r w:rsidRPr="005C4663">
        <w:rPr>
          <w:b/>
          <w:bCs/>
          <w:highlight w:val="yellow"/>
          <w:u w:val="single"/>
        </w:rPr>
        <w:t>gain</w:t>
      </w:r>
      <w:r w:rsidRPr="00825C8E">
        <w:rPr>
          <w:sz w:val="12"/>
        </w:rPr>
        <w:t xml:space="preserve">. Giant corporations like Apple and GE still dominate U.S. exports, but </w:t>
      </w:r>
      <w:r w:rsidRPr="00825C8E">
        <w:rPr>
          <w:b/>
          <w:u w:val="single"/>
        </w:rPr>
        <w:t>small businesses are on an export roll, riding the wave of past U.S. trade deals like NAFTA</w:t>
      </w:r>
      <w:r w:rsidRPr="00825C8E">
        <w:rPr>
          <w:sz w:val="12"/>
        </w:rPr>
        <w:t xml:space="preserve">: Some 300,000 small- and medium-sized enterprises (SMEs) collectively generate one third of U.S. exports. </w:t>
      </w:r>
      <w:r w:rsidRPr="00825C8E">
        <w:rPr>
          <w:b/>
          <w:u w:val="single"/>
        </w:rPr>
        <w:t>Study after study shows that these export-driven SMEs are the nation's fastest growing and most productive companies. They</w:t>
      </w:r>
      <w:r w:rsidRPr="00825C8E">
        <w:rPr>
          <w:sz w:val="12"/>
        </w:rPr>
        <w:t xml:space="preserve"> also </w:t>
      </w:r>
      <w:r w:rsidRPr="00825C8E">
        <w:rPr>
          <w:b/>
          <w:u w:val="single"/>
        </w:rPr>
        <w:t xml:space="preserve">happen to be among the most vocal of TPA proponents. </w:t>
      </w:r>
      <w:r w:rsidRPr="00825C8E">
        <w:rPr>
          <w:sz w:val="12"/>
        </w:rPr>
        <w:t xml:space="preserve">Moreover, as e-commerce, 3-D printing, nanotechnology, and other DIY technologies expand, Americans of all walks of life can become one (wo)man-multinationals -- designers, assemblers, and sellers of goods and services exported around the planet. This export opportunity will explode between now and 2025, as 5 billion new Internet users log-on across the developing world. In the process, </w:t>
      </w:r>
      <w:r w:rsidRPr="005C4663">
        <w:rPr>
          <w:b/>
          <w:highlight w:val="yellow"/>
          <w:u w:val="single"/>
        </w:rPr>
        <w:t>millions of</w:t>
      </w:r>
      <w:r w:rsidRPr="00825C8E">
        <w:rPr>
          <w:b/>
          <w:u w:val="single"/>
        </w:rPr>
        <w:t xml:space="preserve"> new American </w:t>
      </w:r>
      <w:r w:rsidRPr="005C4663">
        <w:rPr>
          <w:b/>
          <w:highlight w:val="yellow"/>
          <w:u w:val="single"/>
        </w:rPr>
        <w:t>jobs can be created</w:t>
      </w:r>
      <w:r w:rsidRPr="00825C8E">
        <w:rPr>
          <w:b/>
          <w:u w:val="single"/>
        </w:rPr>
        <w:t xml:space="preserve"> and thousands of new businesses launched -- but only if smart trade rules are established that open markets and level playing fields globally</w:t>
      </w:r>
      <w:r w:rsidRPr="00825C8E">
        <w:rPr>
          <w:sz w:val="12"/>
        </w:rPr>
        <w:t xml:space="preserve">. The mega-regionals are a perfect venue to start this process. </w:t>
      </w:r>
      <w:r w:rsidRPr="00825C8E">
        <w:rPr>
          <w:b/>
          <w:iCs/>
          <w:u w:val="single"/>
          <w:bdr w:val="single" w:sz="18" w:space="0" w:color="auto"/>
        </w:rPr>
        <w:t>Restore American leadership</w:t>
      </w:r>
      <w:r w:rsidRPr="00825C8E">
        <w:rPr>
          <w:sz w:val="12"/>
        </w:rPr>
        <w:t xml:space="preserve">. </w:t>
      </w:r>
      <w:r w:rsidRPr="00825C8E">
        <w:rPr>
          <w:b/>
          <w:u w:val="single"/>
        </w:rPr>
        <w:t>The United States has for decades been the world's quarterback, brokering differences between nations and providing critical global public goods</w:t>
      </w:r>
      <w:r w:rsidRPr="00825C8E">
        <w:rPr>
          <w:sz w:val="12"/>
        </w:rPr>
        <w:t xml:space="preserve">: a global reserve currency, deep financial markets, </w:t>
      </w:r>
      <w:r w:rsidRPr="00825C8E">
        <w:rPr>
          <w:b/>
          <w:u w:val="single"/>
        </w:rPr>
        <w:t>vigorous</w:t>
      </w:r>
      <w:r w:rsidRPr="00825C8E">
        <w:rPr>
          <w:sz w:val="12"/>
        </w:rPr>
        <w:t xml:space="preserve"> economic </w:t>
      </w:r>
      <w:r w:rsidRPr="00825C8E">
        <w:rPr>
          <w:b/>
          <w:u w:val="single"/>
        </w:rPr>
        <w:t>growth, and an open trade regime</w:t>
      </w:r>
      <w:r w:rsidRPr="00825C8E">
        <w:rPr>
          <w:sz w:val="12"/>
        </w:rPr>
        <w:t xml:space="preserve">. </w:t>
      </w:r>
      <w:r w:rsidRPr="00825C8E">
        <w:rPr>
          <w:b/>
          <w:u w:val="single"/>
        </w:rPr>
        <w:t>Today</w:t>
      </w:r>
      <w:r w:rsidRPr="00825C8E">
        <w:rPr>
          <w:sz w:val="12"/>
        </w:rPr>
        <w:t xml:space="preserve">, the devastating </w:t>
      </w:r>
      <w:r w:rsidRPr="00825C8E">
        <w:rPr>
          <w:b/>
          <w:u w:val="single"/>
        </w:rPr>
        <w:t>financial crisis, disappointing growth, and</w:t>
      </w:r>
      <w:r w:rsidRPr="00825C8E">
        <w:rPr>
          <w:sz w:val="12"/>
        </w:rPr>
        <w:t xml:space="preserve"> plain-dumb </w:t>
      </w:r>
      <w:r w:rsidRPr="00825C8E">
        <w:rPr>
          <w:b/>
          <w:u w:val="single"/>
        </w:rPr>
        <w:t>bickering</w:t>
      </w:r>
      <w:r w:rsidRPr="00825C8E">
        <w:rPr>
          <w:sz w:val="12"/>
        </w:rPr>
        <w:t xml:space="preserve"> over the budget </w:t>
      </w:r>
      <w:r w:rsidRPr="00825C8E">
        <w:rPr>
          <w:b/>
          <w:u w:val="single"/>
        </w:rPr>
        <w:t>risk making "American leadership" an oxymoron</w:t>
      </w:r>
      <w:r w:rsidRPr="00825C8E">
        <w:rPr>
          <w:sz w:val="12"/>
        </w:rPr>
        <w:t xml:space="preserve">. </w:t>
      </w:r>
      <w:r w:rsidRPr="00825C8E">
        <w:rPr>
          <w:b/>
          <w:u w:val="single"/>
        </w:rPr>
        <w:t>For an administration that campaigned on</w:t>
      </w:r>
      <w:r w:rsidRPr="00825C8E">
        <w:rPr>
          <w:sz w:val="12"/>
        </w:rPr>
        <w:t xml:space="preserve"> renegotiating NAFTA and pausing the George W. Bush administration's vibrant </w:t>
      </w:r>
      <w:r w:rsidRPr="00825C8E">
        <w:rPr>
          <w:b/>
          <w:u w:val="single"/>
        </w:rPr>
        <w:t>trade</w:t>
      </w:r>
      <w:r w:rsidRPr="00825C8E">
        <w:rPr>
          <w:sz w:val="12"/>
        </w:rPr>
        <w:t xml:space="preserve"> agenda, </w:t>
      </w:r>
      <w:r w:rsidRPr="00825C8E">
        <w:rPr>
          <w:b/>
          <w:u w:val="single"/>
        </w:rPr>
        <w:t xml:space="preserve">the TPP and TTIP represent a stunning about-face -- and the </w:t>
      </w:r>
      <w:r w:rsidRPr="00825C8E">
        <w:rPr>
          <w:b/>
          <w:iCs/>
          <w:u w:val="single"/>
          <w:bdr w:val="single" w:sz="18" w:space="0" w:color="auto"/>
        </w:rPr>
        <w:t>best chance</w:t>
      </w:r>
      <w:r w:rsidRPr="00825C8E">
        <w:rPr>
          <w:b/>
          <w:u w:val="single"/>
        </w:rPr>
        <w:t xml:space="preserve"> for America to </w:t>
      </w:r>
      <w:r w:rsidRPr="00825C8E">
        <w:rPr>
          <w:b/>
          <w:iCs/>
          <w:u w:val="single"/>
          <w:bdr w:val="single" w:sz="18" w:space="0" w:color="auto"/>
        </w:rPr>
        <w:t>regain its global leadership role</w:t>
      </w:r>
      <w:r w:rsidRPr="00825C8E">
        <w:rPr>
          <w:sz w:val="12"/>
        </w:rPr>
        <w:t xml:space="preserve">. </w:t>
      </w:r>
      <w:r w:rsidRPr="005C4663">
        <w:rPr>
          <w:b/>
          <w:highlight w:val="yellow"/>
          <w:u w:val="single"/>
        </w:rPr>
        <w:t>It's time lawmakers</w:t>
      </w:r>
      <w:r w:rsidRPr="00825C8E">
        <w:rPr>
          <w:sz w:val="12"/>
        </w:rPr>
        <w:t xml:space="preserve"> stop framing trade agreements as Trojan Horses that ship American jobs abroad, and </w:t>
      </w:r>
      <w:r w:rsidRPr="005C4663">
        <w:rPr>
          <w:b/>
          <w:highlight w:val="yellow"/>
          <w:u w:val="single"/>
        </w:rPr>
        <w:t>start advocating</w:t>
      </w:r>
      <w:r w:rsidRPr="00825C8E">
        <w:rPr>
          <w:b/>
          <w:u w:val="single"/>
        </w:rPr>
        <w:t xml:space="preserve"> for </w:t>
      </w:r>
      <w:r w:rsidRPr="005C4663">
        <w:rPr>
          <w:b/>
          <w:highlight w:val="yellow"/>
          <w:u w:val="single"/>
        </w:rPr>
        <w:t>trade deals</w:t>
      </w:r>
      <w:r w:rsidRPr="00825C8E">
        <w:rPr>
          <w:b/>
          <w:u w:val="single"/>
        </w:rPr>
        <w:t xml:space="preserve"> as instruments to secure an open and rules-based global trading system -- and </w:t>
      </w:r>
      <w:r w:rsidRPr="005C4663">
        <w:rPr>
          <w:b/>
          <w:highlight w:val="yellow"/>
          <w:u w:val="single"/>
        </w:rPr>
        <w:t>to</w:t>
      </w:r>
      <w:r w:rsidRPr="00825C8E">
        <w:rPr>
          <w:sz w:val="12"/>
        </w:rPr>
        <w:t xml:space="preserve"> unshackle and </w:t>
      </w:r>
      <w:r w:rsidRPr="00825C8E">
        <w:rPr>
          <w:b/>
          <w:u w:val="single"/>
        </w:rPr>
        <w:t xml:space="preserve">empower U.S. companies, small businesses, and garage entrepreneurs to </w:t>
      </w:r>
      <w:r w:rsidRPr="005C4663">
        <w:rPr>
          <w:b/>
          <w:highlight w:val="yellow"/>
          <w:u w:val="single"/>
        </w:rPr>
        <w:t>drive America's</w:t>
      </w:r>
      <w:r w:rsidRPr="00825C8E">
        <w:rPr>
          <w:b/>
          <w:u w:val="single"/>
        </w:rPr>
        <w:t xml:space="preserve"> economic </w:t>
      </w:r>
      <w:r w:rsidRPr="005C4663">
        <w:rPr>
          <w:b/>
          <w:highlight w:val="yellow"/>
          <w:u w:val="single"/>
        </w:rPr>
        <w:t>recovery</w:t>
      </w:r>
      <w:r w:rsidRPr="00825C8E">
        <w:rPr>
          <w:sz w:val="12"/>
        </w:rPr>
        <w:t xml:space="preserve">.  </w:t>
      </w:r>
    </w:p>
    <w:p w:rsidR="00FE6757" w:rsidRDefault="00FE6757" w:rsidP="00FE6757">
      <w:pPr>
        <w:rPr>
          <w:sz w:val="12"/>
        </w:rPr>
      </w:pPr>
    </w:p>
    <w:p w:rsidR="00FE6757" w:rsidRDefault="00FE6757" w:rsidP="00FE6757">
      <w:pPr>
        <w:pStyle w:val="Heading4"/>
      </w:pPr>
      <w:r>
        <w:t xml:space="preserve">Key to US and global econ </w:t>
      </w:r>
    </w:p>
    <w:p w:rsidR="00FE6757" w:rsidRDefault="00FE6757" w:rsidP="00FE6757">
      <w:r w:rsidRPr="00DB02FE">
        <w:rPr>
          <w:rStyle w:val="StyleStyleBold12pt"/>
        </w:rPr>
        <w:t>Ezell 10-29</w:t>
      </w:r>
      <w:r>
        <w:t xml:space="preserve">-14 (Stephen, Senior Analyst with the Information Technology and Innovation Foundation (ITIF), with a focus on innovation policy, international information technology competitiveness, trade, and manufacturing and services issues, </w:t>
      </w:r>
      <w:hyperlink r:id="rId78" w:history="1">
        <w:r w:rsidRPr="00B4184A">
          <w:rPr>
            <w:rStyle w:val="Hyperlink"/>
          </w:rPr>
          <w:t>http://www.innovationfiles.org/trade-promotion-authority-a-vital-component-of-u-s-trade-policy/</w:t>
        </w:r>
      </w:hyperlink>
      <w:r>
        <w:t xml:space="preserve">, CMR) </w:t>
      </w:r>
    </w:p>
    <w:p w:rsidR="00FE6757" w:rsidRDefault="00FE6757" w:rsidP="00FE6757"/>
    <w:p w:rsidR="00FE6757" w:rsidRPr="00DB02FE" w:rsidRDefault="00FE6757" w:rsidP="00FE6757">
      <w:pPr>
        <w:rPr>
          <w:sz w:val="16"/>
        </w:rPr>
      </w:pPr>
      <w:r w:rsidRPr="00DB02FE">
        <w:rPr>
          <w:sz w:val="16"/>
        </w:rPr>
        <w:t xml:space="preserve">3. </w:t>
      </w:r>
      <w:r w:rsidRPr="00DB02FE">
        <w:rPr>
          <w:u w:val="single"/>
        </w:rPr>
        <w:t>Trade Promotion Authority</w:t>
      </w:r>
      <w:r w:rsidRPr="00DB02FE">
        <w:rPr>
          <w:sz w:val="16"/>
        </w:rPr>
        <w:t>—and the free-trade agreements TPA supports, including the 20 bilateral FTAs the U.S. currently has in place and future agreements such as TPP and T-TIP—</w:t>
      </w:r>
      <w:r w:rsidRPr="00DB02FE">
        <w:rPr>
          <w:u w:val="single"/>
        </w:rPr>
        <w:t>supports U.S. exports, jobs, and economic growth</w:t>
      </w:r>
      <w:r w:rsidRPr="00DB02FE">
        <w:rPr>
          <w:sz w:val="16"/>
        </w:rPr>
        <w:t xml:space="preserve">. The </w:t>
      </w:r>
      <w:r w:rsidRPr="00DB02FE">
        <w:rPr>
          <w:u w:val="single"/>
        </w:rPr>
        <w:t>traded sectors of the U.S. economy are key drivers of U.S. economic and employment growth.</w:t>
      </w:r>
      <w:r w:rsidRPr="00DB02FE">
        <w:rPr>
          <w:sz w:val="16"/>
        </w:rPr>
        <w:t xml:space="preserve"> In 2013, the United States posted record exports of $2.3 trillion of goods and services, which supported11.3 million American jobs. And over the last five years, the increase in U.S. exports has accounted for nearly a third of total U.S. economic growth and supported 1.6 million jobs. In fact, according to the U.S. Department of Commerce, every $1 billion in new exports of American goods supports more than 6,000 additional American jobs. </w:t>
      </w:r>
      <w:r w:rsidRPr="00DB02FE">
        <w:rPr>
          <w:u w:val="single"/>
        </w:rPr>
        <w:t>The two major trade agreements American negotiators are working on now–TPP and T-TIP–include countries accounting for 65 percent of the world’s goods and services trade and would account for 69 percent of U.S. goods exports</w:t>
      </w:r>
      <w:r w:rsidRPr="00DB02FE">
        <w:rPr>
          <w:sz w:val="16"/>
        </w:rPr>
        <w:t xml:space="preserve">. The Peterson Institute estimates that </w:t>
      </w:r>
      <w:r w:rsidRPr="00DB02FE">
        <w:rPr>
          <w:u w:val="single"/>
        </w:rPr>
        <w:t>the TPP could generate</w:t>
      </w:r>
      <w:r w:rsidRPr="00DB02FE">
        <w:rPr>
          <w:sz w:val="16"/>
        </w:rPr>
        <w:t xml:space="preserve"> an additional $</w:t>
      </w:r>
      <w:r w:rsidRPr="00DB02FE">
        <w:rPr>
          <w:u w:val="single"/>
        </w:rPr>
        <w:t>123.5 billion in U.S. exports by 2025</w:t>
      </w:r>
      <w:r w:rsidRPr="00DB02FE">
        <w:rPr>
          <w:sz w:val="16"/>
        </w:rPr>
        <w:t xml:space="preserve">. Moreover, it’s estimated </w:t>
      </w:r>
      <w:r w:rsidRPr="00DB02FE">
        <w:rPr>
          <w:u w:val="single"/>
        </w:rPr>
        <w:t>a completed T-TIP</w:t>
      </w:r>
      <w:r w:rsidRPr="00DB02FE">
        <w:rPr>
          <w:sz w:val="16"/>
        </w:rPr>
        <w:t xml:space="preserve"> agreement </w:t>
      </w:r>
      <w:r w:rsidRPr="00DB02FE">
        <w:rPr>
          <w:u w:val="single"/>
        </w:rPr>
        <w:t>would increase</w:t>
      </w:r>
      <w:r w:rsidRPr="00DB02FE">
        <w:rPr>
          <w:sz w:val="16"/>
        </w:rPr>
        <w:t xml:space="preserve"> both </w:t>
      </w:r>
      <w:r w:rsidRPr="00DB02FE">
        <w:rPr>
          <w:u w:val="single"/>
        </w:rPr>
        <w:t>U.S. and E</w:t>
      </w:r>
      <w:r w:rsidRPr="00DB02FE">
        <w:rPr>
          <w:sz w:val="16"/>
        </w:rPr>
        <w:t xml:space="preserve">uropean </w:t>
      </w:r>
      <w:r w:rsidRPr="00DB02FE">
        <w:rPr>
          <w:u w:val="single"/>
        </w:rPr>
        <w:t>U</w:t>
      </w:r>
      <w:r w:rsidRPr="00DB02FE">
        <w:rPr>
          <w:sz w:val="16"/>
        </w:rPr>
        <w:t xml:space="preserve">nion </w:t>
      </w:r>
      <w:r w:rsidRPr="00DB02FE">
        <w:rPr>
          <w:u w:val="single"/>
        </w:rPr>
        <w:t>GDP by 3 percent, generating</w:t>
      </w:r>
      <w:r w:rsidRPr="00DB02FE">
        <w:rPr>
          <w:sz w:val="16"/>
        </w:rPr>
        <w:t xml:space="preserve"> </w:t>
      </w:r>
      <w:r w:rsidRPr="00DB02FE">
        <w:rPr>
          <w:u w:val="single"/>
        </w:rPr>
        <w:t>annual gains</w:t>
      </w:r>
      <w:r w:rsidRPr="00DB02FE">
        <w:rPr>
          <w:sz w:val="16"/>
        </w:rPr>
        <w:t xml:space="preserve"> of $</w:t>
      </w:r>
      <w:r w:rsidRPr="00DB02FE">
        <w:rPr>
          <w:u w:val="single"/>
        </w:rPr>
        <w:t>450 billion for the U</w:t>
      </w:r>
      <w:r w:rsidRPr="00DB02FE">
        <w:rPr>
          <w:sz w:val="16"/>
        </w:rPr>
        <w:t xml:space="preserve">nited </w:t>
      </w:r>
      <w:r w:rsidRPr="00DB02FE">
        <w:rPr>
          <w:u w:val="single"/>
        </w:rPr>
        <w:t>S</w:t>
      </w:r>
      <w:r w:rsidRPr="00DB02FE">
        <w:rPr>
          <w:sz w:val="16"/>
        </w:rPr>
        <w:t xml:space="preserve">tates. </w:t>
      </w:r>
      <w:r w:rsidRPr="00DB02FE">
        <w:rPr>
          <w:u w:val="single"/>
        </w:rPr>
        <w:t>Without securing TPA, we risk sacrificing significant economic benefits for the U</w:t>
      </w:r>
      <w:r w:rsidRPr="00DB02FE">
        <w:rPr>
          <w:sz w:val="16"/>
        </w:rPr>
        <w:t xml:space="preserve">nited </w:t>
      </w:r>
      <w:r w:rsidRPr="00DB02FE">
        <w:rPr>
          <w:u w:val="single"/>
        </w:rPr>
        <w:t>S</w:t>
      </w:r>
      <w:r w:rsidRPr="00DB02FE">
        <w:rPr>
          <w:sz w:val="16"/>
        </w:rPr>
        <w:t xml:space="preserve">tates </w:t>
      </w:r>
      <w:r w:rsidRPr="00DB02FE">
        <w:rPr>
          <w:u w:val="single"/>
        </w:rPr>
        <w:t>and the global economy</w:t>
      </w:r>
      <w:r w:rsidRPr="00DB02FE">
        <w:rPr>
          <w:sz w:val="16"/>
        </w:rPr>
        <w:t>.</w:t>
      </w:r>
    </w:p>
    <w:p w:rsidR="00FE6757" w:rsidRDefault="00FE6757" w:rsidP="00FE6757">
      <w:pPr>
        <w:pStyle w:val="Heading3"/>
      </w:pPr>
      <w:r>
        <w:rPr>
          <w:b w:val="0"/>
        </w:rPr>
        <w:t xml:space="preserve">Turns Enviro </w:t>
      </w:r>
    </w:p>
    <w:p w:rsidR="00FE6757" w:rsidRDefault="00FE6757" w:rsidP="00FE6757">
      <w:pPr>
        <w:pStyle w:val="Heading4"/>
        <w:rPr>
          <w:b w:val="0"/>
          <w:bCs/>
        </w:rPr>
      </w:pPr>
      <w:r>
        <w:t>TPA is key to the Environmental Goods Agreement</w:t>
      </w:r>
    </w:p>
    <w:p w:rsidR="00FE6757" w:rsidRDefault="00FE6757" w:rsidP="00FE6757">
      <w:r>
        <w:t xml:space="preserve">Sandy </w:t>
      </w:r>
      <w:r>
        <w:rPr>
          <w:rStyle w:val="StyleStyleBold12pt"/>
        </w:rPr>
        <w:t>Kennedy 10/14</w:t>
      </w:r>
      <w:r>
        <w:t>, President of the Retail Industry Leaders Association, “Op-Ed: Congress Should Act Quickly To Renew TPA Legislation,” https://www.sourcingjournalonline.com/congress-act-quickly-renew-tpa-legislation/</w:t>
      </w:r>
    </w:p>
    <w:p w:rsidR="00FE6757" w:rsidRDefault="00FE6757" w:rsidP="00FE6757">
      <w:r>
        <w:rPr>
          <w:rStyle w:val="StyleBoldUnderline"/>
        </w:rPr>
        <w:t xml:space="preserve">The </w:t>
      </w:r>
      <w:r w:rsidRPr="005C4663">
        <w:rPr>
          <w:rStyle w:val="StyleBoldUnderline"/>
          <w:highlight w:val="yellow"/>
        </w:rPr>
        <w:t>U.S. is</w:t>
      </w:r>
      <w:r>
        <w:rPr>
          <w:rStyle w:val="StyleBoldUnderline"/>
        </w:rPr>
        <w:t xml:space="preserve"> currently involved in </w:t>
      </w:r>
      <w:r w:rsidRPr="005C4663">
        <w:rPr>
          <w:rStyle w:val="StyleBoldUnderline"/>
          <w:highlight w:val="yellow"/>
        </w:rPr>
        <w:t xml:space="preserve">negotiations on </w:t>
      </w:r>
      <w:r w:rsidRPr="005C4663">
        <w:rPr>
          <w:rStyle w:val="Emphasis"/>
          <w:highlight w:val="yellow"/>
        </w:rPr>
        <w:t>several outstanding trade agreements</w:t>
      </w:r>
      <w:r>
        <w:t xml:space="preserve">, each of which involve important policy updates for 21st century trade and the retail industry: the Trans-Pacific Partnership (TPP) with eleven countries throughout the Asia Pacific region and the Trans-Atlantic Trade and Investment Partnership (TTIP) with the European Union, would collectively cover 60 percent of global GDP and 50 percent of world trade. In addition, </w:t>
      </w:r>
      <w:r>
        <w:rPr>
          <w:rStyle w:val="StyleBoldUnderline"/>
        </w:rPr>
        <w:t xml:space="preserve">ongoing </w:t>
      </w:r>
      <w:r w:rsidRPr="005C4663">
        <w:rPr>
          <w:rStyle w:val="StyleBoldUnderline"/>
          <w:highlight w:val="yellow"/>
        </w:rPr>
        <w:t>negotiations under the</w:t>
      </w:r>
      <w:r>
        <w:t xml:space="preserve"> World Trade Organization (WTO) for a Trade in Services Agreement (TISA), </w:t>
      </w:r>
      <w:r w:rsidRPr="005C4663">
        <w:rPr>
          <w:rStyle w:val="Emphasis"/>
          <w:highlight w:val="yellow"/>
        </w:rPr>
        <w:t>E</w:t>
      </w:r>
      <w:r>
        <w:rPr>
          <w:rStyle w:val="Emphasis"/>
        </w:rPr>
        <w:t xml:space="preserve">nvironmental </w:t>
      </w:r>
      <w:r w:rsidRPr="005C4663">
        <w:rPr>
          <w:rStyle w:val="Emphasis"/>
          <w:highlight w:val="yellow"/>
        </w:rPr>
        <w:t>G</w:t>
      </w:r>
      <w:r>
        <w:rPr>
          <w:rStyle w:val="Emphasis"/>
        </w:rPr>
        <w:t xml:space="preserve">oods </w:t>
      </w:r>
      <w:r w:rsidRPr="005C4663">
        <w:rPr>
          <w:rStyle w:val="Emphasis"/>
          <w:highlight w:val="yellow"/>
        </w:rPr>
        <w:t>A</w:t>
      </w:r>
      <w:r>
        <w:rPr>
          <w:rStyle w:val="Emphasis"/>
        </w:rPr>
        <w:t>greement</w:t>
      </w:r>
      <w:r>
        <w:t xml:space="preserve">, and an update to the 1996 Information Technology Agreement </w:t>
      </w:r>
      <w:r w:rsidRPr="005C4663">
        <w:rPr>
          <w:rStyle w:val="StyleBoldUnderline"/>
          <w:highlight w:val="yellow"/>
        </w:rPr>
        <w:t>would break down</w:t>
      </w:r>
      <w:r>
        <w:rPr>
          <w:rStyle w:val="StyleBoldUnderline"/>
        </w:rPr>
        <w:t xml:space="preserve"> global </w:t>
      </w:r>
      <w:r w:rsidRPr="005C4663">
        <w:rPr>
          <w:rStyle w:val="StyleBoldUnderline"/>
          <w:highlight w:val="yellow"/>
        </w:rPr>
        <w:t>trade barriers and create new</w:t>
      </w:r>
      <w:r>
        <w:rPr>
          <w:rStyle w:val="StyleBoldUnderline"/>
        </w:rPr>
        <w:t xml:space="preserve"> export </w:t>
      </w:r>
      <w:r w:rsidRPr="005C4663">
        <w:rPr>
          <w:rStyle w:val="StyleBoldUnderline"/>
          <w:highlight w:val="yellow"/>
        </w:rPr>
        <w:t>opportunities for American</w:t>
      </w:r>
      <w:r>
        <w:t xml:space="preserve"> services as well as </w:t>
      </w:r>
      <w:r w:rsidRPr="005C4663">
        <w:rPr>
          <w:rStyle w:val="Emphasis"/>
          <w:highlight w:val="yellow"/>
        </w:rPr>
        <w:t>environmental</w:t>
      </w:r>
      <w:r>
        <w:t xml:space="preserve"> and high tech </w:t>
      </w:r>
      <w:r w:rsidRPr="005C4663">
        <w:rPr>
          <w:rStyle w:val="StyleBoldUnderline"/>
          <w:highlight w:val="yellow"/>
        </w:rPr>
        <w:t>goods</w:t>
      </w:r>
      <w:r>
        <w:t xml:space="preserve">. </w:t>
      </w:r>
      <w:r>
        <w:rPr>
          <w:rStyle w:val="StyleBoldUnderline"/>
        </w:rPr>
        <w:t xml:space="preserve">The </w:t>
      </w:r>
      <w:r w:rsidRPr="005C4663">
        <w:rPr>
          <w:rStyle w:val="StyleBoldUnderline"/>
          <w:highlight w:val="yellow"/>
        </w:rPr>
        <w:t xml:space="preserve">success of these agreements </w:t>
      </w:r>
      <w:r w:rsidRPr="005C4663">
        <w:rPr>
          <w:rStyle w:val="Emphasis"/>
          <w:highlight w:val="yellow"/>
        </w:rPr>
        <w:t>remains in jeopardy without the renewal of TPA</w:t>
      </w:r>
      <w:r>
        <w:t xml:space="preserve"> legislation.</w:t>
      </w:r>
    </w:p>
    <w:p w:rsidR="00FE6757" w:rsidRDefault="00FE6757" w:rsidP="00FE6757">
      <w:pPr>
        <w:pStyle w:val="Heading4"/>
      </w:pPr>
      <w:r>
        <w:t>Key to solve environmental destruction</w:t>
      </w:r>
    </w:p>
    <w:p w:rsidR="00FE6757" w:rsidRDefault="00FE6757" w:rsidP="00FE6757">
      <w:r>
        <w:t xml:space="preserve">Miles </w:t>
      </w:r>
      <w:r>
        <w:rPr>
          <w:rStyle w:val="StyleStyleBold12pt"/>
        </w:rPr>
        <w:t>McKenna 14</w:t>
      </w:r>
      <w:r>
        <w:t>, Research Analyst for the World Bank Group's Trade and Competitiveness Global Practice, Jaime de Melo, PhD in Economics from the Johns Hopkins University, professor at the University of Geneva, Senior Fellow at FERDI (Fondation pour les études et recherches dans le développement international), a CEPR fellow, a fellow of EU-GDN, and a non-resident fellow at the Brookings Institute, and Mariana Vijil, PhD in economics from the French National Institute for Agricultural Research, research associate at the Foundation for International Development Study and Research, Sep 22 2014, “The WTO Environmental Goods Agreement: Why Even A Small Step Forward Is a Good Step,” http://blogs.worldbank.org/trade/wto-environmental-goods-agreement-why-even-small-step-forward-good-step</w:t>
      </w:r>
    </w:p>
    <w:p w:rsidR="00FE6757" w:rsidRDefault="00FE6757" w:rsidP="00FE6757">
      <w:r w:rsidRPr="005C4663">
        <w:rPr>
          <w:rStyle w:val="StyleBoldUnderline"/>
          <w:highlight w:val="yellow"/>
        </w:rPr>
        <w:t xml:space="preserve">International trade has a </w:t>
      </w:r>
      <w:r w:rsidRPr="005C4663">
        <w:rPr>
          <w:rStyle w:val="Emphasis"/>
          <w:highlight w:val="yellow"/>
        </w:rPr>
        <w:t>critical role to play</w:t>
      </w:r>
      <w:r w:rsidRPr="005C4663">
        <w:rPr>
          <w:rStyle w:val="StyleBoldUnderline"/>
          <w:highlight w:val="yellow"/>
        </w:rPr>
        <w:t xml:space="preserve"> in environmental protection</w:t>
      </w:r>
      <w:r>
        <w:rPr>
          <w:rStyle w:val="StyleBoldUnderline"/>
        </w:rPr>
        <w:t xml:space="preserve"> and</w:t>
      </w:r>
      <w:r>
        <w:t xml:space="preserve"> the effort to mitigate </w:t>
      </w:r>
      <w:r>
        <w:rPr>
          <w:rStyle w:val="StyleBoldUnderline"/>
        </w:rPr>
        <w:t>climate</w:t>
      </w:r>
      <w:r>
        <w:t xml:space="preserve"> change. While it certainly isn’t always framed this way, it is important to realize that increased trade and economic growth are not necessarily incompatible with a cleaner environment and a healthier climate.</w:t>
      </w:r>
      <w:r>
        <w:rPr>
          <w:sz w:val="12"/>
        </w:rPr>
        <w:t>¶</w:t>
      </w:r>
      <w:r>
        <w:t xml:space="preserve"> If we are going to move away from dirty fossil fuels and inefficient energy processes at a rate necessary to limit the likely devastating results of a warmer planet, then we need enabling policies in place—especially when it comes to trade policy.</w:t>
      </w:r>
      <w:r>
        <w:rPr>
          <w:sz w:val="12"/>
        </w:rPr>
        <w:t>¶</w:t>
      </w:r>
      <w:r>
        <w:t xml:space="preserve"> That’s why, this week, a group of 14 World Trade Organization (WTO) Members are meeting to begin the second round of negotiations on </w:t>
      </w:r>
      <w:r w:rsidRPr="005C4663">
        <w:rPr>
          <w:rStyle w:val="StyleBoldUnderline"/>
          <w:highlight w:val="yellow"/>
        </w:rPr>
        <w:t>the</w:t>
      </w:r>
      <w:r>
        <w:t xml:space="preserve"> Environmental Goods Agreement (</w:t>
      </w:r>
      <w:r w:rsidRPr="005C4663">
        <w:rPr>
          <w:rStyle w:val="Emphasis"/>
          <w:highlight w:val="yellow"/>
        </w:rPr>
        <w:t>EGA</w:t>
      </w:r>
      <w:r>
        <w:t xml:space="preserve">)—an effort </w:t>
      </w:r>
      <w:r w:rsidRPr="005C4663">
        <w:rPr>
          <w:rStyle w:val="StyleBoldUnderline"/>
          <w:highlight w:val="yellow"/>
        </w:rPr>
        <w:t xml:space="preserve">aimed at </w:t>
      </w:r>
      <w:r w:rsidRPr="005C4663">
        <w:rPr>
          <w:rStyle w:val="Emphasis"/>
          <w:highlight w:val="yellow"/>
        </w:rPr>
        <w:t>liberalizing trade</w:t>
      </w:r>
      <w:r w:rsidRPr="005C4663">
        <w:rPr>
          <w:rStyle w:val="StyleBoldUnderline"/>
          <w:highlight w:val="yellow"/>
        </w:rPr>
        <w:t xml:space="preserve"> in products that</w:t>
      </w:r>
      <w:r>
        <w:t xml:space="preserve"> help </w:t>
      </w:r>
      <w:r w:rsidRPr="005C4663">
        <w:rPr>
          <w:rStyle w:val="Emphasis"/>
          <w:highlight w:val="yellow"/>
        </w:rPr>
        <w:t>make our world cleaner</w:t>
      </w:r>
      <w:r>
        <w:rPr>
          <w:rStyle w:val="StyleBoldUnderline"/>
        </w:rPr>
        <w:t xml:space="preserve"> and greener</w:t>
      </w:r>
      <w:r>
        <w:t>.</w:t>
      </w:r>
      <w:r>
        <w:rPr>
          <w:sz w:val="12"/>
        </w:rPr>
        <w:t>¶</w:t>
      </w:r>
      <w:r>
        <w:t xml:space="preserve"> These negotiations are building on a list of 54 environmental goods identified by the Asia-Pacific Economic Cooperation (APEC) forum in 2012. In a pioneering move, the APEC nations agreed to reduce import tariffs on these goods to 5 percent or less by 2015.</w:t>
      </w:r>
      <w:r>
        <w:rPr>
          <w:sz w:val="12"/>
        </w:rPr>
        <w:t>¶</w:t>
      </w:r>
      <w:r>
        <w:t xml:space="preserve"> </w:t>
      </w:r>
      <w:r>
        <w:rPr>
          <w:rStyle w:val="StyleBoldUnderline"/>
        </w:rPr>
        <w:t xml:space="preserve">The </w:t>
      </w:r>
      <w:r w:rsidRPr="005C4663">
        <w:rPr>
          <w:rStyle w:val="StyleBoldUnderline"/>
          <w:highlight w:val="yellow"/>
        </w:rPr>
        <w:t>list includes</w:t>
      </w:r>
      <w:r>
        <w:t xml:space="preserve"> renewable and </w:t>
      </w:r>
      <w:r w:rsidRPr="005C4663">
        <w:rPr>
          <w:rStyle w:val="StyleBoldUnderline"/>
          <w:highlight w:val="yellow"/>
        </w:rPr>
        <w:t>clean energy</w:t>
      </w:r>
      <w:r>
        <w:t xml:space="preserve"> technologies, </w:t>
      </w:r>
      <w:r w:rsidRPr="005C4663">
        <w:rPr>
          <w:rStyle w:val="Emphasis"/>
          <w:highlight w:val="yellow"/>
        </w:rPr>
        <w:t>water and waste treatment</w:t>
      </w:r>
      <w:r>
        <w:rPr>
          <w:rStyle w:val="StyleBoldUnderline"/>
        </w:rPr>
        <w:t xml:space="preserve"> products, </w:t>
      </w:r>
      <w:r w:rsidRPr="005C4663">
        <w:rPr>
          <w:rStyle w:val="Emphasis"/>
          <w:highlight w:val="yellow"/>
        </w:rPr>
        <w:t>air pollution control</w:t>
      </w:r>
      <w:r>
        <w:t xml:space="preserve"> technologies, </w:t>
      </w:r>
      <w:r w:rsidRPr="005C4663">
        <w:rPr>
          <w:rStyle w:val="StyleBoldUnderline"/>
          <w:highlight w:val="yellow"/>
        </w:rPr>
        <w:t>and</w:t>
      </w:r>
      <w:r w:rsidRPr="005C4663">
        <w:rPr>
          <w:highlight w:val="yellow"/>
        </w:rPr>
        <w:t xml:space="preserve"> </w:t>
      </w:r>
      <w:r w:rsidRPr="005C4663">
        <w:rPr>
          <w:rStyle w:val="Emphasis"/>
          <w:highlight w:val="yellow"/>
        </w:rPr>
        <w:t>environmental monitoring</w:t>
      </w:r>
      <w:r>
        <w:t xml:space="preserve"> and assessment </w:t>
      </w:r>
      <w:r>
        <w:rPr>
          <w:rStyle w:val="StyleBoldUnderline"/>
        </w:rPr>
        <w:t>equipment.</w:t>
      </w:r>
      <w:r>
        <w:t xml:space="preserve"> </w:t>
      </w:r>
      <w:r w:rsidRPr="005C4663">
        <w:rPr>
          <w:rStyle w:val="StyleBoldUnderline"/>
          <w:highlight w:val="yellow"/>
        </w:rPr>
        <w:t>Lower tariffs</w:t>
      </w:r>
      <w:r>
        <w:t xml:space="preserve"> on these products </w:t>
      </w:r>
      <w:r>
        <w:rPr>
          <w:rStyle w:val="StyleBoldUnderline"/>
        </w:rPr>
        <w:t>should</w:t>
      </w:r>
      <w:r>
        <w:t xml:space="preserve"> lead to </w:t>
      </w:r>
      <w:r>
        <w:rPr>
          <w:rStyle w:val="StyleBoldUnderline"/>
        </w:rPr>
        <w:t xml:space="preserve">lower prices, which </w:t>
      </w:r>
      <w:r w:rsidRPr="005C4663">
        <w:rPr>
          <w:rStyle w:val="StyleBoldUnderline"/>
          <w:highlight w:val="yellow"/>
        </w:rPr>
        <w:t>can</w:t>
      </w:r>
      <w:r>
        <w:t xml:space="preserve"> help </w:t>
      </w:r>
      <w:r w:rsidRPr="005C4663">
        <w:rPr>
          <w:rStyle w:val="Emphasis"/>
          <w:highlight w:val="yellow"/>
        </w:rPr>
        <w:t>support emerging green industries across the globe</w:t>
      </w:r>
      <w:r>
        <w:t xml:space="preserve"> by boosting trade in environmental goods (EGs). At the same time, they can help meet national climate and energy targets, strengthen energy security, and reduce dependency on fossil fuels.</w:t>
      </w:r>
    </w:p>
    <w:p w:rsidR="00FE6757" w:rsidRPr="00825C8E" w:rsidRDefault="00FE6757" w:rsidP="00FE6757">
      <w:pPr>
        <w:rPr>
          <w:sz w:val="12"/>
        </w:rPr>
      </w:pPr>
    </w:p>
    <w:p w:rsidR="00FE6757" w:rsidRDefault="00FE6757" w:rsidP="00FE6757">
      <w:pPr>
        <w:pStyle w:val="Heading3"/>
      </w:pPr>
      <w:r>
        <w:t xml:space="preserve">Turns Heg </w:t>
      </w:r>
    </w:p>
    <w:p w:rsidR="00FE6757" w:rsidRPr="00825C8E" w:rsidRDefault="00FE6757" w:rsidP="00FE6757">
      <w:pPr>
        <w:keepNext/>
        <w:keepLines/>
        <w:spacing w:before="200"/>
        <w:outlineLvl w:val="3"/>
        <w:rPr>
          <w:rFonts w:eastAsiaTheme="majorEastAsia" w:cstheme="majorBidi"/>
          <w:b/>
          <w:bCs/>
          <w:iCs/>
          <w:sz w:val="26"/>
        </w:rPr>
      </w:pPr>
      <w:r>
        <w:rPr>
          <w:rFonts w:eastAsiaTheme="majorEastAsia" w:cstheme="majorBidi"/>
          <w:b/>
          <w:bCs/>
          <w:iCs/>
          <w:sz w:val="26"/>
        </w:rPr>
        <w:t xml:space="preserve">Turns hegemony – trade leadership’s a pre-requisite  </w:t>
      </w:r>
    </w:p>
    <w:p w:rsidR="00FE6757" w:rsidRPr="00825C8E" w:rsidRDefault="00FE6757" w:rsidP="00FE6757">
      <w:r w:rsidRPr="00825C8E">
        <w:rPr>
          <w:b/>
          <w:bCs/>
          <w:sz w:val="26"/>
        </w:rPr>
        <w:t>Zoellick 14</w:t>
      </w:r>
      <w:r w:rsidRPr="00825C8E">
        <w:t xml:space="preserve"> (Robert B, has served as president of the World Bank Group, U.S. trade representative and deputy secretary of state, “Leading From the Front on Free Trade,” Jan 12, </w:t>
      </w:r>
      <w:hyperlink r:id="rId79" w:history="1">
        <w:r w:rsidRPr="00825C8E">
          <w:t>http://online.wsj.com/news/articles/SB10001424052702303933104579302452830547782</w:t>
        </w:r>
      </w:hyperlink>
      <w:r w:rsidRPr="00825C8E">
        <w:t xml:space="preserve">) </w:t>
      </w:r>
    </w:p>
    <w:p w:rsidR="00FE6757" w:rsidRPr="00825C8E" w:rsidRDefault="00FE6757" w:rsidP="00FE6757"/>
    <w:p w:rsidR="00FE6757" w:rsidRDefault="00FE6757" w:rsidP="00FE6757">
      <w:pPr>
        <w:rPr>
          <w:sz w:val="12"/>
        </w:rPr>
      </w:pPr>
      <w:r w:rsidRPr="005C4663">
        <w:rPr>
          <w:b/>
          <w:bCs/>
          <w:highlight w:val="yellow"/>
          <w:u w:val="single"/>
        </w:rPr>
        <w:t xml:space="preserve">America's commitment to free trade will be </w:t>
      </w:r>
      <w:r w:rsidRPr="005C4663">
        <w:rPr>
          <w:b/>
          <w:iCs/>
          <w:highlight w:val="yellow"/>
          <w:u w:val="single"/>
          <w:bdr w:val="single" w:sz="18" w:space="0" w:color="auto"/>
        </w:rPr>
        <w:t>tested</w:t>
      </w:r>
      <w:r w:rsidRPr="005C4663">
        <w:rPr>
          <w:b/>
          <w:bCs/>
          <w:highlight w:val="yellow"/>
          <w:u w:val="single"/>
        </w:rPr>
        <w:t xml:space="preserve"> in 2014</w:t>
      </w:r>
      <w:r w:rsidRPr="00825C8E">
        <w:rPr>
          <w:sz w:val="12"/>
        </w:rPr>
        <w:t xml:space="preserve">. After years of indifference to trade policy, the </w:t>
      </w:r>
      <w:r w:rsidRPr="00825C8E">
        <w:rPr>
          <w:b/>
          <w:bCs/>
          <w:u w:val="single"/>
        </w:rPr>
        <w:t>Obama</w:t>
      </w:r>
      <w:r w:rsidRPr="00825C8E">
        <w:rPr>
          <w:sz w:val="12"/>
        </w:rPr>
        <w:t xml:space="preserve"> administration </w:t>
      </w:r>
      <w:r w:rsidRPr="00825C8E">
        <w:rPr>
          <w:b/>
          <w:bCs/>
          <w:u w:val="single"/>
        </w:rPr>
        <w:t>now has an agenda</w:t>
      </w:r>
      <w:r w:rsidRPr="00825C8E">
        <w:rPr>
          <w:sz w:val="12"/>
        </w:rPr>
        <w:t xml:space="preserve">. </w:t>
      </w:r>
      <w:r w:rsidRPr="00825C8E">
        <w:rPr>
          <w:b/>
          <w:u w:val="single"/>
        </w:rPr>
        <w:t>Congress must decide whether the U.S. will lead in opening markets and creating fair rules for free enterprise</w:t>
      </w:r>
      <w:r w:rsidRPr="00825C8E">
        <w:rPr>
          <w:sz w:val="12"/>
        </w:rPr>
        <w:t xml:space="preserve"> in a new international economy. Where will Republicans stand? </w:t>
      </w:r>
      <w:r w:rsidRPr="005C4663">
        <w:rPr>
          <w:b/>
          <w:highlight w:val="yellow"/>
          <w:u w:val="single"/>
        </w:rPr>
        <w:t>The starting point will be</w:t>
      </w:r>
      <w:r w:rsidRPr="00825C8E">
        <w:rPr>
          <w:b/>
          <w:u w:val="single"/>
        </w:rPr>
        <w:t xml:space="preserve"> Congress's </w:t>
      </w:r>
      <w:r w:rsidRPr="005C4663">
        <w:rPr>
          <w:b/>
          <w:highlight w:val="yellow"/>
          <w:u w:val="single"/>
        </w:rPr>
        <w:t>consideration of T</w:t>
      </w:r>
      <w:r w:rsidRPr="00825C8E">
        <w:rPr>
          <w:b/>
          <w:u w:val="single"/>
        </w:rPr>
        <w:t xml:space="preserve">rade </w:t>
      </w:r>
      <w:r w:rsidRPr="005C4663">
        <w:rPr>
          <w:b/>
          <w:highlight w:val="yellow"/>
          <w:u w:val="single"/>
        </w:rPr>
        <w:t>P</w:t>
      </w:r>
      <w:r w:rsidRPr="00825C8E">
        <w:rPr>
          <w:b/>
          <w:u w:val="single"/>
        </w:rPr>
        <w:t xml:space="preserve">romotion </w:t>
      </w:r>
      <w:r w:rsidRPr="005C4663">
        <w:rPr>
          <w:b/>
          <w:highlight w:val="yellow"/>
          <w:u w:val="single"/>
        </w:rPr>
        <w:t>A</w:t>
      </w:r>
      <w:r w:rsidRPr="00825C8E">
        <w:rPr>
          <w:b/>
          <w:u w:val="single"/>
        </w:rPr>
        <w:t>uthority</w:t>
      </w:r>
      <w:r w:rsidRPr="00825C8E">
        <w:rPr>
          <w:sz w:val="12"/>
        </w:rPr>
        <w:t xml:space="preserve">, which enables the president to negotiate agreements subject to an up-or-down vote by Congress. Through TPA, Congress sets goals, procedures for working with the executive branch, and controls the details of the enabling legislation. The Obama administration has been slow to press for negotiating authority. Fortunately, Sens. Max Baucus and Orrin Hatch, the Democratic chairman and ranking Republican on trade in the Senate, respectively, and Rep. Dave Camp, Republican chairman in the House, introduced their bipartisan Trade Promotion Authority bill last Thursday. Chairman Baucus would like to move the bill through the Senate Finance Committee this month before his confirmation as ambassador to China. Successful action would offer a substantive thank you to Congress's Democratic leader on trade. Enlarge Image COSCO Pacific Ltd. container ships enter the Port of Long Beach in Long Beach, California, U.S., on Sunday, Nov. 4, 2012. Bloomberg News The </w:t>
      </w:r>
      <w:r w:rsidRPr="005C4663">
        <w:rPr>
          <w:b/>
          <w:highlight w:val="yellow"/>
          <w:u w:val="single"/>
        </w:rPr>
        <w:t>Obama</w:t>
      </w:r>
      <w:r w:rsidRPr="00825C8E">
        <w:rPr>
          <w:b/>
          <w:u w:val="single"/>
        </w:rPr>
        <w:t xml:space="preserve"> </w:t>
      </w:r>
      <w:r w:rsidRPr="00825C8E">
        <w:rPr>
          <w:sz w:val="12"/>
        </w:rPr>
        <w:t xml:space="preserve">administration </w:t>
      </w:r>
      <w:r w:rsidRPr="005C4663">
        <w:rPr>
          <w:b/>
          <w:highlight w:val="yellow"/>
          <w:u w:val="single"/>
        </w:rPr>
        <w:t>hopes to close</w:t>
      </w:r>
      <w:r w:rsidRPr="00825C8E">
        <w:rPr>
          <w:b/>
          <w:u w:val="single"/>
        </w:rPr>
        <w:t xml:space="preserve"> a </w:t>
      </w:r>
      <w:r w:rsidRPr="00825C8E">
        <w:rPr>
          <w:sz w:val="12"/>
        </w:rPr>
        <w:t>Trans-Pacific Partnership (</w:t>
      </w:r>
      <w:r w:rsidRPr="005C4663">
        <w:rPr>
          <w:b/>
          <w:highlight w:val="yellow"/>
          <w:u w:val="single"/>
        </w:rPr>
        <w:t>TPP</w:t>
      </w:r>
      <w:r w:rsidRPr="00825C8E">
        <w:rPr>
          <w:b/>
          <w:u w:val="single"/>
        </w:rPr>
        <w:t>) deal this year</w:t>
      </w:r>
      <w:r w:rsidRPr="00825C8E">
        <w:rPr>
          <w:sz w:val="12"/>
        </w:rPr>
        <w:t xml:space="preserve">. Of the 11 other countries in this trade pact, six already have U.S. free-trade agreements, which were negotiated and passed by Republicans. </w:t>
      </w:r>
      <w:r w:rsidRPr="00825C8E">
        <w:rPr>
          <w:b/>
          <w:u w:val="single"/>
        </w:rPr>
        <w:t>TPP would add important economies</w:t>
      </w:r>
      <w:r w:rsidRPr="00825C8E">
        <w:rPr>
          <w:sz w:val="12"/>
        </w:rPr>
        <w:t>—especially Japan and Vietnam—</w:t>
      </w:r>
      <w:r w:rsidRPr="00825C8E">
        <w:rPr>
          <w:b/>
          <w:u w:val="single"/>
        </w:rPr>
        <w:t xml:space="preserve">while modernizing rules and better integrating all 12 economies. In addition to the growth benefits, TPP recommits America's strategic economic interests </w:t>
      </w:r>
      <w:r w:rsidRPr="005C4663">
        <w:rPr>
          <w:b/>
          <w:highlight w:val="yellow"/>
          <w:u w:val="single"/>
        </w:rPr>
        <w:t>in the Asia-Pacific, complementing</w:t>
      </w:r>
      <w:r w:rsidRPr="00825C8E">
        <w:rPr>
          <w:b/>
          <w:u w:val="single"/>
        </w:rPr>
        <w:t xml:space="preserve"> the </w:t>
      </w:r>
      <w:r w:rsidRPr="005C4663">
        <w:rPr>
          <w:b/>
          <w:highlight w:val="yellow"/>
          <w:u w:val="single"/>
        </w:rPr>
        <w:t>U.S. security presence</w:t>
      </w:r>
      <w:r w:rsidRPr="00825C8E">
        <w:rPr>
          <w:sz w:val="12"/>
        </w:rPr>
        <w:t xml:space="preserve">. </w:t>
      </w:r>
      <w:r w:rsidRPr="00825C8E">
        <w:rPr>
          <w:b/>
          <w:u w:val="single"/>
        </w:rPr>
        <w:t>The U.S. is also combining geoeconomics with geopolitics by negotiating</w:t>
      </w:r>
      <w:r w:rsidRPr="00825C8E">
        <w:rPr>
          <w:sz w:val="12"/>
        </w:rPr>
        <w:t xml:space="preserve"> a Trans-Atlantic Trade and Investment Partnership (</w:t>
      </w:r>
      <w:r w:rsidRPr="00825C8E">
        <w:rPr>
          <w:b/>
          <w:u w:val="single"/>
        </w:rPr>
        <w:t>TTIP</w:t>
      </w:r>
      <w:r w:rsidRPr="00825C8E">
        <w:rPr>
          <w:sz w:val="12"/>
        </w:rPr>
        <w:t xml:space="preserve">) with the European Union. </w:t>
      </w:r>
      <w:r w:rsidRPr="00825C8E">
        <w:rPr>
          <w:b/>
          <w:u w:val="single"/>
        </w:rPr>
        <w:t>Together, TPP and TTIP could forge modern trade and investment rules with major economies of western and eastern Eurasia</w:t>
      </w:r>
      <w:r w:rsidRPr="00825C8E">
        <w:rPr>
          <w:sz w:val="12"/>
        </w:rPr>
        <w:t xml:space="preserve">. To offer opportunities for global trade liberalization, the U.S. is also negotiating in the World Trade Organization freer trade for services businesses and a Digital Economy compact that would update the successful Information Technology Agreement of the 1990s. These openings would be especially valuable for middle-income economies that want to boost productivity and reach high incomes through more competitive service and information industries. </w:t>
      </w:r>
      <w:r w:rsidRPr="00825C8E">
        <w:rPr>
          <w:b/>
          <w:u w:val="single"/>
        </w:rPr>
        <w:t>The economic record of America's free-trade agreements argues for expansion. America's free-trade partners account for about 45% of all U.S. exports</w:t>
      </w:r>
      <w:r w:rsidRPr="00825C8E">
        <w:rPr>
          <w:sz w:val="12"/>
        </w:rPr>
        <w:t xml:space="preserve">, even though their economies amount to only 10% of global GDP. On average, in the first five years of a new free-trade agreement, U.S. exports grew three to four times as rapidly as U.S. exports to others. </w:t>
      </w:r>
      <w:r w:rsidRPr="00825C8E">
        <w:rPr>
          <w:b/>
          <w:u w:val="single"/>
        </w:rPr>
        <w:t>The U.S. has a trade surplus with its 20 free-trade partners</w:t>
      </w:r>
      <w:r w:rsidRPr="00825C8E">
        <w:rPr>
          <w:sz w:val="12"/>
        </w:rPr>
        <w:t xml:space="preserve">—in manufacturing, agriculture, and services—instead of the large deficit it runs with the world. </w:t>
      </w:r>
      <w:r w:rsidRPr="00825C8E">
        <w:rPr>
          <w:b/>
          <w:u w:val="single"/>
        </w:rPr>
        <w:t>These trade agreements</w:t>
      </w:r>
      <w:r w:rsidRPr="00825C8E">
        <w:rPr>
          <w:sz w:val="12"/>
        </w:rPr>
        <w:t xml:space="preserve"> serve principally to </w:t>
      </w:r>
      <w:r w:rsidRPr="00825C8E">
        <w:rPr>
          <w:b/>
          <w:u w:val="single"/>
        </w:rPr>
        <w:t>bring down the barriers of other countries</w:t>
      </w:r>
      <w:r w:rsidRPr="00825C8E">
        <w:rPr>
          <w:sz w:val="12"/>
        </w:rPr>
        <w:t xml:space="preserve">, because U.S. restrictions are already relatively low. U.S. free-trade agreements are also comprehensive—covering not only manufacturing and almost all agriculture, but also services, government procurement and transparency, investment and intellectual property, as well as dispute resolution. </w:t>
      </w:r>
      <w:r w:rsidRPr="005C4663">
        <w:rPr>
          <w:b/>
          <w:highlight w:val="yellow"/>
          <w:u w:val="single"/>
        </w:rPr>
        <w:t>These trade agreements encourage others to move toward greater compatibility with the U.S. economy</w:t>
      </w:r>
      <w:r w:rsidRPr="00825C8E">
        <w:rPr>
          <w:b/>
          <w:u w:val="single"/>
        </w:rPr>
        <w:t xml:space="preserve"> and legal framework</w:t>
      </w:r>
      <w:r w:rsidRPr="00825C8E">
        <w:rPr>
          <w:sz w:val="12"/>
        </w:rPr>
        <w:t xml:space="preserve">. Republicans have provided most of the votes in Congress for free-trade accords in the past. Here is why: The deals cut taxes on trade. They expand individual freedom, consumer choice and opportunities for innovation. They reduce governmental barriers. They boost the private sector. They enhance the rule of law and foster civil society. </w:t>
      </w:r>
      <w:r w:rsidRPr="005C4663">
        <w:rPr>
          <w:b/>
          <w:highlight w:val="yellow"/>
          <w:u w:val="single"/>
        </w:rPr>
        <w:t>An active trade agenda</w:t>
      </w:r>
      <w:r w:rsidRPr="00825C8E">
        <w:rPr>
          <w:b/>
          <w:u w:val="single"/>
        </w:rPr>
        <w:t xml:space="preserve"> </w:t>
      </w:r>
      <w:r w:rsidRPr="00825C8E">
        <w:rPr>
          <w:sz w:val="12"/>
        </w:rPr>
        <w:t xml:space="preserve">also </w:t>
      </w:r>
      <w:r w:rsidRPr="005C4663">
        <w:rPr>
          <w:b/>
          <w:iCs/>
          <w:highlight w:val="yellow"/>
          <w:u w:val="single"/>
          <w:bdr w:val="single" w:sz="18" w:space="0" w:color="auto"/>
        </w:rPr>
        <w:t>signals</w:t>
      </w:r>
      <w:r w:rsidRPr="005C4663">
        <w:rPr>
          <w:b/>
          <w:highlight w:val="yellow"/>
          <w:u w:val="single"/>
        </w:rPr>
        <w:t xml:space="preserve"> America's interest in</w:t>
      </w:r>
      <w:r w:rsidRPr="00825C8E">
        <w:rPr>
          <w:b/>
          <w:u w:val="single"/>
        </w:rPr>
        <w:t xml:space="preserve"> the rest of </w:t>
      </w:r>
      <w:r w:rsidRPr="005C4663">
        <w:rPr>
          <w:b/>
          <w:highlight w:val="yellow"/>
          <w:u w:val="single"/>
        </w:rPr>
        <w:t>the world at a time others are worried about U.S. withdrawal</w:t>
      </w:r>
      <w:r w:rsidRPr="00825C8E">
        <w:rPr>
          <w:sz w:val="12"/>
        </w:rPr>
        <w:t xml:space="preserve">. </w:t>
      </w:r>
      <w:r w:rsidRPr="005C4663">
        <w:rPr>
          <w:b/>
          <w:highlight w:val="yellow"/>
          <w:u w:val="single"/>
        </w:rPr>
        <w:t>Free trade boosts</w:t>
      </w:r>
      <w:r w:rsidRPr="00825C8E">
        <w:rPr>
          <w:b/>
          <w:u w:val="single"/>
        </w:rPr>
        <w:t xml:space="preserve"> development and </w:t>
      </w:r>
      <w:r w:rsidRPr="005C4663">
        <w:rPr>
          <w:b/>
          <w:highlight w:val="yellow"/>
          <w:u w:val="single"/>
        </w:rPr>
        <w:t>economic reformers around the world</w:t>
      </w:r>
      <w:r w:rsidRPr="00825C8E">
        <w:rPr>
          <w:b/>
          <w:u w:val="single"/>
        </w:rPr>
        <w:t>, while supporting U.S. growth</w:t>
      </w:r>
      <w:r w:rsidRPr="00825C8E">
        <w:rPr>
          <w:sz w:val="12"/>
        </w:rPr>
        <w:t xml:space="preserve">. For much of the world, </w:t>
      </w:r>
      <w:r w:rsidRPr="005C4663">
        <w:rPr>
          <w:b/>
          <w:highlight w:val="yellow"/>
          <w:u w:val="single"/>
        </w:rPr>
        <w:t xml:space="preserve">America's commitment to stability seems </w:t>
      </w:r>
      <w:r w:rsidRPr="005C4663">
        <w:rPr>
          <w:b/>
          <w:iCs/>
          <w:highlight w:val="yellow"/>
          <w:u w:val="single"/>
          <w:bdr w:val="single" w:sz="18" w:space="0" w:color="auto"/>
        </w:rPr>
        <w:t>more credible</w:t>
      </w:r>
      <w:r w:rsidRPr="005C4663">
        <w:rPr>
          <w:b/>
          <w:highlight w:val="yellow"/>
          <w:u w:val="single"/>
        </w:rPr>
        <w:t xml:space="preserve"> if built upon an </w:t>
      </w:r>
      <w:r w:rsidRPr="005C4663">
        <w:rPr>
          <w:b/>
          <w:iCs/>
          <w:highlight w:val="yellow"/>
          <w:u w:val="single"/>
          <w:bdr w:val="single" w:sz="18" w:space="0" w:color="auto"/>
        </w:rPr>
        <w:t>economic foundation</w:t>
      </w:r>
      <w:r w:rsidRPr="00825C8E">
        <w:rPr>
          <w:b/>
          <w:u w:val="single"/>
        </w:rPr>
        <w:t xml:space="preserve">. </w:t>
      </w:r>
      <w:r w:rsidRPr="005C4663">
        <w:rPr>
          <w:b/>
          <w:highlight w:val="yellow"/>
          <w:u w:val="single"/>
        </w:rPr>
        <w:t xml:space="preserve">Economic diplomacy can be </w:t>
      </w:r>
      <w:r w:rsidRPr="005C4663">
        <w:rPr>
          <w:b/>
          <w:iCs/>
          <w:highlight w:val="yellow"/>
          <w:u w:val="single"/>
          <w:bdr w:val="single" w:sz="18" w:space="0" w:color="auto"/>
        </w:rPr>
        <w:t>the basis for hard, soft and smart power</w:t>
      </w:r>
      <w:r w:rsidRPr="00825C8E">
        <w:rPr>
          <w:sz w:val="12"/>
        </w:rPr>
        <w:t xml:space="preserve">. </w:t>
      </w:r>
    </w:p>
    <w:p w:rsidR="00FE6757" w:rsidRDefault="00FE6757" w:rsidP="00FE6757">
      <w:pPr>
        <w:rPr>
          <w:sz w:val="12"/>
        </w:rPr>
      </w:pPr>
    </w:p>
    <w:p w:rsidR="00FE6757" w:rsidRDefault="00FE6757" w:rsidP="00FE6757">
      <w:pPr>
        <w:rPr>
          <w:sz w:val="12"/>
        </w:rPr>
      </w:pPr>
    </w:p>
    <w:p w:rsidR="00FE6757" w:rsidRDefault="00FE6757" w:rsidP="00FE6757">
      <w:pPr>
        <w:pStyle w:val="Heading3"/>
      </w:pPr>
      <w:r>
        <w:rPr>
          <w:b w:val="0"/>
        </w:rPr>
        <w:t>Turns Multilat/I-Law</w:t>
      </w:r>
    </w:p>
    <w:p w:rsidR="00FE6757" w:rsidRDefault="00FE6757" w:rsidP="00FE6757">
      <w:pPr>
        <w:pStyle w:val="Heading4"/>
        <w:rPr>
          <w:b w:val="0"/>
          <w:bCs/>
          <w:lang w:eastAsia="ko-KR"/>
        </w:rPr>
      </w:pPr>
      <w:r>
        <w:rPr>
          <w:lang w:eastAsia="ko-KR"/>
        </w:rPr>
        <w:t>Trade key to global partnerships---solves impacts to I’law</w:t>
      </w:r>
    </w:p>
    <w:p w:rsidR="00FE6757" w:rsidRDefault="00FE6757" w:rsidP="00FE6757">
      <w:pPr>
        <w:rPr>
          <w:rStyle w:val="StyleStyleBold12pt"/>
        </w:rPr>
      </w:pPr>
      <w:r>
        <w:rPr>
          <w:rStyle w:val="StyleStyleBold12pt"/>
        </w:rPr>
        <w:t>Froman, United States Trade Representative, 2014</w:t>
      </w:r>
    </w:p>
    <w:p w:rsidR="00FE6757" w:rsidRDefault="00FE6757" w:rsidP="00FE6757">
      <w:r>
        <w:t xml:space="preserve">[Michael, Nov/Dec 2014, “The Strategic Logic of Trade New Rules of the Road for the Global Market” </w:t>
      </w:r>
      <w:hyperlink r:id="rId80" w:history="1">
        <w:r>
          <w:rPr>
            <w:rStyle w:val="Hyperlink"/>
          </w:rPr>
          <w:t>http://www.foreignaffairs.com/articles/142198/michael-b-froman/the-strategic-logic-of-trade</w:t>
        </w:r>
      </w:hyperlink>
      <w:r>
        <w:t>]</w:t>
      </w:r>
    </w:p>
    <w:p w:rsidR="00FE6757" w:rsidRDefault="00FE6757" w:rsidP="00FE6757"/>
    <w:p w:rsidR="00FE6757" w:rsidRDefault="00FE6757" w:rsidP="00FE6757">
      <w:r w:rsidRPr="005C4663">
        <w:rPr>
          <w:rStyle w:val="StyleBoldUnderline"/>
          <w:highlight w:val="yellow"/>
        </w:rPr>
        <w:t xml:space="preserve">Trade has played </w:t>
      </w:r>
      <w:r w:rsidRPr="005C4663">
        <w:rPr>
          <w:rStyle w:val="Emphasis"/>
          <w:highlight w:val="yellow"/>
        </w:rPr>
        <w:t>a leading role</w:t>
      </w:r>
      <w:r>
        <w:rPr>
          <w:rStyle w:val="StyleBoldUnderline"/>
        </w:rPr>
        <w:t xml:space="preserve"> in many of the most important chapters of U.S. history, often </w:t>
      </w:r>
      <w:r w:rsidRPr="005C4663">
        <w:rPr>
          <w:rStyle w:val="StyleBoldUnderline"/>
          <w:highlight w:val="yellow"/>
        </w:rPr>
        <w:t xml:space="preserve">as a tool for </w:t>
      </w:r>
      <w:r w:rsidRPr="005C4663">
        <w:rPr>
          <w:rStyle w:val="Emphasis"/>
          <w:highlight w:val="yellow"/>
        </w:rPr>
        <w:t>strengthening international partnerships</w:t>
      </w:r>
      <w:r>
        <w:rPr>
          <w:rStyle w:val="StyleBoldUnderline"/>
        </w:rPr>
        <w:t xml:space="preserve"> and alliances</w:t>
      </w:r>
      <w:r>
        <w:t xml:space="preserve">. The best-known example of this occurred in the wake of World War II, when the United States provided more access to Western European countries and Japan than it received from them, in an attempt to speed their reconstruction and solidify their integration into an open, rules-based international order. </w:t>
      </w:r>
      <w:r w:rsidRPr="005C4663">
        <w:rPr>
          <w:rStyle w:val="StyleBoldUnderline"/>
          <w:highlight w:val="yellow"/>
        </w:rPr>
        <w:t>Trade</w:t>
      </w:r>
      <w:r>
        <w:rPr>
          <w:rStyle w:val="StyleBoldUnderline"/>
        </w:rPr>
        <w:t xml:space="preserve"> also </w:t>
      </w:r>
      <w:r w:rsidRPr="005C4663">
        <w:rPr>
          <w:rStyle w:val="StyleBoldUnderline"/>
          <w:highlight w:val="yellow"/>
        </w:rPr>
        <w:t xml:space="preserve">serves as an effective way to </w:t>
      </w:r>
      <w:r w:rsidRPr="005C4663">
        <w:rPr>
          <w:rStyle w:val="Emphasis"/>
          <w:highlight w:val="yellow"/>
        </w:rPr>
        <w:t>send signals</w:t>
      </w:r>
      <w:r w:rsidRPr="005C4663">
        <w:rPr>
          <w:rStyle w:val="StyleBoldUnderline"/>
          <w:highlight w:val="yellow"/>
        </w:rPr>
        <w:t xml:space="preserve"> to </w:t>
      </w:r>
      <w:r w:rsidRPr="005C4663">
        <w:rPr>
          <w:rStyle w:val="Emphasis"/>
          <w:highlight w:val="yellow"/>
        </w:rPr>
        <w:t>allies</w:t>
      </w:r>
      <w:r w:rsidRPr="005C4663">
        <w:rPr>
          <w:rStyle w:val="StyleBoldUnderline"/>
          <w:highlight w:val="yellow"/>
        </w:rPr>
        <w:t xml:space="preserve"> and </w:t>
      </w:r>
      <w:r w:rsidRPr="005C4663">
        <w:rPr>
          <w:rStyle w:val="Emphasis"/>
          <w:highlight w:val="yellow"/>
        </w:rPr>
        <w:t>rivals</w:t>
      </w:r>
      <w:r>
        <w:rPr>
          <w:rStyle w:val="StyleBoldUnderline"/>
        </w:rPr>
        <w:t>. Signaling was the primary motivation behind the United Kingdom’s push for the trade agreement it signed with the United States in 1938</w:t>
      </w:r>
      <w:r>
        <w:t xml:space="preserve">, just before the outbreak of World War II. The British gained little economically, but the deal bolstered the appearance of Anglo-American solidarity. </w:t>
      </w:r>
      <w:r>
        <w:rPr>
          <w:rStyle w:val="StyleBoldUnderline"/>
        </w:rPr>
        <w:t>Similarly, signaling was as important as economics to the United States’ first-ever free-trade agreement, which was concluded with Israel in 1985</w:t>
      </w:r>
      <w:r>
        <w:t xml:space="preserve">. If anyone doubts the strategic importance of trade, consider Russia’s reaction during the past year to the prospect of Ukraine deepening its trade ties with the West. </w:t>
      </w:r>
      <w:r w:rsidRPr="005C4663">
        <w:rPr>
          <w:rStyle w:val="StyleBoldUnderline"/>
          <w:highlight w:val="yellow"/>
        </w:rPr>
        <w:t>The global</w:t>
      </w:r>
      <w:r>
        <w:rPr>
          <w:rStyle w:val="StyleBoldUnderline"/>
        </w:rPr>
        <w:t xml:space="preserve"> </w:t>
      </w:r>
      <w:r w:rsidRPr="005C4663">
        <w:rPr>
          <w:rStyle w:val="StyleBoldUnderline"/>
          <w:highlight w:val="yellow"/>
        </w:rPr>
        <w:t>trading system</w:t>
      </w:r>
      <w:r>
        <w:rPr>
          <w:rStyle w:val="StyleBoldUnderline"/>
        </w:rPr>
        <w:t xml:space="preserve"> also </w:t>
      </w:r>
      <w:r w:rsidRPr="005C4663">
        <w:rPr>
          <w:rStyle w:val="StyleBoldUnderline"/>
          <w:highlight w:val="yellow"/>
        </w:rPr>
        <w:t>provides avenues for</w:t>
      </w:r>
      <w:r>
        <w:rPr>
          <w:rStyle w:val="StyleBoldUnderline"/>
        </w:rPr>
        <w:t xml:space="preserve"> </w:t>
      </w:r>
      <w:r w:rsidRPr="005C4663">
        <w:rPr>
          <w:rStyle w:val="Emphasis"/>
          <w:highlight w:val="yellow"/>
        </w:rPr>
        <w:t>peaceful competition</w:t>
      </w:r>
      <w:r>
        <w:rPr>
          <w:rStyle w:val="StyleBoldUnderline"/>
        </w:rPr>
        <w:t xml:space="preserve"> </w:t>
      </w:r>
      <w:r w:rsidRPr="005C4663">
        <w:rPr>
          <w:rStyle w:val="StyleBoldUnderline"/>
          <w:highlight w:val="yellow"/>
        </w:rPr>
        <w:t xml:space="preserve">and </w:t>
      </w:r>
      <w:r w:rsidRPr="005C4663">
        <w:rPr>
          <w:rStyle w:val="Emphasis"/>
          <w:highlight w:val="yellow"/>
        </w:rPr>
        <w:t>mechanisms</w:t>
      </w:r>
      <w:r w:rsidRPr="005C4663">
        <w:rPr>
          <w:rStyle w:val="StyleBoldUnderline"/>
          <w:highlight w:val="yellow"/>
        </w:rPr>
        <w:t xml:space="preserve"> for resolving grievances that might</w:t>
      </w:r>
      <w:r>
        <w:rPr>
          <w:rStyle w:val="StyleBoldUnderline"/>
        </w:rPr>
        <w:t xml:space="preserve"> </w:t>
      </w:r>
      <w:r w:rsidRPr="005C4663">
        <w:rPr>
          <w:rStyle w:val="Emphasis"/>
          <w:highlight w:val="yellow"/>
        </w:rPr>
        <w:t>otherwise escalate</w:t>
      </w:r>
      <w:r>
        <w:rPr>
          <w:rStyle w:val="StyleBoldUnderline"/>
        </w:rPr>
        <w:t xml:space="preserve">. Over time, </w:t>
      </w:r>
      <w:r w:rsidRPr="005C4663">
        <w:rPr>
          <w:rStyle w:val="Emphasis"/>
          <w:highlight w:val="yellow"/>
        </w:rPr>
        <w:t>the habits of cooperation</w:t>
      </w:r>
      <w:r>
        <w:rPr>
          <w:rStyle w:val="StyleBoldUnderline"/>
        </w:rPr>
        <w:t xml:space="preserve"> shaped through trade </w:t>
      </w:r>
      <w:r w:rsidRPr="005C4663">
        <w:rPr>
          <w:rStyle w:val="StyleBoldUnderline"/>
          <w:highlight w:val="yellow"/>
        </w:rPr>
        <w:t>can reduce misperceptions</w:t>
      </w:r>
      <w:r>
        <w:rPr>
          <w:rStyle w:val="StyleBoldUnderline"/>
        </w:rPr>
        <w:t xml:space="preserve">, </w:t>
      </w:r>
      <w:r w:rsidRPr="005C4663">
        <w:rPr>
          <w:rStyle w:val="StyleBoldUnderline"/>
          <w:highlight w:val="yellow"/>
        </w:rPr>
        <w:t>build trust,</w:t>
      </w:r>
      <w:r>
        <w:rPr>
          <w:rStyle w:val="StyleBoldUnderline"/>
        </w:rPr>
        <w:t xml:space="preserve"> and increase cooperation </w:t>
      </w:r>
      <w:r w:rsidRPr="005C4663">
        <w:rPr>
          <w:rStyle w:val="StyleBoldUnderline"/>
          <w:highlight w:val="yellow"/>
        </w:rPr>
        <w:t xml:space="preserve">between states </w:t>
      </w:r>
      <w:r w:rsidRPr="005C4663">
        <w:rPr>
          <w:rStyle w:val="Emphasis"/>
          <w:highlight w:val="yellow"/>
        </w:rPr>
        <w:t>on other issues</w:t>
      </w:r>
      <w:r>
        <w:rPr>
          <w:rStyle w:val="StyleBoldUnderline"/>
        </w:rPr>
        <w:t xml:space="preserve"> -- </w:t>
      </w:r>
      <w:r w:rsidRPr="005C4663">
        <w:rPr>
          <w:rStyle w:val="StyleBoldUnderline"/>
          <w:highlight w:val="yellow"/>
        </w:rPr>
        <w:t>creating “an atmosphere congenial to</w:t>
      </w:r>
      <w:r>
        <w:rPr>
          <w:rStyle w:val="StyleBoldUnderline"/>
        </w:rPr>
        <w:t xml:space="preserve"> the preservation of </w:t>
      </w:r>
      <w:r w:rsidRPr="005C4663">
        <w:rPr>
          <w:rStyle w:val="Emphasis"/>
          <w:highlight w:val="yellow"/>
        </w:rPr>
        <w:t>peace</w:t>
      </w:r>
      <w:r>
        <w:t>,” as U.S. President Harry Truman put it in 1947, while making the case for the creation of an early international trade organization.</w:t>
      </w:r>
    </w:p>
    <w:p w:rsidR="00FE6757" w:rsidRDefault="00FE6757" w:rsidP="00FE6757">
      <w:pPr>
        <w:pStyle w:val="Heading3"/>
      </w:pPr>
      <w:r>
        <w:t xml:space="preserve">Turns Mexico/Latin America </w:t>
      </w:r>
    </w:p>
    <w:p w:rsidR="00FE6757" w:rsidRPr="00825C8E" w:rsidRDefault="00FE6757" w:rsidP="00FE6757">
      <w:pPr>
        <w:keepNext/>
        <w:keepLines/>
        <w:spacing w:before="200"/>
        <w:outlineLvl w:val="3"/>
        <w:rPr>
          <w:rFonts w:eastAsiaTheme="majorEastAsia" w:cstheme="majorBidi"/>
          <w:b/>
          <w:bCs/>
          <w:iCs/>
          <w:sz w:val="26"/>
        </w:rPr>
      </w:pPr>
      <w:r w:rsidRPr="00825C8E">
        <w:rPr>
          <w:rFonts w:eastAsiaTheme="majorEastAsia" w:cstheme="majorBidi"/>
          <w:b/>
          <w:bCs/>
          <w:iCs/>
          <w:sz w:val="26"/>
        </w:rPr>
        <w:t xml:space="preserve">Turns Mexico growth &amp; Latin America relations </w:t>
      </w:r>
    </w:p>
    <w:p w:rsidR="00FE6757" w:rsidRPr="00825C8E" w:rsidRDefault="00FE6757" w:rsidP="00FE6757">
      <w:r w:rsidRPr="00825C8E">
        <w:rPr>
          <w:b/>
          <w:bCs/>
          <w:sz w:val="26"/>
        </w:rPr>
        <w:t>Marczak 8/1</w:t>
      </w:r>
      <w:r w:rsidRPr="00825C8E">
        <w:t xml:space="preserve">/2014 (Jason Marczak is deputy director of the Atlantic Council’s Adrienne Arsht Latin America Center, Garrett Workman is associate director of the Atlantic Council’s Global Business and Economics Program, “TPA critical for US leadership in the Pacific,” </w:t>
      </w:r>
      <w:hyperlink r:id="rId81" w:history="1">
        <w:r w:rsidRPr="00825C8E">
          <w:t>http://thehill.com/blogs/congress-blog/foreign-policy/213955-tpa-critical-for-us-leadership-in-the-pacific</w:t>
        </w:r>
      </w:hyperlink>
      <w:r w:rsidRPr="00825C8E">
        <w:t xml:space="preserve">, CMR) </w:t>
      </w:r>
    </w:p>
    <w:p w:rsidR="00FE6757" w:rsidRPr="00825C8E" w:rsidRDefault="00FE6757" w:rsidP="00FE6757"/>
    <w:p w:rsidR="00FE6757" w:rsidRDefault="00FE6757" w:rsidP="00FE6757">
      <w:pPr>
        <w:rPr>
          <w:sz w:val="12"/>
        </w:rPr>
      </w:pPr>
      <w:r w:rsidRPr="005C4663">
        <w:rPr>
          <w:b/>
          <w:iCs/>
          <w:highlight w:val="yellow"/>
          <w:u w:val="single"/>
          <w:bdr w:val="single" w:sz="18" w:space="0" w:color="auto"/>
        </w:rPr>
        <w:t>Only with TPA</w:t>
      </w:r>
      <w:r w:rsidRPr="005C4663">
        <w:rPr>
          <w:sz w:val="12"/>
          <w:highlight w:val="yellow"/>
        </w:rPr>
        <w:t>—</w:t>
      </w:r>
      <w:r w:rsidRPr="005C4663">
        <w:rPr>
          <w:b/>
          <w:bCs/>
          <w:highlight w:val="yellow"/>
          <w:u w:val="single"/>
        </w:rPr>
        <w:t>a demonstration of Congress’ commitment to conclude</w:t>
      </w:r>
      <w:r w:rsidRPr="005C4663">
        <w:rPr>
          <w:sz w:val="12"/>
          <w:highlight w:val="yellow"/>
        </w:rPr>
        <w:t xml:space="preserve"> </w:t>
      </w:r>
      <w:r w:rsidRPr="00825C8E">
        <w:rPr>
          <w:sz w:val="12"/>
        </w:rPr>
        <w:t>an ambitious Trans-Pacific Partnership (</w:t>
      </w:r>
      <w:r w:rsidRPr="005C4663">
        <w:rPr>
          <w:b/>
          <w:bCs/>
          <w:highlight w:val="yellow"/>
          <w:u w:val="single"/>
        </w:rPr>
        <w:t>TPP</w:t>
      </w:r>
      <w:r w:rsidRPr="00825C8E">
        <w:rPr>
          <w:sz w:val="12"/>
        </w:rPr>
        <w:t>) agreement—</w:t>
      </w:r>
      <w:r w:rsidRPr="005C4663">
        <w:rPr>
          <w:b/>
          <w:bCs/>
          <w:highlight w:val="yellow"/>
          <w:u w:val="single"/>
        </w:rPr>
        <w:t>will the administration be able to negotiate the best possible deal</w:t>
      </w:r>
      <w:r w:rsidRPr="00825C8E">
        <w:rPr>
          <w:sz w:val="12"/>
        </w:rPr>
        <w:t xml:space="preserve">. </w:t>
      </w:r>
      <w:r w:rsidRPr="00825C8E">
        <w:rPr>
          <w:b/>
          <w:bCs/>
          <w:u w:val="single"/>
        </w:rPr>
        <w:t>TPA is essential so</w:t>
      </w:r>
      <w:r w:rsidRPr="00825C8E">
        <w:rPr>
          <w:sz w:val="12"/>
        </w:rPr>
        <w:t xml:space="preserve"> that other </w:t>
      </w:r>
      <w:r w:rsidRPr="00825C8E">
        <w:rPr>
          <w:b/>
          <w:bCs/>
          <w:u w:val="single"/>
        </w:rPr>
        <w:t>countries take US positions seriously and agree to a deal that benefits US workers and consumers</w:t>
      </w:r>
      <w:r w:rsidRPr="00825C8E">
        <w:rPr>
          <w:sz w:val="12"/>
        </w:rPr>
        <w:t xml:space="preserve">. </w:t>
      </w:r>
      <w:r w:rsidRPr="00825C8E">
        <w:rPr>
          <w:b/>
          <w:bCs/>
          <w:u w:val="single"/>
        </w:rPr>
        <w:t xml:space="preserve">If successful, </w:t>
      </w:r>
      <w:r w:rsidRPr="005C4663">
        <w:rPr>
          <w:b/>
          <w:bCs/>
          <w:highlight w:val="yellow"/>
          <w:u w:val="single"/>
        </w:rPr>
        <w:t>TPP could catapult the U</w:t>
      </w:r>
      <w:r w:rsidRPr="00825C8E">
        <w:rPr>
          <w:sz w:val="12"/>
        </w:rPr>
        <w:t xml:space="preserve">nited </w:t>
      </w:r>
      <w:r w:rsidRPr="005C4663">
        <w:rPr>
          <w:b/>
          <w:bCs/>
          <w:highlight w:val="yellow"/>
          <w:u w:val="single"/>
        </w:rPr>
        <w:t>S</w:t>
      </w:r>
      <w:r w:rsidRPr="00825C8E">
        <w:rPr>
          <w:sz w:val="12"/>
        </w:rPr>
        <w:t xml:space="preserve">tates </w:t>
      </w:r>
      <w:r w:rsidRPr="005C4663">
        <w:rPr>
          <w:b/>
          <w:bCs/>
          <w:highlight w:val="yellow"/>
          <w:u w:val="single"/>
        </w:rPr>
        <w:t xml:space="preserve">into a </w:t>
      </w:r>
      <w:r w:rsidRPr="005C4663">
        <w:rPr>
          <w:b/>
          <w:iCs/>
          <w:highlight w:val="yellow"/>
          <w:u w:val="single"/>
          <w:bdr w:val="single" w:sz="18" w:space="0" w:color="auto"/>
        </w:rPr>
        <w:t>new era of partnership with Latin America</w:t>
      </w:r>
      <w:r w:rsidRPr="00825C8E">
        <w:rPr>
          <w:b/>
          <w:bCs/>
          <w:u w:val="single"/>
        </w:rPr>
        <w:t xml:space="preserve"> and countries across the Asia-Pacific</w:t>
      </w:r>
      <w:r w:rsidRPr="00825C8E">
        <w:rPr>
          <w:sz w:val="12"/>
        </w:rPr>
        <w:t xml:space="preserve">. As the fastest-growing U.S. trade partner, </w:t>
      </w:r>
      <w:r w:rsidRPr="005C4663">
        <w:rPr>
          <w:b/>
          <w:bCs/>
          <w:highlight w:val="yellow"/>
          <w:u w:val="single"/>
        </w:rPr>
        <w:t>Latin America’s presence</w:t>
      </w:r>
      <w:r w:rsidRPr="00825C8E">
        <w:rPr>
          <w:b/>
          <w:bCs/>
          <w:u w:val="single"/>
        </w:rPr>
        <w:t xml:space="preserve"> in a successful TPP </w:t>
      </w:r>
      <w:r w:rsidRPr="005C4663">
        <w:rPr>
          <w:b/>
          <w:bCs/>
          <w:highlight w:val="yellow"/>
          <w:u w:val="single"/>
        </w:rPr>
        <w:t xml:space="preserve">could lead to a </w:t>
      </w:r>
      <w:r w:rsidRPr="005C4663">
        <w:rPr>
          <w:b/>
          <w:iCs/>
          <w:highlight w:val="yellow"/>
          <w:u w:val="single"/>
          <w:bdr w:val="single" w:sz="18" w:space="0" w:color="auto"/>
        </w:rPr>
        <w:t>new era of economic integration in the hemisphere</w:t>
      </w:r>
      <w:r w:rsidRPr="005C4663">
        <w:rPr>
          <w:sz w:val="12"/>
          <w:highlight w:val="yellow"/>
        </w:rPr>
        <w:t xml:space="preserve">. </w:t>
      </w:r>
      <w:r w:rsidRPr="005C4663">
        <w:rPr>
          <w:b/>
          <w:bCs/>
          <w:highlight w:val="yellow"/>
          <w:u w:val="single"/>
        </w:rPr>
        <w:t>Such an agreement could broaden</w:t>
      </w:r>
      <w:r w:rsidRPr="00825C8E">
        <w:rPr>
          <w:b/>
          <w:bCs/>
          <w:u w:val="single"/>
        </w:rPr>
        <w:t xml:space="preserve"> U.S. </w:t>
      </w:r>
      <w:r w:rsidRPr="005C4663">
        <w:rPr>
          <w:b/>
          <w:bCs/>
          <w:highlight w:val="yellow"/>
          <w:u w:val="single"/>
        </w:rPr>
        <w:t>relationships with economies on the rise and</w:t>
      </w:r>
      <w:r w:rsidRPr="00825C8E">
        <w:rPr>
          <w:b/>
          <w:bCs/>
          <w:u w:val="single"/>
        </w:rPr>
        <w:t xml:space="preserve"> with </w:t>
      </w:r>
      <w:r w:rsidRPr="005C4663">
        <w:rPr>
          <w:b/>
          <w:bCs/>
          <w:highlight w:val="yellow"/>
          <w:u w:val="single"/>
        </w:rPr>
        <w:t>markets close to U.S. ports. Expanding</w:t>
      </w:r>
      <w:r w:rsidRPr="00825C8E">
        <w:rPr>
          <w:b/>
          <w:bCs/>
          <w:u w:val="single"/>
        </w:rPr>
        <w:t xml:space="preserve"> close </w:t>
      </w:r>
      <w:r w:rsidRPr="005C4663">
        <w:rPr>
          <w:b/>
          <w:bCs/>
          <w:highlight w:val="yellow"/>
          <w:u w:val="single"/>
        </w:rPr>
        <w:t>trade</w:t>
      </w:r>
      <w:r w:rsidRPr="00825C8E">
        <w:rPr>
          <w:b/>
          <w:bCs/>
          <w:u w:val="single"/>
        </w:rPr>
        <w:t xml:space="preserve"> and investment relationships </w:t>
      </w:r>
      <w:r w:rsidRPr="005C4663">
        <w:rPr>
          <w:b/>
          <w:bCs/>
          <w:highlight w:val="yellow"/>
          <w:u w:val="single"/>
        </w:rPr>
        <w:t xml:space="preserve">with </w:t>
      </w:r>
      <w:r w:rsidRPr="005C4663">
        <w:rPr>
          <w:b/>
          <w:iCs/>
          <w:highlight w:val="yellow"/>
          <w:u w:val="single"/>
          <w:bdr w:val="single" w:sz="18" w:space="0" w:color="auto"/>
        </w:rPr>
        <w:t>Mexico</w:t>
      </w:r>
      <w:r w:rsidRPr="00825C8E">
        <w:rPr>
          <w:b/>
          <w:bCs/>
          <w:u w:val="single"/>
        </w:rPr>
        <w:t>,</w:t>
      </w:r>
      <w:r w:rsidRPr="00825C8E">
        <w:rPr>
          <w:sz w:val="12"/>
        </w:rPr>
        <w:t xml:space="preserve"> Canada, Chile, and Peru </w:t>
      </w:r>
      <w:r w:rsidRPr="005C4663">
        <w:rPr>
          <w:b/>
          <w:bCs/>
          <w:highlight w:val="yellow"/>
          <w:u w:val="single"/>
        </w:rPr>
        <w:t xml:space="preserve">will provide </w:t>
      </w:r>
      <w:r w:rsidRPr="005C4663">
        <w:rPr>
          <w:b/>
          <w:iCs/>
          <w:highlight w:val="yellow"/>
          <w:u w:val="single"/>
          <w:bdr w:val="single" w:sz="18" w:space="0" w:color="auto"/>
        </w:rPr>
        <w:t>immediate benefits</w:t>
      </w:r>
      <w:r w:rsidRPr="005C4663">
        <w:rPr>
          <w:b/>
          <w:bCs/>
          <w:highlight w:val="yellow"/>
          <w:u w:val="single"/>
        </w:rPr>
        <w:t xml:space="preserve"> and </w:t>
      </w:r>
      <w:r w:rsidRPr="005C4663">
        <w:rPr>
          <w:b/>
          <w:iCs/>
          <w:highlight w:val="yellow"/>
          <w:u w:val="single"/>
          <w:bdr w:val="single" w:sz="18" w:space="0" w:color="auto"/>
        </w:rPr>
        <w:t>job-creating growth</w:t>
      </w:r>
      <w:r w:rsidRPr="00825C8E">
        <w:rPr>
          <w:sz w:val="12"/>
        </w:rPr>
        <w:t xml:space="preserve"> in the United States.</w:t>
      </w:r>
    </w:p>
    <w:p w:rsidR="00FE6757" w:rsidRDefault="00FE6757" w:rsidP="00FE6757">
      <w:pPr>
        <w:rPr>
          <w:sz w:val="12"/>
        </w:rPr>
      </w:pPr>
    </w:p>
    <w:p w:rsidR="00FE6757" w:rsidRDefault="00FE6757" w:rsidP="00FE6757">
      <w:pPr>
        <w:pStyle w:val="Heading3"/>
      </w:pPr>
      <w:r>
        <w:t xml:space="preserve">Turns Latin America Relations </w:t>
      </w:r>
    </w:p>
    <w:p w:rsidR="00FE6757" w:rsidRDefault="00FE6757" w:rsidP="00FE6757">
      <w:pPr>
        <w:pStyle w:val="Heading4"/>
      </w:pPr>
      <w:r>
        <w:t xml:space="preserve">Turns LA relations </w:t>
      </w:r>
    </w:p>
    <w:p w:rsidR="00FE6757" w:rsidRPr="008212A3" w:rsidRDefault="00FE6757" w:rsidP="00FE6757">
      <w:pPr>
        <w:rPr>
          <w:rStyle w:val="StyleStyleBold12pt"/>
        </w:rPr>
      </w:pPr>
      <w:r w:rsidRPr="008212A3">
        <w:rPr>
          <w:rStyle w:val="StyleStyleBold12pt"/>
        </w:rPr>
        <w:t xml:space="preserve">Chitaia 14 </w:t>
      </w:r>
    </w:p>
    <w:p w:rsidR="00FE6757" w:rsidRDefault="00FE6757" w:rsidP="00FE6757">
      <w:r>
        <w:t xml:space="preserve">Latin America Impact </w:t>
      </w:r>
    </w:p>
    <w:p w:rsidR="00FE6757" w:rsidRDefault="00FE6757" w:rsidP="00FE6757">
      <w:r>
        <w:t>http://www.foreignpolicyi.org/content/us-china-race-trade-ties-latin-america</w:t>
      </w:r>
    </w:p>
    <w:p w:rsidR="00FE6757" w:rsidRDefault="00FE6757" w:rsidP="00FE6757">
      <w:r>
        <w:t>FPI Bulletin: The U.S.-China Race for Trade Ties in Latin America</w:t>
      </w:r>
    </w:p>
    <w:p w:rsidR="00FE6757" w:rsidRDefault="00FE6757" w:rsidP="00FE6757">
      <w:r>
        <w:t>August 4, 2014</w:t>
      </w:r>
    </w:p>
    <w:p w:rsidR="00FE6757" w:rsidRPr="008212A3" w:rsidRDefault="00FE6757" w:rsidP="00FE6757">
      <w:pPr>
        <w:rPr>
          <w:rStyle w:val="StyleBoldUnderline"/>
          <w:bCs/>
        </w:rPr>
      </w:pPr>
      <w:r>
        <w:t>By FPI Research Intern Nina Chitaia</w:t>
      </w:r>
    </w:p>
    <w:p w:rsidR="00FE6757" w:rsidRDefault="00FE6757" w:rsidP="00FE6757"/>
    <w:p w:rsidR="00FE6757" w:rsidRDefault="00FE6757" w:rsidP="00FE6757">
      <w:pPr>
        <w:rPr>
          <w:sz w:val="16"/>
        </w:rPr>
      </w:pPr>
      <w:r w:rsidRPr="00C64C0E">
        <w:rPr>
          <w:sz w:val="16"/>
        </w:rPr>
        <w:t xml:space="preserve">For another, </w:t>
      </w:r>
      <w:r w:rsidRPr="00C64C0E">
        <w:rPr>
          <w:rStyle w:val="StyleBoldUnderline"/>
        </w:rPr>
        <w:t>Washington needs to do much more to strengthen U.S. trade ties with Latin America</w:t>
      </w:r>
      <w:r w:rsidRPr="00C64C0E">
        <w:rPr>
          <w:sz w:val="16"/>
        </w:rPr>
        <w:t xml:space="preserve">.  For example, </w:t>
      </w:r>
      <w:r w:rsidRPr="00C64C0E">
        <w:rPr>
          <w:rStyle w:val="StyleBoldUnderline"/>
        </w:rPr>
        <w:t>concluding</w:t>
      </w:r>
      <w:r w:rsidRPr="00C64C0E">
        <w:rPr>
          <w:sz w:val="16"/>
        </w:rPr>
        <w:t xml:space="preserve"> negotiations for the Trans-Pacific Partnership (</w:t>
      </w:r>
      <w:r w:rsidRPr="00C64C0E">
        <w:rPr>
          <w:rStyle w:val="StyleBoldUnderline"/>
        </w:rPr>
        <w:t>TPP</w:t>
      </w:r>
      <w:r w:rsidRPr="00C64C0E">
        <w:rPr>
          <w:sz w:val="16"/>
        </w:rPr>
        <w:t>)—a proposed agreement to liberalize and integrate trade among the United States, Chile, Mexico, Peru, and seven countries in Asia—</w:t>
      </w:r>
      <w:r w:rsidRPr="00C64C0E">
        <w:rPr>
          <w:rStyle w:val="StyleBoldUnderline"/>
        </w:rPr>
        <w:t>would bolster U.S. economic growth on both sides of the Pacific</w:t>
      </w:r>
      <w:r w:rsidRPr="00C64C0E">
        <w:rPr>
          <w:sz w:val="16"/>
        </w:rPr>
        <w:t xml:space="preserve">. </w:t>
      </w:r>
      <w:r w:rsidRPr="00C64C0E">
        <w:rPr>
          <w:rStyle w:val="StyleBoldUnderline"/>
        </w:rPr>
        <w:t>However, movement</w:t>
      </w:r>
      <w:r w:rsidRPr="00C64C0E">
        <w:rPr>
          <w:sz w:val="16"/>
        </w:rPr>
        <w:t xml:space="preserve"> </w:t>
      </w:r>
      <w:r w:rsidRPr="00C64C0E">
        <w:rPr>
          <w:rStyle w:val="StyleBoldUnderline"/>
        </w:rPr>
        <w:t>on</w:t>
      </w:r>
      <w:r w:rsidRPr="00C64C0E">
        <w:rPr>
          <w:sz w:val="16"/>
        </w:rPr>
        <w:t xml:space="preserve"> the TPP and any other </w:t>
      </w:r>
      <w:r w:rsidRPr="00C64C0E">
        <w:rPr>
          <w:rStyle w:val="StyleBoldUnderline"/>
        </w:rPr>
        <w:t>future trade agreements will require strong leadership in Washington</w:t>
      </w:r>
      <w:r w:rsidRPr="00C64C0E">
        <w:rPr>
          <w:sz w:val="16"/>
        </w:rPr>
        <w:t xml:space="preserve">. In particular, </w:t>
      </w:r>
      <w:r w:rsidRPr="00C64C0E">
        <w:rPr>
          <w:rStyle w:val="StyleBoldUnderline"/>
        </w:rPr>
        <w:t>the White House and Congress will need to enact</w:t>
      </w:r>
      <w:r w:rsidRPr="00C64C0E">
        <w:rPr>
          <w:sz w:val="16"/>
        </w:rPr>
        <w:t xml:space="preserve"> a new law for Trade Promotion Authority (</w:t>
      </w:r>
      <w:r w:rsidRPr="00C64C0E">
        <w:rPr>
          <w:rStyle w:val="StyleBoldUnderline"/>
        </w:rPr>
        <w:t>TPA</w:t>
      </w:r>
      <w:r w:rsidRPr="00C64C0E">
        <w:rPr>
          <w:sz w:val="16"/>
        </w:rPr>
        <w:t xml:space="preserve">), which would empower the president to negotiate trade agreements and guarantee that lawmakers can only vote to approve or reject them without further amendment or filibuster. It’s unclear, however, whether Capitol Hill will take up TPA before the year ends. But it should. China is projected to surpass the European Union and become Latin America’s second largest trading partner by 2016. At the same time, </w:t>
      </w:r>
      <w:r w:rsidRPr="00C64C0E">
        <w:rPr>
          <w:rStyle w:val="StyleBoldUnderline"/>
        </w:rPr>
        <w:t>the U</w:t>
      </w:r>
      <w:r w:rsidRPr="00C64C0E">
        <w:rPr>
          <w:sz w:val="16"/>
        </w:rPr>
        <w:t xml:space="preserve">nited </w:t>
      </w:r>
      <w:r w:rsidRPr="00C64C0E">
        <w:rPr>
          <w:rStyle w:val="StyleBoldUnderline"/>
        </w:rPr>
        <w:t>S</w:t>
      </w:r>
      <w:r w:rsidRPr="00C64C0E">
        <w:rPr>
          <w:sz w:val="16"/>
        </w:rPr>
        <w:t xml:space="preserve">tates still </w:t>
      </w:r>
      <w:r w:rsidRPr="00C64C0E">
        <w:rPr>
          <w:rStyle w:val="StyleBoldUnderline"/>
        </w:rPr>
        <w:t>has important opportunities to sustain and expand its economic and diplomatic leadership in the region</w:t>
      </w:r>
      <w:r w:rsidRPr="00C64C0E">
        <w:rPr>
          <w:sz w:val="16"/>
        </w:rPr>
        <w:t xml:space="preserve">.  </w:t>
      </w:r>
      <w:r w:rsidRPr="00C64C0E">
        <w:rPr>
          <w:rStyle w:val="StyleBoldUnderline"/>
        </w:rPr>
        <w:t>Seizing these opportunities</w:t>
      </w:r>
      <w:r w:rsidRPr="00C64C0E">
        <w:rPr>
          <w:sz w:val="16"/>
        </w:rPr>
        <w:t xml:space="preserve">, though, </w:t>
      </w:r>
      <w:r w:rsidRPr="00C64C0E">
        <w:rPr>
          <w:rStyle w:val="StyleBoldUnderline"/>
        </w:rPr>
        <w:t>will require U.S. policymakers and lawmakers to advance a serious agenda to improve trade and regional engagement</w:t>
      </w:r>
      <w:r w:rsidRPr="00C64C0E">
        <w:rPr>
          <w:sz w:val="16"/>
        </w:rPr>
        <w:t>.</w:t>
      </w:r>
    </w:p>
    <w:p w:rsidR="00FE6757" w:rsidRPr="00AA6A41" w:rsidRDefault="00FE6757" w:rsidP="00FE6757"/>
    <w:p w:rsidR="00FE6757" w:rsidRDefault="00FE6757" w:rsidP="00FE6757">
      <w:pPr>
        <w:pStyle w:val="Heading3"/>
      </w:pPr>
      <w:r>
        <w:t xml:space="preserve">Turns Pharma </w:t>
      </w:r>
    </w:p>
    <w:p w:rsidR="00FE6757" w:rsidRPr="00825C8E" w:rsidRDefault="00FE6757" w:rsidP="00FE6757">
      <w:pPr>
        <w:keepNext/>
        <w:keepLines/>
        <w:spacing w:before="200"/>
        <w:outlineLvl w:val="3"/>
        <w:rPr>
          <w:rFonts w:eastAsiaTheme="majorEastAsia" w:cstheme="majorBidi"/>
          <w:b/>
          <w:bCs/>
          <w:iCs/>
          <w:sz w:val="26"/>
        </w:rPr>
      </w:pPr>
      <w:r w:rsidRPr="00825C8E">
        <w:rPr>
          <w:rFonts w:eastAsiaTheme="majorEastAsia" w:cstheme="majorBidi"/>
          <w:b/>
          <w:bCs/>
          <w:iCs/>
          <w:sz w:val="26"/>
        </w:rPr>
        <w:t xml:space="preserve">Key to growth and medical innovation </w:t>
      </w:r>
    </w:p>
    <w:p w:rsidR="00FE6757" w:rsidRPr="00825C8E" w:rsidRDefault="00FE6757" w:rsidP="00FE6757">
      <w:r w:rsidRPr="00825C8E">
        <w:rPr>
          <w:b/>
          <w:bCs/>
          <w:sz w:val="26"/>
        </w:rPr>
        <w:t>Thune 14</w:t>
      </w:r>
      <w:r w:rsidRPr="00825C8E">
        <w:t xml:space="preserve"> (John, “Democrats must give Obama trade promotion authority,” Feb 25, </w:t>
      </w:r>
      <w:hyperlink r:id="rId82" w:history="1">
        <w:r w:rsidRPr="00825C8E">
          <w:t>http://blogs.reuters.com/great-debate/2014/02/25/give-obama-trade-promotion-authority/</w:t>
        </w:r>
      </w:hyperlink>
      <w:r w:rsidRPr="00825C8E">
        <w:t xml:space="preserve">) </w:t>
      </w:r>
    </w:p>
    <w:p w:rsidR="00FE6757" w:rsidRPr="00825C8E" w:rsidRDefault="00FE6757" w:rsidP="00FE6757"/>
    <w:p w:rsidR="00FE6757" w:rsidRPr="00825C8E" w:rsidRDefault="00FE6757" w:rsidP="00FE6757">
      <w:pPr>
        <w:rPr>
          <w:sz w:val="16"/>
        </w:rPr>
      </w:pPr>
      <w:r w:rsidRPr="00825C8E">
        <w:rPr>
          <w:b/>
          <w:u w:val="single"/>
        </w:rPr>
        <w:t>After five years of economic stagnation and high unemployment, we should be seizing every opportunity to create more jobs and get the economy growing at a faster pace. We could do</w:t>
      </w:r>
      <w:r w:rsidRPr="00825C8E">
        <w:rPr>
          <w:sz w:val="16"/>
        </w:rPr>
        <w:t xml:space="preserve"> that today in both the Senate and House </w:t>
      </w:r>
      <w:r w:rsidRPr="00825C8E">
        <w:rPr>
          <w:b/>
          <w:u w:val="single"/>
        </w:rPr>
        <w:t>by passing legislation giving the president the authority to wrap up the two trade pacts</w:t>
      </w:r>
      <w:r w:rsidRPr="00825C8E">
        <w:rPr>
          <w:sz w:val="16"/>
        </w:rPr>
        <w:t xml:space="preserve"> — all without adding a dime to the deficit. Presidents of both parties have in the past used trade promotion authority to negotiate trade agreements that help American farmers, ranchers, entrepreneurs and job creators gain access to new consumers around the globe. By renewing the authority, which expired in 2007, Congress sets the rules for the proposed trade agreements and, in return, agrees to allow for a straight up-or-down vote when the agreements come before it. The Department of Commerce recently announced that the United States exported $2.3 trillion of goods and services in 2013, setting another record for the fourth consecutive year. According to economists, </w:t>
      </w:r>
      <w:r w:rsidRPr="00825C8E">
        <w:rPr>
          <w:b/>
          <w:u w:val="single"/>
        </w:rPr>
        <w:t>every billion dollar of additional exports creates about 5,000 well-paying U.S. jobs.</w:t>
      </w:r>
      <w:r w:rsidRPr="00825C8E">
        <w:rPr>
          <w:sz w:val="16"/>
        </w:rPr>
        <w:t xml:space="preserve"> Roughly </w:t>
      </w:r>
      <w:r w:rsidRPr="00825C8E">
        <w:rPr>
          <w:b/>
          <w:u w:val="single"/>
        </w:rPr>
        <w:t>10 million jobs nationwide are tied directly to exports.</w:t>
      </w:r>
      <w:r w:rsidRPr="00825C8E">
        <w:rPr>
          <w:sz w:val="16"/>
        </w:rPr>
        <w:t xml:space="preserve"> In fact, </w:t>
      </w:r>
      <w:r w:rsidRPr="00825C8E">
        <w:rPr>
          <w:b/>
          <w:u w:val="single"/>
        </w:rPr>
        <w:t>exports have created 1.3 million new jobs just since 2010</w:t>
      </w:r>
      <w:r w:rsidRPr="00825C8E">
        <w:rPr>
          <w:sz w:val="16"/>
        </w:rPr>
        <w:t xml:space="preserve">. Exports of U.S. agricultural products reached a record $141 billion in 2012, up from less than $90 billion five years earlier. More than 1 in 5 jobs in South Dakota is tied to trade, according to estimates in a recent Business Roundtable study, up from 11 percent in 1992. But we can do better. </w:t>
      </w:r>
      <w:r w:rsidRPr="00825C8E">
        <w:rPr>
          <w:b/>
          <w:u w:val="single"/>
        </w:rPr>
        <w:t xml:space="preserve">The trade agreements with 11 Asia-Pacific countries and the 28 European Union nations would open up access to one billion consumers around the globe. That could translate into thousands of new jobs and faster economic growth. This opportunity can only become reality, however, if the president has the authority to close the deals. Foreign nations won’t put their best offers on the table if they believe Congress will renegotiate an agreement. </w:t>
      </w:r>
      <w:r w:rsidRPr="00825C8E">
        <w:rPr>
          <w:sz w:val="16"/>
        </w:rPr>
        <w:t xml:space="preserve">Trade promotion authority, and the trade agreements it will enable, is the best way to bring down foreign barriers to U.S. products and services. Our market is already largely open to foreign imports. Shouldn’t we demand that other nations return the favor? </w:t>
      </w:r>
      <w:r w:rsidRPr="00825C8E">
        <w:rPr>
          <w:b/>
          <w:u w:val="single"/>
        </w:rPr>
        <w:t>Fast-tracking trade agreements</w:t>
      </w:r>
      <w:r w:rsidRPr="00825C8E">
        <w:rPr>
          <w:sz w:val="16"/>
        </w:rPr>
        <w:t xml:space="preserve"> has another big benefit. It </w:t>
      </w:r>
      <w:r w:rsidRPr="00825C8E">
        <w:rPr>
          <w:b/>
          <w:u w:val="single"/>
        </w:rPr>
        <w:t>would promote the creation of high-paying, research-intensive jobs in the U.S. by better protecting intellectual property</w:t>
      </w:r>
      <w:r w:rsidRPr="00825C8E">
        <w:rPr>
          <w:sz w:val="16"/>
        </w:rPr>
        <w:t xml:space="preserve"> — </w:t>
      </w:r>
      <w:r w:rsidRPr="00825C8E">
        <w:rPr>
          <w:b/>
          <w:u w:val="single"/>
        </w:rPr>
        <w:t xml:space="preserve">everything from </w:t>
      </w:r>
      <w:r w:rsidRPr="00825C8E">
        <w:rPr>
          <w:b/>
          <w:iCs/>
          <w:u w:val="single"/>
          <w:bdr w:val="single" w:sz="18" w:space="0" w:color="auto"/>
        </w:rPr>
        <w:t>life-saving medicines</w:t>
      </w:r>
      <w:r w:rsidRPr="00825C8E">
        <w:rPr>
          <w:b/>
          <w:u w:val="single"/>
        </w:rPr>
        <w:t xml:space="preserve"> to cutting-edge software and computing — of U.S. companies doing business overseas</w:t>
      </w:r>
      <w:r w:rsidRPr="00825C8E">
        <w:rPr>
          <w:sz w:val="16"/>
        </w:rPr>
        <w:t xml:space="preserve">. </w:t>
      </w:r>
      <w:r w:rsidRPr="00825C8E">
        <w:rPr>
          <w:b/>
          <w:u w:val="single"/>
        </w:rPr>
        <w:t xml:space="preserve">The president is the only person who can ensure that the United States will </w:t>
      </w:r>
      <w:r w:rsidRPr="00825C8E">
        <w:rPr>
          <w:b/>
          <w:iCs/>
          <w:u w:val="single"/>
          <w:bdr w:val="single" w:sz="18" w:space="0" w:color="auto"/>
        </w:rPr>
        <w:t>keep pace</w:t>
      </w:r>
      <w:r w:rsidRPr="00825C8E">
        <w:rPr>
          <w:b/>
          <w:u w:val="single"/>
        </w:rPr>
        <w:t xml:space="preserve"> in the global competitive economy</w:t>
      </w:r>
      <w:r w:rsidRPr="00825C8E">
        <w:rPr>
          <w:sz w:val="16"/>
        </w:rPr>
        <w:t>. If he is serious about seeing this important legislation passed, he should stop paying lip service to trade promotion authority and pick up the phone and urge Senate Majority Leader Harry Reid (D-Nev.) and members of Congress to support it.</w:t>
      </w:r>
    </w:p>
    <w:p w:rsidR="00FE6757" w:rsidRPr="005B4BE4" w:rsidRDefault="00FE6757" w:rsidP="00FE6757"/>
    <w:p w:rsidR="00FE6757" w:rsidRDefault="00FE6757" w:rsidP="00FE6757">
      <w:pPr>
        <w:pStyle w:val="Heading3"/>
      </w:pPr>
      <w:r>
        <w:t>Turns Poverty/Failed States</w:t>
      </w:r>
    </w:p>
    <w:p w:rsidR="00FE6757" w:rsidRPr="00825C8E" w:rsidRDefault="00FE6757" w:rsidP="00FE6757">
      <w:pPr>
        <w:keepNext/>
        <w:keepLines/>
        <w:spacing w:before="200"/>
        <w:outlineLvl w:val="3"/>
        <w:rPr>
          <w:rFonts w:eastAsiaTheme="majorEastAsia" w:cstheme="majorBidi"/>
          <w:b/>
          <w:bCs/>
          <w:iCs/>
          <w:sz w:val="26"/>
        </w:rPr>
      </w:pPr>
      <w:r w:rsidRPr="00825C8E">
        <w:rPr>
          <w:rFonts w:eastAsiaTheme="majorEastAsia" w:cstheme="majorBidi"/>
          <w:b/>
          <w:bCs/>
          <w:iCs/>
          <w:sz w:val="26"/>
        </w:rPr>
        <w:t xml:space="preserve">Turns poverty and failed states </w:t>
      </w:r>
    </w:p>
    <w:p w:rsidR="00FE6757" w:rsidRPr="00825C8E" w:rsidRDefault="00FE6757" w:rsidP="00FE6757">
      <w:r w:rsidRPr="00825C8E">
        <w:rPr>
          <w:b/>
          <w:bCs/>
          <w:sz w:val="26"/>
        </w:rPr>
        <w:t>Froman 14</w:t>
      </w:r>
      <w:r w:rsidRPr="00825C8E">
        <w:t xml:space="preserve"> (Michael, USTR, “U.S. Trade Negotiations Aim to Raise Labor and Environmental Standards,” June 16, </w:t>
      </w:r>
      <w:hyperlink r:id="rId83" w:history="1">
        <w:r w:rsidRPr="00825C8E">
          <w:t>http://www.cfr.org/trade/us-trade-negotiations-aim-raise-labor-environmental-standards/p33141</w:t>
        </w:r>
      </w:hyperlink>
      <w:r w:rsidRPr="00825C8E">
        <w:t xml:space="preserve">, CMR) </w:t>
      </w:r>
    </w:p>
    <w:p w:rsidR="00FE6757" w:rsidRPr="00825C8E" w:rsidRDefault="00FE6757" w:rsidP="00FE6757"/>
    <w:p w:rsidR="00FE6757" w:rsidRPr="00825C8E" w:rsidRDefault="00FE6757" w:rsidP="00FE6757">
      <w:pPr>
        <w:rPr>
          <w:sz w:val="16"/>
        </w:rPr>
      </w:pPr>
      <w:r w:rsidRPr="00825C8E">
        <w:rPr>
          <w:sz w:val="16"/>
        </w:rPr>
        <w:t xml:space="preserve">Finally, </w:t>
      </w:r>
      <w:r w:rsidRPr="00825C8E">
        <w:rPr>
          <w:b/>
          <w:bCs/>
          <w:u w:val="single"/>
        </w:rPr>
        <w:t>U.S. trade policy is strategic because it spurs global development</w:t>
      </w:r>
      <w:r w:rsidRPr="00825C8E">
        <w:rPr>
          <w:sz w:val="16"/>
        </w:rPr>
        <w:t xml:space="preserve">. </w:t>
      </w:r>
      <w:r w:rsidRPr="00825C8E">
        <w:rPr>
          <w:b/>
          <w:bCs/>
          <w:u w:val="single"/>
        </w:rPr>
        <w:t>By fueling economic growth, trade offers opportunities to those who might not otherwise have hope.</w:t>
      </w:r>
      <w:r w:rsidRPr="00825C8E">
        <w:rPr>
          <w:sz w:val="16"/>
        </w:rPr>
        <w:t xml:space="preserve"> By </w:t>
      </w:r>
      <w:r w:rsidRPr="00825C8E">
        <w:rPr>
          <w:b/>
          <w:bCs/>
          <w:u w:val="single"/>
        </w:rPr>
        <w:t xml:space="preserve">promoting good governance, trade is a </w:t>
      </w:r>
      <w:r w:rsidRPr="00825C8E">
        <w:rPr>
          <w:b/>
          <w:iCs/>
          <w:u w:val="single"/>
          <w:bdr w:val="single" w:sz="18" w:space="0" w:color="auto"/>
        </w:rPr>
        <w:t>stabilizing force</w:t>
      </w:r>
      <w:r w:rsidRPr="00825C8E">
        <w:rPr>
          <w:b/>
          <w:bCs/>
          <w:u w:val="single"/>
        </w:rPr>
        <w:t xml:space="preserve"> that prevents state failure</w:t>
      </w:r>
      <w:r w:rsidRPr="00825C8E">
        <w:rPr>
          <w:sz w:val="16"/>
        </w:rPr>
        <w:t xml:space="preserve">. </w:t>
      </w:r>
      <w:r w:rsidRPr="00825C8E">
        <w:rPr>
          <w:b/>
          <w:bCs/>
          <w:u w:val="single"/>
        </w:rPr>
        <w:t>Due in no small part to expanding global trade</w:t>
      </w:r>
      <w:r w:rsidRPr="00825C8E">
        <w:rPr>
          <w:sz w:val="16"/>
        </w:rPr>
        <w:t xml:space="preserve">, hundreds of millions, if not </w:t>
      </w:r>
      <w:r w:rsidRPr="00825C8E">
        <w:rPr>
          <w:b/>
          <w:iCs/>
          <w:u w:val="single"/>
          <w:bdr w:val="single" w:sz="18" w:space="0" w:color="auto"/>
        </w:rPr>
        <w:t>a billion people</w:t>
      </w:r>
      <w:r w:rsidRPr="00825C8E">
        <w:rPr>
          <w:sz w:val="16"/>
        </w:rPr>
        <w:t xml:space="preserve">, </w:t>
      </w:r>
      <w:r w:rsidRPr="00825C8E">
        <w:rPr>
          <w:b/>
          <w:bCs/>
          <w:u w:val="single"/>
        </w:rPr>
        <w:t>have been lifted out of poverty over the last several decades</w:t>
      </w:r>
      <w:r w:rsidRPr="00825C8E">
        <w:rPr>
          <w:sz w:val="16"/>
        </w:rPr>
        <w:t xml:space="preserve">. And </w:t>
      </w:r>
      <w:r w:rsidRPr="00825C8E">
        <w:rPr>
          <w:b/>
          <w:bCs/>
          <w:u w:val="single"/>
        </w:rPr>
        <w:t>that</w:t>
      </w:r>
      <w:r w:rsidRPr="00825C8E">
        <w:rPr>
          <w:sz w:val="16"/>
        </w:rPr>
        <w:t xml:space="preserve">, in turn, </w:t>
      </w:r>
      <w:r w:rsidRPr="00825C8E">
        <w:rPr>
          <w:b/>
          <w:bCs/>
          <w:u w:val="single"/>
        </w:rPr>
        <w:t>creates opportunities to address regional and transnational issues of concern</w:t>
      </w:r>
      <w:r w:rsidRPr="00825C8E">
        <w:rPr>
          <w:sz w:val="16"/>
        </w:rPr>
        <w:t>.</w:t>
      </w:r>
    </w:p>
    <w:p w:rsidR="00FE6757" w:rsidRPr="00AA6A41" w:rsidRDefault="00FE6757" w:rsidP="00FE6757"/>
    <w:p w:rsidR="00FE6757" w:rsidRDefault="00FE6757" w:rsidP="00FE6757">
      <w:pPr>
        <w:pStyle w:val="Heading3"/>
      </w:pPr>
      <w:r>
        <w:t>Turns Warming</w:t>
      </w:r>
    </w:p>
    <w:p w:rsidR="00FE6757" w:rsidRPr="00084B1F" w:rsidRDefault="00FE6757" w:rsidP="00FE6757">
      <w:pPr>
        <w:pStyle w:val="Heading4"/>
      </w:pPr>
      <w:r w:rsidRPr="00084B1F">
        <w:rPr>
          <w:u w:val="single"/>
        </w:rPr>
        <w:t>Better trade</w:t>
      </w:r>
      <w:r>
        <w:t xml:space="preserve"> solves the impact to warming </w:t>
      </w:r>
    </w:p>
    <w:p w:rsidR="00FE6757" w:rsidRPr="00825C8E" w:rsidRDefault="00FE6757" w:rsidP="00FE6757">
      <w:pPr>
        <w:rPr>
          <w:sz w:val="12"/>
        </w:rPr>
      </w:pPr>
      <w:r w:rsidRPr="00825C8E">
        <w:rPr>
          <w:b/>
          <w:bCs/>
          <w:sz w:val="26"/>
        </w:rPr>
        <w:t>Tamiotti et al. 2009</w:t>
      </w:r>
      <w:r w:rsidRPr="00825C8E">
        <w:rPr>
          <w:sz w:val="12"/>
        </w:rPr>
        <w:t xml:space="preserve"> (Ludivine, Counsellor in the Trade and Environment Division of the World Trade Organisation, Robert Teh is Counsellor in the Economic Research and Statistics Division of the World Trade Organization, Vesile Kulaçoğlu, Director, Trade and Environment Division, WTO, Anne Olhoff, Sustainable Development and Climate Change Coordinator / Senior Economist, Benjamin Simmons is Head of the Trade, Policy and Planning Unit with UNEPs Economics and Trade Branch, Hussein Abaza is the Chief of the Economics and Trade Branch of UNEP's Division of Technology, Industry, and Economics, “Trade and Climate Change”, </w:t>
      </w:r>
      <w:hyperlink r:id="rId84" w:history="1">
        <w:r w:rsidRPr="00825C8E">
          <w:rPr>
            <w:sz w:val="12"/>
          </w:rPr>
          <w:t>http://www.wto.org/english/res_e/booksp_e/trade_climate_change_e.pdf</w:t>
        </w:r>
      </w:hyperlink>
      <w:r w:rsidRPr="00825C8E">
        <w:rPr>
          <w:sz w:val="12"/>
        </w:rPr>
        <w:t xml:space="preserve">) </w:t>
      </w:r>
    </w:p>
    <w:p w:rsidR="00FE6757" w:rsidRPr="00825C8E" w:rsidRDefault="00FE6757" w:rsidP="00FE6757">
      <w:pPr>
        <w:rPr>
          <w:sz w:val="12"/>
        </w:rPr>
      </w:pPr>
    </w:p>
    <w:p w:rsidR="00FE6757" w:rsidRPr="00825C8E" w:rsidRDefault="00FE6757" w:rsidP="00FE6757">
      <w:pPr>
        <w:rPr>
          <w:sz w:val="12"/>
        </w:rPr>
      </w:pPr>
      <w:r w:rsidRPr="00825C8E">
        <w:rPr>
          <w:sz w:val="12"/>
        </w:rPr>
        <w:t xml:space="preserve">As discussed in the previous section, the technique effect can be a major mechanism through which trade opening can lead to mitigation of climate change. More open trade can increase the availability of goods and services that are more energy efficient. The increased income made possible through trade opening can lead to greater demand for better environmental quality and thus to reduced greenhouse gas emissions. Related to this, </w:t>
      </w:r>
      <w:r w:rsidRPr="005C4663">
        <w:rPr>
          <w:b/>
          <w:iCs/>
          <w:highlight w:val="yellow"/>
          <w:u w:val="single"/>
          <w:bdr w:val="single" w:sz="18" w:space="0" w:color="auto"/>
        </w:rPr>
        <w:t>trade</w:t>
      </w:r>
      <w:r w:rsidRPr="00825C8E">
        <w:rPr>
          <w:sz w:val="12"/>
        </w:rPr>
        <w:t xml:space="preserve"> (or trade opening) </w:t>
      </w:r>
      <w:r w:rsidRPr="005C4663">
        <w:rPr>
          <w:b/>
          <w:iCs/>
          <w:highlight w:val="yellow"/>
          <w:u w:val="single"/>
          <w:bdr w:val="single" w:sz="18" w:space="0" w:color="auto"/>
        </w:rPr>
        <w:t>encourages the spread</w:t>
      </w:r>
      <w:r w:rsidRPr="00825C8E">
        <w:rPr>
          <w:b/>
          <w:iCs/>
          <w:u w:val="single"/>
          <w:bdr w:val="single" w:sz="18" w:space="0" w:color="auto"/>
        </w:rPr>
        <w:t xml:space="preserve"> from one country to another </w:t>
      </w:r>
      <w:r w:rsidRPr="005C4663">
        <w:rPr>
          <w:b/>
          <w:iCs/>
          <w:highlight w:val="yellow"/>
          <w:u w:val="single"/>
          <w:bdr w:val="single" w:sz="18" w:space="0" w:color="auto"/>
        </w:rPr>
        <w:t>of tech</w:t>
      </w:r>
      <w:r w:rsidRPr="00084B1F">
        <w:rPr>
          <w:b/>
          <w:iCs/>
          <w:u w:val="single"/>
          <w:bdr w:val="single" w:sz="18" w:space="0" w:color="auto"/>
        </w:rPr>
        <w:t xml:space="preserve">nological </w:t>
      </w:r>
      <w:r w:rsidRPr="005C4663">
        <w:rPr>
          <w:b/>
          <w:iCs/>
          <w:highlight w:val="yellow"/>
          <w:u w:val="single"/>
          <w:bdr w:val="single" w:sz="18" w:space="0" w:color="auto"/>
        </w:rPr>
        <w:t xml:space="preserve">innovations </w:t>
      </w:r>
      <w:r w:rsidRPr="00084B1F">
        <w:rPr>
          <w:b/>
          <w:iCs/>
          <w:u w:val="single"/>
          <w:bdr w:val="single" w:sz="18" w:space="0" w:color="auto"/>
        </w:rPr>
        <w:t xml:space="preserve">that are </w:t>
      </w:r>
      <w:r w:rsidRPr="005C4663">
        <w:rPr>
          <w:b/>
          <w:iCs/>
          <w:highlight w:val="yellow"/>
          <w:u w:val="single"/>
          <w:bdr w:val="single" w:sz="18" w:space="0" w:color="auto"/>
        </w:rPr>
        <w:t>beneficial in mitigating climate change</w:t>
      </w:r>
      <w:r w:rsidRPr="00825C8E">
        <w:rPr>
          <w:sz w:val="12"/>
        </w:rPr>
        <w:t xml:space="preserve">. Furthermore, </w:t>
      </w:r>
      <w:r w:rsidRPr="00825C8E">
        <w:rPr>
          <w:b/>
          <w:bCs/>
          <w:u w:val="single"/>
        </w:rPr>
        <w:t xml:space="preserve">allowing international </w:t>
      </w:r>
      <w:r w:rsidRPr="005C4663">
        <w:rPr>
          <w:b/>
          <w:bCs/>
          <w:highlight w:val="yellow"/>
          <w:u w:val="single"/>
        </w:rPr>
        <w:t>markets</w:t>
      </w:r>
      <w:r w:rsidRPr="00825C8E">
        <w:rPr>
          <w:b/>
          <w:bCs/>
          <w:u w:val="single"/>
        </w:rPr>
        <w:t xml:space="preserve"> to remain open could </w:t>
      </w:r>
      <w:r w:rsidRPr="005C4663">
        <w:rPr>
          <w:b/>
          <w:bCs/>
          <w:highlight w:val="yellow"/>
          <w:u w:val="single"/>
        </w:rPr>
        <w:t xml:space="preserve">help countries </w:t>
      </w:r>
      <w:r w:rsidRPr="005C4663">
        <w:rPr>
          <w:b/>
          <w:iCs/>
          <w:highlight w:val="yellow"/>
          <w:u w:val="single"/>
          <w:bdr w:val="single" w:sz="18" w:space="0" w:color="auto"/>
        </w:rPr>
        <w:t xml:space="preserve">adapt </w:t>
      </w:r>
      <w:r w:rsidRPr="00084B1F">
        <w:rPr>
          <w:b/>
          <w:iCs/>
          <w:u w:val="single"/>
          <w:bdr w:val="single" w:sz="18" w:space="0" w:color="auto"/>
        </w:rPr>
        <w:t>to supply disruptions</w:t>
      </w:r>
      <w:r w:rsidRPr="00825C8E">
        <w:rPr>
          <w:b/>
          <w:bCs/>
          <w:u w:val="single"/>
        </w:rPr>
        <w:t xml:space="preserve"> </w:t>
      </w:r>
      <w:r w:rsidRPr="00825C8E">
        <w:rPr>
          <w:sz w:val="12"/>
        </w:rPr>
        <w:t xml:space="preserve">that may be triggered by climate change, such as a shortage in food supplies. 1. </w:t>
      </w:r>
      <w:r w:rsidRPr="00825C8E">
        <w:rPr>
          <w:b/>
          <w:bCs/>
          <w:u w:val="single"/>
        </w:rPr>
        <w:t xml:space="preserve">Technological </w:t>
      </w:r>
      <w:r w:rsidRPr="005C4663">
        <w:rPr>
          <w:b/>
          <w:bCs/>
          <w:highlight w:val="yellow"/>
          <w:u w:val="single"/>
        </w:rPr>
        <w:t>spillovers</w:t>
      </w:r>
      <w:r w:rsidRPr="00825C8E">
        <w:rPr>
          <w:sz w:val="12"/>
        </w:rPr>
        <w:t xml:space="preserve"> from trade International trade </w:t>
      </w:r>
      <w:r w:rsidRPr="005C4663">
        <w:rPr>
          <w:b/>
          <w:bCs/>
          <w:highlight w:val="yellow"/>
          <w:u w:val="single"/>
        </w:rPr>
        <w:t>can serve as a means for</w:t>
      </w:r>
      <w:r w:rsidRPr="00825C8E">
        <w:rPr>
          <w:sz w:val="12"/>
        </w:rPr>
        <w:t xml:space="preserve"> diff </w:t>
      </w:r>
      <w:r w:rsidRPr="00825C8E">
        <w:rPr>
          <w:b/>
          <w:bCs/>
          <w:u w:val="single"/>
        </w:rPr>
        <w:t xml:space="preserve">using </w:t>
      </w:r>
      <w:r w:rsidRPr="005C4663">
        <w:rPr>
          <w:b/>
          <w:bCs/>
          <w:highlight w:val="yellow"/>
          <w:u w:val="single"/>
        </w:rPr>
        <w:t>new tech</w:t>
      </w:r>
      <w:r w:rsidRPr="00084B1F">
        <w:rPr>
          <w:b/>
          <w:bCs/>
          <w:u w:val="single"/>
        </w:rPr>
        <w:t>nologies</w:t>
      </w:r>
      <w:r w:rsidRPr="005C4663">
        <w:rPr>
          <w:b/>
          <w:bCs/>
          <w:highlight w:val="yellow"/>
          <w:u w:val="single"/>
        </w:rPr>
        <w:t xml:space="preserve"> and know-how</w:t>
      </w:r>
      <w:r w:rsidRPr="00825C8E">
        <w:rPr>
          <w:sz w:val="12"/>
        </w:rPr>
        <w:t xml:space="preserve"> (Grossman and Helpman, 1991). International technology </w:t>
      </w:r>
      <w:r w:rsidRPr="00825C8E">
        <w:rPr>
          <w:b/>
          <w:bCs/>
          <w:u w:val="single"/>
        </w:rPr>
        <w:t xml:space="preserve">diffusion is important because of the highly skewed distribution of spending on research and development </w:t>
      </w:r>
      <w:r w:rsidRPr="00825C8E">
        <w:rPr>
          <w:sz w:val="12"/>
        </w:rPr>
        <w:t xml:space="preserve">(R&amp;D) </w:t>
      </w:r>
      <w:r w:rsidRPr="00825C8E">
        <w:rPr>
          <w:b/>
          <w:bCs/>
          <w:u w:val="single"/>
        </w:rPr>
        <w:t>around the world</w:t>
      </w:r>
      <w:r w:rsidRPr="00825C8E">
        <w:rPr>
          <w:sz w:val="12"/>
        </w:rPr>
        <w:t xml:space="preserve">. Coe, Helpman and Hoff maister (1997) estimate that 96 per cent of global expenditure on R&amp;D is undertaken by only a handful of industrialized countries. The distribution of expenditure on R&amp;D is even more skewed than the distribution of world income. Keller (2004) notes that the G-7 countries (the world’s leading industrialized countries) accounted for 84 per cent of global spending on R&amp;D in 1995, but represented only 64 per cent of global gross domestic product (GDP). Since Solow (1956), economists have understood the importance of technological change in raising productivity and underpinning economic growth. </w:t>
      </w:r>
      <w:r w:rsidRPr="005C4663">
        <w:rPr>
          <w:b/>
          <w:iCs/>
          <w:highlight w:val="yellow"/>
          <w:u w:val="single"/>
          <w:bdr w:val="single" w:sz="18" w:space="0" w:color="auto"/>
        </w:rPr>
        <w:t>The greater a country’s exposure to the international economy, the more it gains from R&amp;D activities in other countries</w:t>
      </w:r>
      <w:r w:rsidRPr="00825C8E">
        <w:rPr>
          <w:sz w:val="12"/>
        </w:rPr>
        <w:t xml:space="preserve"> (Helpman, 1997). </w:t>
      </w:r>
      <w:r w:rsidRPr="00825C8E">
        <w:rPr>
          <w:b/>
          <w:bCs/>
          <w:u w:val="single"/>
        </w:rPr>
        <w:t>This suggests a similar role for trade in</w:t>
      </w:r>
      <w:r w:rsidRPr="00825C8E">
        <w:rPr>
          <w:sz w:val="12"/>
        </w:rPr>
        <w:t xml:space="preserve"> diff </w:t>
      </w:r>
      <w:r w:rsidRPr="00825C8E">
        <w:rPr>
          <w:b/>
          <w:bCs/>
          <w:u w:val="single"/>
        </w:rPr>
        <w:t>using technologies that mitigate climate change.</w:t>
      </w:r>
      <w:r w:rsidRPr="00825C8E">
        <w:rPr>
          <w:sz w:val="12"/>
        </w:rPr>
        <w:t xml:space="preserve"> The available information indicates that 90 per cent of what is termed the environmental goods and services industry is located in member countries of the OECD.38 Since many OECD countries were among the first to adopt climate change mitigation measures, the already lopsided distribution of technological know-how may become more distorted as the adoption of mitigation measures leads to further innovation in environmental technologies in OECD countries. Porter and van der Linde (1995) have argued that domestic firms’ compliance with environmental regulations can trigger technological innovations, since such inventions will lower firms’ cost of compliance.39 </w:t>
      </w:r>
      <w:r w:rsidRPr="00825C8E">
        <w:rPr>
          <w:b/>
          <w:bCs/>
          <w:u w:val="single"/>
        </w:rPr>
        <w:t>The existence of spillovers in climate change technology</w:t>
      </w:r>
      <w:r w:rsidRPr="00825C8E">
        <w:rPr>
          <w:sz w:val="12"/>
        </w:rPr>
        <w:t xml:space="preserve"> (i.e. transfers of technological know-how from one country to another) </w:t>
      </w:r>
      <w:r w:rsidRPr="00825C8E">
        <w:rPr>
          <w:b/>
          <w:bCs/>
          <w:u w:val="single"/>
        </w:rPr>
        <w:t>provides one mechanism by which developing countries’ own efforts to combat climate change can benefit from innovations in OECD countries</w:t>
      </w:r>
      <w:r w:rsidRPr="00825C8E">
        <w:rPr>
          <w:sz w:val="12"/>
        </w:rPr>
        <w:t xml:space="preserve">. Section III.B provides information on trade opening in goods that may mitigate greenhouse gas emissions. </w:t>
      </w:r>
      <w:r w:rsidRPr="00825C8E">
        <w:rPr>
          <w:b/>
          <w:bCs/>
          <w:u w:val="single"/>
        </w:rPr>
        <w:t>There are several channels by which technological dissemination through trade can occur</w:t>
      </w:r>
      <w:r w:rsidRPr="00825C8E">
        <w:rPr>
          <w:sz w:val="12"/>
        </w:rPr>
        <w:t xml:space="preserve"> (Grossman and Helpman, 1991; Helpman, 1997). As explained in Section I.B.4(a), </w:t>
      </w:r>
      <w:r w:rsidRPr="00825C8E">
        <w:rPr>
          <w:b/>
          <w:bCs/>
          <w:u w:val="single"/>
        </w:rPr>
        <w:t xml:space="preserve">one channel is through the importation of innovations embodied in both intermediate goods </w:t>
      </w:r>
      <w:r w:rsidRPr="00825C8E">
        <w:rPr>
          <w:sz w:val="12"/>
        </w:rPr>
        <w:t xml:space="preserve">(i.e. manufactured or processed goods which are used in further production processes) </w:t>
      </w:r>
      <w:r w:rsidRPr="00825C8E">
        <w:rPr>
          <w:b/>
          <w:bCs/>
          <w:u w:val="single"/>
        </w:rPr>
        <w:t>and capital goods</w:t>
      </w:r>
      <w:r w:rsidRPr="00825C8E">
        <w:rPr>
          <w:sz w:val="12"/>
        </w:rPr>
        <w:t xml:space="preserve"> (e.g. machinery or equipment used in the production of other goods and services) which a country could not have produced on its own. </w:t>
      </w:r>
      <w:r w:rsidRPr="00825C8E">
        <w:rPr>
          <w:b/>
          <w:bCs/>
          <w:u w:val="single"/>
        </w:rPr>
        <w:t>A second channel is through the transfer of knowledge about new production methods and design from developed countries</w:t>
      </w:r>
      <w:r w:rsidRPr="00825C8E">
        <w:rPr>
          <w:sz w:val="12"/>
        </w:rPr>
        <w:t xml:space="preserve">. </w:t>
      </w:r>
      <w:r w:rsidRPr="00825C8E">
        <w:rPr>
          <w:b/>
          <w:iCs/>
          <w:u w:val="single"/>
          <w:bdr w:val="single" w:sz="18" w:space="0" w:color="auto"/>
        </w:rPr>
        <w:t xml:space="preserve">Third, international </w:t>
      </w:r>
      <w:r w:rsidRPr="005C4663">
        <w:rPr>
          <w:b/>
          <w:iCs/>
          <w:highlight w:val="yellow"/>
          <w:u w:val="single"/>
          <w:bdr w:val="single" w:sz="18" w:space="0" w:color="auto"/>
        </w:rPr>
        <w:t>trade can increase the available opportunities for adapting foreign technologies to meet local conditions</w:t>
      </w:r>
      <w:r w:rsidRPr="00825C8E">
        <w:rPr>
          <w:sz w:val="12"/>
        </w:rPr>
        <w:t xml:space="preserve">. Lastly, the </w:t>
      </w:r>
      <w:r w:rsidRPr="00825C8E">
        <w:rPr>
          <w:b/>
          <w:iCs/>
          <w:u w:val="single"/>
          <w:bdr w:val="single" w:sz="18" w:space="0" w:color="auto"/>
        </w:rPr>
        <w:t>learning opportunities arising from international economic relations will reduce the cost of future innovation and imitation</w:t>
      </w:r>
      <w:r w:rsidRPr="00825C8E">
        <w:rPr>
          <w:sz w:val="12"/>
        </w:rPr>
        <w:t>, making them more accessible to developing countries.</w:t>
      </w:r>
    </w:p>
    <w:p w:rsidR="00FE6757" w:rsidRDefault="00FE6757" w:rsidP="00FE6757">
      <w:pPr>
        <w:pStyle w:val="Heading3"/>
      </w:pPr>
      <w:r>
        <w:rPr>
          <w:b w:val="0"/>
        </w:rPr>
        <w:t xml:space="preserve">Turns WTO </w:t>
      </w:r>
    </w:p>
    <w:p w:rsidR="00FE6757" w:rsidRDefault="00FE6757" w:rsidP="00FE6757"/>
    <w:p w:rsidR="00FE6757" w:rsidRDefault="00FE6757" w:rsidP="00FE6757">
      <w:pPr>
        <w:pStyle w:val="Heading4"/>
      </w:pPr>
      <w:r>
        <w:t>WTO collapse inevitable without TPA passage – only credible signal – turns the aff.</w:t>
      </w:r>
    </w:p>
    <w:p w:rsidR="00FE6757" w:rsidRDefault="00FE6757" w:rsidP="00FE6757">
      <w:pPr>
        <w:rPr>
          <w:szCs w:val="16"/>
        </w:rPr>
      </w:pPr>
      <w:r>
        <w:rPr>
          <w:rStyle w:val="StyleStyleBold12pt"/>
        </w:rPr>
        <w:t>Schott 13</w:t>
      </w:r>
      <w:r>
        <w:rPr>
          <w:szCs w:val="16"/>
        </w:rPr>
        <w:t>. [Jeffrey Senior Fellow, Peterson Institute for International Economics, “Conference Transcript: Payoff from the World Trade Agenda” June 14 --http://www.piie.com/publications/papers/transcript-20130614.pdf</w:t>
      </w:r>
    </w:p>
    <w:p w:rsidR="00FE6757" w:rsidRDefault="00FE6757" w:rsidP="00FE6757">
      <w:r>
        <w:t xml:space="preserve">Now, </w:t>
      </w:r>
      <w:r>
        <w:rPr>
          <w:rStyle w:val="StyleBoldUnderline"/>
        </w:rPr>
        <w:t>what are the prospects for Bali? Well, they’re not so good.</w:t>
      </w:r>
      <w:r>
        <w:t xml:space="preserve"> Trade ministers are prone to accentuate the positive. But when APEC trade leaders met in Surabaya, Indonesia in April of this year, they admitted, and I need to quote this. This is what they said: “The negotiation as it stands now is not on course to lead to a successful outcome at the Ministerial Conference 9 in Bali.” And then even more ominously they said: “</w:t>
      </w:r>
      <w:r w:rsidRPr="005C4663">
        <w:rPr>
          <w:rStyle w:val="Emphasis"/>
          <w:highlight w:val="yellow"/>
        </w:rPr>
        <w:t>The continued viability of the WTO’s negotiating function is at serious risk</w:t>
      </w:r>
      <w:r>
        <w:rPr>
          <w:rStyle w:val="Emphasis"/>
        </w:rPr>
        <w:t>.</w:t>
      </w:r>
      <w:r>
        <w:t xml:space="preserve">” So </w:t>
      </w:r>
      <w:r>
        <w:rPr>
          <w:rStyle w:val="StyleBoldUnderline"/>
        </w:rPr>
        <w:t xml:space="preserve">that’s what our trade leaders, our optimistic trade leaders are saying about the prospects for moving forward later this year in Bali. </w:t>
      </w:r>
      <w:r>
        <w:t xml:space="preserve">And it underscores the task that Terry and others have. And it has to be more than the business community, but as Fred said it has to be certainly pushed hard by the business community to just get the officials and the negotiators to recognize that there’s a lot at stake and a big window of opportunity to make progress, but a big cost if they don’t. Now, what are the reasons for the impasse? And this is something that goes beyond what we put in our study. It’s more of a postscript to our study to look at the task going forward. And there are a number of problems that beset the preparations for the Bali Ministerial. You can call them Bali aches if you like. Oh, yeah, I was wondering whether to say that, and obviously I shouldn’t have. The first is issue with linkages. These are tactical gambits that risk blocking agreement like similar moves blocked agreement on the overall DOHA agenda over the past 10 years. And the key problem going forward for Bali is linking what is called food security subsidies with the trade facilitation agreement. There are important issues with regard to food security. There are important issues with regard to agricultural subsidies. But they should not be used in a way that blocks the ability to get the big deliverable out of Bali. And negotiators are still tied up in knots on how to do that. The second problem regards imbalances. Each country has a different idea of what is a balanced accord. Now, the terminology is important. In the past, we talked in trade negotiations about reciprocity. Reciprocity is an ambiguous term, but it’s a lot clearer than talking about balanced because each country hastheir own idea of what balanced is and there’s no consistent standard to set it on. So the first imbalance derives from differences in how countries value the benefit of policy change, basically taking what’s going on now and changing what countries do in order to open up more opportunities from trade and investment and how they value the increase in policy predictability that comes when new obligations constrain the ability of governments to reverse liberalization and to add new protectionism. So those are important. How do you value those things? In fact, the appreciation of the value of those two aspects is sometimes not well understood. The second imbalance comes between the level of progress that is needed on market access across agriculture and manufacturing and services, and the progress on commitments to new rule-making obligations, which often also encompass reforms that result in improved market access. This is part of the problem with the duty-free, quota-free issue and the resistance to going to a 100 percent coverage of tariff lines in a number of countries. There needs to be progress both on the coverage of the tariff preferences for the least developed countries. But there also needs to be progress on the eligibility rules for qualifying for the preferential rates. I mean, there are some countries that provide a 100 percent duty-free, quota-free treatment for least developed countries, but those countries don’t get access to that market because the eligibility rules, the content requirements and the like, basically block them from access to those markets. So those two things have to be done. There has to be a greater liberalization of the eligibility requirements to make those LDC preferences meaningful. And third, </w:t>
      </w:r>
      <w:r w:rsidRPr="005C4663">
        <w:rPr>
          <w:rStyle w:val="StyleBoldUnderline"/>
          <w:highlight w:val="yellow"/>
        </w:rPr>
        <w:t>there are leadership lapses</w:t>
      </w:r>
      <w:r>
        <w:rPr>
          <w:rStyle w:val="StyleBoldUnderline"/>
        </w:rPr>
        <w:t xml:space="preserve">. And this has been </w:t>
      </w:r>
      <w:r w:rsidRPr="005C4663">
        <w:rPr>
          <w:rStyle w:val="StyleBoldUnderline"/>
          <w:highlight w:val="yellow"/>
        </w:rPr>
        <w:t>throughout</w:t>
      </w:r>
      <w:r>
        <w:rPr>
          <w:rStyle w:val="StyleBoldUnderline"/>
        </w:rPr>
        <w:t xml:space="preserve"> the </w:t>
      </w:r>
      <w:r w:rsidRPr="005C4663">
        <w:rPr>
          <w:rStyle w:val="StyleBoldUnderline"/>
          <w:highlight w:val="yellow"/>
        </w:rPr>
        <w:t>DOHA</w:t>
      </w:r>
      <w:r>
        <w:rPr>
          <w:rStyle w:val="StyleBoldUnderline"/>
        </w:rPr>
        <w:t xml:space="preserve"> Round</w:t>
      </w:r>
      <w:r>
        <w:t>, so this is nothing new</w:t>
      </w:r>
      <w:r>
        <w:rPr>
          <w:rStyle w:val="StyleBoldUnderline"/>
        </w:rPr>
        <w:t>. The big players, developed and developing, need to put their chips on the table</w:t>
      </w:r>
      <w:r>
        <w:t xml:space="preserve">. For the U.S. and the EU, this means real constraints on farm supports and real new access for the exports of the least developed countries. These countries should be more responsive with regards to cuts of agricultural export subsidies—that’s one of our initiatives in our study. And indeed, there has been suggestions for 16 Bali that developing countries want the U.S. and Europe to commit to a 50 percent down payment on reductions of agricultural export subsidies, but that’s actually doable given the current climate of high commodity prices and should be acceptable if the deal included a snapback clause. But it seems to be resisted so far. And this is one area where the negotiators are being a bit too risk-averse. For China, it means dropping the charade that they are recently a ceded member to the WTO, and therefore, don’t have to do anymore. They need to do more. They need to commit to broader liberalization than other developing countries. And they have the ability to do that. For all the BRICs, it means advancing services negotiations as a means to unblock the negotiating impasse on agriculture and on NAMA. Now, this audience probably is focusing on, well, </w:t>
      </w:r>
      <w:r w:rsidRPr="005C4663">
        <w:rPr>
          <w:rStyle w:val="Emphasis"/>
          <w:highlight w:val="yellow"/>
        </w:rPr>
        <w:t>how the heck is the United States going to do in any of this</w:t>
      </w:r>
      <w:r>
        <w:rPr>
          <w:rStyle w:val="Emphasis"/>
        </w:rPr>
        <w:t>.</w:t>
      </w:r>
      <w:r>
        <w:t xml:space="preserve"> And it leads to the question of what about trade promotion authority</w:t>
      </w:r>
      <w:r w:rsidRPr="005C4663">
        <w:rPr>
          <w:rStyle w:val="Emphasis"/>
          <w:highlight w:val="yellow"/>
        </w:rPr>
        <w:t>. For the U.S., passage of new t</w:t>
      </w:r>
      <w:r>
        <w:rPr>
          <w:rStyle w:val="Emphasis"/>
        </w:rPr>
        <w:t xml:space="preserve">rade </w:t>
      </w:r>
      <w:r w:rsidRPr="005C4663">
        <w:rPr>
          <w:rStyle w:val="Emphasis"/>
          <w:highlight w:val="yellow"/>
        </w:rPr>
        <w:t>p</w:t>
      </w:r>
      <w:r>
        <w:rPr>
          <w:rStyle w:val="Emphasis"/>
        </w:rPr>
        <w:t xml:space="preserve">romotion </w:t>
      </w:r>
      <w:r w:rsidRPr="005C4663">
        <w:rPr>
          <w:rStyle w:val="Emphasis"/>
          <w:highlight w:val="yellow"/>
        </w:rPr>
        <w:t>a</w:t>
      </w:r>
      <w:r>
        <w:rPr>
          <w:rStyle w:val="Emphasis"/>
        </w:rPr>
        <w:t xml:space="preserve">uthority </w:t>
      </w:r>
      <w:r w:rsidRPr="005C4663">
        <w:rPr>
          <w:rStyle w:val="Emphasis"/>
          <w:highlight w:val="yellow"/>
        </w:rPr>
        <w:t>would send a</w:t>
      </w:r>
      <w:r>
        <w:rPr>
          <w:rStyle w:val="Emphasis"/>
        </w:rPr>
        <w:t xml:space="preserve"> very </w:t>
      </w:r>
      <w:r w:rsidRPr="005C4663">
        <w:rPr>
          <w:rStyle w:val="Emphasis"/>
          <w:highlight w:val="yellow"/>
        </w:rPr>
        <w:t>positive signal</w:t>
      </w:r>
      <w:r>
        <w:rPr>
          <w:rStyle w:val="Emphasis"/>
        </w:rPr>
        <w:t xml:space="preserve"> that </w:t>
      </w:r>
      <w:r w:rsidRPr="005C4663">
        <w:rPr>
          <w:rStyle w:val="Emphasis"/>
          <w:highlight w:val="yellow"/>
        </w:rPr>
        <w:t>we were willing and able to make these commitments and follow through on them</w:t>
      </w:r>
      <w:r>
        <w:rPr>
          <w:rStyle w:val="Emphasis"/>
        </w:rPr>
        <w:t xml:space="preserve">, and it should be done </w:t>
      </w:r>
      <w:r w:rsidRPr="005C4663">
        <w:rPr>
          <w:rStyle w:val="Emphasis"/>
          <w:highlight w:val="yellow"/>
        </w:rPr>
        <w:t>soon</w:t>
      </w:r>
      <w:r>
        <w:rPr>
          <w:rStyle w:val="StyleBoldUnderline"/>
        </w:rPr>
        <w:t>.</w:t>
      </w:r>
      <w:r>
        <w:t xml:space="preserve"> </w:t>
      </w:r>
    </w:p>
    <w:p w:rsidR="00FE6757" w:rsidRDefault="00FE6757" w:rsidP="00FE6757"/>
    <w:p w:rsidR="00FE6757" w:rsidRDefault="00FE6757" w:rsidP="00FE6757">
      <w:pPr>
        <w:pStyle w:val="Heading4"/>
      </w:pPr>
      <w:r>
        <w:t xml:space="preserve">TPA spurred agreements key to revive WTO – outweighs the aff. </w:t>
      </w:r>
    </w:p>
    <w:p w:rsidR="00FE6757" w:rsidRDefault="00FE6757" w:rsidP="00FE6757">
      <w:pPr>
        <w:rPr>
          <w:szCs w:val="16"/>
        </w:rPr>
      </w:pPr>
      <w:r>
        <w:rPr>
          <w:rStyle w:val="StyleStyleBold12pt"/>
        </w:rPr>
        <w:t>Suominen 14.</w:t>
      </w:r>
      <w:r>
        <w:t xml:space="preserve"> </w:t>
      </w:r>
      <w:r>
        <w:rPr>
          <w:szCs w:val="16"/>
        </w:rPr>
        <w:t>[Kati, Visiting Assistant Adjunct Professor at UCLA Anderson School of Management, Adjunct Fellow at CSIS, Ph.D. Political Economy from UC San Diego, Aug 4 2014, “Coming Apart: WTO fiasco highlights urgency for the U.S. to lead the global trading system,” katisuominen.wordpress.com/2014/08/04/coming-apart</w:t>
      </w:r>
    </w:p>
    <w:p w:rsidR="00FE6757" w:rsidRDefault="00FE6757" w:rsidP="00FE6757">
      <w:pPr>
        <w:rPr>
          <w:sz w:val="12"/>
        </w:rPr>
      </w:pPr>
      <w:r>
        <w:rPr>
          <w:sz w:val="12"/>
        </w:rPr>
        <w:t xml:space="preserve">Two </w:t>
      </w:r>
      <w:r w:rsidRPr="005C4663">
        <w:rPr>
          <w:rStyle w:val="StyleBoldUnderline"/>
          <w:highlight w:val="yellow"/>
        </w:rPr>
        <w:t>threats are</w:t>
      </w:r>
      <w:r>
        <w:rPr>
          <w:sz w:val="12"/>
        </w:rPr>
        <w:t xml:space="preserve"> emerging. The first is </w:t>
      </w:r>
      <w:r w:rsidRPr="005C4663">
        <w:rPr>
          <w:rStyle w:val="Emphasis"/>
          <w:highlight w:val="yellow"/>
        </w:rPr>
        <w:t>disintegration of the trading system</w:t>
      </w:r>
      <w:r>
        <w:rPr>
          <w:sz w:val="12"/>
        </w:rPr>
        <w:t xml:space="preserve">. The core of the system until the mid-1990s, </w:t>
      </w:r>
      <w:r w:rsidRPr="005C4663">
        <w:rPr>
          <w:rStyle w:val="StyleBoldUnderline"/>
          <w:highlight w:val="yellow"/>
        </w:rPr>
        <w:t>the WTO is</w:t>
      </w:r>
      <w:r>
        <w:rPr>
          <w:rStyle w:val="StyleBoldUnderline"/>
        </w:rPr>
        <w:t xml:space="preserve"> utterly </w:t>
      </w:r>
      <w:r w:rsidRPr="005C4663">
        <w:rPr>
          <w:rStyle w:val="StyleBoldUnderline"/>
          <w:highlight w:val="yellow"/>
        </w:rPr>
        <w:t>dysfunctional</w:t>
      </w:r>
      <w:r>
        <w:rPr>
          <w:rStyle w:val="StyleBoldUnderline"/>
        </w:rPr>
        <w:t>: deals require unanimity</w:t>
      </w:r>
      <w:r>
        <w:rPr>
          <w:sz w:val="12"/>
        </w:rPr>
        <w:t xml:space="preserve"> among 160 members, </w:t>
      </w:r>
      <w:r>
        <w:rPr>
          <w:rStyle w:val="StyleBoldUnderline"/>
        </w:rPr>
        <w:t>making any</w:t>
      </w:r>
      <w:r>
        <w:rPr>
          <w:sz w:val="12"/>
        </w:rPr>
        <w:t xml:space="preserve"> cantankerous </w:t>
      </w:r>
      <w:r>
        <w:rPr>
          <w:rStyle w:val="StyleBoldUnderline"/>
        </w:rPr>
        <w:t>player</w:t>
      </w:r>
      <w:r>
        <w:rPr>
          <w:sz w:val="12"/>
        </w:rPr>
        <w:t xml:space="preserve"> like India </w:t>
      </w:r>
      <w:r>
        <w:rPr>
          <w:rStyle w:val="StyleBoldUnderline"/>
        </w:rPr>
        <w:t>a veto.</w:t>
      </w:r>
      <w:r>
        <w:rPr>
          <w:sz w:val="12"/>
        </w:rPr>
        <w:t xml:space="preserve"> Aligning interests has been impossible, turning all action in global trade policymaking to free trade agreements (FTAs), first kicked off by the North American Free Trade Agreement (NAFTA) in 1994. By now, 400 FTAs are in place or under negotiation. FTAs have been good cholesterol for trade, but the overlapping deals and rules also complicate life for U.S. companies doing global business. One single deal among all countries would be much preferable to the “spaghetti bowl” of FTAs, but it is but a pie in the sky. So is deeper liberalization by protectionist countries like India.¶ </w:t>
      </w:r>
      <w:r>
        <w:rPr>
          <w:rStyle w:val="StyleBoldUnderline"/>
        </w:rPr>
        <w:t xml:space="preserve">The </w:t>
      </w:r>
      <w:r w:rsidRPr="005C4663">
        <w:rPr>
          <w:rStyle w:val="StyleBoldUnderline"/>
          <w:highlight w:val="yellow"/>
        </w:rPr>
        <w:t>U.S.-led talks for</w:t>
      </w:r>
      <w:r>
        <w:rPr>
          <w:rStyle w:val="StyleBoldUnderline"/>
        </w:rPr>
        <w:t xml:space="preserve"> “mega-regional” agreements</w:t>
      </w:r>
      <w:r>
        <w:rPr>
          <w:sz w:val="12"/>
        </w:rPr>
        <w:t xml:space="preserve"> with Europe and Asia-Pacific nations, the Trans-Atlantic Trade and Investment Partnership (</w:t>
      </w:r>
      <w:r w:rsidRPr="005C4663">
        <w:rPr>
          <w:rStyle w:val="StyleBoldUnderline"/>
          <w:highlight w:val="yellow"/>
        </w:rPr>
        <w:t>TTIP) and</w:t>
      </w:r>
      <w:r>
        <w:rPr>
          <w:sz w:val="12"/>
        </w:rPr>
        <w:t xml:space="preserve"> Trans-Pacific Partnership (</w:t>
      </w:r>
      <w:r w:rsidRPr="005C4663">
        <w:rPr>
          <w:rStyle w:val="StyleBoldUnderline"/>
          <w:highlight w:val="yellow"/>
        </w:rPr>
        <w:t xml:space="preserve">TPP), are the </w:t>
      </w:r>
      <w:r w:rsidRPr="005C4663">
        <w:rPr>
          <w:rStyle w:val="Emphasis"/>
          <w:highlight w:val="yellow"/>
        </w:rPr>
        <w:t>best solution</w:t>
      </w:r>
      <w:r>
        <w:rPr>
          <w:rStyle w:val="Emphasis"/>
        </w:rPr>
        <w:t xml:space="preserve"> yet to these problems</w:t>
      </w:r>
      <w:r>
        <w:rPr>
          <w:rStyle w:val="StyleBoldUnderline"/>
        </w:rPr>
        <w:t xml:space="preserve">. </w:t>
      </w:r>
      <w:r w:rsidRPr="005C4663">
        <w:rPr>
          <w:rStyle w:val="StyleBoldUnderline"/>
          <w:highlight w:val="yellow"/>
        </w:rPr>
        <w:t>They free trade</w:t>
      </w:r>
      <w:r>
        <w:rPr>
          <w:rStyle w:val="StyleBoldUnderline"/>
        </w:rPr>
        <w:t xml:space="preserve"> and create uniform rules </w:t>
      </w:r>
      <w:r w:rsidRPr="005C4663">
        <w:rPr>
          <w:rStyle w:val="StyleBoldUnderline"/>
          <w:highlight w:val="yellow"/>
        </w:rPr>
        <w:t>among</w:t>
      </w:r>
      <w:r>
        <w:rPr>
          <w:sz w:val="12"/>
        </w:rPr>
        <w:t xml:space="preserve"> countries making up </w:t>
      </w:r>
      <w:r w:rsidRPr="005C4663">
        <w:rPr>
          <w:rStyle w:val="Emphasis"/>
          <w:highlight w:val="yellow"/>
        </w:rPr>
        <w:t>two-thirds of the world economy</w:t>
      </w:r>
      <w:r>
        <w:rPr>
          <w:sz w:val="12"/>
        </w:rPr>
        <w:t xml:space="preserve">. Incidentally, they would create a million jobs in America. Yet </w:t>
      </w:r>
      <w:r w:rsidRPr="005C4663">
        <w:rPr>
          <w:rStyle w:val="StyleBoldUnderline"/>
          <w:highlight w:val="yellow"/>
        </w:rPr>
        <w:t xml:space="preserve">both hang in balance </w:t>
      </w:r>
      <w:r>
        <w:rPr>
          <w:rStyle w:val="StyleBoldUnderline"/>
        </w:rPr>
        <w:t xml:space="preserve">thanks to </w:t>
      </w:r>
      <w:r>
        <w:rPr>
          <w:rStyle w:val="Emphasis"/>
        </w:rPr>
        <w:t>inaction on Capitol Hill to pass</w:t>
      </w:r>
      <w:r>
        <w:rPr>
          <w:sz w:val="12"/>
        </w:rPr>
        <w:t xml:space="preserve"> the Trade Promotion Authority (</w:t>
      </w:r>
      <w:r>
        <w:rPr>
          <w:rStyle w:val="Emphasis"/>
        </w:rPr>
        <w:t>TPA</w:t>
      </w:r>
      <w:r>
        <w:rPr>
          <w:sz w:val="12"/>
        </w:rPr>
        <w:t xml:space="preserve">), the key piece of legislation for approving the mega-deals, now stuck in a bitter political fight as several Democrats and Tea Party line up in opposition. </w:t>
      </w:r>
      <w:r w:rsidRPr="005C4663">
        <w:rPr>
          <w:rStyle w:val="Emphasis"/>
          <w:highlight w:val="yellow"/>
        </w:rPr>
        <w:t>TPA is key</w:t>
      </w:r>
      <w:r>
        <w:rPr>
          <w:rStyle w:val="Emphasis"/>
        </w:rPr>
        <w:t xml:space="preserve"> for the Obama administration </w:t>
      </w:r>
      <w:r w:rsidRPr="005C4663">
        <w:rPr>
          <w:rStyle w:val="Emphasis"/>
          <w:highlight w:val="yellow"/>
        </w:rPr>
        <w:t>to conclude</w:t>
      </w:r>
      <w:r>
        <w:rPr>
          <w:rStyle w:val="Emphasis"/>
        </w:rPr>
        <w:t xml:space="preserve"> TPP and TTIP </w:t>
      </w:r>
      <w:r w:rsidRPr="005C4663">
        <w:rPr>
          <w:rStyle w:val="Emphasis"/>
          <w:highlight w:val="yellow"/>
        </w:rPr>
        <w:t>talks</w:t>
      </w:r>
      <w:r>
        <w:rPr>
          <w:sz w:val="12"/>
        </w:rPr>
        <w:t xml:space="preserve">: </w:t>
      </w:r>
      <w:r w:rsidRPr="005C4663">
        <w:rPr>
          <w:rStyle w:val="StyleBoldUnderline"/>
          <w:highlight w:val="yellow"/>
        </w:rPr>
        <w:t xml:space="preserve">Europeans and Asians are </w:t>
      </w:r>
      <w:r w:rsidRPr="005C4663">
        <w:rPr>
          <w:rStyle w:val="Emphasis"/>
          <w:highlight w:val="yellow"/>
        </w:rPr>
        <w:t>unwilling to negotiate</w:t>
      </w:r>
      <w:r>
        <w:rPr>
          <w:rStyle w:val="Emphasis"/>
        </w:rPr>
        <w:t xml:space="preserve"> the thorniest topics</w:t>
      </w:r>
      <w:r>
        <w:rPr>
          <w:rStyle w:val="StyleBoldUnderline"/>
        </w:rPr>
        <w:t xml:space="preserve"> </w:t>
      </w:r>
      <w:r w:rsidRPr="005C4663">
        <w:rPr>
          <w:rStyle w:val="StyleBoldUnderline"/>
          <w:highlight w:val="yellow"/>
        </w:rPr>
        <w:t>before</w:t>
      </w:r>
      <w:r>
        <w:rPr>
          <w:rStyle w:val="StyleBoldUnderline"/>
        </w:rPr>
        <w:t xml:space="preserve"> they know </w:t>
      </w:r>
      <w:r w:rsidRPr="005C4663">
        <w:rPr>
          <w:rStyle w:val="StyleBoldUnderline"/>
          <w:highlight w:val="yellow"/>
        </w:rPr>
        <w:t>TPA is in place</w:t>
      </w:r>
      <w:r>
        <w:rPr>
          <w:sz w:val="12"/>
        </w:rPr>
        <w:t xml:space="preserve"> to constrain U.S. Congress to voting up or down on these deals, rather than amending freshly negotiated texts.¶ The second threat in world trade is the absence of common rules of the game for the 21st century global digital economy. As 3D printing, Internet of Things, and cross-border ecommerce, and other disruptive technologies expand trade in digital goods and services, intellectual property will be fair game – why couldn’t a company around the world simply replicate 3D printable products and designs Made in the USA? Another problem is </w:t>
      </w:r>
      <w:r w:rsidRPr="005C4663">
        <w:rPr>
          <w:rStyle w:val="StyleBoldUnderline"/>
          <w:highlight w:val="yellow"/>
        </w:rPr>
        <w:t>data protectionism</w:t>
      </w:r>
      <w:r>
        <w:rPr>
          <w:sz w:val="12"/>
        </w:rPr>
        <w:t xml:space="preserve"> – rules on access and transport of data across borders. Europeans are imposing limits on companies’ access to consumer data, complicating U.S. businesses’ customer service and marketing; emerging markets such as Brazil and Vietnam are forcing foreign IT companies to locate servers and build data centers as a condition for market access, measure that costs companies millions in inefficiencies. A growing number of countries claim limits on access to data on the grounds of “national security” and “public safety”, familiar code words for protectionism.¶ </w:t>
      </w:r>
      <w:r>
        <w:rPr>
          <w:rStyle w:val="StyleBoldUnderline"/>
        </w:rPr>
        <w:t xml:space="preserve">Digital protectionism </w:t>
      </w:r>
      <w:r w:rsidRPr="005C4663">
        <w:rPr>
          <w:rStyle w:val="StyleBoldUnderline"/>
          <w:highlight w:val="yellow"/>
        </w:rPr>
        <w:t xml:space="preserve">risks </w:t>
      </w:r>
      <w:r w:rsidRPr="005C4663">
        <w:rPr>
          <w:rStyle w:val="Emphasis"/>
          <w:highlight w:val="yellow"/>
        </w:rPr>
        <w:t>balkanizing the global virtual economy</w:t>
      </w:r>
      <w:r>
        <w:rPr>
          <w:sz w:val="12"/>
        </w:rPr>
        <w:t xml:space="preserve"> just as tariffs siloed national markets in the 19th century when countries set out to collect revenue and promote infant industries – a self-defeating approach that took well over a century to undo, and is still alive and well in countries like India. The biggest losers of </w:t>
      </w:r>
      <w:r w:rsidRPr="005C4663">
        <w:rPr>
          <w:rStyle w:val="StyleBoldUnderline"/>
          <w:highlight w:val="yellow"/>
        </w:rPr>
        <w:t>digital</w:t>
      </w:r>
      <w:r>
        <w:rPr>
          <w:sz w:val="12"/>
        </w:rPr>
        <w:t xml:space="preserve"> protectionism are American small businesses and consumers leveraging their laptops, iPads and smart phones to buy and sell goods and services around the planet. </w:t>
      </w:r>
      <w:r>
        <w:rPr>
          <w:rStyle w:val="StyleBoldUnderline"/>
        </w:rPr>
        <w:t>Trade policymakers</w:t>
      </w:r>
      <w:r>
        <w:rPr>
          <w:sz w:val="12"/>
        </w:rPr>
        <w:t xml:space="preserve"> however </w:t>
      </w:r>
      <w:r>
        <w:rPr>
          <w:rStyle w:val="StyleBoldUnderline"/>
        </w:rPr>
        <w:t xml:space="preserve">lag far behind today’s </w:t>
      </w:r>
      <w:r w:rsidRPr="005C4663">
        <w:rPr>
          <w:rStyle w:val="StyleBoldUnderline"/>
          <w:highlight w:val="yellow"/>
        </w:rPr>
        <w:t>trade</w:t>
      </w:r>
      <w:r>
        <w:rPr>
          <w:rStyle w:val="StyleBoldUnderline"/>
        </w:rPr>
        <w:t xml:space="preserve">, which </w:t>
      </w:r>
      <w:r w:rsidRPr="005C4663">
        <w:rPr>
          <w:rStyle w:val="StyleBoldUnderline"/>
          <w:highlight w:val="yellow"/>
        </w:rPr>
        <w:t xml:space="preserve">requires </w:t>
      </w:r>
      <w:r w:rsidRPr="005C4663">
        <w:rPr>
          <w:rStyle w:val="Emphasis"/>
          <w:highlight w:val="yellow"/>
        </w:rPr>
        <w:t>sophisticated rules</w:t>
      </w:r>
      <w:r>
        <w:rPr>
          <w:sz w:val="12"/>
        </w:rPr>
        <w:t xml:space="preserve"> on IP, piracy, copyrights, patents and trademarks, ecommerce, data flows, virtual currencies, and dispute settlement. </w:t>
      </w:r>
      <w:r>
        <w:rPr>
          <w:rStyle w:val="StyleBoldUnderline"/>
        </w:rPr>
        <w:t xml:space="preserve">The </w:t>
      </w:r>
      <w:r w:rsidRPr="005C4663">
        <w:rPr>
          <w:rStyle w:val="StyleBoldUnderline"/>
          <w:highlight w:val="yellow"/>
        </w:rPr>
        <w:t>mega-regionals</w:t>
      </w:r>
      <w:r>
        <w:rPr>
          <w:rStyle w:val="StyleBoldUnderline"/>
        </w:rPr>
        <w:t xml:space="preserve">, especially the TTIP, </w:t>
      </w:r>
      <w:r w:rsidRPr="005C4663">
        <w:rPr>
          <w:rStyle w:val="StyleBoldUnderline"/>
          <w:highlight w:val="yellow"/>
        </w:rPr>
        <w:t>are</w:t>
      </w:r>
      <w:r>
        <w:rPr>
          <w:rStyle w:val="StyleBoldUnderline"/>
        </w:rPr>
        <w:t xml:space="preserve"> a </w:t>
      </w:r>
      <w:r w:rsidRPr="005C4663">
        <w:rPr>
          <w:rStyle w:val="StyleBoldUnderline"/>
          <w:highlight w:val="yellow"/>
        </w:rPr>
        <w:t>perfect</w:t>
      </w:r>
      <w:r>
        <w:rPr>
          <w:sz w:val="12"/>
        </w:rPr>
        <w:t xml:space="preserve"> venue </w:t>
      </w:r>
      <w:r w:rsidRPr="005C4663">
        <w:rPr>
          <w:rStyle w:val="StyleBoldUnderline"/>
          <w:highlight w:val="yellow"/>
        </w:rPr>
        <w:t>to start this</w:t>
      </w:r>
      <w:r>
        <w:rPr>
          <w:sz w:val="12"/>
        </w:rPr>
        <w:t xml:space="preserve"> process</w:t>
      </w:r>
      <w:r>
        <w:rPr>
          <w:rStyle w:val="StyleBoldUnderline"/>
        </w:rPr>
        <w:t>.</w:t>
      </w:r>
      <w:r>
        <w:rPr>
          <w:rStyle w:val="StyleBoldUnderline"/>
          <w:sz w:val="12"/>
        </w:rPr>
        <w:t xml:space="preserve">¶ </w:t>
      </w:r>
      <w:r w:rsidRPr="005C4663">
        <w:rPr>
          <w:rStyle w:val="Emphasis"/>
          <w:highlight w:val="yellow"/>
        </w:rPr>
        <w:t>Disintegration of trade</w:t>
      </w:r>
      <w:r>
        <w:rPr>
          <w:rStyle w:val="StyleBoldUnderline"/>
        </w:rPr>
        <w:t xml:space="preserve"> policies </w:t>
      </w:r>
      <w:r w:rsidRPr="005C4663">
        <w:rPr>
          <w:rStyle w:val="StyleBoldUnderline"/>
          <w:highlight w:val="yellow"/>
        </w:rPr>
        <w:t xml:space="preserve">risk </w:t>
      </w:r>
      <w:r w:rsidRPr="005C4663">
        <w:rPr>
          <w:rStyle w:val="Emphasis"/>
          <w:highlight w:val="yellow"/>
        </w:rPr>
        <w:t>disintegrating world markets</w:t>
      </w:r>
      <w:r>
        <w:rPr>
          <w:sz w:val="12"/>
        </w:rPr>
        <w:t xml:space="preserve">. Just as after World War II, </w:t>
      </w:r>
      <w:r w:rsidRPr="005C4663">
        <w:rPr>
          <w:rStyle w:val="Emphasis"/>
          <w:highlight w:val="yellow"/>
        </w:rPr>
        <w:t xml:space="preserve">the </w:t>
      </w:r>
      <w:r>
        <w:rPr>
          <w:rStyle w:val="Emphasis"/>
        </w:rPr>
        <w:t xml:space="preserve">global </w:t>
      </w:r>
      <w:r w:rsidRPr="005C4663">
        <w:rPr>
          <w:rStyle w:val="Emphasis"/>
          <w:highlight w:val="yellow"/>
        </w:rPr>
        <w:t>trading system rests in America’s hands</w:t>
      </w:r>
      <w:r>
        <w:rPr>
          <w:sz w:val="12"/>
        </w:rPr>
        <w:t xml:space="preserve">. Three things are needed.¶ The first is the </w:t>
      </w:r>
      <w:r w:rsidRPr="005C4663">
        <w:rPr>
          <w:rStyle w:val="StyleBoldUnderline"/>
          <w:highlight w:val="yellow"/>
        </w:rPr>
        <w:t>approval of TPA</w:t>
      </w:r>
      <w:r>
        <w:rPr>
          <w:sz w:val="12"/>
        </w:rPr>
        <w:t xml:space="preserve">, which </w:t>
      </w:r>
      <w:r w:rsidRPr="005C4663">
        <w:rPr>
          <w:rStyle w:val="StyleBoldUnderline"/>
          <w:highlight w:val="yellow"/>
        </w:rPr>
        <w:t>unshackles U.S. negotiators to finalize TPP and TTIP</w:t>
      </w:r>
      <w:r>
        <w:rPr>
          <w:sz w:val="12"/>
        </w:rPr>
        <w:t xml:space="preserve">. Most interesting for U.S. exporters, TPP and TTIP almost de facto merge into a superdeal: the United States and EU already have bilateral FTAs with several common partners belonging in TPP – Peru, Colombia, Chile, Australia, Singapore, Canada, and Mexico to name a few. What’s more, gatekeepers to markets with two-thirds of global spending power, </w:t>
      </w:r>
      <w:r>
        <w:rPr>
          <w:rStyle w:val="StyleBoldUnderline"/>
        </w:rPr>
        <w:t>TPP and TTIP will be giant magnetic docking stations to outsiders; China and Brazil</w:t>
      </w:r>
      <w:r>
        <w:rPr>
          <w:sz w:val="12"/>
        </w:rPr>
        <w:t xml:space="preserve">, aiming to revive sagging growth, </w:t>
      </w:r>
      <w:r>
        <w:rPr>
          <w:rStyle w:val="StyleBoldUnderline"/>
        </w:rPr>
        <w:t>are interested</w:t>
      </w:r>
      <w:r>
        <w:rPr>
          <w:sz w:val="12"/>
        </w:rPr>
        <w:t xml:space="preserve">. Once this happens, </w:t>
      </w:r>
      <w:r w:rsidRPr="005C4663">
        <w:rPr>
          <w:rStyle w:val="StyleBoldUnderline"/>
          <w:highlight w:val="yellow"/>
        </w:rPr>
        <w:t>the</w:t>
      </w:r>
      <w:r>
        <w:rPr>
          <w:rStyle w:val="StyleBoldUnderline"/>
        </w:rPr>
        <w:t xml:space="preserve"> TTIP-TPP </w:t>
      </w:r>
      <w:r w:rsidRPr="005C4663">
        <w:rPr>
          <w:rStyle w:val="StyleBoldUnderline"/>
          <w:highlight w:val="yellow"/>
        </w:rPr>
        <w:t>superdeal will</w:t>
      </w:r>
      <w:r>
        <w:rPr>
          <w:rStyle w:val="StyleBoldUnderline"/>
        </w:rPr>
        <w:t xml:space="preserve"> </w:t>
      </w:r>
      <w:r w:rsidRPr="005C4663">
        <w:rPr>
          <w:rStyle w:val="StyleBoldUnderline"/>
          <w:highlight w:val="yellow"/>
        </w:rPr>
        <w:t>cover 80 percent of</w:t>
      </w:r>
      <w:r>
        <w:rPr>
          <w:rStyle w:val="StyleBoldUnderline"/>
        </w:rPr>
        <w:t xml:space="preserve"> world’s </w:t>
      </w:r>
      <w:r w:rsidRPr="005C4663">
        <w:rPr>
          <w:rStyle w:val="StyleBoldUnderline"/>
          <w:highlight w:val="yellow"/>
        </w:rPr>
        <w:t xml:space="preserve">output </w:t>
      </w:r>
      <w:r>
        <w:rPr>
          <w:rStyle w:val="StyleBoldUnderline"/>
        </w:rPr>
        <w:t xml:space="preserve">and </w:t>
      </w:r>
      <w:r>
        <w:rPr>
          <w:rStyle w:val="Emphasis"/>
        </w:rPr>
        <w:t>approximate a multilateral agreement</w:t>
      </w:r>
      <w:r>
        <w:rPr>
          <w:sz w:val="12"/>
        </w:rPr>
        <w:t xml:space="preserve"> – and have cutting-edge common trade rules that could never be agreed in one Big Bang at the WTO. </w:t>
      </w:r>
    </w:p>
    <w:p w:rsidR="00FE6757" w:rsidRDefault="00FE6757" w:rsidP="00FE6757"/>
    <w:p w:rsidR="00FE6757" w:rsidRDefault="00FE6757" w:rsidP="00FE6757">
      <w:pPr>
        <w:pStyle w:val="Heading3"/>
      </w:pPr>
      <w:r>
        <w:rPr>
          <w:b w:val="0"/>
        </w:rPr>
        <w:t xml:space="preserve">Turns WTO—TTIP </w:t>
      </w:r>
    </w:p>
    <w:p w:rsidR="00FE6757" w:rsidRDefault="00FE6757" w:rsidP="00FE6757">
      <w:pPr>
        <w:pStyle w:val="Heading4"/>
        <w:rPr>
          <w:b w:val="0"/>
          <w:bCs/>
        </w:rPr>
      </w:pPr>
      <w:r>
        <w:t xml:space="preserve">TPA key to TTIP (and TPP). </w:t>
      </w:r>
    </w:p>
    <w:p w:rsidR="00FE6757" w:rsidRDefault="00FE6757" w:rsidP="00FE6757">
      <w:r>
        <w:rPr>
          <w:rStyle w:val="StyleStyleBold12pt"/>
        </w:rPr>
        <w:t>Star Tribune 12-26</w:t>
      </w:r>
      <w:r>
        <w:t>-14. www.startribune.com/opinion/editorials/286902131.html</w:t>
      </w:r>
    </w:p>
    <w:p w:rsidR="00FE6757" w:rsidRDefault="00FE6757" w:rsidP="00FE6757">
      <w:r>
        <w:t xml:space="preserve">That’s reason enough for Minnesota’s congressional delegation to rally behind </w:t>
      </w:r>
      <w:r>
        <w:rPr>
          <w:rStyle w:val="StyleBoldUnderline"/>
        </w:rPr>
        <w:t>the Obama administration’s efforts to advance two proposed free trade agreements: the</w:t>
      </w:r>
      <w:r>
        <w:t xml:space="preserve"> Transatlantic Trade and Investment Partnership (</w:t>
      </w:r>
      <w:r>
        <w:rPr>
          <w:rStyle w:val="StyleBoldUnderline"/>
        </w:rPr>
        <w:t>T-TIP), which would ease trade between the United State and</w:t>
      </w:r>
      <w:r>
        <w:t xml:space="preserve"> </w:t>
      </w:r>
      <w:r>
        <w:rPr>
          <w:rStyle w:val="StyleBoldUnderline"/>
        </w:rPr>
        <w:t>the</w:t>
      </w:r>
      <w:r>
        <w:t xml:space="preserve"> 28-nation </w:t>
      </w:r>
      <w:r>
        <w:rPr>
          <w:rStyle w:val="Emphasis"/>
        </w:rPr>
        <w:t>E</w:t>
      </w:r>
      <w:r>
        <w:t xml:space="preserve">uropean </w:t>
      </w:r>
      <w:r>
        <w:rPr>
          <w:rStyle w:val="Emphasis"/>
        </w:rPr>
        <w:t>U</w:t>
      </w:r>
      <w:r>
        <w:t xml:space="preserve">nion, </w:t>
      </w:r>
      <w:r>
        <w:rPr>
          <w:rStyle w:val="StyleBoldUnderline"/>
        </w:rPr>
        <w:t>America’s largest export market, and the Trans-Pacific Partnership</w:t>
      </w:r>
      <w:r>
        <w:t xml:space="preserve"> (TPP), a proposed trade pact between the United States and Australia, Brunei, Canada, Chile, Japan, Malaysia, Mexico, New Zealand, Peru, Singapore and Vietnam.</w:t>
      </w:r>
      <w:r>
        <w:rPr>
          <w:sz w:val="12"/>
        </w:rPr>
        <w:t>∂</w:t>
      </w:r>
      <w:r>
        <w:t xml:space="preserve"> </w:t>
      </w:r>
      <w:r>
        <w:rPr>
          <w:rStyle w:val="StyleBoldUnderline"/>
        </w:rPr>
        <w:t>The proposed a</w:t>
      </w:r>
      <w:r w:rsidRPr="005C4663">
        <w:rPr>
          <w:rStyle w:val="StyleBoldUnderline"/>
          <w:highlight w:val="yellow"/>
        </w:rPr>
        <w:t>greements are still being negotiated, but ultimately will need to be approved by Congress</w:t>
      </w:r>
      <w:r w:rsidRPr="005C4663">
        <w:rPr>
          <w:highlight w:val="yellow"/>
        </w:rPr>
        <w:t xml:space="preserve">. </w:t>
      </w:r>
      <w:r w:rsidRPr="005C4663">
        <w:rPr>
          <w:rStyle w:val="StyleBoldUnderline"/>
          <w:highlight w:val="yellow"/>
        </w:rPr>
        <w:t>Previous trade pacts</w:t>
      </w:r>
      <w:r>
        <w:t xml:space="preserve">, including the North American Free Trade Agreement (NAFTA), which helped set the stage for the state’s robust exports to Canada and Mexico, </w:t>
      </w:r>
      <w:r w:rsidRPr="005C4663">
        <w:rPr>
          <w:rStyle w:val="StyleBoldUnderline"/>
          <w:highlight w:val="yellow"/>
        </w:rPr>
        <w:t>were granted t</w:t>
      </w:r>
      <w:r>
        <w:rPr>
          <w:rStyle w:val="StyleBoldUnderline"/>
        </w:rPr>
        <w:t xml:space="preserve">rade </w:t>
      </w:r>
      <w:r w:rsidRPr="005C4663">
        <w:rPr>
          <w:rStyle w:val="StyleBoldUnderline"/>
          <w:highlight w:val="yellow"/>
        </w:rPr>
        <w:t>p</w:t>
      </w:r>
      <w:r>
        <w:rPr>
          <w:rStyle w:val="StyleBoldUnderline"/>
        </w:rPr>
        <w:t xml:space="preserve">romotion </w:t>
      </w:r>
      <w:r w:rsidRPr="005C4663">
        <w:rPr>
          <w:rStyle w:val="StyleBoldUnderline"/>
          <w:highlight w:val="yellow"/>
        </w:rPr>
        <w:t>a</w:t>
      </w:r>
      <w:r>
        <w:rPr>
          <w:rStyle w:val="StyleBoldUnderline"/>
        </w:rPr>
        <w:t>uthority</w:t>
      </w:r>
      <w:r>
        <w:t xml:space="preserve"> (or so-called “fast-track”) status by Congress. </w:t>
      </w:r>
      <w:r w:rsidRPr="005C4663">
        <w:rPr>
          <w:rStyle w:val="StyleBoldUnderline"/>
          <w:highlight w:val="yellow"/>
        </w:rPr>
        <w:t>Both the TPP and</w:t>
      </w:r>
      <w:r>
        <w:rPr>
          <w:rStyle w:val="StyleBoldUnderline"/>
        </w:rPr>
        <w:t xml:space="preserve"> the </w:t>
      </w:r>
      <w:r w:rsidRPr="005C4663">
        <w:rPr>
          <w:rStyle w:val="StyleBoldUnderline"/>
          <w:highlight w:val="yellow"/>
        </w:rPr>
        <w:t>T-TIP</w:t>
      </w:r>
      <w:r>
        <w:rPr>
          <w:rStyle w:val="StyleBoldUnderline"/>
        </w:rPr>
        <w:t xml:space="preserve"> likely </w:t>
      </w:r>
      <w:r w:rsidRPr="005C4663">
        <w:rPr>
          <w:rStyle w:val="StyleBoldUnderline"/>
          <w:highlight w:val="yellow"/>
        </w:rPr>
        <w:t>will need the same conditions not only to win support in Congress, but to convince other governments that riling their</w:t>
      </w:r>
      <w:r>
        <w:rPr>
          <w:rStyle w:val="StyleBoldUnderline"/>
        </w:rPr>
        <w:t xml:space="preserve"> domestic, protectionist </w:t>
      </w:r>
      <w:r w:rsidRPr="005C4663">
        <w:rPr>
          <w:rStyle w:val="StyleBoldUnderline"/>
          <w:highlight w:val="yellow"/>
        </w:rPr>
        <w:t>constituencies and risking political capital will not be in vain</w:t>
      </w:r>
      <w:r>
        <w:rPr>
          <w:rStyle w:val="StyleBoldUnderline"/>
        </w:rPr>
        <w:t>.</w:t>
      </w:r>
    </w:p>
    <w:p w:rsidR="00FE6757" w:rsidRDefault="00FE6757" w:rsidP="00FE6757"/>
    <w:p w:rsidR="00FE6757" w:rsidRDefault="00FE6757" w:rsidP="00FE6757">
      <w:pPr>
        <w:pStyle w:val="Heading4"/>
      </w:pPr>
      <w:r>
        <w:t xml:space="preserve">T-TIP key to global trade – reinvigorates Doha (turns their WTO internal). </w:t>
      </w:r>
    </w:p>
    <w:p w:rsidR="00FE6757" w:rsidRDefault="00FE6757" w:rsidP="00FE6757">
      <w:pPr>
        <w:rPr>
          <w:rStyle w:val="StyleBoldUnderline"/>
        </w:rPr>
      </w:pPr>
      <w:r>
        <w:rPr>
          <w:rStyle w:val="StyleStyleBold12pt"/>
        </w:rPr>
        <w:t>Hills 13</w:t>
      </w:r>
      <w:r>
        <w:rPr>
          <w:rStyle w:val="StyleBoldUnderline"/>
        </w:rPr>
        <w:t xml:space="preserve"> </w:t>
      </w:r>
      <w:r>
        <w:rPr>
          <w:szCs w:val="16"/>
        </w:rPr>
        <w:t xml:space="preserve">Chief Executive Officer of Hills &amp; Company International Consultants, former U.S. Trade Representative, and key negotiator of NAFTA (Carla A. Hills, 24 April 2013, </w:t>
      </w:r>
      <w:r>
        <w:rPr>
          <w:rFonts w:eastAsia="Cambria"/>
          <w:szCs w:val="16"/>
        </w:rPr>
        <w:t>“A Trans-Atlantic Trade Pact for the World” New York Times, http://www.nytimes.com/2013/04/25/opinion/global/a-trans-atlantic-trade-pact-for-the-world.html?_r=4&amp;)//SL</w:t>
      </w:r>
    </w:p>
    <w:p w:rsidR="00FE6757" w:rsidRDefault="00FE6757" w:rsidP="00FE6757">
      <w:r>
        <w:t xml:space="preserve">The security dimension was real, because in addition to the projected economic benefits, past experience showed that </w:t>
      </w:r>
      <w:r>
        <w:rPr>
          <w:u w:val="single"/>
        </w:rPr>
        <w:t xml:space="preserve">as governments liberalized their trade regimes, they generally liberalized their political regimes. Adherence to an agreed set of trade rules and support for the W.T.O. </w:t>
      </w:r>
      <w:r>
        <w:t xml:space="preserve">dispute settlement mechanism </w:t>
      </w:r>
      <w:r>
        <w:rPr>
          <w:u w:val="single"/>
        </w:rPr>
        <w:t>encourages nondiscrimination</w:t>
      </w:r>
      <w:r>
        <w:t xml:space="preserve">, </w:t>
      </w:r>
      <w:r>
        <w:rPr>
          <w:u w:val="single"/>
        </w:rPr>
        <w:t>transparency and rule of law, which contribute to increased stability.</w:t>
      </w:r>
      <w:r>
        <w:rPr>
          <w:sz w:val="12"/>
        </w:rPr>
        <w:t>¶</w:t>
      </w:r>
      <w:r>
        <w:t xml:space="preserve"> </w:t>
      </w:r>
      <w:r w:rsidRPr="005C4663">
        <w:rPr>
          <w:highlight w:val="yellow"/>
          <w:u w:val="single"/>
        </w:rPr>
        <w:t>The Doha negotiations broke</w:t>
      </w:r>
      <w:r>
        <w:rPr>
          <w:u w:val="single"/>
        </w:rPr>
        <w:t xml:space="preserve"> down</w:t>
      </w:r>
      <w:r>
        <w:t xml:space="preserve"> in 2005 </w:t>
      </w:r>
      <w:r w:rsidRPr="005C4663">
        <w:rPr>
          <w:highlight w:val="yellow"/>
          <w:u w:val="single"/>
        </w:rPr>
        <w:t>and</w:t>
      </w:r>
      <w:r>
        <w:rPr>
          <w:u w:val="single"/>
        </w:rPr>
        <w:t xml:space="preserve"> have </w:t>
      </w:r>
      <w:r w:rsidRPr="005C4663">
        <w:rPr>
          <w:highlight w:val="yellow"/>
          <w:u w:val="single"/>
        </w:rPr>
        <w:t>made little progress since</w:t>
      </w:r>
      <w:r>
        <w:t xml:space="preserve">. </w:t>
      </w:r>
      <w:r>
        <w:rPr>
          <w:u w:val="single"/>
        </w:rPr>
        <w:t xml:space="preserve">Trade commentators are declaring Doha dead and multilateral negotiations obsolete as </w:t>
      </w:r>
      <w:r w:rsidRPr="005C4663">
        <w:rPr>
          <w:highlight w:val="yellow"/>
          <w:u w:val="single"/>
        </w:rPr>
        <w:t>governments</w:t>
      </w:r>
      <w:r>
        <w:rPr>
          <w:u w:val="single"/>
        </w:rPr>
        <w:t xml:space="preserve"> increasingly </w:t>
      </w:r>
      <w:r w:rsidRPr="005C4663">
        <w:rPr>
          <w:highlight w:val="yellow"/>
          <w:u w:val="single"/>
        </w:rPr>
        <w:t>have turned to negotiating bilateral and regional trade agreements</w:t>
      </w:r>
      <w:r>
        <w:rPr>
          <w:u w:val="single"/>
        </w:rPr>
        <w:t xml:space="preserve"> </w:t>
      </w:r>
      <w:r w:rsidRPr="005C4663">
        <w:rPr>
          <w:highlight w:val="yellow"/>
          <w:u w:val="single"/>
        </w:rPr>
        <w:t>that create conflicting rules</w:t>
      </w:r>
      <w:r>
        <w:rPr>
          <w:u w:val="single"/>
        </w:rPr>
        <w:t xml:space="preserve"> and distort trade by creating trade preferences for the signatories at the expense of those that do not participate.</w:t>
      </w:r>
      <w:r>
        <w:t xml:space="preserve"> There is legitimate concern that </w:t>
      </w:r>
      <w:r w:rsidRPr="005C4663">
        <w:rPr>
          <w:highlight w:val="yellow"/>
          <w:u w:val="single"/>
        </w:rPr>
        <w:t>the proliferation of bilateral</w:t>
      </w:r>
      <w:r>
        <w:rPr>
          <w:u w:val="single"/>
        </w:rPr>
        <w:t xml:space="preserve"> and regional trade </w:t>
      </w:r>
      <w:r w:rsidRPr="005C4663">
        <w:rPr>
          <w:highlight w:val="yellow"/>
          <w:u w:val="single"/>
        </w:rPr>
        <w:t xml:space="preserve">agreements </w:t>
      </w:r>
      <w:r w:rsidRPr="005C4663">
        <w:rPr>
          <w:rStyle w:val="Emphasis"/>
          <w:highlight w:val="yellow"/>
        </w:rPr>
        <w:t>could render the W.T.O. irrelevant and destroy</w:t>
      </w:r>
      <w:r>
        <w:rPr>
          <w:rStyle w:val="Emphasis"/>
        </w:rPr>
        <w:t xml:space="preserve"> the enormous benefits we derive from our </w:t>
      </w:r>
      <w:r w:rsidRPr="005C4663">
        <w:rPr>
          <w:rStyle w:val="Emphasis"/>
          <w:highlight w:val="yellow"/>
        </w:rPr>
        <w:t>multilateral trading system</w:t>
      </w:r>
      <w:r>
        <w:rPr>
          <w:u w:val="single"/>
        </w:rPr>
        <w:t>.</w:t>
      </w:r>
      <w:r>
        <w:rPr>
          <w:sz w:val="12"/>
        </w:rPr>
        <w:t>¶</w:t>
      </w:r>
      <w:r>
        <w:t xml:space="preserve"> </w:t>
      </w:r>
      <w:r>
        <w:rPr>
          <w:u w:val="single"/>
        </w:rPr>
        <w:t>What could bring the 159 W.T.O. members back to the table?</w:t>
      </w:r>
      <w:r>
        <w:t xml:space="preserve"> Ironically, </w:t>
      </w:r>
      <w:r w:rsidRPr="005C4663">
        <w:rPr>
          <w:highlight w:val="yellow"/>
          <w:u w:val="single"/>
        </w:rPr>
        <w:t>history demonstrates that the successful negotiation of a major regional trade agreement</w:t>
      </w:r>
      <w:r>
        <w:rPr>
          <w:u w:val="single"/>
        </w:rPr>
        <w:t xml:space="preserve"> of high quality </w:t>
      </w:r>
      <w:r w:rsidRPr="005C4663">
        <w:rPr>
          <w:highlight w:val="yellow"/>
          <w:u w:val="single"/>
        </w:rPr>
        <w:t>can provide the necessary catalyst</w:t>
      </w:r>
      <w:r>
        <w:t>.</w:t>
      </w:r>
      <w:r>
        <w:rPr>
          <w:sz w:val="12"/>
        </w:rPr>
        <w:t>¶</w:t>
      </w:r>
      <w:r>
        <w:t xml:space="preserve"> </w:t>
      </w:r>
      <w:r>
        <w:rPr>
          <w:u w:val="single"/>
        </w:rPr>
        <w:t xml:space="preserve">In 1990, the </w:t>
      </w:r>
      <w:r w:rsidRPr="005C4663">
        <w:rPr>
          <w:highlight w:val="yellow"/>
          <w:u w:val="single"/>
        </w:rPr>
        <w:t>Uruguay</w:t>
      </w:r>
      <w:r>
        <w:rPr>
          <w:u w:val="single"/>
        </w:rPr>
        <w:t xml:space="preserve"> Round </w:t>
      </w:r>
      <w:r w:rsidRPr="005C4663">
        <w:rPr>
          <w:highlight w:val="yellow"/>
          <w:u w:val="single"/>
        </w:rPr>
        <w:t>collapsed</w:t>
      </w:r>
      <w:r>
        <w:rPr>
          <w:u w:val="single"/>
        </w:rPr>
        <w:t xml:space="preserve"> </w:t>
      </w:r>
      <w:r>
        <w:t xml:space="preserve">in Brussels. In June 1991 </w:t>
      </w:r>
      <w:r>
        <w:rPr>
          <w:u w:val="single"/>
        </w:rPr>
        <w:t>the United States, Mexico and Canada launched the negotiations of a North American Free Trade Agreement (Nafta).</w:t>
      </w:r>
      <w:r>
        <w:t xml:space="preserve"> Fourteen months later negotiations were concluded. President George H.W. Bush signed the agreement in December 1992; President Clinton secured congressional approval of the agreement the following year.</w:t>
      </w:r>
      <w:r>
        <w:rPr>
          <w:sz w:val="12"/>
        </w:rPr>
        <w:t>¶</w:t>
      </w:r>
      <w:r>
        <w:t xml:space="preserve"> By joining the economies of Canada, Mexico and the U.S., Nafta created a regional market of over 400 million people. It was the first comprehensive free trade agreement to join developed and developing nations, and it achieved broader and deeper trade liberalization than any prior trade agreement.</w:t>
      </w:r>
      <w:r>
        <w:rPr>
          <w:sz w:val="12"/>
        </w:rPr>
        <w:t>¶</w:t>
      </w:r>
      <w:r>
        <w:t xml:space="preserve"> </w:t>
      </w:r>
      <w:r w:rsidRPr="005C4663">
        <w:rPr>
          <w:rStyle w:val="Emphasis"/>
          <w:highlight w:val="yellow"/>
        </w:rPr>
        <w:t>The world’s reaction</w:t>
      </w:r>
      <w:r>
        <w:rPr>
          <w:rStyle w:val="Emphasis"/>
        </w:rPr>
        <w:t xml:space="preserve"> </w:t>
      </w:r>
      <w:r w:rsidRPr="005C4663">
        <w:rPr>
          <w:rStyle w:val="Emphasis"/>
          <w:highlight w:val="yellow"/>
        </w:rPr>
        <w:t>was</w:t>
      </w:r>
      <w:r>
        <w:rPr>
          <w:rStyle w:val="Emphasis"/>
        </w:rPr>
        <w:t xml:space="preserve"> broad, deep and </w:t>
      </w:r>
      <w:r w:rsidRPr="005C4663">
        <w:rPr>
          <w:rStyle w:val="Emphasis"/>
          <w:highlight w:val="yellow"/>
        </w:rPr>
        <w:t>fast</w:t>
      </w:r>
      <w:r>
        <w:rPr>
          <w:rStyle w:val="Emphasis"/>
        </w:rPr>
        <w:t>.</w:t>
      </w:r>
      <w:r>
        <w:rPr>
          <w:u w:val="single"/>
        </w:rPr>
        <w:t xml:space="preserve"> In just a few months </w:t>
      </w:r>
      <w:r w:rsidRPr="005C4663">
        <w:rPr>
          <w:highlight w:val="yellow"/>
          <w:u w:val="single"/>
        </w:rPr>
        <w:t>following the passage of the Nafta,</w:t>
      </w:r>
      <w:r>
        <w:rPr>
          <w:u w:val="single"/>
        </w:rPr>
        <w:t xml:space="preserve"> trade </w:t>
      </w:r>
      <w:r w:rsidRPr="005C4663">
        <w:rPr>
          <w:highlight w:val="yellow"/>
          <w:u w:val="single"/>
        </w:rPr>
        <w:t>negotiators</w:t>
      </w:r>
      <w:r>
        <w:rPr>
          <w:u w:val="single"/>
        </w:rPr>
        <w:t xml:space="preserve"> returned to the bargaining table, </w:t>
      </w:r>
      <w:r w:rsidRPr="005C4663">
        <w:rPr>
          <w:highlight w:val="yellow"/>
          <w:u w:val="single"/>
        </w:rPr>
        <w:t>completed</w:t>
      </w:r>
      <w:r>
        <w:rPr>
          <w:u w:val="single"/>
        </w:rPr>
        <w:t xml:space="preserve"> </w:t>
      </w:r>
      <w:r w:rsidRPr="005C4663">
        <w:rPr>
          <w:highlight w:val="yellow"/>
          <w:u w:val="single"/>
        </w:rPr>
        <w:t>the Uruguay Round</w:t>
      </w:r>
      <w:r w:rsidRPr="005C4663">
        <w:rPr>
          <w:highlight w:val="yellow"/>
        </w:rPr>
        <w:t>,</w:t>
      </w:r>
      <w:r>
        <w:t xml:space="preserve"> </w:t>
      </w:r>
      <w:r>
        <w:rPr>
          <w:u w:val="single"/>
        </w:rPr>
        <w:t>and created the W.T.O. to the enormous benefit of the global economy.</w:t>
      </w:r>
      <w:r>
        <w:rPr>
          <w:sz w:val="12"/>
        </w:rPr>
        <w:t>¶</w:t>
      </w:r>
      <w:r>
        <w:t xml:space="preserve"> </w:t>
      </w:r>
      <w:r w:rsidRPr="005C4663">
        <w:rPr>
          <w:highlight w:val="yellow"/>
          <w:u w:val="single"/>
        </w:rPr>
        <w:t>If we are to repeat the success</w:t>
      </w:r>
      <w:r>
        <w:rPr>
          <w:u w:val="single"/>
        </w:rPr>
        <w:t xml:space="preserve"> </w:t>
      </w:r>
      <w:r>
        <w:t xml:space="preserve">of two decades ago, </w:t>
      </w:r>
      <w:r>
        <w:rPr>
          <w:u w:val="single"/>
        </w:rPr>
        <w:t xml:space="preserve">we </w:t>
      </w:r>
      <w:r w:rsidRPr="005C4663">
        <w:rPr>
          <w:highlight w:val="yellow"/>
          <w:u w:val="single"/>
        </w:rPr>
        <w:t>will require a</w:t>
      </w:r>
      <w:r>
        <w:rPr>
          <w:u w:val="single"/>
        </w:rPr>
        <w:t xml:space="preserve">n even greater </w:t>
      </w:r>
      <w:r w:rsidRPr="005C4663">
        <w:rPr>
          <w:highlight w:val="yellow"/>
          <w:u w:val="single"/>
        </w:rPr>
        <w:t>catalyst</w:t>
      </w:r>
      <w:r>
        <w:t xml:space="preserve">: </w:t>
      </w:r>
      <w:r>
        <w:rPr>
          <w:u w:val="single"/>
        </w:rPr>
        <w:t xml:space="preserve">a regional trade agreement of such quality and scope that the rest of the world is galvanized. </w:t>
      </w:r>
      <w:r w:rsidRPr="005C4663">
        <w:rPr>
          <w:rStyle w:val="Emphasis"/>
          <w:highlight w:val="yellow"/>
        </w:rPr>
        <w:t>The</w:t>
      </w:r>
      <w:r>
        <w:rPr>
          <w:rStyle w:val="Emphasis"/>
        </w:rPr>
        <w:t xml:space="preserve"> </w:t>
      </w:r>
      <w:r w:rsidRPr="005C4663">
        <w:rPr>
          <w:rStyle w:val="Emphasis"/>
          <w:highlight w:val="yellow"/>
        </w:rPr>
        <w:t>T</w:t>
      </w:r>
      <w:r>
        <w:rPr>
          <w:rStyle w:val="Emphasis"/>
        </w:rPr>
        <w:t xml:space="preserve">rans-Atlantic </w:t>
      </w:r>
      <w:r w:rsidRPr="005C4663">
        <w:rPr>
          <w:rStyle w:val="Emphasis"/>
          <w:highlight w:val="yellow"/>
        </w:rPr>
        <w:t>T</w:t>
      </w:r>
      <w:r>
        <w:rPr>
          <w:rStyle w:val="Emphasis"/>
        </w:rPr>
        <w:t xml:space="preserve">rade and </w:t>
      </w:r>
      <w:r w:rsidRPr="005C4663">
        <w:rPr>
          <w:rStyle w:val="Emphasis"/>
          <w:highlight w:val="yellow"/>
        </w:rPr>
        <w:t>I</w:t>
      </w:r>
      <w:r>
        <w:rPr>
          <w:rStyle w:val="Emphasis"/>
        </w:rPr>
        <w:t xml:space="preserve">nvestment </w:t>
      </w:r>
      <w:r w:rsidRPr="005C4663">
        <w:rPr>
          <w:rStyle w:val="Emphasis"/>
          <w:highlight w:val="yellow"/>
        </w:rPr>
        <w:t>P</w:t>
      </w:r>
      <w:r>
        <w:rPr>
          <w:rStyle w:val="Emphasis"/>
        </w:rPr>
        <w:t>artnership</w:t>
      </w:r>
      <w:r>
        <w:t xml:space="preserve"> recently announced by the European Union and the United States </w:t>
      </w:r>
      <w:r w:rsidRPr="005C4663">
        <w:rPr>
          <w:rStyle w:val="Emphasis"/>
          <w:highlight w:val="yellow"/>
        </w:rPr>
        <w:t>could be that catalyst</w:t>
      </w:r>
      <w:r>
        <w:rPr>
          <w:rStyle w:val="Emphasis"/>
        </w:rPr>
        <w:t xml:space="preserve">. That negotiation </w:t>
      </w:r>
      <w:r w:rsidRPr="005C4663">
        <w:rPr>
          <w:rStyle w:val="Emphasis"/>
          <w:highlight w:val="yellow"/>
        </w:rPr>
        <w:t>would</w:t>
      </w:r>
      <w:r>
        <w:rPr>
          <w:rStyle w:val="Emphasis"/>
        </w:rPr>
        <w:t xml:space="preserve"> </w:t>
      </w:r>
      <w:r w:rsidRPr="005C4663">
        <w:rPr>
          <w:rStyle w:val="Emphasis"/>
          <w:highlight w:val="yellow"/>
        </w:rPr>
        <w:t>involve</w:t>
      </w:r>
      <w:r>
        <w:rPr>
          <w:rStyle w:val="Emphasis"/>
        </w:rPr>
        <w:t xml:space="preserve"> roughly </w:t>
      </w:r>
      <w:r w:rsidRPr="005C4663">
        <w:rPr>
          <w:rStyle w:val="Emphasis"/>
          <w:highlight w:val="yellow"/>
        </w:rPr>
        <w:t>half the global economy</w:t>
      </w:r>
      <w:r w:rsidRPr="005C4663">
        <w:rPr>
          <w:highlight w:val="yellow"/>
        </w:rPr>
        <w:t>.</w:t>
      </w:r>
      <w:r>
        <w:t xml:space="preserve"> The negotiation need not be protracted. The E.U. and the U.S. each recently concluded free trade agreements with South Korea that could serve as a template upon which to build.</w:t>
      </w:r>
      <w:r>
        <w:rPr>
          <w:sz w:val="12"/>
        </w:rPr>
        <w:t>¶</w:t>
      </w:r>
      <w:r>
        <w:t xml:space="preserve"> The proposed Trans-Atlantic Partnership could have even more heft if Canada and Mexico were added — which makes sense, since Mexico already has a free trade agreement with the E.U., and Canada is in the final stages of negotiating one. Including them would avoid having different rules covering trade involving our two largest trading partners.</w:t>
      </w:r>
      <w:r>
        <w:rPr>
          <w:sz w:val="12"/>
        </w:rPr>
        <w:t>¶</w:t>
      </w:r>
      <w:r>
        <w:t xml:space="preserve"> </w:t>
      </w:r>
      <w:r>
        <w:rPr>
          <w:u w:val="single"/>
        </w:rPr>
        <w:t xml:space="preserve">The global reaction to Nafta 20 years ago shows that “competitive liberalization” can be a powerful catalyst. </w:t>
      </w:r>
      <w:r w:rsidRPr="005C4663">
        <w:rPr>
          <w:highlight w:val="yellow"/>
          <w:u w:val="single"/>
        </w:rPr>
        <w:t>When governments see others taking economic action</w:t>
      </w:r>
      <w:r>
        <w:rPr>
          <w:u w:val="single"/>
        </w:rPr>
        <w:t xml:space="preserve"> that generates growth and stability, </w:t>
      </w:r>
      <w:r w:rsidRPr="005C4663">
        <w:rPr>
          <w:highlight w:val="yellow"/>
          <w:u w:val="single"/>
        </w:rPr>
        <w:t>they do not want to be left out</w:t>
      </w:r>
      <w:r w:rsidRPr="005C4663">
        <w:rPr>
          <w:highlight w:val="yellow"/>
        </w:rPr>
        <w:t>.</w:t>
      </w:r>
      <w:r>
        <w:rPr>
          <w:sz w:val="12"/>
        </w:rPr>
        <w:t>¶</w:t>
      </w:r>
      <w:r>
        <w:t xml:space="preserve"> </w:t>
      </w:r>
      <w:r w:rsidRPr="005C4663">
        <w:rPr>
          <w:highlight w:val="yellow"/>
        </w:rPr>
        <w:t>A</w:t>
      </w:r>
      <w:r>
        <w:t xml:space="preserve"> </w:t>
      </w:r>
      <w:r>
        <w:rPr>
          <w:u w:val="single"/>
        </w:rPr>
        <w:t xml:space="preserve">broad, gold-standard </w:t>
      </w:r>
      <w:r w:rsidRPr="005C4663">
        <w:rPr>
          <w:highlight w:val="yellow"/>
          <w:u w:val="single"/>
        </w:rPr>
        <w:t>trade agreement across the Atlantic</w:t>
      </w:r>
      <w:r>
        <w:rPr>
          <w:u w:val="single"/>
        </w:rPr>
        <w:t xml:space="preserve"> </w:t>
      </w:r>
      <w:r w:rsidRPr="005C4663">
        <w:rPr>
          <w:highlight w:val="yellow"/>
          <w:u w:val="single"/>
        </w:rPr>
        <w:t>could</w:t>
      </w:r>
      <w:r>
        <w:rPr>
          <w:u w:val="single"/>
        </w:rPr>
        <w:t xml:space="preserve"> be such a catalyst for reigniting support for multilateral trade liberalization, </w:t>
      </w:r>
      <w:r w:rsidRPr="005C4663">
        <w:rPr>
          <w:rStyle w:val="Emphasis"/>
          <w:highlight w:val="yellow"/>
        </w:rPr>
        <w:t>bring</w:t>
      </w:r>
      <w:r>
        <w:rPr>
          <w:rStyle w:val="Emphasis"/>
        </w:rPr>
        <w:t xml:space="preserve">ing </w:t>
      </w:r>
      <w:r w:rsidRPr="005C4663">
        <w:rPr>
          <w:rStyle w:val="Emphasis"/>
          <w:highlight w:val="yellow"/>
        </w:rPr>
        <w:t>W.T.O. members back to the table to finish the Doha Round</w:t>
      </w:r>
      <w:r>
        <w:rPr>
          <w:u w:val="single"/>
        </w:rPr>
        <w:t>, which would give a real boost to the global economy</w:t>
      </w:r>
      <w:r>
        <w:t>.</w:t>
      </w:r>
      <w:r>
        <w:rPr>
          <w:sz w:val="12"/>
        </w:rPr>
        <w:t>¶</w:t>
      </w:r>
      <w:r>
        <w:t xml:space="preserve"> </w:t>
      </w:r>
      <w:r>
        <w:rPr>
          <w:u w:val="single"/>
        </w:rPr>
        <w:t>It was done before with the Nafta, and it could be done again with the successful conclusion of the Trans-Atlantic Trade and Investment Partnership.</w:t>
      </w:r>
    </w:p>
    <w:p w:rsidR="00FE6757" w:rsidRDefault="00FE6757" w:rsidP="00FE6757">
      <w:pPr>
        <w:pStyle w:val="Heading3"/>
      </w:pPr>
      <w:r>
        <w:t xml:space="preserve">Nuke War = Extinction </w:t>
      </w:r>
    </w:p>
    <w:p w:rsidR="00FE6757" w:rsidRDefault="00FE6757" w:rsidP="00FE6757">
      <w:pPr>
        <w:pStyle w:val="Heading4"/>
      </w:pPr>
      <w:r>
        <w:t>Nuclear war causes extinction – makes the earth "uninhabitable" – best peer-reviewed evidence</w:t>
      </w:r>
    </w:p>
    <w:p w:rsidR="00FE6757" w:rsidRDefault="00FE6757" w:rsidP="00FE6757">
      <w:r>
        <w:t>-Immediate death</w:t>
      </w:r>
    </w:p>
    <w:p w:rsidR="00FE6757" w:rsidRDefault="00FE6757" w:rsidP="00FE6757">
      <w:r>
        <w:t>-Climate destruction spurring an ice age (Nuclear winter) via nuclear firestorms and smoke</w:t>
      </w:r>
    </w:p>
    <w:p w:rsidR="00FE6757" w:rsidRDefault="00FE6757" w:rsidP="00FE6757">
      <w:r>
        <w:t>-Ozone collapses</w:t>
      </w:r>
    </w:p>
    <w:p w:rsidR="00FE6757" w:rsidRDefault="00FE6757" w:rsidP="00FE6757">
      <w:r>
        <w:t>-2 Billion insta-die in famine</w:t>
      </w:r>
    </w:p>
    <w:p w:rsidR="00FE6757" w:rsidRDefault="00FE6757" w:rsidP="00FE6757">
      <w:r>
        <w:t xml:space="preserve">-Nuclear plant meltdowns </w:t>
      </w:r>
    </w:p>
    <w:p w:rsidR="00FE6757" w:rsidRDefault="00FE6757" w:rsidP="00FE6757">
      <w:r w:rsidRPr="00AA59CA">
        <w:rPr>
          <w:rStyle w:val="StyleStyleBold12pt"/>
        </w:rPr>
        <w:t>Starr 14</w:t>
      </w:r>
      <w:r>
        <w:t xml:space="preserve"> (Steven, Senior Scientist for Physicians for Social Responsibility, Director of the Clinical Laboratory Science Program (Missouri), commentator in the Bulletin of the Atomic Scientists and the Strategic Arms Reduction, Associate member of the Nuclear Age Peace Foundation, "The Lethality of Nuclear Weapons: Nuclear War has No Winner," Global Research: Centre for Research on Globalization, 6/5, </w:t>
      </w:r>
      <w:hyperlink r:id="rId85" w:history="1">
        <w:r w:rsidRPr="00CE5674">
          <w:rPr>
            <w:rStyle w:val="Hyperlink"/>
          </w:rPr>
          <w:t>http://www.globalresearch.ca/the-lethality-of-nuclear-weapons-nuclear-war-has-no-winner/5385611</w:t>
        </w:r>
      </w:hyperlink>
      <w:r>
        <w:t xml:space="preserve">) </w:t>
      </w:r>
    </w:p>
    <w:p w:rsidR="00FE6757" w:rsidRDefault="00FE6757" w:rsidP="00FE6757"/>
    <w:p w:rsidR="00FE6757" w:rsidRDefault="00FE6757" w:rsidP="00FE6757">
      <w:pPr>
        <w:rPr>
          <w:sz w:val="16"/>
        </w:rPr>
      </w:pPr>
      <w:r w:rsidRPr="00AA59CA">
        <w:rPr>
          <w:rStyle w:val="StyleBoldUnderline"/>
        </w:rPr>
        <w:t>Nuclear war has no winner</w:t>
      </w:r>
      <w:r w:rsidRPr="00AA59CA">
        <w:rPr>
          <w:sz w:val="16"/>
        </w:rPr>
        <w:t>. Beginning in 2006, several of</w:t>
      </w:r>
      <w:r w:rsidRPr="00AA59CA">
        <w:rPr>
          <w:rStyle w:val="StyleBoldUnderline"/>
        </w:rPr>
        <w:t xml:space="preserve"> the world’s leading climatologists</w:t>
      </w:r>
      <w:r w:rsidRPr="00AA59CA">
        <w:rPr>
          <w:sz w:val="16"/>
        </w:rPr>
        <w:t xml:space="preserve"> (at Rutgers, UCLA, John Hopkins University, and the University of Colorado-Boulder) published a series of studies that </w:t>
      </w:r>
      <w:r w:rsidRPr="00AA59CA">
        <w:rPr>
          <w:rStyle w:val="StyleBoldUnderline"/>
        </w:rPr>
        <w:t>evaluated the long-term environmental consequences of a nuclear war</w:t>
      </w:r>
      <w:r w:rsidRPr="00AA59CA">
        <w:rPr>
          <w:sz w:val="16"/>
        </w:rPr>
        <w:t xml:space="preserve">, including baseline scenarios </w:t>
      </w:r>
      <w:r w:rsidRPr="00AA59CA">
        <w:rPr>
          <w:rStyle w:val="StyleBoldUnderline"/>
        </w:rPr>
        <w:t>fought with</w:t>
      </w:r>
      <w:r w:rsidRPr="00AA59CA">
        <w:rPr>
          <w:sz w:val="16"/>
        </w:rPr>
        <w:t xml:space="preserve"> merely </w:t>
      </w:r>
      <w:r w:rsidRPr="00AA59CA">
        <w:rPr>
          <w:rStyle w:val="StyleBoldUnderline"/>
        </w:rPr>
        <w:t>1% of the explosive power in</w:t>
      </w:r>
      <w:r w:rsidRPr="00AA59CA">
        <w:rPr>
          <w:sz w:val="16"/>
        </w:rPr>
        <w:t xml:space="preserve"> the </w:t>
      </w:r>
      <w:r w:rsidRPr="00AA59CA">
        <w:rPr>
          <w:rStyle w:val="StyleBoldUnderline"/>
        </w:rPr>
        <w:t>US</w:t>
      </w:r>
      <w:r w:rsidRPr="00AA59CA">
        <w:rPr>
          <w:sz w:val="16"/>
        </w:rPr>
        <w:t xml:space="preserve"> and/or </w:t>
      </w:r>
      <w:r w:rsidRPr="00AA59CA">
        <w:rPr>
          <w:rStyle w:val="StyleBoldUnderline"/>
        </w:rPr>
        <w:t>Russian</w:t>
      </w:r>
      <w:r w:rsidRPr="00AA59CA">
        <w:rPr>
          <w:sz w:val="16"/>
        </w:rPr>
        <w:t xml:space="preserve"> launch-ready nuclear </w:t>
      </w:r>
      <w:r w:rsidRPr="00AA59CA">
        <w:rPr>
          <w:rStyle w:val="StyleBoldUnderline"/>
        </w:rPr>
        <w:t>arsenals</w:t>
      </w:r>
      <w:r w:rsidRPr="00AA59CA">
        <w:rPr>
          <w:sz w:val="16"/>
        </w:rPr>
        <w:t xml:space="preserve">. They concluded that the </w:t>
      </w:r>
      <w:r w:rsidRPr="00AA59CA">
        <w:rPr>
          <w:rStyle w:val="StyleBoldUnderline"/>
        </w:rPr>
        <w:t xml:space="preserve">consequences of </w:t>
      </w:r>
      <w:r w:rsidRPr="005C4663">
        <w:rPr>
          <w:rStyle w:val="StyleBoldUnderline"/>
          <w:highlight w:val="yellow"/>
        </w:rPr>
        <w:t>even a “small” nuclear war would include catastrophic disruptions of global climate</w:t>
      </w:r>
      <w:r w:rsidRPr="00AA59CA">
        <w:rPr>
          <w:sz w:val="16"/>
        </w:rPr>
        <w:t xml:space="preserve">[i] </w:t>
      </w:r>
      <w:r w:rsidRPr="005C4663">
        <w:rPr>
          <w:rStyle w:val="StyleBoldUnderline"/>
          <w:highlight w:val="yellow"/>
        </w:rPr>
        <w:t>and</w:t>
      </w:r>
      <w:r w:rsidRPr="00AA59CA">
        <w:rPr>
          <w:rStyle w:val="StyleBoldUnderline"/>
        </w:rPr>
        <w:t xml:space="preserve"> massive destruction of</w:t>
      </w:r>
      <w:r w:rsidRPr="00AA59CA">
        <w:rPr>
          <w:sz w:val="16"/>
        </w:rPr>
        <w:t xml:space="preserve"> </w:t>
      </w:r>
      <w:r w:rsidRPr="00AA59CA">
        <w:rPr>
          <w:rStyle w:val="StyleBoldUnderline"/>
        </w:rPr>
        <w:t>Earth’s</w:t>
      </w:r>
      <w:r w:rsidRPr="00AA59CA">
        <w:rPr>
          <w:sz w:val="16"/>
        </w:rPr>
        <w:t xml:space="preserve"> protective </w:t>
      </w:r>
      <w:r w:rsidRPr="005C4663">
        <w:rPr>
          <w:rStyle w:val="StyleBoldUnderline"/>
          <w:highlight w:val="yellow"/>
        </w:rPr>
        <w:t>ozone</w:t>
      </w:r>
      <w:r w:rsidRPr="00AA59CA">
        <w:rPr>
          <w:sz w:val="16"/>
        </w:rPr>
        <w:t xml:space="preserve"> layer[ii]. These and more recent studies predict that </w:t>
      </w:r>
      <w:r w:rsidRPr="00AA59CA">
        <w:rPr>
          <w:rStyle w:val="StyleBoldUnderline"/>
        </w:rPr>
        <w:t>global ag</w:t>
      </w:r>
      <w:r w:rsidRPr="00AA59CA">
        <w:rPr>
          <w:sz w:val="16"/>
        </w:rPr>
        <w:t xml:space="preserve">riculture </w:t>
      </w:r>
      <w:r w:rsidRPr="00AA59CA">
        <w:rPr>
          <w:rStyle w:val="StyleBoldUnderline"/>
        </w:rPr>
        <w:t>would be</w:t>
      </w:r>
      <w:r w:rsidRPr="00AA59CA">
        <w:rPr>
          <w:sz w:val="16"/>
        </w:rPr>
        <w:t xml:space="preserve"> so </w:t>
      </w:r>
      <w:r w:rsidRPr="00AA59CA">
        <w:rPr>
          <w:rStyle w:val="StyleBoldUnderline"/>
        </w:rPr>
        <w:t>negatively affected</w:t>
      </w:r>
      <w:r w:rsidRPr="00AA59CA">
        <w:rPr>
          <w:sz w:val="16"/>
        </w:rPr>
        <w:t xml:space="preserve"> by such a war, a </w:t>
      </w:r>
      <w:r w:rsidRPr="005C4663">
        <w:rPr>
          <w:rStyle w:val="StyleBoldUnderline"/>
          <w:highlight w:val="yellow"/>
        </w:rPr>
        <w:t>global famine would</w:t>
      </w:r>
      <w:r w:rsidRPr="00AA59CA">
        <w:rPr>
          <w:rStyle w:val="StyleBoldUnderline"/>
        </w:rPr>
        <w:t xml:space="preserve"> result, which would </w:t>
      </w:r>
      <w:r w:rsidRPr="005C4663">
        <w:rPr>
          <w:rStyle w:val="StyleBoldUnderline"/>
          <w:highlight w:val="yellow"/>
        </w:rPr>
        <w:t>cause</w:t>
      </w:r>
      <w:r w:rsidRPr="00AA59CA">
        <w:rPr>
          <w:sz w:val="16"/>
        </w:rPr>
        <w:t xml:space="preserve"> up to </w:t>
      </w:r>
      <w:r w:rsidRPr="005C4663">
        <w:rPr>
          <w:rStyle w:val="StyleBoldUnderline"/>
          <w:highlight w:val="yellow"/>
        </w:rPr>
        <w:t>2 billion</w:t>
      </w:r>
      <w:r w:rsidRPr="00AA59CA">
        <w:rPr>
          <w:sz w:val="16"/>
        </w:rPr>
        <w:t xml:space="preserve"> people </w:t>
      </w:r>
      <w:r w:rsidRPr="005C4663">
        <w:rPr>
          <w:rStyle w:val="StyleBoldUnderline"/>
          <w:highlight w:val="yellow"/>
        </w:rPr>
        <w:t>to starve</w:t>
      </w:r>
      <w:r w:rsidRPr="00AA59CA">
        <w:rPr>
          <w:sz w:val="16"/>
        </w:rPr>
        <w:t xml:space="preserve"> to death. [iii] </w:t>
      </w:r>
      <w:r w:rsidRPr="00AA59CA">
        <w:rPr>
          <w:rStyle w:val="StyleBoldUnderline"/>
        </w:rPr>
        <w:t xml:space="preserve">These </w:t>
      </w:r>
      <w:r w:rsidRPr="005C4663">
        <w:rPr>
          <w:rStyle w:val="StyleBoldUnderline"/>
          <w:highlight w:val="yellow"/>
        </w:rPr>
        <w:t>peer-reviewed studies</w:t>
      </w:r>
      <w:r w:rsidRPr="00AA59CA">
        <w:rPr>
          <w:sz w:val="16"/>
        </w:rPr>
        <w:t xml:space="preserve"> – which were analyzed by the best scientists in the world and found to be without error – also </w:t>
      </w:r>
      <w:r w:rsidRPr="005C4663">
        <w:rPr>
          <w:rStyle w:val="StyleBoldUnderline"/>
          <w:highlight w:val="yellow"/>
        </w:rPr>
        <w:t>predict</w:t>
      </w:r>
      <w:r w:rsidRPr="00AA59CA">
        <w:rPr>
          <w:sz w:val="16"/>
        </w:rPr>
        <w:t xml:space="preserve"> that </w:t>
      </w:r>
      <w:r w:rsidRPr="00AA59CA">
        <w:rPr>
          <w:rStyle w:val="StyleBoldUnderline"/>
        </w:rPr>
        <w:t xml:space="preserve">a </w:t>
      </w:r>
      <w:r w:rsidRPr="005C4663">
        <w:rPr>
          <w:rStyle w:val="StyleBoldUnderline"/>
          <w:highlight w:val="yellow"/>
        </w:rPr>
        <w:t>war</w:t>
      </w:r>
      <w:r w:rsidRPr="00AA59CA">
        <w:rPr>
          <w:rStyle w:val="StyleBoldUnderline"/>
        </w:rPr>
        <w:t xml:space="preserve"> fought with less than half of US or Russian</w:t>
      </w:r>
      <w:r w:rsidRPr="00AA59CA">
        <w:rPr>
          <w:sz w:val="16"/>
        </w:rPr>
        <w:t xml:space="preserve"> strategic </w:t>
      </w:r>
      <w:r w:rsidRPr="00AA59CA">
        <w:rPr>
          <w:rStyle w:val="StyleBoldUnderline"/>
        </w:rPr>
        <w:t xml:space="preserve">nuclear weapons </w:t>
      </w:r>
      <w:r w:rsidRPr="005C4663">
        <w:rPr>
          <w:rStyle w:val="StyleBoldUnderline"/>
          <w:highlight w:val="yellow"/>
        </w:rPr>
        <w:t>would</w:t>
      </w:r>
      <w:r w:rsidRPr="00AA59CA">
        <w:rPr>
          <w:rStyle w:val="StyleBoldUnderline"/>
        </w:rPr>
        <w:t xml:space="preserve"> destroy the human race</w:t>
      </w:r>
      <w:r w:rsidRPr="00AA59CA">
        <w:rPr>
          <w:sz w:val="16"/>
        </w:rPr>
        <w:t xml:space="preserve">.[iv] In other words, a US-Russian nuclear war would create such extreme long-term damage to the global environment that </w:t>
      </w:r>
      <w:r w:rsidRPr="00AA59CA">
        <w:rPr>
          <w:rStyle w:val="StyleBoldUnderline"/>
        </w:rPr>
        <w:t xml:space="preserve">it would </w:t>
      </w:r>
      <w:r w:rsidRPr="005C4663">
        <w:rPr>
          <w:rStyle w:val="StyleBoldUnderline"/>
          <w:highlight w:val="yellow"/>
        </w:rPr>
        <w:t>leave the Earth uninhabitable</w:t>
      </w:r>
      <w:r w:rsidRPr="00AA59CA">
        <w:rPr>
          <w:sz w:val="16"/>
        </w:rPr>
        <w:t xml:space="preserve"> for humans and most animal forms of life. A recent article in the Bulletin of the Atomic Scientists, “Self-assured destruction: The climate impacts of nuclear war”,[v] begins by stating: “A </w:t>
      </w:r>
      <w:r w:rsidRPr="00AA59CA">
        <w:rPr>
          <w:rStyle w:val="StyleBoldUnderline"/>
        </w:rPr>
        <w:t>nuclear war</w:t>
      </w:r>
      <w:r w:rsidRPr="00AA59CA">
        <w:rPr>
          <w:sz w:val="16"/>
        </w:rPr>
        <w:t xml:space="preserve"> between Russia and the United States, even after the arsenal reductions planned under New START, </w:t>
      </w:r>
      <w:r w:rsidRPr="00AA59CA">
        <w:rPr>
          <w:rStyle w:val="StyleBoldUnderline"/>
        </w:rPr>
        <w:t>could produce a nuclear winter</w:t>
      </w:r>
      <w:r w:rsidRPr="00AA59CA">
        <w:rPr>
          <w:sz w:val="16"/>
        </w:rPr>
        <w:t xml:space="preserve">. Hence, an attack by either side could be suicidal, resulting in self-assured destruction.” In 2009, I wrote an article[vi] for the International Commission on Nuclear Non-proliferation and Disarmament that summarizes the findings of these studies. It explains that </w:t>
      </w:r>
      <w:r w:rsidRPr="005C4663">
        <w:rPr>
          <w:rStyle w:val="StyleBoldUnderline"/>
          <w:highlight w:val="yellow"/>
        </w:rPr>
        <w:t>nuclear firestorms</w:t>
      </w:r>
      <w:r w:rsidRPr="00AA59CA">
        <w:rPr>
          <w:rStyle w:val="StyleBoldUnderline"/>
        </w:rPr>
        <w:t xml:space="preserve"> would </w:t>
      </w:r>
      <w:r w:rsidRPr="005C4663">
        <w:rPr>
          <w:rStyle w:val="StyleBoldUnderline"/>
          <w:highlight w:val="yellow"/>
        </w:rPr>
        <w:t>produce millions of tons of smoke</w:t>
      </w:r>
      <w:r w:rsidRPr="00AA59CA">
        <w:rPr>
          <w:sz w:val="16"/>
        </w:rPr>
        <w:t xml:space="preserve">, which would rise above cloud level and form a global stratospheric smoke layer that would rapidly encircle the Earth. </w:t>
      </w:r>
      <w:r w:rsidRPr="00AA59CA">
        <w:rPr>
          <w:rStyle w:val="StyleBoldUnderline"/>
        </w:rPr>
        <w:t>The smoke layer would remain</w:t>
      </w:r>
      <w:r w:rsidRPr="00AA59CA">
        <w:rPr>
          <w:sz w:val="16"/>
        </w:rPr>
        <w:t xml:space="preserve"> for at least </w:t>
      </w:r>
      <w:r w:rsidRPr="00AA59CA">
        <w:rPr>
          <w:rStyle w:val="StyleBoldUnderline"/>
        </w:rPr>
        <w:t>a decade,</w:t>
      </w:r>
      <w:r w:rsidRPr="00AA59CA">
        <w:rPr>
          <w:sz w:val="16"/>
        </w:rPr>
        <w:t xml:space="preserve"> and it would act to </w:t>
      </w:r>
      <w:r w:rsidRPr="00AA59CA">
        <w:rPr>
          <w:rStyle w:val="StyleBoldUnderline"/>
        </w:rPr>
        <w:t>destroy the</w:t>
      </w:r>
      <w:r w:rsidRPr="00AA59CA">
        <w:rPr>
          <w:sz w:val="16"/>
        </w:rPr>
        <w:t xml:space="preserve"> protective </w:t>
      </w:r>
      <w:r w:rsidRPr="00AA59CA">
        <w:rPr>
          <w:rStyle w:val="StyleBoldUnderline"/>
        </w:rPr>
        <w:t>ozone</w:t>
      </w:r>
      <w:r w:rsidRPr="00AA59CA">
        <w:rPr>
          <w:sz w:val="16"/>
        </w:rPr>
        <w:t xml:space="preserve"> layer (vastly increasing the UV-B reaching Earth[vii]) </w:t>
      </w:r>
      <w:r w:rsidRPr="00AA59CA">
        <w:rPr>
          <w:rStyle w:val="StyleBoldUnderline"/>
        </w:rPr>
        <w:t>as well as block warming sunlight</w:t>
      </w:r>
      <w:r w:rsidRPr="00AA59CA">
        <w:rPr>
          <w:sz w:val="16"/>
        </w:rPr>
        <w:t xml:space="preserve">, thus </w:t>
      </w:r>
      <w:r w:rsidRPr="005C4663">
        <w:rPr>
          <w:rStyle w:val="StyleBoldUnderline"/>
          <w:highlight w:val="yellow"/>
        </w:rPr>
        <w:t>creating Ice Age</w:t>
      </w:r>
      <w:r w:rsidRPr="00AA59CA">
        <w:rPr>
          <w:sz w:val="16"/>
        </w:rPr>
        <w:t xml:space="preserve"> weather </w:t>
      </w:r>
      <w:r w:rsidRPr="005C4663">
        <w:rPr>
          <w:rStyle w:val="StyleBoldUnderline"/>
          <w:highlight w:val="yellow"/>
        </w:rPr>
        <w:t>conditions</w:t>
      </w:r>
      <w:r w:rsidRPr="00AA59CA">
        <w:rPr>
          <w:sz w:val="16"/>
        </w:rPr>
        <w:t xml:space="preserve"> that would last 10 years or longer. Following a US-Russian nuclear war, </w:t>
      </w:r>
      <w:r w:rsidRPr="00AA59CA">
        <w:rPr>
          <w:rStyle w:val="StyleBoldUnderline"/>
        </w:rPr>
        <w:t>temperatures</w:t>
      </w:r>
      <w:r w:rsidRPr="00AA59CA">
        <w:rPr>
          <w:sz w:val="16"/>
        </w:rPr>
        <w:t xml:space="preserve"> in the central US and Eurasia </w:t>
      </w:r>
      <w:r w:rsidRPr="00AA59CA">
        <w:rPr>
          <w:rStyle w:val="StyleBoldUnderline"/>
        </w:rPr>
        <w:t>would fall below freezing every day for</w:t>
      </w:r>
      <w:r w:rsidRPr="00AA59CA">
        <w:rPr>
          <w:sz w:val="16"/>
        </w:rPr>
        <w:t xml:space="preserve"> one to </w:t>
      </w:r>
      <w:r w:rsidRPr="00AA59CA">
        <w:rPr>
          <w:rStyle w:val="StyleBoldUnderline"/>
        </w:rPr>
        <w:t>three years</w:t>
      </w:r>
      <w:r w:rsidRPr="00AA59CA">
        <w:rPr>
          <w:sz w:val="16"/>
        </w:rPr>
        <w:t xml:space="preserve">; the </w:t>
      </w:r>
      <w:r w:rsidRPr="00AA59CA">
        <w:rPr>
          <w:rStyle w:val="StyleBoldUnderline"/>
        </w:rPr>
        <w:t>intense cold would completely eliminate growing seasons for a decade</w:t>
      </w:r>
      <w:r w:rsidRPr="00AA59CA">
        <w:rPr>
          <w:sz w:val="16"/>
        </w:rPr>
        <w:t xml:space="preserve"> or longer. No crops could be grown, leading to a famine that would kill most humans and large animal populations. </w:t>
      </w:r>
      <w:r w:rsidRPr="005C4663">
        <w:rPr>
          <w:rStyle w:val="StyleBoldUnderline"/>
          <w:highlight w:val="yellow"/>
        </w:rPr>
        <w:t>E</w:t>
      </w:r>
      <w:r w:rsidRPr="00AA59CA">
        <w:rPr>
          <w:sz w:val="16"/>
        </w:rPr>
        <w:t>lectro</w:t>
      </w:r>
      <w:r w:rsidRPr="005C4663">
        <w:rPr>
          <w:rStyle w:val="StyleBoldUnderline"/>
          <w:highlight w:val="yellow"/>
        </w:rPr>
        <w:t>m</w:t>
      </w:r>
      <w:r w:rsidRPr="00AA59CA">
        <w:rPr>
          <w:sz w:val="16"/>
        </w:rPr>
        <w:t xml:space="preserve">agnetic </w:t>
      </w:r>
      <w:r w:rsidRPr="005C4663">
        <w:rPr>
          <w:rStyle w:val="StyleBoldUnderline"/>
          <w:highlight w:val="yellow"/>
        </w:rPr>
        <w:t>p</w:t>
      </w:r>
      <w:r w:rsidRPr="00AA59CA">
        <w:rPr>
          <w:sz w:val="16"/>
        </w:rPr>
        <w:t xml:space="preserve">ulse from high-altitude nuclear detonations </w:t>
      </w:r>
      <w:r w:rsidRPr="00AA59CA">
        <w:rPr>
          <w:rStyle w:val="StyleBoldUnderline"/>
        </w:rPr>
        <w:t xml:space="preserve">would </w:t>
      </w:r>
      <w:r w:rsidRPr="005C4663">
        <w:rPr>
          <w:rStyle w:val="StyleBoldUnderline"/>
          <w:highlight w:val="yellow"/>
        </w:rPr>
        <w:t>destroy</w:t>
      </w:r>
      <w:r w:rsidRPr="00AA59CA">
        <w:rPr>
          <w:sz w:val="16"/>
        </w:rPr>
        <w:t xml:space="preserve"> the </w:t>
      </w:r>
      <w:r w:rsidRPr="00AA59CA">
        <w:rPr>
          <w:rStyle w:val="StyleBoldUnderline"/>
        </w:rPr>
        <w:t xml:space="preserve">integrated </w:t>
      </w:r>
      <w:r w:rsidRPr="005C4663">
        <w:rPr>
          <w:rStyle w:val="StyleBoldUnderline"/>
          <w:highlight w:val="yellow"/>
        </w:rPr>
        <w:t>circuits</w:t>
      </w:r>
      <w:r w:rsidRPr="00AA59CA">
        <w:rPr>
          <w:rStyle w:val="StyleBoldUnderline"/>
        </w:rPr>
        <w:t xml:space="preserve"> in all modern electronic devices</w:t>
      </w:r>
      <w:r w:rsidRPr="00AA59CA">
        <w:rPr>
          <w:sz w:val="16"/>
        </w:rPr>
        <w:t xml:space="preserve">[viii], </w:t>
      </w:r>
      <w:r w:rsidRPr="00AA59CA">
        <w:rPr>
          <w:rStyle w:val="StyleBoldUnderline"/>
        </w:rPr>
        <w:t>including</w:t>
      </w:r>
      <w:r w:rsidRPr="00AA59CA">
        <w:rPr>
          <w:sz w:val="16"/>
        </w:rPr>
        <w:t xml:space="preserve"> those in </w:t>
      </w:r>
      <w:r w:rsidRPr="00AA59CA">
        <w:rPr>
          <w:rStyle w:val="StyleBoldUnderline"/>
        </w:rPr>
        <w:t>commercial nuclear power plants</w:t>
      </w:r>
      <w:r w:rsidRPr="00AA59CA">
        <w:rPr>
          <w:sz w:val="16"/>
        </w:rPr>
        <w:t xml:space="preserve">. </w:t>
      </w:r>
      <w:r w:rsidRPr="005C4663">
        <w:rPr>
          <w:rStyle w:val="StyleBoldUnderline"/>
          <w:highlight w:val="yellow"/>
        </w:rPr>
        <w:t>Every nuclear reactor would</w:t>
      </w:r>
      <w:r w:rsidRPr="00AA59CA">
        <w:rPr>
          <w:sz w:val="16"/>
        </w:rPr>
        <w:t xml:space="preserve"> almost </w:t>
      </w:r>
      <w:r w:rsidRPr="005C4663">
        <w:rPr>
          <w:rStyle w:val="StyleBoldUnderline"/>
          <w:highlight w:val="yellow"/>
        </w:rPr>
        <w:t>instantly meltdown</w:t>
      </w:r>
      <w:r w:rsidRPr="00AA59CA">
        <w:rPr>
          <w:sz w:val="16"/>
        </w:rPr>
        <w:t xml:space="preserve">; </w:t>
      </w:r>
      <w:r w:rsidRPr="00AA59CA">
        <w:rPr>
          <w:rStyle w:val="StyleBoldUnderline"/>
        </w:rPr>
        <w:t>every nuclear spent fuel pool</w:t>
      </w:r>
      <w:r w:rsidRPr="00AA59CA">
        <w:rPr>
          <w:sz w:val="16"/>
        </w:rPr>
        <w:t xml:space="preserve"> (which contain many times more radioactivity than found in the reactors) </w:t>
      </w:r>
      <w:r w:rsidRPr="00AA59CA">
        <w:rPr>
          <w:rStyle w:val="StyleBoldUnderline"/>
        </w:rPr>
        <w:t xml:space="preserve">would boil-off, </w:t>
      </w:r>
      <w:r w:rsidRPr="005C4663">
        <w:rPr>
          <w:rStyle w:val="StyleBoldUnderline"/>
          <w:highlight w:val="yellow"/>
        </w:rPr>
        <w:t>releasing vast</w:t>
      </w:r>
      <w:r w:rsidRPr="00AA59CA">
        <w:rPr>
          <w:sz w:val="16"/>
        </w:rPr>
        <w:t xml:space="preserve"> amounts of long-lived </w:t>
      </w:r>
      <w:r w:rsidRPr="005C4663">
        <w:rPr>
          <w:rStyle w:val="StyleBoldUnderline"/>
          <w:highlight w:val="yellow"/>
        </w:rPr>
        <w:t>radioactivity</w:t>
      </w:r>
      <w:r w:rsidRPr="00AA59CA">
        <w:rPr>
          <w:sz w:val="16"/>
        </w:rPr>
        <w:t xml:space="preserve">. The </w:t>
      </w:r>
      <w:r w:rsidRPr="00AA59CA">
        <w:rPr>
          <w:rStyle w:val="StyleBoldUnderline"/>
        </w:rPr>
        <w:t>fallout would make</w:t>
      </w:r>
      <w:r w:rsidRPr="00AA59CA">
        <w:rPr>
          <w:sz w:val="16"/>
        </w:rPr>
        <w:t xml:space="preserve"> most of </w:t>
      </w:r>
      <w:r w:rsidRPr="00AA59CA">
        <w:rPr>
          <w:rStyle w:val="StyleBoldUnderline"/>
        </w:rPr>
        <w:t>the US and Europe uninhabitable</w:t>
      </w:r>
      <w:r w:rsidRPr="00AA59CA">
        <w:rPr>
          <w:sz w:val="16"/>
        </w:rPr>
        <w:t xml:space="preserve">. Of course, the </w:t>
      </w:r>
      <w:r w:rsidRPr="00AA59CA">
        <w:rPr>
          <w:rStyle w:val="StyleBoldUnderline"/>
        </w:rPr>
        <w:t>survivors</w:t>
      </w:r>
      <w:r w:rsidRPr="00AA59CA">
        <w:rPr>
          <w:sz w:val="16"/>
        </w:rPr>
        <w:t xml:space="preserve"> of the nuclear war </w:t>
      </w:r>
      <w:r w:rsidRPr="00AA59CA">
        <w:rPr>
          <w:rStyle w:val="StyleBoldUnderline"/>
        </w:rPr>
        <w:t>would</w:t>
      </w:r>
      <w:r w:rsidRPr="00AA59CA">
        <w:rPr>
          <w:sz w:val="16"/>
        </w:rPr>
        <w:t xml:space="preserve"> be </w:t>
      </w:r>
      <w:r w:rsidRPr="00AA59CA">
        <w:rPr>
          <w:rStyle w:val="StyleBoldUnderline"/>
        </w:rPr>
        <w:t>starv</w:t>
      </w:r>
      <w:r w:rsidRPr="00AA59CA">
        <w:rPr>
          <w:sz w:val="16"/>
        </w:rPr>
        <w:t xml:space="preserve">ing </w:t>
      </w:r>
      <w:r w:rsidRPr="00AA59CA">
        <w:rPr>
          <w:rStyle w:val="StyleBoldUnderline"/>
        </w:rPr>
        <w:t>to death</w:t>
      </w:r>
      <w:r w:rsidRPr="00AA59CA">
        <w:rPr>
          <w:sz w:val="16"/>
        </w:rPr>
        <w:t xml:space="preserve"> anyway. Once nuclear weapons were introduced into a US-Russian conflict, there would be little chance that a nuclear holocaust could be avoided. </w:t>
      </w:r>
      <w:r w:rsidRPr="00AA59CA">
        <w:rPr>
          <w:rStyle w:val="StyleBoldUnderline"/>
        </w:rPr>
        <w:t>Theories of “</w:t>
      </w:r>
      <w:r w:rsidRPr="005C4663">
        <w:rPr>
          <w:rStyle w:val="StyleBoldUnderline"/>
          <w:highlight w:val="yellow"/>
        </w:rPr>
        <w:t>limited nuclear war</w:t>
      </w:r>
      <w:r w:rsidRPr="00AA59CA">
        <w:rPr>
          <w:rStyle w:val="StyleBoldUnderline"/>
        </w:rPr>
        <w:t xml:space="preserve">” and “nuclear de-escalation” </w:t>
      </w:r>
      <w:r w:rsidRPr="005C4663">
        <w:rPr>
          <w:rStyle w:val="StyleBoldUnderline"/>
          <w:highlight w:val="yellow"/>
        </w:rPr>
        <w:t>are unrealistic</w:t>
      </w:r>
      <w:r w:rsidRPr="00AA59CA">
        <w:rPr>
          <w:sz w:val="16"/>
        </w:rPr>
        <w:t xml:space="preserve">.[ix] In </w:t>
      </w:r>
      <w:r w:rsidRPr="00AA59CA">
        <w:rPr>
          <w:rStyle w:val="StyleBoldUnderline"/>
        </w:rPr>
        <w:t>2002</w:t>
      </w:r>
      <w:r w:rsidRPr="00AA59CA">
        <w:rPr>
          <w:sz w:val="16"/>
        </w:rPr>
        <w:t xml:space="preserve"> the </w:t>
      </w:r>
      <w:r w:rsidRPr="00AA59CA">
        <w:rPr>
          <w:rStyle w:val="StyleBoldUnderline"/>
        </w:rPr>
        <w:t>Bush</w:t>
      </w:r>
      <w:r w:rsidRPr="00AA59CA">
        <w:rPr>
          <w:sz w:val="16"/>
        </w:rPr>
        <w:t xml:space="preserve"> administration </w:t>
      </w:r>
      <w:r w:rsidRPr="00AA59CA">
        <w:rPr>
          <w:rStyle w:val="StyleBoldUnderline"/>
        </w:rPr>
        <w:t xml:space="preserve">modified </w:t>
      </w:r>
      <w:r w:rsidRPr="005C4663">
        <w:rPr>
          <w:rStyle w:val="StyleBoldUnderline"/>
          <w:highlight w:val="yellow"/>
        </w:rPr>
        <w:t>US strategic doctrine</w:t>
      </w:r>
      <w:r w:rsidRPr="00AA59CA">
        <w:rPr>
          <w:rStyle w:val="StyleBoldUnderline"/>
        </w:rPr>
        <w:t xml:space="preserve"> from a retaliatory role to permit preemptive nuclear attack</w:t>
      </w:r>
      <w:r w:rsidRPr="00AA59CA">
        <w:rPr>
          <w:sz w:val="16"/>
        </w:rPr>
        <w:t xml:space="preserve">; in 2010, the </w:t>
      </w:r>
      <w:r w:rsidRPr="00AA59CA">
        <w:rPr>
          <w:rStyle w:val="StyleBoldUnderline"/>
        </w:rPr>
        <w:t>Obama</w:t>
      </w:r>
      <w:r w:rsidRPr="00AA59CA">
        <w:rPr>
          <w:sz w:val="16"/>
        </w:rPr>
        <w:t xml:space="preserve"> administration </w:t>
      </w:r>
      <w:r w:rsidRPr="00AA59CA">
        <w:rPr>
          <w:rStyle w:val="StyleBoldUnderline"/>
        </w:rPr>
        <w:t>made</w:t>
      </w:r>
      <w:r w:rsidRPr="00AA59CA">
        <w:rPr>
          <w:sz w:val="16"/>
        </w:rPr>
        <w:t xml:space="preserve"> only incremental and </w:t>
      </w:r>
      <w:r w:rsidRPr="00AA59CA">
        <w:rPr>
          <w:rStyle w:val="StyleBoldUnderline"/>
        </w:rPr>
        <w:t>miniscule changes</w:t>
      </w:r>
      <w:r w:rsidRPr="00AA59CA">
        <w:rPr>
          <w:sz w:val="16"/>
        </w:rPr>
        <w:t xml:space="preserve"> to this doctrine, </w:t>
      </w:r>
      <w:r w:rsidRPr="00AA59CA">
        <w:rPr>
          <w:rStyle w:val="StyleBoldUnderline"/>
        </w:rPr>
        <w:t>leaving it</w:t>
      </w:r>
      <w:r w:rsidRPr="00AA59CA">
        <w:rPr>
          <w:sz w:val="16"/>
        </w:rPr>
        <w:t xml:space="preserve"> essentially </w:t>
      </w:r>
      <w:r w:rsidRPr="00AA59CA">
        <w:rPr>
          <w:rStyle w:val="StyleBoldUnderline"/>
        </w:rPr>
        <w:t>unchanged</w:t>
      </w:r>
      <w:r w:rsidRPr="00AA59CA">
        <w:rPr>
          <w:sz w:val="16"/>
        </w:rPr>
        <w:t xml:space="preserve">.  Furthermore, </w:t>
      </w:r>
      <w:r w:rsidRPr="00AA59CA">
        <w:rPr>
          <w:rStyle w:val="StyleBoldUnderline"/>
        </w:rPr>
        <w:t>Counterforce</w:t>
      </w:r>
      <w:r w:rsidRPr="00AA59CA">
        <w:rPr>
          <w:sz w:val="16"/>
        </w:rPr>
        <w:t xml:space="preserve"> doctrine – used by both the US and Russian military – </w:t>
      </w:r>
      <w:r w:rsidRPr="005C4663">
        <w:rPr>
          <w:rStyle w:val="StyleBoldUnderline"/>
          <w:highlight w:val="yellow"/>
        </w:rPr>
        <w:t>emphasizes</w:t>
      </w:r>
      <w:r w:rsidRPr="00AA59CA">
        <w:rPr>
          <w:sz w:val="16"/>
        </w:rPr>
        <w:t xml:space="preserve"> the need for </w:t>
      </w:r>
      <w:r w:rsidRPr="005C4663">
        <w:rPr>
          <w:rStyle w:val="StyleBoldUnderline"/>
          <w:highlight w:val="yellow"/>
        </w:rPr>
        <w:t>preemptive strikes</w:t>
      </w:r>
      <w:r w:rsidRPr="00AA59CA">
        <w:rPr>
          <w:sz w:val="16"/>
        </w:rPr>
        <w:t xml:space="preserve"> once nuclear war begins. </w:t>
      </w:r>
      <w:r w:rsidRPr="00AA59CA">
        <w:rPr>
          <w:rStyle w:val="StyleBoldUnderline"/>
        </w:rPr>
        <w:t>Both sides would be under immense pressure to launch</w:t>
      </w:r>
      <w:r w:rsidRPr="00AA59CA">
        <w:rPr>
          <w:sz w:val="16"/>
        </w:rPr>
        <w:t xml:space="preserve"> a preemptive nuclear first-strike once military hostilities had commenced, especially if nuclear weapons had already been used on the battlefield.</w:t>
      </w:r>
    </w:p>
    <w:p w:rsidR="00FE6757" w:rsidRDefault="00FE6757" w:rsidP="00FE6757">
      <w:pPr>
        <w:rPr>
          <w:sz w:val="16"/>
        </w:rPr>
      </w:pPr>
    </w:p>
    <w:p w:rsidR="00FE6757" w:rsidRDefault="00FE6757" w:rsidP="00FE6757">
      <w:pPr>
        <w:pStyle w:val="Heading3"/>
      </w:pPr>
      <w:r>
        <w:t xml:space="preserve">Nuke War OW Enviro </w:t>
      </w:r>
    </w:p>
    <w:p w:rsidR="00FE6757" w:rsidRPr="00084B1F" w:rsidRDefault="00FE6757" w:rsidP="00FE6757">
      <w:pPr>
        <w:pStyle w:val="Heading4"/>
      </w:pPr>
      <w:r>
        <w:t>E</w:t>
      </w:r>
      <w:r w:rsidRPr="00084B1F">
        <w:t xml:space="preserve">rr neg on magnitude and probability </w:t>
      </w:r>
      <w:r>
        <w:t xml:space="preserve">– only nuclear war causes extinction </w:t>
      </w:r>
    </w:p>
    <w:p w:rsidR="00FE6757" w:rsidRPr="00084B1F" w:rsidRDefault="00FE6757" w:rsidP="00FE6757">
      <w:pPr>
        <w:rPr>
          <w:rFonts w:eastAsia="Calibri"/>
          <w:b/>
          <w:sz w:val="24"/>
          <w:u w:val="single"/>
        </w:rPr>
      </w:pPr>
      <w:r w:rsidRPr="00084B1F">
        <w:rPr>
          <w:rFonts w:eastAsia="Calibri"/>
          <w:sz w:val="12"/>
        </w:rPr>
        <w:t xml:space="preserve">David </w:t>
      </w:r>
      <w:r w:rsidRPr="00084B1F">
        <w:rPr>
          <w:rFonts w:eastAsia="Calibri"/>
          <w:b/>
          <w:bCs/>
        </w:rPr>
        <w:t>Schweickart 10</w:t>
      </w:r>
      <w:r w:rsidRPr="00084B1F">
        <w:rPr>
          <w:rFonts w:eastAsia="Calibri"/>
          <w:sz w:val="12"/>
        </w:rPr>
        <w:t xml:space="preserve"> is </w:t>
      </w:r>
      <w:r w:rsidRPr="00084B1F">
        <w:rPr>
          <w:rFonts w:eastAsia="Calibri"/>
          <w:b/>
          <w:sz w:val="24"/>
        </w:rPr>
        <w:t>Prof</w:t>
      </w:r>
      <w:r w:rsidRPr="00084B1F">
        <w:rPr>
          <w:rFonts w:eastAsia="Calibri"/>
          <w:sz w:val="12"/>
        </w:rPr>
        <w:t xml:space="preserve">essor </w:t>
      </w:r>
      <w:r w:rsidRPr="00084B1F">
        <w:rPr>
          <w:rFonts w:eastAsia="Calibri"/>
          <w:b/>
          <w:sz w:val="24"/>
        </w:rPr>
        <w:t>at Loyola</w:t>
      </w:r>
      <w:r w:rsidRPr="00084B1F">
        <w:rPr>
          <w:rFonts w:eastAsia="Calibri"/>
          <w:sz w:val="12"/>
        </w:rPr>
        <w:t xml:space="preserve"> University Chicago. He holds a Ph.D. in Mathematics (University of Virginia), and a Ph.D. in Philosophy (Ohio State University). “Is Sustainable Capitalism Possible?” Procedia Social and Behavioral Sciences 41 (2010) 6739–6752</w:t>
      </w:r>
    </w:p>
    <w:p w:rsidR="00FE6757" w:rsidRPr="00084B1F" w:rsidRDefault="00FE6757" w:rsidP="00FE6757">
      <w:pPr>
        <w:rPr>
          <w:rFonts w:eastAsia="Calibri"/>
          <w:sz w:val="24"/>
          <w:u w:val="single"/>
        </w:rPr>
      </w:pPr>
      <w:r w:rsidRPr="005C4663">
        <w:rPr>
          <w:rFonts w:eastAsia="Calibri"/>
          <w:sz w:val="24"/>
          <w:highlight w:val="yellow"/>
          <w:u w:val="single"/>
        </w:rPr>
        <w:t>It is not true</w:t>
      </w:r>
      <w:r w:rsidRPr="00084B1F">
        <w:rPr>
          <w:rFonts w:eastAsia="Calibri"/>
          <w:sz w:val="12"/>
        </w:rPr>
        <w:t xml:space="preserve"> either </w:t>
      </w:r>
      <w:r w:rsidRPr="00084B1F">
        <w:rPr>
          <w:rFonts w:eastAsia="Calibri"/>
          <w:sz w:val="24"/>
          <w:u w:val="single"/>
        </w:rPr>
        <w:t>that</w:t>
      </w:r>
      <w:r w:rsidRPr="00084B1F">
        <w:rPr>
          <w:rFonts w:eastAsia="Calibri"/>
          <w:sz w:val="12"/>
        </w:rPr>
        <w:t xml:space="preserve"> the various </w:t>
      </w:r>
      <w:r w:rsidRPr="005C4663">
        <w:rPr>
          <w:rFonts w:eastAsia="Calibri"/>
          <w:sz w:val="24"/>
          <w:highlight w:val="yellow"/>
          <w:u w:val="single"/>
        </w:rPr>
        <w:t>ecological crises</w:t>
      </w:r>
      <w:r w:rsidRPr="00084B1F">
        <w:rPr>
          <w:rFonts w:eastAsia="Calibri"/>
          <w:sz w:val="12"/>
        </w:rPr>
        <w:t xml:space="preserve"> we are facing </w:t>
      </w:r>
      <w:r w:rsidRPr="005C4663">
        <w:rPr>
          <w:rFonts w:eastAsia="Calibri"/>
          <w:sz w:val="24"/>
          <w:highlight w:val="yellow"/>
          <w:u w:val="single"/>
        </w:rPr>
        <w:t>will bring</w:t>
      </w:r>
      <w:r w:rsidRPr="00084B1F">
        <w:rPr>
          <w:rFonts w:eastAsia="Calibri"/>
          <w:sz w:val="12"/>
        </w:rPr>
        <w:t xml:space="preserve"> about "</w:t>
      </w:r>
      <w:r w:rsidRPr="005C4663">
        <w:rPr>
          <w:rFonts w:eastAsia="Calibri"/>
          <w:sz w:val="24"/>
          <w:highlight w:val="yellow"/>
          <w:u w:val="single"/>
        </w:rPr>
        <w:t xml:space="preserve">the end </w:t>
      </w:r>
      <w:r w:rsidRPr="00084B1F">
        <w:rPr>
          <w:rFonts w:eastAsia="Calibri"/>
          <w:sz w:val="24"/>
          <w:u w:val="single"/>
        </w:rPr>
        <w:t>of the world</w:t>
      </w:r>
      <w:r w:rsidRPr="00084B1F">
        <w:rPr>
          <w:rFonts w:eastAsia="Calibri"/>
          <w:sz w:val="12"/>
        </w:rPr>
        <w:t xml:space="preserve">." Consider the projections of the Stern Review, the recently released report commissioned by the British Government. If nothing is done, we risk "major disruption to economic and social activity, later in this century and the next, on a scale similar to those associated with the great wars and economic depression of the first half of the 20th century." This is serious. Some sixty million people died in World War Two. The Stern Review estimates as many as 200 million people could be permanently displaced by rising sea level and drought. But this is not "the end of the world." </w:t>
      </w:r>
      <w:r w:rsidRPr="005C4663">
        <w:rPr>
          <w:rFonts w:eastAsia="Calibri"/>
          <w:sz w:val="24"/>
          <w:highlight w:val="yellow"/>
          <w:u w:val="single"/>
        </w:rPr>
        <w:t xml:space="preserve">Even if the effects </w:t>
      </w:r>
      <w:r w:rsidRPr="00084B1F">
        <w:rPr>
          <w:rFonts w:eastAsia="Calibri"/>
          <w:sz w:val="24"/>
          <w:u w:val="single"/>
        </w:rPr>
        <w:t xml:space="preserve">are far worse, </w:t>
      </w:r>
      <w:r w:rsidRPr="005C4663">
        <w:rPr>
          <w:rFonts w:eastAsia="Calibri"/>
          <w:sz w:val="24"/>
          <w:highlight w:val="yellow"/>
          <w:u w:val="single"/>
        </w:rPr>
        <w:t>result</w:t>
      </w:r>
      <w:r w:rsidRPr="00084B1F">
        <w:rPr>
          <w:rFonts w:eastAsia="Calibri"/>
          <w:sz w:val="24"/>
          <w:u w:val="single"/>
        </w:rPr>
        <w:t>ing</w:t>
      </w:r>
      <w:r w:rsidRPr="005C4663">
        <w:rPr>
          <w:rFonts w:eastAsia="Calibri"/>
          <w:sz w:val="24"/>
          <w:highlight w:val="yellow"/>
          <w:u w:val="single"/>
        </w:rPr>
        <w:t xml:space="preserve"> in billions of deaths--</w:t>
      </w:r>
      <w:r w:rsidRPr="005C4663">
        <w:rPr>
          <w:rFonts w:eastAsia="Calibri"/>
          <w:b/>
          <w:sz w:val="24"/>
          <w:highlight w:val="yellow"/>
          <w:u w:val="single"/>
          <w:bdr w:val="single" w:sz="4" w:space="0" w:color="auto"/>
        </w:rPr>
        <w:t>a highly unlikely scenario</w:t>
      </w:r>
      <w:r w:rsidRPr="00084B1F">
        <w:rPr>
          <w:rFonts w:eastAsia="Calibri"/>
          <w:sz w:val="12"/>
        </w:rPr>
        <w:t>--</w:t>
      </w:r>
      <w:r w:rsidRPr="005C4663">
        <w:rPr>
          <w:rFonts w:eastAsia="Calibri"/>
          <w:sz w:val="24"/>
          <w:highlight w:val="yellow"/>
          <w:u w:val="single"/>
        </w:rPr>
        <w:t xml:space="preserve">there would </w:t>
      </w:r>
      <w:r w:rsidRPr="00084B1F">
        <w:rPr>
          <w:rFonts w:eastAsia="Calibri"/>
          <w:sz w:val="24"/>
          <w:u w:val="single"/>
        </w:rPr>
        <w:t xml:space="preserve">still </w:t>
      </w:r>
      <w:r w:rsidRPr="005C4663">
        <w:rPr>
          <w:rFonts w:eastAsia="Calibri"/>
          <w:sz w:val="24"/>
          <w:highlight w:val="yellow"/>
          <w:u w:val="single"/>
        </w:rPr>
        <w:t>be lots of us left</w:t>
      </w:r>
      <w:r w:rsidRPr="00084B1F">
        <w:rPr>
          <w:rFonts w:eastAsia="Calibri"/>
          <w:sz w:val="12"/>
        </w:rPr>
        <w:t xml:space="preserve">. If three-quarters of the present population perished, that would still leave us with 1.6 billion people--the population of the planet in 1900. </w:t>
      </w:r>
      <w:r w:rsidRPr="005C4663">
        <w:rPr>
          <w:rFonts w:eastAsia="Calibri"/>
          <w:sz w:val="24"/>
          <w:highlight w:val="yellow"/>
          <w:u w:val="single"/>
        </w:rPr>
        <w:t xml:space="preserve">I </w:t>
      </w:r>
      <w:r w:rsidRPr="00084B1F">
        <w:rPr>
          <w:rFonts w:eastAsia="Calibri"/>
          <w:sz w:val="12"/>
        </w:rPr>
        <w:t xml:space="preserve">say this not to minimize the potentially horrific impact of relentless environmental destruction, but to </w:t>
      </w:r>
      <w:r w:rsidRPr="005C4663">
        <w:rPr>
          <w:rFonts w:eastAsia="Calibri"/>
          <w:sz w:val="24"/>
          <w:highlight w:val="yellow"/>
          <w:u w:val="single"/>
        </w:rPr>
        <w:t>caution against exaggeration</w:t>
      </w:r>
      <w:r w:rsidRPr="00084B1F">
        <w:rPr>
          <w:rFonts w:eastAsia="Calibri"/>
          <w:sz w:val="12"/>
        </w:rPr>
        <w:t xml:space="preserve">. </w:t>
      </w:r>
      <w:r w:rsidRPr="005C4663">
        <w:rPr>
          <w:rFonts w:eastAsia="Calibri"/>
          <w:sz w:val="24"/>
          <w:highlight w:val="yellow"/>
          <w:u w:val="single"/>
        </w:rPr>
        <w:t>We are not talking about</w:t>
      </w:r>
      <w:r w:rsidRPr="00084B1F">
        <w:rPr>
          <w:rFonts w:eastAsia="Calibri"/>
          <w:sz w:val="12"/>
        </w:rPr>
        <w:t xml:space="preserve"> thermo</w:t>
      </w:r>
      <w:r w:rsidRPr="005C4663">
        <w:rPr>
          <w:rFonts w:eastAsia="Calibri"/>
          <w:sz w:val="24"/>
          <w:highlight w:val="yellow"/>
          <w:u w:val="single"/>
        </w:rPr>
        <w:t>nuclear war--which could</w:t>
      </w:r>
      <w:r w:rsidRPr="00084B1F">
        <w:rPr>
          <w:rFonts w:eastAsia="Calibri"/>
          <w:sz w:val="12"/>
        </w:rPr>
        <w:t xml:space="preserve"> have </w:t>
      </w:r>
      <w:r w:rsidRPr="005C4663">
        <w:rPr>
          <w:rFonts w:eastAsia="Calibri"/>
          <w:sz w:val="24"/>
          <w:highlight w:val="yellow"/>
          <w:u w:val="single"/>
        </w:rPr>
        <w:t>extinguish</w:t>
      </w:r>
      <w:r w:rsidRPr="00084B1F">
        <w:rPr>
          <w:rFonts w:eastAsia="Calibri"/>
          <w:sz w:val="12"/>
        </w:rPr>
        <w:t xml:space="preserve">ed </w:t>
      </w:r>
      <w:r w:rsidRPr="005C4663">
        <w:rPr>
          <w:rFonts w:eastAsia="Calibri"/>
          <w:sz w:val="24"/>
          <w:highlight w:val="yellow"/>
          <w:u w:val="single"/>
        </w:rPr>
        <w:t>us as a species</w:t>
      </w:r>
      <w:r w:rsidRPr="00084B1F">
        <w:rPr>
          <w:rFonts w:eastAsia="Calibri"/>
          <w:sz w:val="12"/>
        </w:rPr>
        <w:t xml:space="preserve">. (It still might.) And we shouldn't lose sight of the fact that </w:t>
      </w:r>
      <w:r w:rsidRPr="00084B1F">
        <w:rPr>
          <w:rFonts w:eastAsia="Calibri"/>
          <w:sz w:val="24"/>
          <w:u w:val="single"/>
        </w:rPr>
        <w:t>millions</w:t>
      </w:r>
      <w:r w:rsidRPr="00084B1F">
        <w:rPr>
          <w:rFonts w:eastAsia="Calibri"/>
          <w:sz w:val="12"/>
        </w:rPr>
        <w:t xml:space="preserve"> of people on the planet right now, caught up in savage civil wars or terrorized by U.S. bombers (which dropped some 100,000 lbs. of explosives on a Baghdad neighborhood during one ten-day period in January 2008--the amount the fascists used to level the Basque town of Guernica during the Spanish Civil War), are </w:t>
      </w:r>
      <w:r w:rsidRPr="00084B1F">
        <w:rPr>
          <w:rFonts w:eastAsia="Calibri"/>
          <w:sz w:val="24"/>
          <w:u w:val="single"/>
        </w:rPr>
        <w:t>faced with conditions more terrible than anyone here is likely to face</w:t>
      </w:r>
      <w:r w:rsidRPr="00084B1F">
        <w:rPr>
          <w:rFonts w:eastAsia="Calibri"/>
          <w:sz w:val="12"/>
        </w:rPr>
        <w:t xml:space="preserve"> in his or her lifetime </w:t>
      </w:r>
      <w:r w:rsidRPr="00084B1F">
        <w:rPr>
          <w:rFonts w:eastAsia="Calibri"/>
          <w:sz w:val="24"/>
          <w:u w:val="single"/>
        </w:rPr>
        <w:t>due to environmental degradation.</w:t>
      </w:r>
    </w:p>
    <w:p w:rsidR="00FE6757" w:rsidRPr="00084B1F" w:rsidRDefault="00FE6757" w:rsidP="00FE6757"/>
    <w:p w:rsidR="00FE6757" w:rsidRPr="00F546DE" w:rsidRDefault="00FE6757" w:rsidP="00FE6757">
      <w:r w:rsidRPr="00F546DE">
        <w:rPr>
          <w:rFonts w:eastAsiaTheme="majorEastAsia" w:cstheme="majorBidi"/>
          <w:b/>
          <w:bCs/>
          <w:iCs/>
          <w:sz w:val="26"/>
        </w:rPr>
        <w:t>T/Oceans and biod</w:t>
      </w:r>
      <w:r w:rsidRPr="00F546DE">
        <w:t xml:space="preserve"> – Nuclear war crushes ocean biodiversity and global agriculture by increasing UV-B exposure—impact is global nuclear famine</w:t>
      </w:r>
    </w:p>
    <w:p w:rsidR="00FE6757" w:rsidRPr="00F546DE" w:rsidRDefault="00FE6757" w:rsidP="00FE6757">
      <w:r>
        <w:rPr>
          <w:rStyle w:val="StyleStyleBold12pt"/>
        </w:rPr>
        <w:t>Mills</w:t>
      </w:r>
      <w:r w:rsidRPr="00F546DE">
        <w:rPr>
          <w:rStyle w:val="StyleStyleBold12pt"/>
        </w:rPr>
        <w:t xml:space="preserve"> 14</w:t>
      </w:r>
      <w:r w:rsidRPr="00F546DE">
        <w:t xml:space="preserve"> (Michael J. Mills1,*, Owen B. Toon2, Julia Lee-Taylor1 andAlan Robock3, </w:t>
      </w:r>
    </w:p>
    <w:p w:rsidR="00FE6757" w:rsidRPr="00F546DE" w:rsidRDefault="00FE6757" w:rsidP="00FE6757">
      <w:r w:rsidRPr="00F546DE">
        <w:t>1NCAR Earth System Laboratory, Boulder, Colorado, USA</w:t>
      </w:r>
    </w:p>
    <w:p w:rsidR="00FE6757" w:rsidRPr="00F546DE" w:rsidRDefault="00FE6757" w:rsidP="00FE6757">
      <w:r w:rsidRPr="00F546DE">
        <w:t>2Laboratory for Atmospheric and Space Physics and Department of Atmospheric and Oceanic Sciences, University of Colorado Boulder, Boulder, Colorado, USA</w:t>
      </w:r>
    </w:p>
    <w:p w:rsidR="00FE6757" w:rsidRPr="00F546DE" w:rsidRDefault="00FE6757" w:rsidP="00FE6757">
      <w:r w:rsidRPr="00F546DE">
        <w:t>3Department of Environmental Sciences, Rutgers, State University of New Jersey, New Brunswick, New Jersey, USA “Multidecadal global cooling and unprecedented ozone loss following a regional nuclear conflict,” Earth's Future, Volume 2, Issue 4, pages 161–176, April)</w:t>
      </w:r>
    </w:p>
    <w:p w:rsidR="00FE6757" w:rsidRPr="00130D73" w:rsidRDefault="00FE6757" w:rsidP="00FE6757">
      <w:pPr>
        <w:rPr>
          <w:rFonts w:eastAsia="Calibri"/>
        </w:rPr>
      </w:pPr>
    </w:p>
    <w:p w:rsidR="00FE6757" w:rsidRPr="00F546DE" w:rsidRDefault="00FE6757" w:rsidP="00FE6757">
      <w:pPr>
        <w:rPr>
          <w:rFonts w:asciiTheme="minorHAnsi" w:eastAsia="Calibri" w:hAnsiTheme="minorHAnsi"/>
          <w:sz w:val="12"/>
        </w:rPr>
      </w:pPr>
      <w:r w:rsidRPr="00F546DE">
        <w:rPr>
          <w:rFonts w:asciiTheme="minorHAnsi" w:eastAsia="Calibri" w:hAnsiTheme="minorHAnsi"/>
          <w:sz w:val="12"/>
        </w:rPr>
        <w:t xml:space="preserve">Pierazzo et al. [2010] reviewed literature considering the effects of large and prolonged increases in </w:t>
      </w:r>
      <w:r w:rsidRPr="00F546DE">
        <w:rPr>
          <w:rFonts w:asciiTheme="minorHAnsi" w:eastAsia="Calibri" w:hAnsiTheme="minorHAnsi"/>
          <w:u w:val="single"/>
        </w:rPr>
        <w:t xml:space="preserve">UV-B </w:t>
      </w:r>
      <w:r w:rsidRPr="005C4663">
        <w:rPr>
          <w:rFonts w:asciiTheme="minorHAnsi" w:eastAsia="Calibri" w:hAnsiTheme="minorHAnsi"/>
          <w:highlight w:val="yellow"/>
          <w:u w:val="single"/>
        </w:rPr>
        <w:t>radiation</w:t>
      </w:r>
      <w:r w:rsidRPr="00F546DE">
        <w:rPr>
          <w:rFonts w:asciiTheme="minorHAnsi" w:eastAsia="Calibri" w:hAnsiTheme="minorHAnsi"/>
          <w:sz w:val="12"/>
        </w:rPr>
        <w:t xml:space="preserve">, similar to those we calculate, on living organisms, including agriculture and marine ecosystems. General </w:t>
      </w:r>
      <w:r w:rsidRPr="005C4663">
        <w:rPr>
          <w:rFonts w:asciiTheme="minorHAnsi" w:eastAsia="Calibri" w:hAnsiTheme="minorHAnsi"/>
          <w:highlight w:val="yellow"/>
          <w:u w:val="single"/>
        </w:rPr>
        <w:t>effects</w:t>
      </w:r>
      <w:r w:rsidRPr="00F546DE">
        <w:rPr>
          <w:rFonts w:asciiTheme="minorHAnsi" w:eastAsia="Calibri" w:hAnsiTheme="minorHAnsi"/>
          <w:u w:val="single"/>
        </w:rPr>
        <w:t xml:space="preserve"> on terrestrial plants have been found to </w:t>
      </w:r>
      <w:r w:rsidRPr="005C4663">
        <w:rPr>
          <w:rFonts w:asciiTheme="minorHAnsi" w:eastAsia="Calibri" w:hAnsiTheme="minorHAnsi"/>
          <w:highlight w:val="yellow"/>
          <w:u w:val="single"/>
        </w:rPr>
        <w:t>include reduced height, shoot mass, and foliage area</w:t>
      </w:r>
      <w:r w:rsidRPr="00F546DE">
        <w:rPr>
          <w:rFonts w:asciiTheme="minorHAnsi" w:eastAsia="Calibri" w:hAnsiTheme="minorHAnsi"/>
          <w:sz w:val="12"/>
        </w:rPr>
        <w:t xml:space="preserve"> [Caldwell et al., 2007]. Walbot [1999] found the </w:t>
      </w:r>
      <w:r w:rsidRPr="00F546DE">
        <w:rPr>
          <w:rFonts w:asciiTheme="minorHAnsi" w:eastAsia="Calibri" w:hAnsiTheme="minorHAnsi"/>
          <w:u w:val="single"/>
        </w:rPr>
        <w:t>DNA damage to maize crops</w:t>
      </w:r>
      <w:r w:rsidRPr="00F546DE">
        <w:rPr>
          <w:rFonts w:asciiTheme="minorHAnsi" w:eastAsia="Calibri" w:hAnsiTheme="minorHAnsi"/>
          <w:sz w:val="12"/>
        </w:rPr>
        <w:t xml:space="preserve"> from 33% ozone depletion to </w:t>
      </w:r>
      <w:r w:rsidRPr="00F546DE">
        <w:rPr>
          <w:rFonts w:asciiTheme="minorHAnsi" w:eastAsia="Calibri" w:hAnsiTheme="minorHAnsi"/>
          <w:u w:val="single"/>
        </w:rPr>
        <w:t>accumulate proportionally to exposure time, being passed to successive generations, and destabilizing genetic lines</w:t>
      </w:r>
      <w:r w:rsidRPr="00F546DE">
        <w:rPr>
          <w:rFonts w:asciiTheme="minorHAnsi" w:eastAsia="Calibri" w:hAnsiTheme="minorHAnsi"/>
          <w:sz w:val="12"/>
        </w:rPr>
        <w:t xml:space="preserve">. Research indicates that UV-B </w:t>
      </w:r>
      <w:r w:rsidRPr="00F546DE">
        <w:rPr>
          <w:rFonts w:asciiTheme="minorHAnsi" w:eastAsia="Calibri" w:hAnsiTheme="minorHAnsi"/>
          <w:u w:val="single"/>
        </w:rPr>
        <w:t>exposure may alter the susceptibility of plants to attack by insects, alter nutrient cycling in soils</w:t>
      </w:r>
      <w:r w:rsidRPr="00F546DE">
        <w:rPr>
          <w:rFonts w:asciiTheme="minorHAnsi" w:eastAsia="Calibri" w:hAnsiTheme="minorHAnsi"/>
          <w:sz w:val="12"/>
        </w:rPr>
        <w:t xml:space="preserve"> (including nitrogen fixation by cyanobacteria), </w:t>
      </w:r>
      <w:r w:rsidRPr="00F546DE">
        <w:rPr>
          <w:rFonts w:asciiTheme="minorHAnsi" w:eastAsia="Calibri" w:hAnsiTheme="minorHAnsi"/>
          <w:u w:val="single"/>
        </w:rPr>
        <w:t>and shift competitive balances among species</w:t>
      </w:r>
      <w:r w:rsidRPr="00F546DE">
        <w:rPr>
          <w:rFonts w:asciiTheme="minorHAnsi" w:eastAsia="Calibri" w:hAnsiTheme="minorHAnsi"/>
          <w:sz w:val="12"/>
        </w:rPr>
        <w:t xml:space="preserve"> [Caldwell et al., 1998; Solheim et al., 2002; Mpoloka, 2008]. The </w:t>
      </w:r>
      <w:r w:rsidRPr="005C4663">
        <w:rPr>
          <w:rFonts w:asciiTheme="minorHAnsi" w:eastAsia="Calibri" w:hAnsiTheme="minorHAnsi"/>
          <w:highlight w:val="yellow"/>
          <w:u w:val="single"/>
        </w:rPr>
        <w:t>ozone depletion</w:t>
      </w:r>
      <w:r w:rsidRPr="00F546DE">
        <w:rPr>
          <w:rFonts w:asciiTheme="minorHAnsi" w:eastAsia="Calibri" w:hAnsiTheme="minorHAnsi"/>
          <w:u w:val="single"/>
        </w:rPr>
        <w:t xml:space="preserve"> we calculate </w:t>
      </w:r>
      <w:r w:rsidRPr="005C4663">
        <w:rPr>
          <w:rFonts w:asciiTheme="minorHAnsi" w:eastAsia="Calibri" w:hAnsiTheme="minorHAnsi"/>
          <w:highlight w:val="yellow"/>
          <w:u w:val="single"/>
        </w:rPr>
        <w:t>could</w:t>
      </w:r>
      <w:r w:rsidRPr="00F546DE">
        <w:rPr>
          <w:rFonts w:asciiTheme="minorHAnsi" w:eastAsia="Calibri" w:hAnsiTheme="minorHAnsi"/>
          <w:u w:val="single"/>
        </w:rPr>
        <w:t xml:space="preserve"> also </w:t>
      </w:r>
      <w:r w:rsidRPr="005C4663">
        <w:rPr>
          <w:rFonts w:asciiTheme="minorHAnsi" w:eastAsia="Calibri" w:hAnsiTheme="minorHAnsi"/>
          <w:highlight w:val="yellow"/>
          <w:u w:val="single"/>
        </w:rPr>
        <w:t>damage aquatic ecosystems</w:t>
      </w:r>
      <w:r w:rsidRPr="00F546DE">
        <w:rPr>
          <w:rFonts w:asciiTheme="minorHAnsi" w:eastAsia="Calibri" w:hAnsiTheme="minorHAnsi"/>
          <w:u w:val="single"/>
        </w:rPr>
        <w:t>, which supply more than 30% of the animal protein consumed by humans</w:t>
      </w:r>
      <w:r w:rsidRPr="00F546DE">
        <w:rPr>
          <w:rFonts w:asciiTheme="minorHAnsi" w:eastAsia="Calibri" w:hAnsiTheme="minorHAnsi"/>
          <w:sz w:val="12"/>
        </w:rPr>
        <w:t xml:space="preserve">. Häder et al. [1995] estimate that 16% </w:t>
      </w:r>
      <w:r w:rsidRPr="005C4663">
        <w:rPr>
          <w:rFonts w:asciiTheme="minorHAnsi" w:eastAsia="Calibri" w:hAnsiTheme="minorHAnsi"/>
          <w:highlight w:val="yellow"/>
          <w:u w:val="single"/>
        </w:rPr>
        <w:t>ozone depletion</w:t>
      </w:r>
      <w:r w:rsidRPr="00F546DE">
        <w:rPr>
          <w:rFonts w:asciiTheme="minorHAnsi" w:eastAsia="Calibri" w:hAnsiTheme="minorHAnsi"/>
          <w:u w:val="single"/>
        </w:rPr>
        <w:t xml:space="preserve"> could </w:t>
      </w:r>
      <w:r w:rsidRPr="005C4663">
        <w:rPr>
          <w:rFonts w:asciiTheme="minorHAnsi" w:eastAsia="Calibri" w:hAnsiTheme="minorHAnsi"/>
          <w:highlight w:val="yellow"/>
          <w:u w:val="single"/>
        </w:rPr>
        <w:t>reduce phytoplankton, the basis of the marine food chain</w:t>
      </w:r>
      <w:r w:rsidRPr="00F546DE">
        <w:rPr>
          <w:rFonts w:asciiTheme="minorHAnsi" w:eastAsia="Calibri" w:hAnsiTheme="minorHAnsi"/>
          <w:sz w:val="12"/>
        </w:rPr>
        <w:t xml:space="preserve">, by 5%, resulting in a loss of 7 million tons of fish harvest per year. They also report that </w:t>
      </w:r>
      <w:r w:rsidRPr="005C4663">
        <w:rPr>
          <w:rFonts w:asciiTheme="minorHAnsi" w:eastAsia="Calibri" w:hAnsiTheme="minorHAnsi"/>
          <w:highlight w:val="yellow"/>
          <w:u w:val="single"/>
        </w:rPr>
        <w:t>elevated UV levels damage</w:t>
      </w:r>
      <w:r w:rsidRPr="00F546DE">
        <w:rPr>
          <w:rFonts w:asciiTheme="minorHAnsi" w:eastAsia="Calibri" w:hAnsiTheme="minorHAnsi"/>
          <w:u w:val="single"/>
        </w:rPr>
        <w:t xml:space="preserve"> the early </w:t>
      </w:r>
      <w:r w:rsidRPr="005C4663">
        <w:rPr>
          <w:rFonts w:asciiTheme="minorHAnsi" w:eastAsia="Calibri" w:hAnsiTheme="minorHAnsi"/>
          <w:highlight w:val="yellow"/>
          <w:u w:val="single"/>
        </w:rPr>
        <w:t>development</w:t>
      </w:r>
      <w:r w:rsidRPr="00F546DE">
        <w:rPr>
          <w:rFonts w:asciiTheme="minorHAnsi" w:eastAsia="Calibri" w:hAnsiTheme="minorHAnsi"/>
          <w:u w:val="single"/>
        </w:rPr>
        <w:t xml:space="preserve">al stages </w:t>
      </w:r>
      <w:r w:rsidRPr="005C4663">
        <w:rPr>
          <w:rFonts w:asciiTheme="minorHAnsi" w:eastAsia="Calibri" w:hAnsiTheme="minorHAnsi"/>
          <w:highlight w:val="yellow"/>
          <w:u w:val="single"/>
        </w:rPr>
        <w:t>of</w:t>
      </w:r>
      <w:r w:rsidRPr="00F546DE">
        <w:rPr>
          <w:rFonts w:asciiTheme="minorHAnsi" w:eastAsia="Calibri" w:hAnsiTheme="minorHAnsi"/>
          <w:u w:val="single"/>
        </w:rPr>
        <w:t xml:space="preserve"> fish, shrimp, crab, amphibians, and other </w:t>
      </w:r>
      <w:r w:rsidRPr="005C4663">
        <w:rPr>
          <w:rFonts w:asciiTheme="minorHAnsi" w:eastAsia="Calibri" w:hAnsiTheme="minorHAnsi"/>
          <w:highlight w:val="yellow"/>
          <w:u w:val="single"/>
        </w:rPr>
        <w:t>animals</w:t>
      </w:r>
      <w:r w:rsidRPr="00F546DE">
        <w:rPr>
          <w:rFonts w:asciiTheme="minorHAnsi" w:eastAsia="Calibri" w:hAnsiTheme="minorHAnsi"/>
          <w:u w:val="single"/>
        </w:rPr>
        <w:t>. The combined effects of elevated UV levels alone on terrestrial agriculture and marine ecosystems could put significant pressures on global food security</w:t>
      </w:r>
      <w:r w:rsidRPr="00F546DE">
        <w:rPr>
          <w:rFonts w:asciiTheme="minorHAnsi" w:eastAsia="Calibri" w:hAnsiTheme="minorHAnsi"/>
          <w:sz w:val="12"/>
        </w:rPr>
        <w:t xml:space="preserve">. </w:t>
      </w:r>
      <w:r w:rsidRPr="00F546DE">
        <w:rPr>
          <w:rFonts w:asciiTheme="minorHAnsi" w:eastAsia="Calibri" w:hAnsiTheme="minorHAnsi"/>
          <w:u w:val="single"/>
        </w:rPr>
        <w:t>The ozone loss would persist for a decade at the same time that growing seasons would be reduced by killing frosts, and regional precipitation patterns would shift</w:t>
      </w:r>
      <w:r w:rsidRPr="00F546DE">
        <w:rPr>
          <w:rFonts w:asciiTheme="minorHAnsi" w:eastAsia="Calibri" w:hAnsiTheme="minorHAnsi"/>
          <w:sz w:val="12"/>
        </w:rPr>
        <w:t xml:space="preserve">. The combination of years of killing frosts, reductions in needed precipitation, and </w:t>
      </w:r>
      <w:r w:rsidRPr="005C4663">
        <w:rPr>
          <w:rFonts w:asciiTheme="minorHAnsi" w:eastAsia="Calibri" w:hAnsiTheme="minorHAnsi"/>
          <w:highlight w:val="yellow"/>
          <w:u w:val="single"/>
        </w:rPr>
        <w:t>prolonged</w:t>
      </w:r>
      <w:r w:rsidRPr="00F546DE">
        <w:rPr>
          <w:rFonts w:asciiTheme="minorHAnsi" w:eastAsia="Calibri" w:hAnsiTheme="minorHAnsi"/>
          <w:u w:val="single"/>
        </w:rPr>
        <w:t xml:space="preserve"> enhancement of UV </w:t>
      </w:r>
      <w:r w:rsidRPr="005C4663">
        <w:rPr>
          <w:rFonts w:asciiTheme="minorHAnsi" w:eastAsia="Calibri" w:hAnsiTheme="minorHAnsi"/>
          <w:highlight w:val="yellow"/>
          <w:u w:val="single"/>
        </w:rPr>
        <w:t>radiation, in addition to impacts on fisheries because of temperature and salinity changes, could exert significant pressures</w:t>
      </w:r>
      <w:r w:rsidRPr="00F546DE">
        <w:rPr>
          <w:rFonts w:asciiTheme="minorHAnsi" w:eastAsia="Calibri" w:hAnsiTheme="minorHAnsi"/>
          <w:u w:val="single"/>
        </w:rPr>
        <w:t xml:space="preserve"> on food supplies across many regions of the globe</w:t>
      </w:r>
      <w:r w:rsidRPr="00F546DE">
        <w:rPr>
          <w:rFonts w:asciiTheme="minorHAnsi" w:eastAsia="Calibri" w:hAnsiTheme="minorHAnsi"/>
          <w:sz w:val="12"/>
        </w:rPr>
        <w:t xml:space="preserve">. As the January to May 2008 global rice crisis demonstrated, </w:t>
      </w:r>
      <w:r w:rsidRPr="00F546DE">
        <w:rPr>
          <w:rFonts w:asciiTheme="minorHAnsi" w:eastAsia="Calibri" w:hAnsiTheme="minorHAnsi"/>
          <w:u w:val="single"/>
        </w:rPr>
        <w:t>even relatively small food price pressures can be amplified by political reactions</w:t>
      </w:r>
      <w:r w:rsidRPr="00F546DE">
        <w:rPr>
          <w:rFonts w:asciiTheme="minorHAnsi" w:eastAsia="Calibri" w:hAnsiTheme="minorHAnsi"/>
          <w:sz w:val="12"/>
        </w:rPr>
        <w:t xml:space="preserve">, such as the fearful restrictions on food exports implemented by India and Vietnam, followed by Egypt, Pakistan, and Brazil, </w:t>
      </w:r>
      <w:r w:rsidRPr="00F546DE">
        <w:rPr>
          <w:rFonts w:asciiTheme="minorHAnsi" w:eastAsia="Calibri" w:hAnsiTheme="minorHAnsi"/>
          <w:u w:val="single"/>
        </w:rPr>
        <w:t>which produced severe shortages</w:t>
      </w:r>
      <w:r w:rsidRPr="00F546DE">
        <w:rPr>
          <w:rFonts w:asciiTheme="minorHAnsi" w:eastAsia="Calibri" w:hAnsiTheme="minorHAnsi"/>
          <w:sz w:val="12"/>
        </w:rPr>
        <w:t xml:space="preserve"> in the Philippines, Africa, and Latin America [Slayton, 2009]. It is conceivable that the </w:t>
      </w:r>
      <w:r w:rsidRPr="005C4663">
        <w:rPr>
          <w:rFonts w:asciiTheme="minorHAnsi" w:eastAsia="Calibri" w:hAnsiTheme="minorHAnsi"/>
          <w:highlight w:val="yellow"/>
          <w:u w:val="single"/>
        </w:rPr>
        <w:t>global pressures</w:t>
      </w:r>
      <w:r w:rsidRPr="00F546DE">
        <w:rPr>
          <w:rFonts w:asciiTheme="minorHAnsi" w:eastAsia="Calibri" w:hAnsiTheme="minorHAnsi"/>
          <w:u w:val="single"/>
        </w:rPr>
        <w:t xml:space="preserve"> on food supplies from a regional nuclear conflict could, directly or via ensuing panic,</w:t>
      </w:r>
      <w:r w:rsidRPr="00F546DE">
        <w:rPr>
          <w:rFonts w:asciiTheme="minorHAnsi" w:eastAsia="Calibri" w:hAnsiTheme="minorHAnsi"/>
          <w:sz w:val="12"/>
        </w:rPr>
        <w:t xml:space="preserve"> significantly degrade global food security or even </w:t>
      </w:r>
      <w:r w:rsidRPr="005C4663">
        <w:rPr>
          <w:rFonts w:asciiTheme="minorHAnsi" w:eastAsia="Calibri" w:hAnsiTheme="minorHAnsi"/>
          <w:highlight w:val="yellow"/>
          <w:u w:val="single"/>
        </w:rPr>
        <w:t>produce a global nuclear famine</w:t>
      </w:r>
      <w:r w:rsidRPr="005C4663">
        <w:rPr>
          <w:rFonts w:asciiTheme="minorHAnsi" w:eastAsia="Calibri" w:hAnsiTheme="minorHAnsi"/>
          <w:sz w:val="12"/>
          <w:highlight w:val="yellow"/>
        </w:rPr>
        <w:t>.</w:t>
      </w:r>
    </w:p>
    <w:p w:rsidR="00FE6757" w:rsidRDefault="00FE6757" w:rsidP="00FE6757">
      <w:pPr>
        <w:pStyle w:val="Heading3"/>
      </w:pPr>
      <w:r>
        <w:t xml:space="preserve">Nuke War OW Warming </w:t>
      </w:r>
    </w:p>
    <w:p w:rsidR="00FE6757" w:rsidRPr="00130D73" w:rsidRDefault="00FE6757" w:rsidP="00FE6757">
      <w:pPr>
        <w:rPr>
          <w:rFonts w:eastAsia="Calibri"/>
          <w:b/>
        </w:rPr>
      </w:pPr>
      <w:r w:rsidRPr="00130D73">
        <w:rPr>
          <w:rFonts w:eastAsia="Calibri"/>
          <w:b/>
        </w:rPr>
        <w:t>Nuclear war outweighs warming</w:t>
      </w:r>
    </w:p>
    <w:p w:rsidR="00FE6757" w:rsidRPr="00130D73" w:rsidRDefault="00FE6757" w:rsidP="00FE6757">
      <w:pPr>
        <w:rPr>
          <w:rFonts w:eastAsia="Calibri"/>
        </w:rPr>
      </w:pPr>
      <w:r w:rsidRPr="00130D73">
        <w:rPr>
          <w:rFonts w:eastAsia="Calibri"/>
          <w:b/>
        </w:rPr>
        <w:t>ROBOCK 2008</w:t>
      </w:r>
      <w:r w:rsidRPr="00130D73">
        <w:rPr>
          <w:rFonts w:eastAsia="Calibri"/>
        </w:rPr>
        <w:t xml:space="preserve"> </w:t>
      </w:r>
      <w:r w:rsidRPr="00130D73">
        <w:rPr>
          <w:rFonts w:eastAsia="Calibri"/>
          <w:sz w:val="18"/>
        </w:rPr>
        <w:t>(Alan, distinguished prof at Rutgers, We should really worry about nuclear winter, Bulletin of the Atomic Scientists, August 14, http://thebulletin.org/has-time-come-geoengineering/we-should-really-worry-about-nuclear-winter)</w:t>
      </w:r>
    </w:p>
    <w:p w:rsidR="00FE6757" w:rsidRPr="00130D73" w:rsidRDefault="00FE6757" w:rsidP="00FE6757">
      <w:pPr>
        <w:rPr>
          <w:rFonts w:eastAsia="Calibri"/>
        </w:rPr>
      </w:pPr>
      <w:r w:rsidRPr="005C4663">
        <w:rPr>
          <w:rFonts w:eastAsia="Calibri"/>
          <w:highlight w:val="yellow"/>
          <w:u w:val="single"/>
        </w:rPr>
        <w:t>The greatest danger</w:t>
      </w:r>
      <w:r w:rsidRPr="00130D73">
        <w:rPr>
          <w:rFonts w:eastAsia="Calibri"/>
          <w:u w:val="single"/>
        </w:rPr>
        <w:t xml:space="preserve"> that </w:t>
      </w:r>
      <w:r w:rsidRPr="005C4663">
        <w:rPr>
          <w:rFonts w:eastAsia="Calibri"/>
          <w:highlight w:val="yellow"/>
          <w:u w:val="single"/>
        </w:rPr>
        <w:t>humans pose to Earth isn't</w:t>
      </w:r>
      <w:r w:rsidRPr="00130D73">
        <w:rPr>
          <w:rFonts w:eastAsia="Calibri"/>
          <w:u w:val="single"/>
        </w:rPr>
        <w:t xml:space="preserve"> geoengineering, ozone depletion, or even </w:t>
      </w:r>
      <w:r w:rsidRPr="005C4663">
        <w:rPr>
          <w:rFonts w:eastAsia="Calibri"/>
          <w:highlight w:val="yellow"/>
          <w:u w:val="single"/>
        </w:rPr>
        <w:t>global warming</w:t>
      </w:r>
      <w:r w:rsidRPr="00130D73">
        <w:rPr>
          <w:rFonts w:eastAsia="Calibri"/>
          <w:u w:val="single"/>
        </w:rPr>
        <w:t xml:space="preserve">. Rather, </w:t>
      </w:r>
      <w:r w:rsidRPr="005C4663">
        <w:rPr>
          <w:rFonts w:eastAsia="Calibri"/>
          <w:highlight w:val="yellow"/>
          <w:u w:val="single"/>
        </w:rPr>
        <w:t>it's the climatic consequences of nuclear war</w:t>
      </w:r>
      <w:r w:rsidRPr="00130D73">
        <w:rPr>
          <w:rFonts w:eastAsia="Calibri"/>
          <w:sz w:val="18"/>
        </w:rPr>
        <w:t xml:space="preserve">. As recent work by Brian Toon, Gera Stenchikov, Luke Oman, Rich Turco, Chuck Bardeen, and myself has shown, </w:t>
      </w:r>
      <w:r w:rsidRPr="00130D73">
        <w:rPr>
          <w:rFonts w:eastAsia="Calibri"/>
          <w:u w:val="single"/>
        </w:rPr>
        <w:t xml:space="preserve">we now understand that the </w:t>
      </w:r>
      <w:r w:rsidRPr="005C4663">
        <w:rPr>
          <w:rFonts w:eastAsia="Calibri"/>
          <w:highlight w:val="yellow"/>
          <w:u w:val="single"/>
        </w:rPr>
        <w:t>atmospheric effects</w:t>
      </w:r>
      <w:r w:rsidRPr="00130D73">
        <w:rPr>
          <w:rFonts w:eastAsia="Calibri"/>
          <w:u w:val="single"/>
        </w:rPr>
        <w:t xml:space="preserve"> of a nuclear war </w:t>
      </w:r>
      <w:r w:rsidRPr="005C4663">
        <w:rPr>
          <w:rFonts w:eastAsia="Calibri"/>
          <w:highlight w:val="yellow"/>
          <w:u w:val="single"/>
        </w:rPr>
        <w:t>would last</w:t>
      </w:r>
      <w:r w:rsidRPr="00130D73">
        <w:rPr>
          <w:rFonts w:eastAsia="Calibri"/>
          <w:u w:val="single"/>
        </w:rPr>
        <w:t xml:space="preserve"> for at least </w:t>
      </w:r>
      <w:r w:rsidRPr="005C4663">
        <w:rPr>
          <w:rFonts w:eastAsia="Calibri"/>
          <w:highlight w:val="yellow"/>
          <w:u w:val="single"/>
        </w:rPr>
        <w:t>a decade</w:t>
      </w:r>
      <w:r w:rsidRPr="00130D73">
        <w:rPr>
          <w:rFonts w:eastAsia="Calibri"/>
          <w:u w:val="single"/>
        </w:rPr>
        <w:t xml:space="preserve">--more than proving the nuclear winter theory of the 1980s correct. By our calculations, </w:t>
      </w:r>
      <w:r w:rsidRPr="005C4663">
        <w:rPr>
          <w:rFonts w:eastAsia="Calibri"/>
          <w:highlight w:val="yellow"/>
          <w:u w:val="single"/>
        </w:rPr>
        <w:t>a regional nuclear war</w:t>
      </w:r>
      <w:r w:rsidRPr="00130D73">
        <w:rPr>
          <w:rFonts w:eastAsia="Calibri"/>
          <w:u w:val="single"/>
        </w:rPr>
        <w:t xml:space="preserve"> between India and Pakistan using less than 0.3 percent of the current global arsenal </w:t>
      </w:r>
      <w:r w:rsidRPr="005C4663">
        <w:rPr>
          <w:rFonts w:eastAsia="Calibri"/>
          <w:highlight w:val="yellow"/>
          <w:u w:val="single"/>
        </w:rPr>
        <w:t>would produce climate change unprecedented in</w:t>
      </w:r>
      <w:r w:rsidRPr="00130D73">
        <w:rPr>
          <w:rFonts w:eastAsia="Calibri"/>
          <w:u w:val="single"/>
        </w:rPr>
        <w:t xml:space="preserve"> recorded human </w:t>
      </w:r>
      <w:r w:rsidRPr="005C4663">
        <w:rPr>
          <w:rFonts w:eastAsia="Calibri"/>
          <w:highlight w:val="yellow"/>
          <w:u w:val="single"/>
        </w:rPr>
        <w:t>history and</w:t>
      </w:r>
      <w:r w:rsidRPr="00130D73">
        <w:rPr>
          <w:rFonts w:eastAsia="Calibri"/>
          <w:u w:val="single"/>
        </w:rPr>
        <w:t xml:space="preserve"> global </w:t>
      </w:r>
      <w:r w:rsidRPr="005C4663">
        <w:rPr>
          <w:rFonts w:eastAsia="Calibri"/>
          <w:highlight w:val="yellow"/>
          <w:u w:val="single"/>
        </w:rPr>
        <w:t>ozone depletion</w:t>
      </w:r>
      <w:r w:rsidRPr="00130D73">
        <w:rPr>
          <w:rFonts w:eastAsia="Calibri"/>
          <w:u w:val="single"/>
        </w:rPr>
        <w:t xml:space="preserve"> equal in size to the current hole in the ozone, only spread out </w:t>
      </w:r>
      <w:r w:rsidRPr="005C4663">
        <w:rPr>
          <w:rFonts w:eastAsia="Calibri"/>
          <w:highlight w:val="yellow"/>
          <w:u w:val="single"/>
        </w:rPr>
        <w:t>globally. We need to solve this</w:t>
      </w:r>
      <w:r w:rsidRPr="00130D73">
        <w:rPr>
          <w:rFonts w:eastAsia="Calibri"/>
          <w:u w:val="single"/>
        </w:rPr>
        <w:t xml:space="preserve"> problem </w:t>
      </w:r>
      <w:r w:rsidRPr="005C4663">
        <w:rPr>
          <w:rFonts w:eastAsia="Calibri"/>
          <w:highlight w:val="yellow"/>
          <w:u w:val="single"/>
        </w:rPr>
        <w:t>so</w:t>
      </w:r>
      <w:r w:rsidRPr="00130D73">
        <w:rPr>
          <w:rFonts w:eastAsia="Calibri"/>
          <w:u w:val="single"/>
        </w:rPr>
        <w:t xml:space="preserve"> that </w:t>
      </w:r>
      <w:r w:rsidRPr="005C4663">
        <w:rPr>
          <w:rFonts w:eastAsia="Calibri"/>
          <w:highlight w:val="yellow"/>
          <w:u w:val="single"/>
        </w:rPr>
        <w:t>we have the luxury of worrying about</w:t>
      </w:r>
      <w:r w:rsidRPr="00130D73">
        <w:rPr>
          <w:rFonts w:eastAsia="Calibri"/>
          <w:u w:val="single"/>
        </w:rPr>
        <w:t xml:space="preserve"> global </w:t>
      </w:r>
      <w:r w:rsidRPr="005C4663">
        <w:rPr>
          <w:rFonts w:eastAsia="Calibri"/>
          <w:highlight w:val="yellow"/>
          <w:u w:val="single"/>
        </w:rPr>
        <w:t>warming</w:t>
      </w:r>
      <w:r w:rsidRPr="00130D73">
        <w:rPr>
          <w:rFonts w:eastAsia="Calibri"/>
        </w:rPr>
        <w:t xml:space="preserve"> </w:t>
      </w:r>
      <w:r w:rsidRPr="00130D73">
        <w:rPr>
          <w:rFonts w:eastAsia="Calibri"/>
          <w:sz w:val="18"/>
        </w:rPr>
        <w:t>and the consequences of geoengineering.</w:t>
      </w:r>
    </w:p>
    <w:p w:rsidR="00FE6757" w:rsidRDefault="00FE6757" w:rsidP="00FE6757">
      <w:pPr>
        <w:rPr>
          <w:sz w:val="16"/>
        </w:rPr>
      </w:pPr>
    </w:p>
    <w:p w:rsidR="00FE6757" w:rsidRPr="00130D73" w:rsidRDefault="00FE6757" w:rsidP="00FE6757">
      <w:pPr>
        <w:rPr>
          <w:rFonts w:eastAsia="Calibri"/>
          <w:b/>
        </w:rPr>
      </w:pPr>
      <w:r w:rsidRPr="00130D73">
        <w:rPr>
          <w:rFonts w:eastAsia="Calibri"/>
          <w:b/>
        </w:rPr>
        <w:t>Nuclear war would freeze us first and burn us later—nuclear winter would be followed by scorching nuclear summer</w:t>
      </w:r>
    </w:p>
    <w:p w:rsidR="00FE6757" w:rsidRPr="00130D73" w:rsidRDefault="00FE6757" w:rsidP="00FE6757">
      <w:pPr>
        <w:rPr>
          <w:rFonts w:eastAsia="Calibri"/>
          <w:sz w:val="18"/>
        </w:rPr>
      </w:pPr>
      <w:r w:rsidRPr="00130D73">
        <w:rPr>
          <w:rFonts w:eastAsia="Calibri"/>
          <w:b/>
        </w:rPr>
        <w:t xml:space="preserve">GATES 2002 </w:t>
      </w:r>
      <w:r w:rsidRPr="00130D73">
        <w:rPr>
          <w:rFonts w:eastAsia="Calibri"/>
          <w:sz w:val="18"/>
        </w:rPr>
        <w:t xml:space="preserve">(John, prof of history emeritus at the College of Wooster, The U.S. Army and Irregular Warfare, </w:t>
      </w:r>
      <w:hyperlink r:id="rId86" w:history="1">
        <w:r w:rsidRPr="00CE5674">
          <w:rPr>
            <w:rStyle w:val="Hyperlink"/>
            <w:rFonts w:eastAsia="Calibri"/>
            <w:sz w:val="18"/>
          </w:rPr>
          <w:t>http://www3.wooster.edu/history/jgates/book-ch11.html</w:t>
        </w:r>
      </w:hyperlink>
      <w:r w:rsidRPr="00130D73">
        <w:rPr>
          <w:rFonts w:eastAsia="Calibri"/>
          <w:sz w:val="18"/>
        </w:rPr>
        <w:t>)</w:t>
      </w:r>
      <w:r>
        <w:rPr>
          <w:rFonts w:eastAsia="Calibri"/>
          <w:sz w:val="18"/>
        </w:rPr>
        <w:t xml:space="preserve"> </w:t>
      </w:r>
    </w:p>
    <w:p w:rsidR="00FE6757" w:rsidRPr="00130D73" w:rsidRDefault="00FE6757" w:rsidP="00FE6757">
      <w:pPr>
        <w:rPr>
          <w:rFonts w:eastAsia="Calibri"/>
        </w:rPr>
      </w:pPr>
      <w:r w:rsidRPr="00130D73">
        <w:rPr>
          <w:rFonts w:eastAsia="Calibri"/>
          <w:sz w:val="18"/>
        </w:rPr>
        <w:t xml:space="preserve">Although such statistics are frightening, even worse outcomes might have occurred. </w:t>
      </w:r>
      <w:r w:rsidRPr="00130D73">
        <w:rPr>
          <w:rFonts w:eastAsia="Calibri"/>
          <w:u w:val="single"/>
        </w:rPr>
        <w:t xml:space="preserve">Scientists have spoken of the possibility of a </w:t>
      </w:r>
      <w:r w:rsidRPr="005C4663">
        <w:rPr>
          <w:rFonts w:eastAsia="Calibri"/>
          <w:highlight w:val="yellow"/>
          <w:u w:val="single"/>
        </w:rPr>
        <w:t>nuclear winter</w:t>
      </w:r>
      <w:r w:rsidRPr="00130D73">
        <w:rPr>
          <w:rFonts w:eastAsia="Calibri"/>
          <w:u w:val="single"/>
        </w:rPr>
        <w:t>,</w:t>
      </w:r>
      <w:r w:rsidRPr="00130D73">
        <w:rPr>
          <w:rFonts w:eastAsia="Calibri"/>
        </w:rPr>
        <w:t xml:space="preserve"> </w:t>
      </w:r>
      <w:r w:rsidRPr="00130D73">
        <w:rPr>
          <w:rFonts w:eastAsia="Calibri"/>
          <w:sz w:val="18"/>
        </w:rPr>
        <w:t xml:space="preserve">in which the smoke and dust created by nuclear explosions would create a cloud in the troposphere and stratosphere capable of absorbing sunlight and lowering the temperature of the earth. The scientist Carl Sagan noted that "the explosion of the Tambora volcano in Indonesia in 1815 led to an average global temperature decline of only 1o C, yet due to the obscuration of sunlight by the fine dust propelled into the stratosphere the hard freezes the following year were so severe that 1816 became known in Europe and America as 'the year without a summer.'"[9] The results of a nuclear winter would be far worse. In fact, many estimates indicate that </w:t>
      </w:r>
      <w:r w:rsidRPr="005C4663">
        <w:rPr>
          <w:rFonts w:eastAsia="Calibri"/>
          <w:highlight w:val="yellow"/>
          <w:u w:val="single"/>
        </w:rPr>
        <w:t>temperatures might drop</w:t>
      </w:r>
      <w:r w:rsidRPr="00130D73">
        <w:rPr>
          <w:rFonts w:eastAsia="Calibri"/>
        </w:rPr>
        <w:t xml:space="preserve"> </w:t>
      </w:r>
      <w:r w:rsidRPr="00130D73">
        <w:rPr>
          <w:rFonts w:eastAsia="Calibri"/>
          <w:sz w:val="18"/>
        </w:rPr>
        <w:t xml:space="preserve">as many as 8o to </w:t>
      </w:r>
      <w:r w:rsidRPr="005C4663">
        <w:rPr>
          <w:rFonts w:eastAsia="Calibri"/>
          <w:highlight w:val="yellow"/>
          <w:u w:val="single"/>
        </w:rPr>
        <w:t>45o C</w:t>
      </w:r>
      <w:r w:rsidRPr="00130D73">
        <w:rPr>
          <w:rFonts w:eastAsia="Calibri"/>
          <w:u w:val="single"/>
        </w:rPr>
        <w:t>,</w:t>
      </w:r>
      <w:r w:rsidRPr="00130D73">
        <w:rPr>
          <w:rFonts w:eastAsia="Calibri"/>
        </w:rPr>
        <w:t xml:space="preserve"> </w:t>
      </w:r>
      <w:r w:rsidRPr="00130D73">
        <w:rPr>
          <w:rFonts w:eastAsia="Calibri"/>
          <w:sz w:val="18"/>
        </w:rPr>
        <w:t xml:space="preserve">with the drop in temperature lasting </w:t>
      </w:r>
      <w:r w:rsidRPr="00130D73">
        <w:rPr>
          <w:rFonts w:eastAsia="Calibri"/>
          <w:u w:val="single"/>
        </w:rPr>
        <w:t>as long as a year or more</w:t>
      </w:r>
      <w:r w:rsidRPr="00130D73">
        <w:rPr>
          <w:rFonts w:eastAsia="Calibri"/>
        </w:rPr>
        <w:t>.</w:t>
      </w:r>
    </w:p>
    <w:p w:rsidR="00FE6757" w:rsidRPr="00130D73" w:rsidRDefault="00FE6757" w:rsidP="00FE6757">
      <w:pPr>
        <w:rPr>
          <w:rFonts w:eastAsia="Calibri"/>
        </w:rPr>
      </w:pPr>
      <w:r w:rsidRPr="005C4663">
        <w:rPr>
          <w:rFonts w:eastAsia="Calibri"/>
          <w:highlight w:val="yellow"/>
          <w:u w:val="single"/>
        </w:rPr>
        <w:t>Nuclear winter might give way to a nuclear summer</w:t>
      </w:r>
      <w:r w:rsidRPr="00130D73">
        <w:rPr>
          <w:rFonts w:eastAsia="Calibri"/>
          <w:u w:val="single"/>
        </w:rPr>
        <w:t xml:space="preserve">. The </w:t>
      </w:r>
      <w:r w:rsidRPr="005C4663">
        <w:rPr>
          <w:rFonts w:eastAsia="Calibri"/>
          <w:highlight w:val="yellow"/>
          <w:u w:val="single"/>
        </w:rPr>
        <w:t>high temperatures</w:t>
      </w:r>
      <w:r w:rsidRPr="00130D73">
        <w:rPr>
          <w:rFonts w:eastAsia="Calibri"/>
          <w:u w:val="single"/>
        </w:rPr>
        <w:t xml:space="preserve"> of the nuclear fireballs could </w:t>
      </w:r>
      <w:r w:rsidRPr="005C4663">
        <w:rPr>
          <w:rFonts w:eastAsia="Calibri"/>
          <w:highlight w:val="yellow"/>
          <w:u w:val="single"/>
        </w:rPr>
        <w:t>destroy the ozone</w:t>
      </w:r>
      <w:r w:rsidRPr="00130D73">
        <w:rPr>
          <w:rFonts w:eastAsia="Calibri"/>
          <w:u w:val="single"/>
        </w:rPr>
        <w:t xml:space="preserve"> gas of the middle stratosphere. </w:t>
      </w:r>
      <w:r w:rsidRPr="005C4663">
        <w:rPr>
          <w:rFonts w:eastAsia="Calibri"/>
          <w:highlight w:val="yellow"/>
          <w:u w:val="single"/>
        </w:rPr>
        <w:t>The result would be an increase in</w:t>
      </w:r>
      <w:r w:rsidRPr="00130D73">
        <w:rPr>
          <w:rFonts w:eastAsia="Calibri"/>
          <w:u w:val="single"/>
        </w:rPr>
        <w:t xml:space="preserve"> ultraviolet </w:t>
      </w:r>
      <w:r w:rsidRPr="005C4663">
        <w:rPr>
          <w:rFonts w:eastAsia="Calibri"/>
          <w:highlight w:val="yellow"/>
          <w:u w:val="single"/>
        </w:rPr>
        <w:t>radiation</w:t>
      </w:r>
      <w:r w:rsidRPr="00130D73">
        <w:rPr>
          <w:rFonts w:eastAsia="Calibri"/>
          <w:u w:val="single"/>
        </w:rPr>
        <w:t xml:space="preserve"> on the surface of the earth,</w:t>
      </w:r>
      <w:r w:rsidRPr="00130D73">
        <w:rPr>
          <w:rFonts w:eastAsia="Calibri"/>
        </w:rPr>
        <w:t xml:space="preserve"> </w:t>
      </w:r>
      <w:r w:rsidRPr="00130D73">
        <w:rPr>
          <w:rFonts w:eastAsia="Calibri"/>
          <w:sz w:val="18"/>
        </w:rPr>
        <w:t xml:space="preserve">affecting both plant and animal life. </w:t>
      </w:r>
      <w:r w:rsidRPr="00130D73">
        <w:rPr>
          <w:rFonts w:eastAsia="Calibri"/>
          <w:u w:val="single"/>
        </w:rPr>
        <w:t xml:space="preserve">Whether it brought on a nuclear winter, a nuclear summer, or both in succession, a large scale </w:t>
      </w:r>
      <w:r w:rsidRPr="005C4663">
        <w:rPr>
          <w:rFonts w:eastAsia="Calibri"/>
          <w:highlight w:val="yellow"/>
          <w:u w:val="single"/>
        </w:rPr>
        <w:t>nuclear exchange could do</w:t>
      </w:r>
      <w:r w:rsidRPr="00130D73">
        <w:rPr>
          <w:rFonts w:eastAsia="Calibri"/>
          <w:u w:val="single"/>
        </w:rPr>
        <w:t xml:space="preserve"> potentially </w:t>
      </w:r>
      <w:r w:rsidRPr="005C4663">
        <w:rPr>
          <w:rFonts w:eastAsia="Calibri"/>
          <w:highlight w:val="yellow"/>
          <w:u w:val="single"/>
        </w:rPr>
        <w:t>fatal ecological damage to the earth</w:t>
      </w:r>
      <w:r w:rsidRPr="00130D73">
        <w:rPr>
          <w:rFonts w:eastAsia="Calibri"/>
          <w:u w:val="single"/>
        </w:rPr>
        <w:t xml:space="preserve"> and its many plant and animal populations</w:t>
      </w:r>
      <w:r w:rsidRPr="00130D73">
        <w:rPr>
          <w:rFonts w:eastAsia="Calibri"/>
        </w:rPr>
        <w:t>.</w:t>
      </w:r>
    </w:p>
    <w:p w:rsidR="00FE6757" w:rsidRPr="00130D73" w:rsidRDefault="00FE6757" w:rsidP="00FE6757">
      <w:pPr>
        <w:rPr>
          <w:rFonts w:eastAsia="Calibri"/>
        </w:rPr>
      </w:pPr>
      <w:r w:rsidRPr="00130D73">
        <w:rPr>
          <w:rFonts w:eastAsia="Calibri"/>
          <w:sz w:val="18"/>
        </w:rPr>
        <w:t xml:space="preserve">Most frightening, perhaps, given the number of nuclear warheads remaining today, is the point at which some scientists assume such ecological devastation might take place. Sagan noted that </w:t>
      </w:r>
      <w:r w:rsidRPr="00130D73">
        <w:rPr>
          <w:rFonts w:eastAsia="Calibri"/>
          <w:u w:val="single"/>
        </w:rPr>
        <w:t xml:space="preserve">the "very rough </w:t>
      </w:r>
      <w:r w:rsidRPr="005C4663">
        <w:rPr>
          <w:rFonts w:eastAsia="Calibri"/>
          <w:highlight w:val="yellow"/>
          <w:u w:val="single"/>
        </w:rPr>
        <w:t>threshold</w:t>
      </w:r>
      <w:r w:rsidRPr="00130D73">
        <w:rPr>
          <w:rFonts w:eastAsia="Calibri"/>
          <w:u w:val="single"/>
        </w:rPr>
        <w:t xml:space="preserve"> at which severe </w:t>
      </w:r>
      <w:r w:rsidRPr="005C4663">
        <w:rPr>
          <w:rFonts w:eastAsia="Calibri"/>
          <w:highlight w:val="yellow"/>
          <w:u w:val="single"/>
        </w:rPr>
        <w:t>climatic consequences are triggered" is relatively low</w:t>
      </w:r>
      <w:r w:rsidRPr="00130D73">
        <w:rPr>
          <w:rFonts w:eastAsia="Calibri"/>
          <w:u w:val="single"/>
        </w:rPr>
        <w:t>. All that would be needed to bring about such a disaster would be the detonation of "a few hundred nuclear explosions</w:t>
      </w:r>
      <w:r w:rsidRPr="00130D73">
        <w:rPr>
          <w:rFonts w:eastAsia="Calibri"/>
        </w:rPr>
        <w:t xml:space="preserve"> </w:t>
      </w:r>
      <w:r w:rsidRPr="00130D73">
        <w:rPr>
          <w:rFonts w:eastAsia="Calibri"/>
          <w:sz w:val="18"/>
        </w:rPr>
        <w:t>over cities, for smoke generation, or around 2,000 to 3,000 high-yield surface bursts at, e.g., missile silos, for dust generation and ancillary fires."[10]</w:t>
      </w:r>
    </w:p>
    <w:p w:rsidR="00FE6757" w:rsidRPr="00130D73" w:rsidRDefault="00FE6757" w:rsidP="00FE6757">
      <w:pPr>
        <w:rPr>
          <w:rFonts w:eastAsia="Calibri"/>
        </w:rPr>
      </w:pPr>
      <w:r w:rsidRPr="00130D73">
        <w:rPr>
          <w:rFonts w:eastAsia="Calibri"/>
          <w:sz w:val="18"/>
        </w:rPr>
        <w:t xml:space="preserve">Sagan concluded that "we have, by slow and imperceptible steps, been constructing a Doomsday Machine."[11] By continual deployment of more and more warheads, the world's nuclear nations and their leaders created a situation that threatens climatic disaster, and, as Sagan observed, "beyond the climatic threshold, an increase in the number of strategic weapons leads to a pronounced decline in national (and global) security."[12] Unfortunately, </w:t>
      </w:r>
      <w:r w:rsidRPr="00130D73">
        <w:rPr>
          <w:rFonts w:eastAsia="Calibri"/>
          <w:u w:val="single"/>
        </w:rPr>
        <w:t>the climatic threshold of 500 to 2,000 warheads is far below the number of warheads presently available</w:t>
      </w:r>
      <w:r w:rsidRPr="00130D73">
        <w:rPr>
          <w:rFonts w:eastAsia="Calibri"/>
        </w:rPr>
        <w:t>.</w:t>
      </w:r>
    </w:p>
    <w:p w:rsidR="00FE6757" w:rsidRDefault="00FE6757" w:rsidP="00FE6757">
      <w:pPr>
        <w:pStyle w:val="Heading2"/>
      </w:pPr>
      <w:r>
        <w:t>Impact Extensions</w:t>
      </w:r>
    </w:p>
    <w:p w:rsidR="00FE6757" w:rsidRPr="00FE6757" w:rsidRDefault="00FE6757" w:rsidP="00FE6757"/>
    <w:p w:rsidR="00900D96" w:rsidRDefault="00900D96" w:rsidP="00900D96">
      <w:pPr>
        <w:pStyle w:val="Heading3"/>
      </w:pPr>
      <w:r>
        <w:rPr>
          <w:b w:val="0"/>
        </w:rPr>
        <w:t>TPP—Now Key</w:t>
      </w:r>
    </w:p>
    <w:p w:rsidR="00900D96" w:rsidRDefault="00900D96" w:rsidP="00900D96">
      <w:pPr>
        <w:pStyle w:val="Heading4"/>
      </w:pPr>
      <w:r>
        <w:rPr>
          <w:b w:val="0"/>
        </w:rPr>
        <w:t>Now key—TPP must be concluded within the next few weeks</w:t>
      </w:r>
    </w:p>
    <w:p w:rsidR="00900D96" w:rsidRDefault="00900D96" w:rsidP="00900D96">
      <w:r>
        <w:rPr>
          <w:rStyle w:val="StyleStyleBold12pt"/>
        </w:rPr>
        <w:t>ECONOMIST</w:t>
      </w:r>
      <w:r>
        <w:t xml:space="preserve">, staff, “What’s the Big Deal?” </w:t>
      </w:r>
      <w:r>
        <w:rPr>
          <w:rStyle w:val="StyleStyleBold12pt"/>
        </w:rPr>
        <w:t>3—28</w:t>
      </w:r>
      <w:r>
        <w:t xml:space="preserve">—15, </w:t>
      </w:r>
      <w:hyperlink r:id="rId87" w:history="1">
        <w:r>
          <w:rPr>
            <w:rStyle w:val="Hyperlink"/>
          </w:rPr>
          <w:t>http://www.economist.com/news/asia/21647330-why-whiff-panic-has-entered-americas-pacific-trade-negotiations-whats-big-deal</w:t>
        </w:r>
      </w:hyperlink>
      <w:r>
        <w:t>, accessed 3-29-15.</w:t>
      </w:r>
    </w:p>
    <w:p w:rsidR="00900D96" w:rsidRDefault="00900D96" w:rsidP="00900D96"/>
    <w:p w:rsidR="00900D96" w:rsidRPr="00E33CE8" w:rsidRDefault="00900D96" w:rsidP="00900D96">
      <w:pPr>
        <w:rPr>
          <w:sz w:val="16"/>
        </w:rPr>
      </w:pPr>
      <w:r w:rsidRPr="00E33CE8">
        <w:rPr>
          <w:sz w:val="16"/>
        </w:rPr>
        <w:t xml:space="preserve">NEGOTIATIONS on the Trans-Pacific Partnership (TPP), an ambitious trade agreement linking America, Japan and ten other countries—together accounting for 40% of global GDP—have missed so many deadlines that one more may not seem to matter. But </w:t>
      </w:r>
      <w:r w:rsidRPr="005C4663">
        <w:rPr>
          <w:rStyle w:val="StyleBoldUnderline"/>
          <w:highlight w:val="yellow"/>
        </w:rPr>
        <w:t xml:space="preserve">talks are reaching a </w:t>
      </w:r>
      <w:r w:rsidRPr="005C4663">
        <w:rPr>
          <w:rStyle w:val="Emphasis"/>
          <w:highlight w:val="yellow"/>
        </w:rPr>
        <w:t>point of no return</w:t>
      </w:r>
      <w:r w:rsidRPr="005C4663">
        <w:rPr>
          <w:rStyle w:val="StyleBoldUnderline"/>
          <w:highlight w:val="yellow"/>
        </w:rPr>
        <w:t xml:space="preserve">. Without an agreement </w:t>
      </w:r>
      <w:r w:rsidRPr="005C4663">
        <w:rPr>
          <w:rStyle w:val="Emphasis"/>
          <w:highlight w:val="yellow"/>
        </w:rPr>
        <w:t>in the next few weeks</w:t>
      </w:r>
      <w:r w:rsidRPr="005C4663">
        <w:rPr>
          <w:rStyle w:val="StyleBoldUnderline"/>
          <w:highlight w:val="yellow"/>
        </w:rPr>
        <w:t xml:space="preserve"> there will not be enough time to complete the TPP before</w:t>
      </w:r>
      <w:r w:rsidRPr="00E33CE8">
        <w:rPr>
          <w:rStyle w:val="StyleBoldUnderline"/>
        </w:rPr>
        <w:t xml:space="preserve"> America is embroiled in </w:t>
      </w:r>
      <w:r w:rsidRPr="005C4663">
        <w:rPr>
          <w:rStyle w:val="StyleBoldUnderline"/>
          <w:highlight w:val="yellow"/>
        </w:rPr>
        <w:t>a presidential election campaign, and progress will be impossible until 2017</w:t>
      </w:r>
      <w:r w:rsidRPr="00E33CE8">
        <w:rPr>
          <w:sz w:val="16"/>
        </w:rPr>
        <w:t xml:space="preserve">. American diplomats, however, insist </w:t>
      </w:r>
      <w:r w:rsidRPr="00E33CE8">
        <w:rPr>
          <w:rStyle w:val="StyleBoldUnderline"/>
        </w:rPr>
        <w:t>the deal is on track</w:t>
      </w:r>
      <w:r w:rsidRPr="00E33CE8">
        <w:rPr>
          <w:sz w:val="16"/>
        </w:rPr>
        <w:t xml:space="preserve">. They sometimes seem to be trying to convince themselves that an aim that has become a linchpin of American strategy is still achievable. Their nervousness has been heightened by the recent embarrassment over the Asian Infrastructure Investment Bank (AIIB), a new, China-led multilateral development-finance institution. A number of close American allies have applied to become founding shareholders, ignoring American entreaties to shun it as a threat to global standards. </w:t>
      </w:r>
      <w:r w:rsidRPr="00E33CE8">
        <w:rPr>
          <w:rStyle w:val="StyleBoldUnderline"/>
        </w:rPr>
        <w:t>After that setback, America needs the TPP to succeed more than ever. It may well do so</w:t>
      </w:r>
      <w:r w:rsidRPr="00E33CE8">
        <w:rPr>
          <w:sz w:val="16"/>
        </w:rPr>
        <w:t xml:space="preserve">. But the most recent round of TPP talks, in Hawaii, appears to have ended with some important disagreements still unresolved. This is not surprising. The TPP is to be a “21st-century” agreement, involving contentious reforms in areas such as intellectual property, the treatment of state-owned companies and environmental and labour standards. It includes economies at very different stages of development—from Peru and Vietnam to America and Australia. And even on 20th-century issues of import tariffs and market access, big differences remain between the two biggest economies in the TPP, America and Japan. In both agriculture and carmaking, America is demanding concessions that Japan’s prime minister, Shinzo Abe, will find politically difficult. </w:t>
      </w:r>
      <w:r w:rsidRPr="005C4663">
        <w:rPr>
          <w:rStyle w:val="StyleBoldUnderline"/>
          <w:highlight w:val="yellow"/>
        </w:rPr>
        <w:t>The biggest problems</w:t>
      </w:r>
      <w:r w:rsidRPr="00E33CE8">
        <w:rPr>
          <w:rStyle w:val="StyleBoldUnderline"/>
        </w:rPr>
        <w:t xml:space="preserve">, however, </w:t>
      </w:r>
      <w:r w:rsidRPr="005C4663">
        <w:rPr>
          <w:rStyle w:val="StyleBoldUnderline"/>
          <w:highlight w:val="yellow"/>
        </w:rPr>
        <w:t>may be at home in Washington</w:t>
      </w:r>
      <w:r w:rsidRPr="00E33CE8">
        <w:rPr>
          <w:rStyle w:val="StyleBoldUnderline"/>
        </w:rPr>
        <w:t xml:space="preserve">, DC. The 11 </w:t>
      </w:r>
      <w:r w:rsidRPr="005C4663">
        <w:rPr>
          <w:rStyle w:val="StyleBoldUnderline"/>
          <w:highlight w:val="yellow"/>
        </w:rPr>
        <w:t>other countries will be loath to show their final position until</w:t>
      </w:r>
      <w:r w:rsidRPr="00E33CE8">
        <w:rPr>
          <w:rStyle w:val="StyleBoldUnderline"/>
        </w:rPr>
        <w:t xml:space="preserve"> the </w:t>
      </w:r>
      <w:r w:rsidRPr="005C4663">
        <w:rPr>
          <w:rStyle w:val="StyleBoldUnderline"/>
          <w:highlight w:val="yellow"/>
        </w:rPr>
        <w:t>Obama</w:t>
      </w:r>
      <w:r w:rsidRPr="00E33CE8">
        <w:rPr>
          <w:rStyle w:val="StyleBoldUnderline"/>
        </w:rPr>
        <w:t xml:space="preserve"> administration </w:t>
      </w:r>
      <w:r w:rsidRPr="005C4663">
        <w:rPr>
          <w:rStyle w:val="StyleBoldUnderline"/>
          <w:highlight w:val="yellow"/>
        </w:rPr>
        <w:t>has “fast-track”</w:t>
      </w:r>
      <w:r w:rsidRPr="00E33CE8">
        <w:rPr>
          <w:rStyle w:val="StyleBoldUnderline"/>
        </w:rPr>
        <w:t xml:space="preserve"> Trade Promotion Authority (TPA) </w:t>
      </w:r>
      <w:r w:rsidRPr="005C4663">
        <w:rPr>
          <w:rStyle w:val="StyleBoldUnderline"/>
          <w:highlight w:val="yellow"/>
        </w:rPr>
        <w:t>from Congress. Without TPA, Congress could unpick any agreement clause by clause</w:t>
      </w:r>
      <w:r w:rsidRPr="00E33CE8">
        <w:rPr>
          <w:rStyle w:val="StyleBoldUnderline"/>
        </w:rPr>
        <w:t xml:space="preserve"> rather than have to pass or reject it as a whole. </w:t>
      </w:r>
      <w:r w:rsidRPr="005C4663">
        <w:rPr>
          <w:rStyle w:val="StyleBoldUnderline"/>
          <w:highlight w:val="yellow"/>
        </w:rPr>
        <w:t>And securing TPA is far from certain</w:t>
      </w:r>
      <w:r w:rsidRPr="00E33CE8">
        <w:rPr>
          <w:rStyle w:val="StyleBoldUnderline"/>
        </w:rPr>
        <w:t>. The pact faces criticism from right-wing Republicans as well as from many Democrats</w:t>
      </w:r>
      <w:r w:rsidRPr="00E33CE8">
        <w:rPr>
          <w:sz w:val="16"/>
        </w:rPr>
        <w:t>. Paul Krugman, an economics Nobel laureate turned New York Times columnist, has called the economic case for the TPP “weak”. In February he wrote that if it does not happen it will be “no big deal”.</w:t>
      </w:r>
    </w:p>
    <w:p w:rsidR="00900D96" w:rsidRDefault="00900D96" w:rsidP="00900D96"/>
    <w:p w:rsidR="00900D96" w:rsidRDefault="00900D96" w:rsidP="00900D96"/>
    <w:p w:rsidR="00900D96" w:rsidRDefault="00900D96" w:rsidP="00900D96">
      <w:pPr>
        <w:pStyle w:val="Heading3"/>
      </w:pPr>
      <w:r>
        <w:rPr>
          <w:b w:val="0"/>
        </w:rPr>
        <w:t>TPP—TPA Key</w:t>
      </w:r>
    </w:p>
    <w:p w:rsidR="00900D96" w:rsidRDefault="00900D96" w:rsidP="00900D96">
      <w:pPr>
        <w:pStyle w:val="Heading4"/>
      </w:pPr>
      <w:r>
        <w:rPr>
          <w:b w:val="0"/>
        </w:rPr>
        <w:t>Key to TPP—finished within a month, but only if TPA is granted</w:t>
      </w:r>
    </w:p>
    <w:p w:rsidR="00900D96" w:rsidRDefault="00900D96" w:rsidP="00900D96">
      <w:r>
        <w:t xml:space="preserve">Andrew </w:t>
      </w:r>
      <w:r>
        <w:rPr>
          <w:rStyle w:val="StyleStyleBold12pt"/>
        </w:rPr>
        <w:t>Peaple</w:t>
      </w:r>
      <w:r>
        <w:t xml:space="preserve">, journalist, “Australia Says Trade Pact Hinges on U.S. Political Will,” WALL STREET JOURNAL, </w:t>
      </w:r>
      <w:r>
        <w:rPr>
          <w:rStyle w:val="StyleStyleBold12pt"/>
        </w:rPr>
        <w:t>3—25</w:t>
      </w:r>
      <w:r>
        <w:t xml:space="preserve">—15, </w:t>
      </w:r>
      <w:hyperlink r:id="rId88" w:history="1">
        <w:r>
          <w:rPr>
            <w:rStyle w:val="Hyperlink"/>
          </w:rPr>
          <w:t>www.wsj.com/articles/australia-says-trade-pact-hinges-on-u-s-political-will-1427264916</w:t>
        </w:r>
      </w:hyperlink>
      <w:r>
        <w:t>, accessed 3-27-15.</w:t>
      </w:r>
    </w:p>
    <w:p w:rsidR="00900D96" w:rsidRDefault="00900D96" w:rsidP="00900D96"/>
    <w:p w:rsidR="00900D96" w:rsidRPr="00E33CE8" w:rsidRDefault="00900D96" w:rsidP="00900D96">
      <w:pPr>
        <w:rPr>
          <w:sz w:val="16"/>
        </w:rPr>
      </w:pPr>
      <w:r w:rsidRPr="005C4663">
        <w:rPr>
          <w:rStyle w:val="StyleBoldUnderline"/>
          <w:highlight w:val="yellow"/>
        </w:rPr>
        <w:t>A</w:t>
      </w:r>
      <w:r w:rsidRPr="00E33CE8">
        <w:rPr>
          <w:rStyle w:val="StyleBoldUnderline"/>
        </w:rPr>
        <w:t xml:space="preserve"> landmark </w:t>
      </w:r>
      <w:r w:rsidRPr="005C4663">
        <w:rPr>
          <w:rStyle w:val="StyleBoldUnderline"/>
          <w:highlight w:val="yellow"/>
        </w:rPr>
        <w:t xml:space="preserve">trade agreement between the U.S. and 11 Pacific countries could be completed within a month, </w:t>
      </w:r>
      <w:r w:rsidRPr="005C4663">
        <w:rPr>
          <w:rStyle w:val="Emphasis"/>
          <w:highlight w:val="yellow"/>
        </w:rPr>
        <w:t>but only if</w:t>
      </w:r>
      <w:r w:rsidRPr="00E33CE8">
        <w:rPr>
          <w:rStyle w:val="Emphasis"/>
        </w:rPr>
        <w:t xml:space="preserve"> President Barack </w:t>
      </w:r>
      <w:r w:rsidRPr="005C4663">
        <w:rPr>
          <w:rStyle w:val="Emphasis"/>
          <w:highlight w:val="yellow"/>
        </w:rPr>
        <w:t>Obama receives authority from Congress to fast-track approval</w:t>
      </w:r>
      <w:r w:rsidRPr="00E33CE8">
        <w:rPr>
          <w:sz w:val="16"/>
        </w:rPr>
        <w:t xml:space="preserve">, Australia’s trade minister, Andrew Robb, said Wednesday. </w:t>
      </w:r>
      <w:r w:rsidRPr="00E33CE8">
        <w:rPr>
          <w:rStyle w:val="StyleBoldUnderline"/>
        </w:rPr>
        <w:t>The so-called Trans-Pacific Partnership, if sealed, could set common trade rules across a number of sectors from the environment to drug patents and covering countries—including Japan—that account for around 40% of global economic output. The Obama administration is hoping to receive trade-promotion authority from Congress, which would make it easier for the president to sign up to a deal</w:t>
      </w:r>
      <w:r w:rsidRPr="00E33CE8">
        <w:rPr>
          <w:sz w:val="16"/>
        </w:rPr>
        <w:t xml:space="preserve">. Speaking on the sidelines of a conference in Hong Kong, Mr. Robb said </w:t>
      </w:r>
      <w:r w:rsidRPr="005C4663">
        <w:rPr>
          <w:rStyle w:val="StyleBoldUnderline"/>
          <w:highlight w:val="yellow"/>
        </w:rPr>
        <w:t>the trade deal’s fate now depended on the U.S</w:t>
      </w:r>
      <w:r w:rsidRPr="00E33CE8">
        <w:rPr>
          <w:rStyle w:val="StyleBoldUnderline"/>
        </w:rPr>
        <w:t xml:space="preserve">. “I think </w:t>
      </w:r>
      <w:r w:rsidRPr="005C4663">
        <w:rPr>
          <w:rStyle w:val="StyleBoldUnderline"/>
          <w:highlight w:val="yellow"/>
        </w:rPr>
        <w:t xml:space="preserve">we could complete it in one month if there was the political will. </w:t>
      </w:r>
      <w:r w:rsidRPr="005C4663">
        <w:rPr>
          <w:rStyle w:val="Emphasis"/>
          <w:highlight w:val="yellow"/>
        </w:rPr>
        <w:t>Unless the TPA is completed in the U.S. there won’t be the political will</w:t>
      </w:r>
      <w:r w:rsidRPr="00E33CE8">
        <w:rPr>
          <w:sz w:val="16"/>
        </w:rPr>
        <w:t>,” Mr. Robb said. “</w:t>
      </w:r>
      <w:r w:rsidRPr="005C4663">
        <w:rPr>
          <w:rStyle w:val="StyleBoldUnderline"/>
          <w:highlight w:val="yellow"/>
        </w:rPr>
        <w:t xml:space="preserve">We are </w:t>
      </w:r>
      <w:r w:rsidRPr="005C4663">
        <w:rPr>
          <w:rStyle w:val="Emphasis"/>
          <w:highlight w:val="yellow"/>
        </w:rPr>
        <w:t>very close</w:t>
      </w:r>
      <w:r w:rsidRPr="005C4663">
        <w:rPr>
          <w:rStyle w:val="StyleBoldUnderline"/>
          <w:highlight w:val="yellow"/>
        </w:rPr>
        <w:t xml:space="preserve"> in terms of the mechanics; we’re down to the final political decisions</w:t>
      </w:r>
      <w:r w:rsidRPr="00E33CE8">
        <w:rPr>
          <w:rStyle w:val="StyleBoldUnderline"/>
        </w:rPr>
        <w:t xml:space="preserve"> that need to be made. [But] </w:t>
      </w:r>
      <w:r w:rsidRPr="005C4663">
        <w:rPr>
          <w:rStyle w:val="Emphasis"/>
          <w:highlight w:val="yellow"/>
        </w:rPr>
        <w:t>no one’s going to move on those unless they feel that the U.S. is locked in</w:t>
      </w:r>
      <w:r w:rsidRPr="00E33CE8">
        <w:rPr>
          <w:sz w:val="16"/>
        </w:rPr>
        <w:t>.”</w:t>
      </w:r>
    </w:p>
    <w:p w:rsidR="00900D96" w:rsidRDefault="00900D96" w:rsidP="00900D96"/>
    <w:p w:rsidR="00900D96" w:rsidRDefault="00900D96" w:rsidP="00900D96">
      <w:pPr>
        <w:pStyle w:val="Heading4"/>
      </w:pPr>
      <w:r>
        <w:rPr>
          <w:b w:val="0"/>
        </w:rPr>
        <w:t>TPP will be done soon if TPA passes</w:t>
      </w:r>
    </w:p>
    <w:p w:rsidR="00900D96" w:rsidRDefault="00900D96" w:rsidP="00900D96">
      <w:r>
        <w:rPr>
          <w:rStyle w:val="StyleStyleBold12pt"/>
        </w:rPr>
        <w:t>REUTERS</w:t>
      </w:r>
      <w:r>
        <w:t xml:space="preserve">, staff, “U.S. Hopes to Wrap Up Pacific Trade Deal, Fast-Track Soon,” </w:t>
      </w:r>
      <w:r>
        <w:rPr>
          <w:rStyle w:val="StyleStyleBold12pt"/>
        </w:rPr>
        <w:t>3—26</w:t>
      </w:r>
      <w:r>
        <w:t>—15, www.reuters.com/article/2015/03/26/us-usa-trade-textiles-idUSKBN0MM27T20150326, accessed 3-27-15.</w:t>
      </w:r>
    </w:p>
    <w:p w:rsidR="00900D96" w:rsidRDefault="00900D96" w:rsidP="00900D96"/>
    <w:p w:rsidR="00900D96" w:rsidRPr="00E33CE8" w:rsidRDefault="00900D96" w:rsidP="00900D96">
      <w:pPr>
        <w:rPr>
          <w:sz w:val="16"/>
        </w:rPr>
      </w:pPr>
      <w:r w:rsidRPr="00E33CE8">
        <w:rPr>
          <w:rStyle w:val="StyleBoldUnderline"/>
        </w:rPr>
        <w:t>U.S. Trade Representative Michael Froman said</w:t>
      </w:r>
      <w:r w:rsidRPr="00E33CE8">
        <w:rPr>
          <w:sz w:val="16"/>
        </w:rPr>
        <w:t xml:space="preserve"> on Thursday </w:t>
      </w:r>
      <w:r w:rsidRPr="00E33CE8">
        <w:rPr>
          <w:rStyle w:val="StyleBoldUnderline"/>
        </w:rPr>
        <w:t>a Pacific trade agreement can be wrapped up in months and urged lawmakers to quickly move ahead with key trade legislation</w:t>
      </w:r>
      <w:r w:rsidRPr="00E33CE8">
        <w:rPr>
          <w:sz w:val="16"/>
        </w:rPr>
        <w:t xml:space="preserve">. Froman said </w:t>
      </w:r>
      <w:r w:rsidRPr="005C4663">
        <w:rPr>
          <w:rStyle w:val="StyleBoldUnderline"/>
          <w:highlight w:val="yellow"/>
        </w:rPr>
        <w:t>although there was no firm deadline</w:t>
      </w:r>
      <w:r w:rsidRPr="00E33CE8">
        <w:rPr>
          <w:rStyle w:val="StyleBoldUnderline"/>
        </w:rPr>
        <w:t xml:space="preserve"> to conclude the 12-nat</w:t>
      </w:r>
      <w:r>
        <w:rPr>
          <w:rStyle w:val="StyleBoldUnderline"/>
        </w:rPr>
        <w:t>ion Trans-Pacific Partnership, “</w:t>
      </w:r>
      <w:r w:rsidRPr="00E33CE8">
        <w:rPr>
          <w:rStyle w:val="StyleBoldUnderline"/>
        </w:rPr>
        <w:t xml:space="preserve">we do feel that </w:t>
      </w:r>
      <w:r w:rsidRPr="005C4663">
        <w:rPr>
          <w:rStyle w:val="StyleBoldUnderline"/>
          <w:highlight w:val="yellow"/>
        </w:rPr>
        <w:t xml:space="preserve">we can close this out </w:t>
      </w:r>
      <w:r w:rsidRPr="005C4663">
        <w:rPr>
          <w:rStyle w:val="Emphasis"/>
          <w:highlight w:val="yellow"/>
        </w:rPr>
        <w:t>in a very small number of months</w:t>
      </w:r>
      <w:r w:rsidRPr="00E33CE8">
        <w:rPr>
          <w:sz w:val="16"/>
        </w:rPr>
        <w:t xml:space="preserve">.” Some </w:t>
      </w:r>
      <w:r w:rsidRPr="005C4663">
        <w:rPr>
          <w:rStyle w:val="StyleBoldUnderline"/>
          <w:highlight w:val="yellow"/>
        </w:rPr>
        <w:t>countries are demanding Congress approve legislation to streamline the passage of trade deals before closing the TPP</w:t>
      </w:r>
      <w:r w:rsidRPr="00E33CE8">
        <w:rPr>
          <w:sz w:val="16"/>
        </w:rPr>
        <w:t>, sources close to the negotiations told Reuters. But Republicans and Democrats are still negotiating the final form of the bill, which would allow lawmakers to set negotiating objectives in exchange for a yes-or-no vote, with no deal expected until next month. “</w:t>
      </w:r>
      <w:r w:rsidRPr="00E33CE8">
        <w:rPr>
          <w:rStyle w:val="StyleBoldUnderline"/>
        </w:rPr>
        <w:t>We are encouraging Democrats and Republicans to work together to reach agreement on a bill that can get bipartisan support and to move that ahead in parallel as soon as possible</w:t>
      </w:r>
      <w:r w:rsidRPr="00E33CE8">
        <w:rPr>
          <w:sz w:val="16"/>
        </w:rPr>
        <w:t xml:space="preserve">,” Froman said at the National Council of Textile Organizations' annual conference. </w:t>
      </w:r>
      <w:r w:rsidRPr="005C4663">
        <w:rPr>
          <w:rStyle w:val="StyleBoldUnderline"/>
          <w:highlight w:val="yellow"/>
        </w:rPr>
        <w:t>The timing of the two is tricky. Many Republicans want fast-track legislation done before TPP and some warn they will not support the TPP if so-called trade promotion authority is not in place before a deal is reached</w:t>
      </w:r>
      <w:r w:rsidRPr="00E33CE8">
        <w:rPr>
          <w:sz w:val="16"/>
        </w:rPr>
        <w:t>.</w:t>
      </w:r>
    </w:p>
    <w:p w:rsidR="00900D96" w:rsidRDefault="00900D96" w:rsidP="00900D96"/>
    <w:p w:rsidR="00900D96" w:rsidRDefault="00900D96" w:rsidP="00900D96">
      <w:pPr>
        <w:pStyle w:val="Heading4"/>
      </w:pPr>
      <w:r>
        <w:rPr>
          <w:b w:val="0"/>
        </w:rPr>
        <w:t>Delay threatens TPP</w:t>
      </w:r>
    </w:p>
    <w:p w:rsidR="00900D96" w:rsidRDefault="00900D96" w:rsidP="00900D96">
      <w:r>
        <w:rPr>
          <w:rStyle w:val="StyleStyleBold12pt"/>
        </w:rPr>
        <w:t>REUTERS</w:t>
      </w:r>
      <w:r>
        <w:t xml:space="preserve">, staff, “US Delays on Trade Bill Cloud Trans-Pacific Partnership,” </w:t>
      </w:r>
      <w:r>
        <w:rPr>
          <w:rStyle w:val="StyleStyleBold12pt"/>
        </w:rPr>
        <w:t>3—24</w:t>
      </w:r>
      <w:r>
        <w:t xml:space="preserve">—15, </w:t>
      </w:r>
      <w:hyperlink r:id="rId89" w:history="1">
        <w:r>
          <w:rPr>
            <w:rStyle w:val="Hyperlink"/>
          </w:rPr>
          <w:t>https://bangordailynews.com/2015/03/24/news/nation/us-delays-on-trade-bill-cloud-trans-pacific-partnership/?ref=latest</w:t>
        </w:r>
      </w:hyperlink>
      <w:r>
        <w:t>, accessed 3-25-15.</w:t>
      </w:r>
    </w:p>
    <w:p w:rsidR="00900D96" w:rsidRDefault="00900D96" w:rsidP="00900D96"/>
    <w:p w:rsidR="00900D96" w:rsidRPr="00A26BA7" w:rsidRDefault="00900D96" w:rsidP="00900D96">
      <w:pPr>
        <w:rPr>
          <w:sz w:val="16"/>
        </w:rPr>
      </w:pPr>
      <w:r w:rsidRPr="005C4663">
        <w:rPr>
          <w:rStyle w:val="StyleBoldUnderline"/>
          <w:highlight w:val="yellow"/>
        </w:rPr>
        <w:t>Delays in finishing U.S. legislation to speed free trade deals</w:t>
      </w:r>
      <w:r w:rsidRPr="00542BEA">
        <w:rPr>
          <w:rStyle w:val="StyleBoldUnderline"/>
        </w:rPr>
        <w:t xml:space="preserve"> through Congress </w:t>
      </w:r>
      <w:r w:rsidRPr="005C4663">
        <w:rPr>
          <w:rStyle w:val="StyleBoldUnderline"/>
          <w:highlight w:val="yellow"/>
        </w:rPr>
        <w:t>are casting a cloud over a</w:t>
      </w:r>
      <w:r w:rsidRPr="00542BEA">
        <w:rPr>
          <w:rStyle w:val="StyleBoldUnderline"/>
        </w:rPr>
        <w:t xml:space="preserve"> 12-nation </w:t>
      </w:r>
      <w:r w:rsidRPr="005C4663">
        <w:rPr>
          <w:rStyle w:val="StyleBoldUnderline"/>
          <w:highlight w:val="yellow"/>
        </w:rPr>
        <w:t>trade pact many thought was near completion</w:t>
      </w:r>
      <w:r w:rsidRPr="00542BEA">
        <w:rPr>
          <w:rStyle w:val="StyleBoldUnderline"/>
        </w:rPr>
        <w:t>, officials close to the negotiations said</w:t>
      </w:r>
      <w:r w:rsidRPr="00A26BA7">
        <w:rPr>
          <w:sz w:val="16"/>
        </w:rPr>
        <w:t xml:space="preserve">. In conversations with Reuters, </w:t>
      </w:r>
      <w:r w:rsidRPr="00542BEA">
        <w:rPr>
          <w:rStyle w:val="StyleBoldUnderline"/>
        </w:rPr>
        <w:t xml:space="preserve">officials from six countries in the Trans-Pacific Partnership said </w:t>
      </w:r>
      <w:r w:rsidRPr="005C4663">
        <w:rPr>
          <w:rStyle w:val="Emphasis"/>
          <w:highlight w:val="yellow"/>
        </w:rPr>
        <w:t>the lack of clarity over the conditions Congress would impose on U.S. negotiators was a stumbling block for the talks</w:t>
      </w:r>
      <w:r w:rsidRPr="005C4663">
        <w:rPr>
          <w:rStyle w:val="StyleBoldUnderline"/>
          <w:highlight w:val="yellow"/>
        </w:rPr>
        <w:t>, frustrating some major U.S. trading partners</w:t>
      </w:r>
      <w:r w:rsidRPr="00542BEA">
        <w:rPr>
          <w:rStyle w:val="StyleBoldUnderline"/>
        </w:rPr>
        <w:t>. The partnership is a key part of the U.S. “pivot” to Asia</w:t>
      </w:r>
      <w:r w:rsidRPr="00A26BA7">
        <w:rPr>
          <w:sz w:val="16"/>
        </w:rPr>
        <w:t xml:space="preserve"> and progress toward a deal has been touted as a key part of Japanese Prime Minister Shinzo Abe’s April visit to Washington. </w:t>
      </w:r>
      <w:r w:rsidRPr="00A26BA7">
        <w:rPr>
          <w:rStyle w:val="StyleBoldUnderline"/>
        </w:rPr>
        <w:t>Canada and Japan are insisting on trade promotion authority legislation, which allows lawmakers to set objectives for trade deals in exchange for a yes-or-no vote, before closing the deal</w:t>
      </w:r>
      <w:r w:rsidRPr="00A26BA7">
        <w:rPr>
          <w:sz w:val="16"/>
        </w:rPr>
        <w:t xml:space="preserve">, said a source from one of America’s negotiating partners who has direct knowledge of the talks. </w:t>
      </w:r>
      <w:r w:rsidRPr="00A26BA7">
        <w:rPr>
          <w:rStyle w:val="StyleBoldUnderline"/>
        </w:rPr>
        <w:t xml:space="preserve">Japanese Economy Minister Akira Amari has also said </w:t>
      </w:r>
      <w:r w:rsidRPr="005C4663">
        <w:rPr>
          <w:rStyle w:val="Emphasis"/>
          <w:highlight w:val="yellow"/>
        </w:rPr>
        <w:t>it would be difficult to reach a U.S.-Japan agreement, a key stepping stone to the wider deal, without trade promotion authority</w:t>
      </w:r>
      <w:r w:rsidRPr="00A26BA7">
        <w:rPr>
          <w:sz w:val="16"/>
        </w:rPr>
        <w:t>. “You don’t want to do a deal and then the next day they tell you that what was agreed is not enough,” the source said, declining to be named because of the sensitivity of the matter. “</w:t>
      </w:r>
      <w:r w:rsidRPr="005C4663">
        <w:rPr>
          <w:rStyle w:val="StyleBoldUnderline"/>
          <w:highlight w:val="yellow"/>
        </w:rPr>
        <w:t>So to avoid this risk, Japan and Canada are saying ‘get the TPA and we’ll close the next day’</w:t>
      </w:r>
      <w:r w:rsidRPr="00A26BA7">
        <w:rPr>
          <w:sz w:val="16"/>
        </w:rPr>
        <w:t>.”</w:t>
      </w:r>
    </w:p>
    <w:p w:rsidR="00900D96" w:rsidRDefault="00900D96" w:rsidP="00900D96">
      <w:pPr>
        <w:tabs>
          <w:tab w:val="left" w:pos="5400"/>
        </w:tabs>
      </w:pPr>
      <w:r>
        <w:tab/>
      </w:r>
    </w:p>
    <w:p w:rsidR="00900D96" w:rsidRDefault="00900D96" w:rsidP="00900D96">
      <w:pPr>
        <w:pStyle w:val="Heading4"/>
      </w:pPr>
      <w:r>
        <w:rPr>
          <w:b w:val="0"/>
        </w:rPr>
        <w:t>TPA key to TPP</w:t>
      </w:r>
    </w:p>
    <w:p w:rsidR="00900D96" w:rsidRDefault="00900D96" w:rsidP="00900D96">
      <w:r>
        <w:rPr>
          <w:rStyle w:val="StyleStyleBold12pt"/>
        </w:rPr>
        <w:t>REUTERS</w:t>
      </w:r>
      <w:r>
        <w:t xml:space="preserve">, staff, “Japan, NZ Agrees U.S. Fast-Track Bill Vital for TPPA Talks: Amari,” </w:t>
      </w:r>
      <w:r>
        <w:rPr>
          <w:rStyle w:val="StyleStyleBold12pt"/>
        </w:rPr>
        <w:t>3—25</w:t>
      </w:r>
      <w:r>
        <w:t xml:space="preserve">—15, </w:t>
      </w:r>
      <w:hyperlink r:id="rId90" w:history="1">
        <w:r>
          <w:rPr>
            <w:rStyle w:val="Hyperlink"/>
          </w:rPr>
          <w:t>http://www.businessinsider.com/r-japan-nz-agree-us-fast-track-bill-vital-for-tpp-talks-amari-2015-3</w:t>
        </w:r>
      </w:hyperlink>
      <w:r>
        <w:t>, accessed 3-25-15.</w:t>
      </w:r>
    </w:p>
    <w:p w:rsidR="00900D96" w:rsidRDefault="00900D96" w:rsidP="00900D96"/>
    <w:p w:rsidR="00900D96" w:rsidRPr="00A26BA7" w:rsidRDefault="00900D96" w:rsidP="00900D96">
      <w:pPr>
        <w:rPr>
          <w:sz w:val="16"/>
        </w:rPr>
      </w:pPr>
      <w:r w:rsidRPr="00A26BA7">
        <w:rPr>
          <w:rStyle w:val="StyleBoldUnderline"/>
        </w:rPr>
        <w:t xml:space="preserve">Japan and New Zealand share the view that </w:t>
      </w:r>
      <w:r w:rsidRPr="005C4663">
        <w:rPr>
          <w:rStyle w:val="StyleBoldUnderline"/>
          <w:highlight w:val="yellow"/>
        </w:rPr>
        <w:t>a fast-track trade bill in the United States is extremely important for the conclusion of</w:t>
      </w:r>
      <w:r w:rsidRPr="00A26BA7">
        <w:rPr>
          <w:rStyle w:val="StyleBoldUnderline"/>
        </w:rPr>
        <w:t xml:space="preserve"> a 12-nation Trans-Pacific Partnership (</w:t>
      </w:r>
      <w:r w:rsidRPr="005C4663">
        <w:rPr>
          <w:rStyle w:val="StyleBoldUnderline"/>
          <w:highlight w:val="yellow"/>
        </w:rPr>
        <w:t>TPP</w:t>
      </w:r>
      <w:r w:rsidRPr="00A26BA7">
        <w:rPr>
          <w:rStyle w:val="StyleBoldUnderline"/>
        </w:rPr>
        <w:t>) deal</w:t>
      </w:r>
      <w:r w:rsidRPr="00A26BA7">
        <w:rPr>
          <w:sz w:val="16"/>
        </w:rPr>
        <w:t xml:space="preserve">, the Japanese economy minister said on Wednesday. </w:t>
      </w:r>
      <w:r w:rsidRPr="005C4663">
        <w:rPr>
          <w:rStyle w:val="StyleBoldUnderline"/>
          <w:highlight w:val="yellow"/>
        </w:rPr>
        <w:t>TPP negotiation members are closely watching the fate of the U.S. legislation</w:t>
      </w:r>
      <w:r w:rsidRPr="00A26BA7">
        <w:rPr>
          <w:rStyle w:val="StyleBoldUnderline"/>
        </w:rPr>
        <w:t xml:space="preserve">, which would speed free trade deals through Congress. </w:t>
      </w:r>
      <w:r w:rsidRPr="005C4663">
        <w:rPr>
          <w:rStyle w:val="StyleBoldUnderline"/>
          <w:highlight w:val="yellow"/>
        </w:rPr>
        <w:t>Delays in finalizing it are casting a cloud over the TPP trade pact that many thought was near completion</w:t>
      </w:r>
      <w:r w:rsidRPr="00A26BA7">
        <w:rPr>
          <w:rStyle w:val="StyleBoldUnderline"/>
        </w:rPr>
        <w:t xml:space="preserve">. “It is a common understanding with the New Zealand trade minister that </w:t>
      </w:r>
      <w:r w:rsidRPr="005C4663">
        <w:rPr>
          <w:rStyle w:val="StyleBoldUnderline"/>
          <w:highlight w:val="yellow"/>
        </w:rPr>
        <w:t>the TPA is extremely important for the TPP agreement. This is also a shared view among member nations</w:t>
      </w:r>
      <w:r w:rsidRPr="00A26BA7">
        <w:rPr>
          <w:rStyle w:val="StyleBoldUnderline"/>
        </w:rPr>
        <w:t>,” Akira Amari said, referring to the U.S. trade promotion authority (TPA) bill</w:t>
      </w:r>
      <w:r w:rsidRPr="00A26BA7">
        <w:rPr>
          <w:sz w:val="16"/>
        </w:rPr>
        <w:t>. Amari was speaking to reporters after meeting with his New Zealand counterpart, trade minister Tim Groser. Groser said there were challenges ahead for the two nations' trade talks but he was confident to reach a fair and reasonable solution.</w:t>
      </w:r>
    </w:p>
    <w:p w:rsidR="00900D96" w:rsidRDefault="00900D96" w:rsidP="00900D96"/>
    <w:p w:rsidR="00900D96" w:rsidRDefault="00900D96" w:rsidP="00900D96">
      <w:pPr>
        <w:pStyle w:val="Heading4"/>
      </w:pPr>
      <w:r>
        <w:rPr>
          <w:b w:val="0"/>
        </w:rPr>
        <w:t>TPA key to TPP, resolving disputes with Japan</w:t>
      </w:r>
    </w:p>
    <w:p w:rsidR="00900D96" w:rsidRDefault="00900D96" w:rsidP="00900D96">
      <w:r>
        <w:rPr>
          <w:rStyle w:val="StyleStyleBold12pt"/>
        </w:rPr>
        <w:t>REUTERS</w:t>
      </w:r>
      <w:r>
        <w:t xml:space="preserve">, staff, “Japan: Trade Deal Difficult Without TPA,” </w:t>
      </w:r>
      <w:r>
        <w:rPr>
          <w:rStyle w:val="StyleStyleBold12pt"/>
        </w:rPr>
        <w:t>3—24</w:t>
      </w:r>
      <w:r>
        <w:t xml:space="preserve">—15, </w:t>
      </w:r>
      <w:hyperlink r:id="rId91" w:history="1">
        <w:r>
          <w:rPr>
            <w:rStyle w:val="Hyperlink"/>
          </w:rPr>
          <w:t>http://www.agweek.com/event/article/id/25354/</w:t>
        </w:r>
      </w:hyperlink>
      <w:r>
        <w:t>, accessed 3-25-15.</w:t>
      </w:r>
    </w:p>
    <w:p w:rsidR="00900D96" w:rsidRDefault="00900D96" w:rsidP="00900D96"/>
    <w:p w:rsidR="00900D96" w:rsidRPr="00C42A42" w:rsidRDefault="00900D96" w:rsidP="00900D96">
      <w:pPr>
        <w:rPr>
          <w:sz w:val="16"/>
        </w:rPr>
      </w:pPr>
      <w:r w:rsidRPr="00C42A42">
        <w:rPr>
          <w:sz w:val="16"/>
        </w:rPr>
        <w:t xml:space="preserve">Japanese Economy Minister Akira </w:t>
      </w:r>
      <w:r w:rsidRPr="009C7B2A">
        <w:rPr>
          <w:rStyle w:val="StyleBoldUnderline"/>
        </w:rPr>
        <w:t>Amari says it would be difficult to reach an agreement in two-way trade talks between Japan and the U.S., unless U.S. lawmakers fast-tracked trade promotion legislation</w:t>
      </w:r>
      <w:r w:rsidRPr="00C42A42">
        <w:rPr>
          <w:sz w:val="16"/>
        </w:rPr>
        <w:t xml:space="preserve">. The two countries have been working toward an agreement over access to agriculture and auto markets, and a bilateral deal between them is considered key to a 12-nation Trans-Pacific Partnership (TPP) deal. </w:t>
      </w:r>
      <w:r w:rsidRPr="005C4663">
        <w:rPr>
          <w:rStyle w:val="Emphasis"/>
          <w:highlight w:val="yellow"/>
        </w:rPr>
        <w:t>A delay in agreeing on</w:t>
      </w:r>
      <w:r w:rsidRPr="009C7B2A">
        <w:rPr>
          <w:rStyle w:val="Emphasis"/>
        </w:rPr>
        <w:t xml:space="preserve"> the legislation in the U.S. to streamline the passage of trade deals, known as trade promotion authority (</w:t>
      </w:r>
      <w:r w:rsidRPr="005C4663">
        <w:rPr>
          <w:rStyle w:val="Emphasis"/>
          <w:highlight w:val="yellow"/>
        </w:rPr>
        <w:t>TPA)</w:t>
      </w:r>
      <w:r w:rsidRPr="009C7B2A">
        <w:rPr>
          <w:rStyle w:val="Emphasis"/>
        </w:rPr>
        <w:t xml:space="preserve">, through Congress </w:t>
      </w:r>
      <w:r w:rsidRPr="005C4663">
        <w:rPr>
          <w:rStyle w:val="Emphasis"/>
          <w:highlight w:val="yellow"/>
        </w:rPr>
        <w:t>is blamed for pushing back the timetable on the TPP</w:t>
      </w:r>
      <w:r w:rsidRPr="005C4663">
        <w:rPr>
          <w:rStyle w:val="StyleBoldUnderline"/>
          <w:highlight w:val="yellow"/>
        </w:rPr>
        <w:t xml:space="preserve">. “Not only Japan, but also other member nations share a view that </w:t>
      </w:r>
      <w:r w:rsidRPr="005C4663">
        <w:rPr>
          <w:rStyle w:val="Emphasis"/>
          <w:highlight w:val="yellow"/>
        </w:rPr>
        <w:t>TPA is an essential condition for the TPP agreement</w:t>
      </w:r>
      <w:r w:rsidRPr="009C7B2A">
        <w:rPr>
          <w:rStyle w:val="StyleBoldUnderline"/>
        </w:rPr>
        <w:t>,” Amari says</w:t>
      </w:r>
      <w:r w:rsidRPr="00C42A42">
        <w:rPr>
          <w:sz w:val="16"/>
        </w:rPr>
        <w:t>. “I would like President Obama to make the utmost effort.” “</w:t>
      </w:r>
      <w:r w:rsidRPr="005C4663">
        <w:rPr>
          <w:rStyle w:val="StyleBoldUnderline"/>
          <w:highlight w:val="yellow"/>
        </w:rPr>
        <w:t>It is very high hurdle to reach an agreement</w:t>
      </w:r>
      <w:r w:rsidRPr="009C7B2A">
        <w:rPr>
          <w:rStyle w:val="StyleBoldUnderline"/>
        </w:rPr>
        <w:t xml:space="preserve"> to Japan-the U.S. trade talks </w:t>
      </w:r>
      <w:r w:rsidRPr="005C4663">
        <w:rPr>
          <w:rStyle w:val="Emphasis"/>
          <w:highlight w:val="yellow"/>
        </w:rPr>
        <w:t>unless we see clarity on the prospect for TPA bill</w:t>
      </w:r>
      <w:r w:rsidRPr="00C42A42">
        <w:rPr>
          <w:sz w:val="16"/>
        </w:rPr>
        <w:t xml:space="preserve">.” Amari says he wants to reach a broad agreement on the two-way trade talks before Japanese Prime Minister Shinzo Abe’s expected visit to the U.S. from late April to early May. A source familiar with Japan’s stance on TPP says he does not know if the two allies could clinch an agreement before Abe’s visit, primarily because of a lack of clarity on the outlook for TPA. “I know there are issues pending and I know the solutions are not easy,” he says. “It’s certainly doable, but I don’t know if the U.S. is prepared.” Another source says </w:t>
      </w:r>
      <w:r w:rsidRPr="005C4663">
        <w:rPr>
          <w:rStyle w:val="Emphasis"/>
          <w:highlight w:val="yellow"/>
        </w:rPr>
        <w:t>talks on the TPP were unlikely to gather momentum if prospects for the passage of TPA remained unclear</w:t>
      </w:r>
      <w:r w:rsidRPr="00C42A42">
        <w:rPr>
          <w:rStyle w:val="StyleBoldUnderline"/>
        </w:rPr>
        <w:t xml:space="preserve">. “It will certainly be good if we can reach an agreement when leaders from the two nations are to meet,” he says. “But is there any definite reason that we have to reach an agreement in a situation where both the prospect for TPA bill and TPP talks are uncertain?” New Zealand Trade Minister Tim Groser says </w:t>
      </w:r>
      <w:r w:rsidRPr="00C42A42">
        <w:rPr>
          <w:rStyle w:val="Emphasis"/>
        </w:rPr>
        <w:t xml:space="preserve">that </w:t>
      </w:r>
      <w:r w:rsidRPr="005C4663">
        <w:rPr>
          <w:rStyle w:val="Emphasis"/>
          <w:highlight w:val="yellow"/>
        </w:rPr>
        <w:t>passing legislation to grant TPA was “crucial” and certain countries would not close the deal without it</w:t>
      </w:r>
      <w:r w:rsidRPr="00C42A42">
        <w:rPr>
          <w:sz w:val="16"/>
        </w:rPr>
        <w:t>.</w:t>
      </w:r>
    </w:p>
    <w:p w:rsidR="00900D96" w:rsidRDefault="00900D96" w:rsidP="00900D96"/>
    <w:p w:rsidR="00900D96" w:rsidRDefault="00900D96" w:rsidP="00900D96">
      <w:pPr>
        <w:pStyle w:val="Heading4"/>
      </w:pPr>
      <w:r>
        <w:rPr>
          <w:b w:val="0"/>
        </w:rPr>
        <w:t>Key to Japan</w:t>
      </w:r>
    </w:p>
    <w:p w:rsidR="00900D96" w:rsidRDefault="00900D96" w:rsidP="00900D96">
      <w:r>
        <w:rPr>
          <w:rStyle w:val="StyleStyleBold12pt"/>
        </w:rPr>
        <w:t>REUTERS</w:t>
      </w:r>
      <w:r>
        <w:t xml:space="preserve">, staff, “US Fast-Track Trade Deal Unlikely Until Next Month,” </w:t>
      </w:r>
      <w:r>
        <w:rPr>
          <w:rStyle w:val="StyleStyleBold12pt"/>
        </w:rPr>
        <w:t>3—24</w:t>
      </w:r>
      <w:r>
        <w:t xml:space="preserve">—15, </w:t>
      </w:r>
      <w:hyperlink r:id="rId92" w:history="1">
        <w:r>
          <w:rPr>
            <w:rStyle w:val="Hyperlink"/>
          </w:rPr>
          <w:t>http://www.ajot.com/news/us-fast-track-trade-deal-unlikely-until-next-month</w:t>
        </w:r>
      </w:hyperlink>
      <w:r>
        <w:t>, accessed 3-26-15.</w:t>
      </w:r>
    </w:p>
    <w:p w:rsidR="00900D96" w:rsidRDefault="00900D96" w:rsidP="00900D96"/>
    <w:p w:rsidR="00900D96" w:rsidRPr="00C42A42" w:rsidRDefault="00900D96" w:rsidP="00900D96">
      <w:pPr>
        <w:rPr>
          <w:sz w:val="16"/>
        </w:rPr>
      </w:pPr>
      <w:r w:rsidRPr="00C42A42">
        <w:rPr>
          <w:sz w:val="16"/>
        </w:rPr>
        <w:t xml:space="preserve">Hatch has said </w:t>
      </w:r>
      <w:r w:rsidRPr="00C42A42">
        <w:rPr>
          <w:rStyle w:val="StyleBoldUnderline"/>
        </w:rPr>
        <w:t xml:space="preserve">he will not consider a mechanism that would allow lawmakers to strip a bill of its fast-track status if it were deemed not to fulfill negotiating objectives adequately. </w:t>
      </w:r>
      <w:r w:rsidRPr="005C4663">
        <w:rPr>
          <w:rStyle w:val="StyleBoldUnderline"/>
          <w:highlight w:val="yellow"/>
        </w:rPr>
        <w:t>The impasse is frustrating trading partners</w:t>
      </w:r>
      <w:r w:rsidRPr="00C42A42">
        <w:rPr>
          <w:rStyle w:val="StyleBoldUnderline"/>
        </w:rPr>
        <w:t>. New Zealand Trade Minister Tim Groser</w:t>
      </w:r>
      <w:r w:rsidRPr="00C42A42">
        <w:rPr>
          <w:sz w:val="16"/>
        </w:rPr>
        <w:t xml:space="preserve">, who visited Washington last week, </w:t>
      </w:r>
      <w:r w:rsidRPr="00C42A42">
        <w:rPr>
          <w:rStyle w:val="StyleBoldUnderline"/>
        </w:rPr>
        <w:t xml:space="preserve">said </w:t>
      </w:r>
      <w:r w:rsidRPr="005C4663">
        <w:rPr>
          <w:rStyle w:val="StyleBoldUnderline"/>
          <w:highlight w:val="yellow"/>
        </w:rPr>
        <w:t>Congress had to pass the legislation before negotiators could complete the</w:t>
      </w:r>
      <w:r w:rsidRPr="00C42A42">
        <w:rPr>
          <w:rStyle w:val="StyleBoldUnderline"/>
        </w:rPr>
        <w:t xml:space="preserve"> 12-nation </w:t>
      </w:r>
      <w:r w:rsidRPr="005C4663">
        <w:rPr>
          <w:rStyle w:val="StyleBoldUnderline"/>
          <w:highlight w:val="yellow"/>
        </w:rPr>
        <w:t>Trans-Pacific Partnership</w:t>
      </w:r>
      <w:r w:rsidRPr="00C42A42">
        <w:rPr>
          <w:rStyle w:val="StyleBoldUnderline"/>
        </w:rPr>
        <w:t xml:space="preserve">, which many had hoped to wrap up early this year. </w:t>
      </w:r>
      <w:r w:rsidRPr="005C4663">
        <w:rPr>
          <w:rStyle w:val="StyleBoldUnderline"/>
          <w:highlight w:val="yellow"/>
        </w:rPr>
        <w:t>Japanese Economy Minister</w:t>
      </w:r>
      <w:r w:rsidRPr="00C42A42">
        <w:rPr>
          <w:rStyle w:val="StyleBoldUnderline"/>
        </w:rPr>
        <w:t xml:space="preserve"> Akira </w:t>
      </w:r>
      <w:r w:rsidRPr="005C4663">
        <w:rPr>
          <w:rStyle w:val="StyleBoldUnderline"/>
          <w:highlight w:val="yellow"/>
        </w:rPr>
        <w:t xml:space="preserve">Amari said </w:t>
      </w:r>
      <w:r w:rsidRPr="005C4663">
        <w:rPr>
          <w:rStyle w:val="Emphasis"/>
          <w:highlight w:val="yellow"/>
        </w:rPr>
        <w:t>it would be difficult to reach a U.S.-Japan agreement, a key stepping stone to the wider deal, without trade promotion authority legislation</w:t>
      </w:r>
      <w:r w:rsidRPr="00C42A42">
        <w:rPr>
          <w:sz w:val="16"/>
        </w:rPr>
        <w:t>.</w:t>
      </w:r>
    </w:p>
    <w:p w:rsidR="00900D96" w:rsidRDefault="00900D96" w:rsidP="00900D96"/>
    <w:p w:rsidR="00900D96" w:rsidRDefault="00900D96" w:rsidP="00900D96">
      <w:pPr>
        <w:pStyle w:val="Heading4"/>
      </w:pPr>
      <w:r>
        <w:rPr>
          <w:b w:val="0"/>
        </w:rPr>
        <w:t>Key to TPP</w:t>
      </w:r>
    </w:p>
    <w:p w:rsidR="00900D96" w:rsidRDefault="00900D96" w:rsidP="00900D96">
      <w:r>
        <w:t xml:space="preserve">Fawn </w:t>
      </w:r>
      <w:r>
        <w:rPr>
          <w:rStyle w:val="StyleStyleBold12pt"/>
        </w:rPr>
        <w:t>Johnson</w:t>
      </w:r>
      <w:r>
        <w:t xml:space="preserve">, staff, “’Fast Track’ Can Happen. But Will Wyden Go Along?” NATIONAL JOURNAL, </w:t>
      </w:r>
      <w:r>
        <w:rPr>
          <w:rStyle w:val="StyleStyleBold12pt"/>
        </w:rPr>
        <w:t>3—25</w:t>
      </w:r>
      <w:r>
        <w:t xml:space="preserve">—15, </w:t>
      </w:r>
      <w:hyperlink r:id="rId93" w:history="1">
        <w:r>
          <w:rPr>
            <w:rStyle w:val="Hyperlink"/>
          </w:rPr>
          <w:t>www.nationaljournal.com/congress/senate-finance-committee/fast-track-can-happen-but-will-wyden-go-along-20150325</w:t>
        </w:r>
      </w:hyperlink>
      <w:r>
        <w:t>, accessed 3-27-15.</w:t>
      </w:r>
    </w:p>
    <w:p w:rsidR="00900D96" w:rsidRDefault="00900D96" w:rsidP="00900D96"/>
    <w:p w:rsidR="00900D96" w:rsidRPr="00785B8B" w:rsidRDefault="00900D96" w:rsidP="00900D96">
      <w:pPr>
        <w:rPr>
          <w:sz w:val="16"/>
        </w:rPr>
      </w:pPr>
      <w:r w:rsidRPr="00785B8B">
        <w:rPr>
          <w:sz w:val="16"/>
        </w:rPr>
        <w:t xml:space="preserve">The Asia-Pacific trade deal, known as </w:t>
      </w:r>
      <w:r w:rsidRPr="005C4663">
        <w:rPr>
          <w:rStyle w:val="StyleBoldUnderline"/>
          <w:highlight w:val="yellow"/>
        </w:rPr>
        <w:t>the Trans-Pacific Partnership, is almost finished</w:t>
      </w:r>
      <w:r w:rsidRPr="00785B8B">
        <w:rPr>
          <w:rStyle w:val="StyleBoldUnderline"/>
        </w:rPr>
        <w:t>, according to administration officials</w:t>
      </w:r>
      <w:r w:rsidRPr="00785B8B">
        <w:rPr>
          <w:sz w:val="16"/>
        </w:rPr>
        <w:t xml:space="preserve">. But Hatch predicts that </w:t>
      </w:r>
      <w:r w:rsidRPr="005C4663">
        <w:rPr>
          <w:rStyle w:val="Emphasis"/>
          <w:highlight w:val="yellow"/>
        </w:rPr>
        <w:t>it won’t see a sign-off</w:t>
      </w:r>
      <w:r w:rsidRPr="00785B8B">
        <w:rPr>
          <w:rStyle w:val="Emphasis"/>
        </w:rPr>
        <w:t xml:space="preserve"> in the United States </w:t>
      </w:r>
      <w:r w:rsidRPr="005C4663">
        <w:rPr>
          <w:rStyle w:val="Emphasis"/>
          <w:highlight w:val="yellow"/>
        </w:rPr>
        <w:t>until the White House has fast-track authority</w:t>
      </w:r>
      <w:r>
        <w:rPr>
          <w:rStyle w:val="StyleBoldUnderline"/>
        </w:rPr>
        <w:t>. “</w:t>
      </w:r>
      <w:r w:rsidRPr="00785B8B">
        <w:rPr>
          <w:rStyle w:val="StyleBoldUnderline"/>
        </w:rPr>
        <w:t xml:space="preserve">Put simply, </w:t>
      </w:r>
      <w:r w:rsidRPr="005C4663">
        <w:rPr>
          <w:rStyle w:val="StyleBoldUnderline"/>
          <w:highlight w:val="yellow"/>
        </w:rPr>
        <w:t>without TPA, our trading partners will not put their best offers on the table, because they will have no guarantees that the agreement they sign will be the same one Congress will vote on in the end</w:t>
      </w:r>
      <w:r>
        <w:rPr>
          <w:sz w:val="16"/>
        </w:rPr>
        <w:t>”</w:t>
      </w:r>
      <w:r w:rsidRPr="00785B8B">
        <w:rPr>
          <w:sz w:val="16"/>
        </w:rPr>
        <w:t>" Hatch said in a floor speech last week.</w:t>
      </w:r>
    </w:p>
    <w:p w:rsidR="00900D96" w:rsidRDefault="00900D96" w:rsidP="00900D96"/>
    <w:p w:rsidR="00900D96" w:rsidRDefault="00900D96" w:rsidP="00900D96">
      <w:pPr>
        <w:pStyle w:val="Heading4"/>
      </w:pPr>
      <w:r>
        <w:rPr>
          <w:b w:val="0"/>
        </w:rPr>
        <w:t>TPA key to TPP—negotiating cred</w:t>
      </w:r>
    </w:p>
    <w:p w:rsidR="00900D96" w:rsidRDefault="00900D96" w:rsidP="00900D96">
      <w:r>
        <w:t xml:space="preserve">Lawrence L. </w:t>
      </w:r>
      <w:r>
        <w:rPr>
          <w:rStyle w:val="StyleStyleBold12pt"/>
        </w:rPr>
        <w:t>Herman</w:t>
      </w:r>
      <w:r>
        <w:t xml:space="preserve">, senior fellow, C.D. Howe Institute, “Congress’s Slow Track to a Trade Deal,” NATIONAL POST, </w:t>
      </w:r>
      <w:r>
        <w:rPr>
          <w:rStyle w:val="StyleStyleBold12pt"/>
        </w:rPr>
        <w:t>3—20</w:t>
      </w:r>
      <w:r>
        <w:t>—15, p. FP7.</w:t>
      </w:r>
    </w:p>
    <w:p w:rsidR="00900D96" w:rsidRDefault="00900D96" w:rsidP="00900D96"/>
    <w:p w:rsidR="00900D96" w:rsidRDefault="00900D96" w:rsidP="00900D96">
      <w:pPr>
        <w:rPr>
          <w:sz w:val="16"/>
        </w:rPr>
      </w:pPr>
      <w:r w:rsidRPr="002320A6">
        <w:rPr>
          <w:rStyle w:val="StyleBoldUnderline"/>
        </w:rPr>
        <w:t>With the demise of the WTO Doha Round, the ongoing Trans-Pacific Partnership trade negotiations is the biggest trade game in town and its success is to be championed</w:t>
      </w:r>
      <w:r w:rsidRPr="002320A6">
        <w:rPr>
          <w:sz w:val="16"/>
        </w:rPr>
        <w:t xml:space="preserve">, given the amount of trade in goods and services that will be freed up if a final deal can be cemented this year. Canada is engaged with the United States in this exercise (maybe not as fully as Canada should be) along with 10 other Pacific Rim countries. </w:t>
      </w:r>
      <w:r w:rsidRPr="002320A6">
        <w:rPr>
          <w:rStyle w:val="StyleBoldUnderline"/>
        </w:rPr>
        <w:t>The problem with TPP, however, is that even at this late stage</w:t>
      </w:r>
      <w:r w:rsidRPr="002320A6">
        <w:rPr>
          <w:sz w:val="16"/>
        </w:rPr>
        <w:t xml:space="preserve"> – after years of negotiations – the </w:t>
      </w:r>
      <w:r w:rsidRPr="005C4663">
        <w:rPr>
          <w:rStyle w:val="StyleBoldUnderline"/>
          <w:highlight w:val="yellow"/>
        </w:rPr>
        <w:t>Obama</w:t>
      </w:r>
      <w:r w:rsidRPr="002320A6">
        <w:rPr>
          <w:sz w:val="16"/>
        </w:rPr>
        <w:t xml:space="preserve"> administration </w:t>
      </w:r>
      <w:r w:rsidRPr="005C4663">
        <w:rPr>
          <w:rStyle w:val="StyleBoldUnderline"/>
          <w:highlight w:val="yellow"/>
        </w:rPr>
        <w:t>still doesn’t have</w:t>
      </w:r>
      <w:r w:rsidRPr="002320A6">
        <w:rPr>
          <w:rStyle w:val="StyleBoldUnderline"/>
        </w:rPr>
        <w:t xml:space="preserve"> its negotiating mandate from the U.S. Congress, the oft-mentioned Trade Promotion Authority – referred to simply as </w:t>
      </w:r>
      <w:r w:rsidRPr="005C4663">
        <w:rPr>
          <w:rStyle w:val="StyleBoldUnderline"/>
          <w:highlight w:val="yellow"/>
        </w:rPr>
        <w:t>TPA</w:t>
      </w:r>
      <w:r w:rsidRPr="002320A6">
        <w:rPr>
          <w:rStyle w:val="StyleBoldUnderline"/>
        </w:rPr>
        <w:t xml:space="preserve"> or “fast-track</w:t>
      </w:r>
      <w:r w:rsidRPr="002320A6">
        <w:rPr>
          <w:sz w:val="16"/>
        </w:rPr>
        <w:t xml:space="preserve">”. Regrettably, fast-track is on a slow trajectory. What seems to be emerging from highstakes battles in the Congress is a TPA bill that will be highly conditioned and full of provisos and qualifications and possibly a requirement for close Congressional oversight in the final stages of the TPP talks. Under the U.S. Constitution, the President negotiates international treaties but it's the Congress alone that has the constitutional right to ratify any deal before it can come into force for the United States. That's why </w:t>
      </w:r>
      <w:r w:rsidRPr="002320A6">
        <w:rPr>
          <w:rStyle w:val="StyleBoldUnderline"/>
        </w:rPr>
        <w:t>fast-track</w:t>
      </w:r>
      <w:r w:rsidRPr="002320A6">
        <w:rPr>
          <w:sz w:val="16"/>
        </w:rPr>
        <w:t xml:space="preserve"> is so important. It's </w:t>
      </w:r>
      <w:r w:rsidRPr="002320A6">
        <w:rPr>
          <w:rStyle w:val="StyleBoldUnderline"/>
        </w:rPr>
        <w:t xml:space="preserve">supposed to mean that under that Congressional mandate, </w:t>
      </w:r>
      <w:r w:rsidRPr="005C4663">
        <w:rPr>
          <w:rStyle w:val="StyleBoldUnderline"/>
          <w:highlight w:val="yellow"/>
        </w:rPr>
        <w:t>the U.S. president can conclude a trade agreement, but Congress then can only approve or disapprove the entire deal</w:t>
      </w:r>
      <w:r w:rsidRPr="002320A6">
        <w:rPr>
          <w:rStyle w:val="StyleBoldUnderline"/>
        </w:rPr>
        <w:t xml:space="preserve"> - i.e., vote it up or down - </w:t>
      </w:r>
      <w:r w:rsidRPr="005C4663">
        <w:rPr>
          <w:rStyle w:val="StyleBoldUnderline"/>
          <w:highlight w:val="yellow"/>
        </w:rPr>
        <w:t>with no possibility of insisting on changes to secure its ratification. Thus, the term “fast-track.” This is the only basis on which other governments have confidence to negotiate with the Americans, knowing that, under fast-track, a deal is truly a deal and after the agreement is signed, American negotiators can’t come back for more comprises to assuage Congressional demands</w:t>
      </w:r>
      <w:r w:rsidRPr="002320A6">
        <w:rPr>
          <w:sz w:val="16"/>
        </w:rPr>
        <w:t>.</w:t>
      </w:r>
    </w:p>
    <w:p w:rsidR="00900D96" w:rsidRDefault="00900D96" w:rsidP="00900D96"/>
    <w:p w:rsidR="00900D96" w:rsidRDefault="00900D96" w:rsidP="00900D96"/>
    <w:p w:rsidR="00900D96" w:rsidRDefault="00900D96" w:rsidP="00900D96">
      <w:r w:rsidRPr="00F733C6">
        <w:rPr>
          <w:rStyle w:val="StyleStyleBold12pt"/>
        </w:rPr>
        <w:t>Behsudi 3-30</w:t>
      </w:r>
      <w:r>
        <w:t xml:space="preserve">-15. Adam, “Japan says TPA lag could drag down bilateral — Reid shocker not a trade rocker — Envoy: Germany all in on TTIP,” </w:t>
      </w:r>
      <w:hyperlink r:id="rId94" w:history="1">
        <w:r w:rsidRPr="00251C72">
          <w:rPr>
            <w:rStyle w:val="Hyperlink"/>
          </w:rPr>
          <w:t>http://www.politico.com/morningtrade/</w:t>
        </w:r>
      </w:hyperlink>
      <w:r>
        <w:t xml:space="preserve">, CMR </w:t>
      </w:r>
    </w:p>
    <w:p w:rsidR="00900D96" w:rsidRDefault="00900D96" w:rsidP="00900D96"/>
    <w:p w:rsidR="00900D96" w:rsidRPr="00F733C6" w:rsidRDefault="00900D96" w:rsidP="00900D96">
      <w:pPr>
        <w:rPr>
          <w:sz w:val="16"/>
        </w:rPr>
      </w:pPr>
      <w:r w:rsidRPr="00F733C6">
        <w:rPr>
          <w:sz w:val="16"/>
        </w:rPr>
        <w:t xml:space="preserve">JAPAN HOPES TO SEE TPA PROGRESS ASAP: </w:t>
      </w:r>
      <w:r w:rsidRPr="00F733C6">
        <w:rPr>
          <w:rStyle w:val="StyleBoldUnderline"/>
        </w:rPr>
        <w:t>Japan hopes to see progress on t</w:t>
      </w:r>
      <w:r w:rsidRPr="00F733C6">
        <w:rPr>
          <w:sz w:val="16"/>
        </w:rPr>
        <w:t xml:space="preserve">rade </w:t>
      </w:r>
      <w:r w:rsidRPr="00F733C6">
        <w:rPr>
          <w:rStyle w:val="StyleBoldUnderline"/>
        </w:rPr>
        <w:t>p</w:t>
      </w:r>
      <w:r w:rsidRPr="00F733C6">
        <w:rPr>
          <w:sz w:val="16"/>
        </w:rPr>
        <w:t xml:space="preserve">romotion </w:t>
      </w:r>
      <w:r w:rsidRPr="00F733C6">
        <w:rPr>
          <w:rStyle w:val="StyleBoldUnderline"/>
        </w:rPr>
        <w:t>a</w:t>
      </w:r>
      <w:r w:rsidRPr="00F733C6">
        <w:rPr>
          <w:sz w:val="16"/>
        </w:rPr>
        <w:t xml:space="preserve">uthority legislation </w:t>
      </w:r>
      <w:r w:rsidRPr="00F733C6">
        <w:rPr>
          <w:rStyle w:val="StyleBoldUnderline"/>
        </w:rPr>
        <w:t>as soon as possible</w:t>
      </w:r>
      <w:r w:rsidRPr="00F733C6">
        <w:rPr>
          <w:sz w:val="16"/>
        </w:rPr>
        <w:t xml:space="preserve">, </w:t>
      </w:r>
      <w:r w:rsidRPr="00F733C6">
        <w:rPr>
          <w:rStyle w:val="StyleBoldUnderline"/>
        </w:rPr>
        <w:t xml:space="preserve">fearing </w:t>
      </w:r>
      <w:r w:rsidRPr="00F733C6">
        <w:rPr>
          <w:sz w:val="16"/>
        </w:rPr>
        <w:t xml:space="preserve">that the bill’s </w:t>
      </w:r>
      <w:r w:rsidRPr="00F733C6">
        <w:rPr>
          <w:rStyle w:val="StyleBoldUnderline"/>
        </w:rPr>
        <w:t xml:space="preserve">delay could make it harder </w:t>
      </w:r>
      <w:r w:rsidRPr="00F733C6">
        <w:rPr>
          <w:sz w:val="16"/>
        </w:rPr>
        <w:t xml:space="preserve">for it </w:t>
      </w:r>
      <w:r w:rsidRPr="00F733C6">
        <w:rPr>
          <w:rStyle w:val="StyleBoldUnderline"/>
        </w:rPr>
        <w:t xml:space="preserve">to close </w:t>
      </w:r>
      <w:r w:rsidRPr="00F733C6">
        <w:rPr>
          <w:sz w:val="16"/>
        </w:rPr>
        <w:t xml:space="preserve">a bilateral deal with the U.S. that is crucial for the conclusion of the </w:t>
      </w:r>
      <w:r w:rsidRPr="00F733C6">
        <w:rPr>
          <w:rStyle w:val="StyleBoldUnderline"/>
        </w:rPr>
        <w:t>T</w:t>
      </w:r>
      <w:r w:rsidRPr="00F733C6">
        <w:rPr>
          <w:sz w:val="16"/>
        </w:rPr>
        <w:t>rans-</w:t>
      </w:r>
      <w:r w:rsidRPr="00F733C6">
        <w:rPr>
          <w:rStyle w:val="StyleBoldUnderline"/>
        </w:rPr>
        <w:t>P</w:t>
      </w:r>
      <w:r w:rsidRPr="00F733C6">
        <w:rPr>
          <w:sz w:val="16"/>
        </w:rPr>
        <w:t xml:space="preserve">acific </w:t>
      </w:r>
      <w:r w:rsidRPr="00F733C6">
        <w:rPr>
          <w:rStyle w:val="StyleBoldUnderline"/>
        </w:rPr>
        <w:t>P</w:t>
      </w:r>
      <w:r w:rsidRPr="00F733C6">
        <w:rPr>
          <w:sz w:val="16"/>
        </w:rPr>
        <w:t>artnership talks, a senior official from Tokyo told reporters late Friday. “</w:t>
      </w:r>
      <w:r w:rsidRPr="00F733C6">
        <w:rPr>
          <w:rStyle w:val="StyleBoldUnderline"/>
        </w:rPr>
        <w:t>If TPA is proceeding smoothly</w:t>
      </w:r>
      <w:r w:rsidRPr="00F733C6">
        <w:rPr>
          <w:sz w:val="16"/>
        </w:rPr>
        <w:t xml:space="preserve">, our </w:t>
      </w:r>
      <w:r w:rsidRPr="00F733C6">
        <w:rPr>
          <w:rStyle w:val="Emphasis"/>
        </w:rPr>
        <w:t>negotiation will</w:t>
      </w:r>
      <w:r w:rsidRPr="00F733C6">
        <w:rPr>
          <w:sz w:val="16"/>
        </w:rPr>
        <w:t xml:space="preserve"> also </w:t>
      </w:r>
      <w:r w:rsidRPr="00F733C6">
        <w:rPr>
          <w:rStyle w:val="Emphasis"/>
        </w:rPr>
        <w:t>catch momentum</w:t>
      </w:r>
      <w:r w:rsidRPr="00F733C6">
        <w:rPr>
          <w:sz w:val="16"/>
        </w:rPr>
        <w:t>,” said Takeo Mori, who’s heading automobile talks for Japan. “</w:t>
      </w:r>
      <w:r w:rsidRPr="00F733C6">
        <w:rPr>
          <w:rStyle w:val="StyleBoldUnderline"/>
        </w:rPr>
        <w:t>If TPA is staggering, we</w:t>
      </w:r>
      <w:r w:rsidRPr="00F733C6">
        <w:rPr>
          <w:sz w:val="16"/>
        </w:rPr>
        <w:t xml:space="preserve"> inevitably </w:t>
      </w:r>
      <w:r w:rsidRPr="00F733C6">
        <w:rPr>
          <w:rStyle w:val="StyleBoldUnderline"/>
        </w:rPr>
        <w:t>will be concerned whether USTR will be in a position to make</w:t>
      </w:r>
      <w:r w:rsidRPr="00F733C6">
        <w:rPr>
          <w:sz w:val="16"/>
        </w:rPr>
        <w:t xml:space="preserve"> the difficult </w:t>
      </w:r>
      <w:r w:rsidRPr="00F733C6">
        <w:rPr>
          <w:rStyle w:val="StyleBoldUnderline"/>
        </w:rPr>
        <w:t>decisions necessary for a full-fledged</w:t>
      </w:r>
      <w:r w:rsidRPr="00F733C6">
        <w:rPr>
          <w:sz w:val="16"/>
        </w:rPr>
        <w:t xml:space="preserve"> free trade </w:t>
      </w:r>
      <w:r w:rsidRPr="00F733C6">
        <w:rPr>
          <w:rStyle w:val="StyleBoldUnderline"/>
        </w:rPr>
        <w:t>agreement</w:t>
      </w:r>
      <w:r w:rsidRPr="00F733C6">
        <w:rPr>
          <w:sz w:val="16"/>
        </w:rPr>
        <w:t xml:space="preserve"> in that kind of a situation.” </w:t>
      </w:r>
      <w:r w:rsidRPr="00F733C6">
        <w:rPr>
          <w:rStyle w:val="StyleBoldUnderline"/>
        </w:rPr>
        <w:t>Mori wrapped up bilateral talks</w:t>
      </w:r>
      <w:r w:rsidRPr="00F733C6">
        <w:rPr>
          <w:sz w:val="16"/>
        </w:rPr>
        <w:t xml:space="preserve"> Friday </w:t>
      </w:r>
      <w:r w:rsidRPr="00F733C6">
        <w:rPr>
          <w:rStyle w:val="StyleBoldUnderline"/>
        </w:rPr>
        <w:t>with acting</w:t>
      </w:r>
      <w:r w:rsidRPr="00F733C6">
        <w:rPr>
          <w:sz w:val="16"/>
        </w:rPr>
        <w:t xml:space="preserve"> Deputy </w:t>
      </w:r>
      <w:r w:rsidRPr="00F733C6">
        <w:rPr>
          <w:rStyle w:val="Emphasis"/>
        </w:rPr>
        <w:t>U</w:t>
      </w:r>
      <w:r w:rsidRPr="00F733C6">
        <w:rPr>
          <w:sz w:val="16"/>
        </w:rPr>
        <w:t>.</w:t>
      </w:r>
      <w:r w:rsidRPr="00F733C6">
        <w:rPr>
          <w:rStyle w:val="Emphasis"/>
        </w:rPr>
        <w:t>S</w:t>
      </w:r>
      <w:r w:rsidRPr="00F733C6">
        <w:rPr>
          <w:sz w:val="16"/>
        </w:rPr>
        <w:t xml:space="preserve">. </w:t>
      </w:r>
      <w:r w:rsidRPr="00F733C6">
        <w:rPr>
          <w:rStyle w:val="Emphasis"/>
        </w:rPr>
        <w:t>T</w:t>
      </w:r>
      <w:r w:rsidRPr="00F733C6">
        <w:rPr>
          <w:sz w:val="16"/>
        </w:rPr>
        <w:t xml:space="preserve">rade </w:t>
      </w:r>
      <w:r w:rsidRPr="00F733C6">
        <w:rPr>
          <w:rStyle w:val="Emphasis"/>
        </w:rPr>
        <w:t>R</w:t>
      </w:r>
      <w:r w:rsidRPr="00F733C6">
        <w:rPr>
          <w:sz w:val="16"/>
        </w:rPr>
        <w:t xml:space="preserve">epresentative Wendy </w:t>
      </w:r>
      <w:r w:rsidRPr="00F733C6">
        <w:rPr>
          <w:rStyle w:val="StyleBoldUnderline"/>
        </w:rPr>
        <w:t>Cutler</w:t>
      </w:r>
      <w:r w:rsidRPr="00F733C6">
        <w:rPr>
          <w:sz w:val="16"/>
        </w:rPr>
        <w:t>. Although officials from both sides continued working over the week, he said there will likely have to be another working-level meeting before the talks can be resolved at the ministerial level. Bilateral market access issues also still need to be resolved between the two countries.</w:t>
      </w:r>
    </w:p>
    <w:p w:rsidR="00900D96" w:rsidRPr="002320A6" w:rsidRDefault="00900D96" w:rsidP="00900D96">
      <w:pPr>
        <w:rPr>
          <w:sz w:val="16"/>
        </w:rPr>
      </w:pPr>
    </w:p>
    <w:p w:rsidR="00900D96" w:rsidRDefault="00900D96" w:rsidP="00900D96">
      <w:pPr>
        <w:pStyle w:val="Heading3"/>
      </w:pPr>
      <w:r>
        <w:t>TPIP—TPA Key</w:t>
      </w:r>
    </w:p>
    <w:p w:rsidR="00900D96" w:rsidRDefault="00900D96" w:rsidP="00900D96">
      <w:pPr>
        <w:pStyle w:val="Heading4"/>
      </w:pPr>
      <w:r>
        <w:t>Key to deals – “glide path”</w:t>
      </w:r>
    </w:p>
    <w:p w:rsidR="00900D96" w:rsidRDefault="00900D96" w:rsidP="00900D96">
      <w:r>
        <w:t xml:space="preserve">Fawn </w:t>
      </w:r>
      <w:r>
        <w:rPr>
          <w:rStyle w:val="StyleStyleBold12pt"/>
        </w:rPr>
        <w:t>Johnson</w:t>
      </w:r>
      <w:r>
        <w:t xml:space="preserve">, staff, “’Fast Track’ Can Happen. But Will Wyden Go Along?” NATIONAL JOURNAL, </w:t>
      </w:r>
      <w:r>
        <w:rPr>
          <w:rStyle w:val="StyleStyleBold12pt"/>
        </w:rPr>
        <w:t>3—25</w:t>
      </w:r>
      <w:r>
        <w:t xml:space="preserve">—15, </w:t>
      </w:r>
      <w:hyperlink r:id="rId95" w:history="1">
        <w:r>
          <w:rPr>
            <w:rStyle w:val="Hyperlink"/>
          </w:rPr>
          <w:t>www.nationaljournal.com/congress/senate-finance-committee/fast-track-can-happen-but-will-wyden-go-along-20150325</w:t>
        </w:r>
      </w:hyperlink>
      <w:r>
        <w:t>, accessed 3-27-15.</w:t>
      </w:r>
    </w:p>
    <w:p w:rsidR="00900D96" w:rsidRDefault="00900D96" w:rsidP="00900D96"/>
    <w:p w:rsidR="00900D96" w:rsidRPr="00F97715" w:rsidRDefault="00900D96" w:rsidP="00900D96">
      <w:pPr>
        <w:rPr>
          <w:sz w:val="16"/>
        </w:rPr>
      </w:pPr>
      <w:r w:rsidRPr="005C4663">
        <w:rPr>
          <w:rStyle w:val="StyleBoldUnderline"/>
          <w:highlight w:val="yellow"/>
        </w:rPr>
        <w:t xml:space="preserve">Passing trade promotion authority has been </w:t>
      </w:r>
      <w:r w:rsidRPr="005C4663">
        <w:rPr>
          <w:rStyle w:val="Emphasis"/>
          <w:highlight w:val="yellow"/>
        </w:rPr>
        <w:t>Hatch’s top priority</w:t>
      </w:r>
      <w:r w:rsidRPr="009079B5">
        <w:rPr>
          <w:rStyle w:val="StyleBoldUnderline"/>
        </w:rPr>
        <w:t xml:space="preserve"> since he took the helm of the committee</w:t>
      </w:r>
      <w:r w:rsidRPr="00F97715">
        <w:rPr>
          <w:sz w:val="16"/>
        </w:rPr>
        <w:t xml:space="preserve"> in January. He wanted the full Senate to be debating it this month. Instead, </w:t>
      </w:r>
      <w:r>
        <w:rPr>
          <w:rStyle w:val="StyleBoldUnderline"/>
        </w:rPr>
        <w:t>it’</w:t>
      </w:r>
      <w:r w:rsidRPr="009079B5">
        <w:rPr>
          <w:rStyle w:val="StyleBoldUnderline"/>
        </w:rPr>
        <w:t>s stuck in committee until at least April. The legislation would speed up congressional approval of trade deals negotiated by the White House by giving lawmakers only an up-or down-vote</w:t>
      </w:r>
      <w:r w:rsidRPr="00F97715">
        <w:rPr>
          <w:sz w:val="16"/>
        </w:rPr>
        <w:t xml:space="preserve">. They would not be able to amend the agreements. This is a traditionally Republican idea, backed by businesses that stand to gain a lot from easy transfer of goods and services between countries. </w:t>
      </w:r>
      <w:r w:rsidRPr="00F97715">
        <w:rPr>
          <w:rStyle w:val="StyleBoldUnderline"/>
        </w:rPr>
        <w:t xml:space="preserve">In an ironic twist of political fates, </w:t>
      </w:r>
      <w:r w:rsidRPr="005C4663">
        <w:rPr>
          <w:rStyle w:val="StyleBoldUnderline"/>
          <w:highlight w:val="yellow"/>
        </w:rPr>
        <w:t xml:space="preserve">it is also </w:t>
      </w:r>
      <w:r w:rsidRPr="005C4663">
        <w:rPr>
          <w:rStyle w:val="Emphasis"/>
          <w:highlight w:val="yellow"/>
        </w:rPr>
        <w:t>a top priority for Obama</w:t>
      </w:r>
      <w:r w:rsidRPr="00F97715">
        <w:rPr>
          <w:sz w:val="16"/>
        </w:rPr>
        <w:t xml:space="preserve">, the GOP's usual archenemy. </w:t>
      </w:r>
      <w:r w:rsidRPr="005C4663">
        <w:rPr>
          <w:rStyle w:val="StyleBoldUnderline"/>
          <w:highlight w:val="yellow"/>
        </w:rPr>
        <w:t>Hatch defies Obama on a regular basis on many issues</w:t>
      </w:r>
      <w:r w:rsidRPr="00F97715">
        <w:rPr>
          <w:rStyle w:val="StyleBoldUnderline"/>
        </w:rPr>
        <w:t>—health care, particularly—</w:t>
      </w:r>
      <w:r w:rsidRPr="005C4663">
        <w:rPr>
          <w:rStyle w:val="StyleBoldUnderline"/>
          <w:highlight w:val="yellow"/>
        </w:rPr>
        <w:t xml:space="preserve">but on this one, he declares that </w:t>
      </w:r>
      <w:r w:rsidRPr="005C4663">
        <w:rPr>
          <w:rStyle w:val="Emphasis"/>
          <w:highlight w:val="yellow"/>
        </w:rPr>
        <w:t>the president “has a friend in me</w:t>
      </w:r>
      <w:r w:rsidRPr="00F97715">
        <w:rPr>
          <w:sz w:val="16"/>
        </w:rPr>
        <w:t xml:space="preserve">.” Hatch says </w:t>
      </w:r>
      <w:r w:rsidRPr="005C4663">
        <w:rPr>
          <w:rStyle w:val="StyleBoldUnderline"/>
          <w:highlight w:val="yellow"/>
        </w:rPr>
        <w:t xml:space="preserve">TPA would put two trade deals already in the works </w:t>
      </w:r>
      <w:r w:rsidRPr="005C4663">
        <w:rPr>
          <w:rStyle w:val="Emphasis"/>
          <w:highlight w:val="yellow"/>
        </w:rPr>
        <w:t>on a glide path</w:t>
      </w:r>
      <w:r w:rsidRPr="005C4663">
        <w:rPr>
          <w:rStyle w:val="StyleBoldUnderline"/>
          <w:highlight w:val="yellow"/>
        </w:rPr>
        <w:t>. One of them is with</w:t>
      </w:r>
      <w:r w:rsidRPr="00F97715">
        <w:rPr>
          <w:rStyle w:val="StyleBoldUnderline"/>
        </w:rPr>
        <w:t xml:space="preserve"> 11 </w:t>
      </w:r>
      <w:r w:rsidRPr="005C4663">
        <w:rPr>
          <w:rStyle w:val="StyleBoldUnderline"/>
          <w:highlight w:val="yellow"/>
        </w:rPr>
        <w:t>Asia-Pacific countries and the other is with</w:t>
      </w:r>
      <w:r w:rsidRPr="00F97715">
        <w:rPr>
          <w:rStyle w:val="StyleBoldUnderline"/>
        </w:rPr>
        <w:t xml:space="preserve"> 28 countries in </w:t>
      </w:r>
      <w:r w:rsidRPr="005C4663">
        <w:rPr>
          <w:rStyle w:val="StyleBoldUnderline"/>
          <w:highlight w:val="yellow"/>
        </w:rPr>
        <w:t>the European Union</w:t>
      </w:r>
      <w:r w:rsidRPr="00F97715">
        <w:rPr>
          <w:sz w:val="16"/>
        </w:rPr>
        <w:t>.</w:t>
      </w:r>
    </w:p>
    <w:p w:rsidR="00900D96" w:rsidRDefault="00900D96" w:rsidP="00900D96"/>
    <w:p w:rsidR="00900D96" w:rsidRDefault="00900D96" w:rsidP="00900D96"/>
    <w:p w:rsidR="00FE6757" w:rsidRDefault="00FE6757" w:rsidP="00FE6757">
      <w:pPr>
        <w:pStyle w:val="Heading3"/>
      </w:pPr>
    </w:p>
    <w:p w:rsidR="00FE6757" w:rsidRDefault="00F23168" w:rsidP="00FE6757">
      <w:pPr>
        <w:pStyle w:val="Heading3"/>
      </w:pPr>
      <w:r>
        <w:t>TPA Key</w:t>
      </w:r>
    </w:p>
    <w:p w:rsidR="00FE6757" w:rsidRPr="00451C59" w:rsidRDefault="00FE6757" w:rsidP="00FE6757">
      <w:pPr>
        <w:pStyle w:val="Heading4"/>
        <w:rPr>
          <w:i/>
          <w:u w:val="single"/>
        </w:rPr>
      </w:pPr>
      <w:r>
        <w:t xml:space="preserve">TPA’s key to trade---it’s </w:t>
      </w:r>
      <w:r>
        <w:rPr>
          <w:u w:val="single"/>
        </w:rPr>
        <w:t>necessary</w:t>
      </w:r>
      <w:r>
        <w:t xml:space="preserve"> and </w:t>
      </w:r>
      <w:r>
        <w:rPr>
          <w:u w:val="single"/>
        </w:rPr>
        <w:t>sufficient</w:t>
      </w:r>
    </w:p>
    <w:p w:rsidR="00FE6757" w:rsidRDefault="00FE6757" w:rsidP="00FE6757">
      <w:r>
        <w:t xml:space="preserve">Adam </w:t>
      </w:r>
      <w:r w:rsidRPr="003A471E">
        <w:rPr>
          <w:rStyle w:val="StyleStyleBold12pt"/>
        </w:rPr>
        <w:t>Behsudi 1-2</w:t>
      </w:r>
      <w:r>
        <w:t>, trade reporter for POLITICO Pro, former reporter on international trade policy for Inside U.S. Trade, “Trade's big breakout”, 1-2-15, http://www.politico.com/story/2015/01/trade-outlook-2015-113793.html</w:t>
      </w:r>
    </w:p>
    <w:p w:rsidR="00FE6757" w:rsidRPr="009C26DC" w:rsidRDefault="00FE6757" w:rsidP="00FE6757">
      <w:pPr>
        <w:rPr>
          <w:sz w:val="12"/>
        </w:rPr>
      </w:pPr>
      <w:r w:rsidRPr="005C4663">
        <w:rPr>
          <w:rStyle w:val="StyleBoldUnderline"/>
          <w:highlight w:val="yellow"/>
        </w:rPr>
        <w:t xml:space="preserve">Trade supporters consider the bill </w:t>
      </w:r>
      <w:r w:rsidRPr="005C4663">
        <w:rPr>
          <w:rStyle w:val="Emphasis"/>
          <w:highlight w:val="yellow"/>
        </w:rPr>
        <w:t>vital</w:t>
      </w:r>
      <w:r w:rsidRPr="005C4663">
        <w:rPr>
          <w:rStyle w:val="StyleBoldUnderline"/>
          <w:highlight w:val="yellow"/>
        </w:rPr>
        <w:t xml:space="preserve"> to</w:t>
      </w:r>
      <w:r w:rsidRPr="00FC190E">
        <w:rPr>
          <w:rStyle w:val="StyleBoldUnderline"/>
        </w:rPr>
        <w:t xml:space="preserve"> ushering </w:t>
      </w:r>
      <w:r w:rsidRPr="005C4663">
        <w:rPr>
          <w:rStyle w:val="StyleBoldUnderline"/>
          <w:highlight w:val="yellow"/>
        </w:rPr>
        <w:t>the Asia-Pacific</w:t>
      </w:r>
      <w:r w:rsidRPr="00FC190E">
        <w:rPr>
          <w:rStyle w:val="StyleBoldUnderline"/>
        </w:rPr>
        <w:t xml:space="preserve"> trade </w:t>
      </w:r>
      <w:r w:rsidRPr="005C4663">
        <w:rPr>
          <w:rStyle w:val="StyleBoldUnderline"/>
          <w:highlight w:val="yellow"/>
        </w:rPr>
        <w:t>talks</w:t>
      </w:r>
      <w:r w:rsidRPr="00FC190E">
        <w:rPr>
          <w:rStyle w:val="StyleBoldUnderline"/>
        </w:rPr>
        <w:t xml:space="preserve"> toward their conclusion </w:t>
      </w:r>
      <w:r w:rsidRPr="005C4663">
        <w:rPr>
          <w:rStyle w:val="StyleBoldUnderline"/>
          <w:highlight w:val="yellow"/>
        </w:rPr>
        <w:t>because it would give</w:t>
      </w:r>
      <w:r w:rsidRPr="00FC190E">
        <w:rPr>
          <w:rStyle w:val="StyleBoldUnderline"/>
        </w:rPr>
        <w:t xml:space="preserve"> other </w:t>
      </w:r>
      <w:r w:rsidRPr="005C4663">
        <w:rPr>
          <w:rStyle w:val="StyleBoldUnderline"/>
          <w:highlight w:val="yellow"/>
        </w:rPr>
        <w:t xml:space="preserve">countries </w:t>
      </w:r>
      <w:r w:rsidRPr="005C4663">
        <w:rPr>
          <w:rStyle w:val="Emphasis"/>
          <w:highlight w:val="yellow"/>
        </w:rPr>
        <w:t>the confidence to resolve major</w:t>
      </w:r>
      <w:r w:rsidRPr="00FC190E">
        <w:rPr>
          <w:rStyle w:val="Emphasis"/>
        </w:rPr>
        <w:t xml:space="preserve"> outstanding </w:t>
      </w:r>
      <w:r w:rsidRPr="005C4663">
        <w:rPr>
          <w:rStyle w:val="Emphasis"/>
          <w:highlight w:val="yellow"/>
        </w:rPr>
        <w:t>issues</w:t>
      </w:r>
      <w:r w:rsidRPr="00451C59">
        <w:rPr>
          <w:sz w:val="16"/>
        </w:rPr>
        <w:t xml:space="preserve"> — such as access to medicines in developing nations, environmental protections and Japanese agricultural and U.S. auto tariffs — </w:t>
      </w:r>
      <w:r w:rsidRPr="005C4663">
        <w:rPr>
          <w:rStyle w:val="StyleBoldUnderline"/>
          <w:highlight w:val="yellow"/>
        </w:rPr>
        <w:t>without having to worry that</w:t>
      </w:r>
      <w:r w:rsidRPr="00FC190E">
        <w:rPr>
          <w:rStyle w:val="StyleBoldUnderline"/>
        </w:rPr>
        <w:t xml:space="preserve"> any</w:t>
      </w:r>
      <w:r w:rsidRPr="00451C59">
        <w:rPr>
          <w:sz w:val="16"/>
        </w:rPr>
        <w:t xml:space="preserve"> hard-won </w:t>
      </w:r>
      <w:r w:rsidRPr="005C4663">
        <w:rPr>
          <w:rStyle w:val="StyleBoldUnderline"/>
          <w:highlight w:val="yellow"/>
        </w:rPr>
        <w:t>concessions could be picked apart</w:t>
      </w:r>
      <w:r w:rsidRPr="00FC190E">
        <w:rPr>
          <w:rStyle w:val="StyleBoldUnderline"/>
        </w:rPr>
        <w:t xml:space="preserve"> by congressional amendment</w:t>
      </w:r>
      <w:r w:rsidRPr="00451C59">
        <w:rPr>
          <w:sz w:val="16"/>
        </w:rPr>
        <w:t>.</w:t>
      </w:r>
      <w:r w:rsidRPr="00411F78">
        <w:rPr>
          <w:sz w:val="12"/>
        </w:rPr>
        <w:t>¶</w:t>
      </w:r>
      <w:r w:rsidRPr="00451C59">
        <w:rPr>
          <w:sz w:val="16"/>
        </w:rPr>
        <w:t xml:space="preserve"> Bilateral talks between the U.S. and Japan on the tariffs issue have proved particularly troublesome for the larger deal. In a breakthrough last month, Tokyo proposed more meaningful tariff cuts on U.S. beef, pork and dairy products, but the negotiations have since stalled again over the United States’ refusal to meet Japan’s demands for lower auto parts tariffs.</w:t>
      </w:r>
      <w:r w:rsidRPr="00411F78">
        <w:rPr>
          <w:sz w:val="12"/>
        </w:rPr>
        <w:t>¶</w:t>
      </w:r>
      <w:r w:rsidRPr="00451C59">
        <w:rPr>
          <w:sz w:val="16"/>
        </w:rPr>
        <w:t xml:space="preserve"> “</w:t>
      </w:r>
      <w:r w:rsidRPr="005C4663">
        <w:rPr>
          <w:rStyle w:val="StyleBoldUnderline"/>
          <w:highlight w:val="yellow"/>
        </w:rPr>
        <w:t>They’re</w:t>
      </w:r>
      <w:r w:rsidRPr="00F7228F">
        <w:rPr>
          <w:rStyle w:val="StyleBoldUnderline"/>
        </w:rPr>
        <w:t xml:space="preserve"> kind of </w:t>
      </w:r>
      <w:r w:rsidRPr="005C4663">
        <w:rPr>
          <w:rStyle w:val="StyleBoldUnderline"/>
          <w:highlight w:val="yellow"/>
        </w:rPr>
        <w:t xml:space="preserve">stuck because </w:t>
      </w:r>
      <w:r w:rsidRPr="005C4663">
        <w:rPr>
          <w:rStyle w:val="Emphasis"/>
          <w:highlight w:val="yellow"/>
        </w:rPr>
        <w:t>nobody’s sure where the U</w:t>
      </w:r>
      <w:r w:rsidRPr="00451C59">
        <w:rPr>
          <w:sz w:val="16"/>
        </w:rPr>
        <w:t xml:space="preserve">nited </w:t>
      </w:r>
      <w:r w:rsidRPr="005C4663">
        <w:rPr>
          <w:rStyle w:val="Emphasis"/>
          <w:highlight w:val="yellow"/>
        </w:rPr>
        <w:t>S</w:t>
      </w:r>
      <w:r w:rsidRPr="00D8684D">
        <w:rPr>
          <w:sz w:val="16"/>
        </w:rPr>
        <w:t>tates</w:t>
      </w:r>
      <w:r w:rsidRPr="005C4663">
        <w:rPr>
          <w:rStyle w:val="Emphasis"/>
          <w:highlight w:val="yellow"/>
        </w:rPr>
        <w:t>’ bottom lines are</w:t>
      </w:r>
      <w:r w:rsidRPr="00451C59">
        <w:rPr>
          <w:sz w:val="16"/>
        </w:rPr>
        <w:t xml:space="preserve">,” Miller said. “I think </w:t>
      </w:r>
      <w:r w:rsidRPr="00F7228F">
        <w:rPr>
          <w:rStyle w:val="StyleBoldUnderline"/>
        </w:rPr>
        <w:t xml:space="preserve">that’s the reason to </w:t>
      </w:r>
      <w:r w:rsidRPr="005C4663">
        <w:rPr>
          <w:rStyle w:val="StyleBoldUnderline"/>
          <w:highlight w:val="yellow"/>
        </w:rPr>
        <w:t>get TPA</w:t>
      </w:r>
      <w:r w:rsidRPr="00F7228F">
        <w:rPr>
          <w:rStyle w:val="StyleBoldUnderline"/>
        </w:rPr>
        <w:t xml:space="preserve">, </w:t>
      </w:r>
      <w:r w:rsidRPr="005C4663">
        <w:rPr>
          <w:rStyle w:val="StyleBoldUnderline"/>
          <w:highlight w:val="yellow"/>
        </w:rPr>
        <w:t>so</w:t>
      </w:r>
      <w:r w:rsidRPr="00F7228F">
        <w:rPr>
          <w:rStyle w:val="StyleBoldUnderline"/>
        </w:rPr>
        <w:t xml:space="preserve"> all </w:t>
      </w:r>
      <w:r w:rsidRPr="005C4663">
        <w:rPr>
          <w:rStyle w:val="StyleBoldUnderline"/>
          <w:highlight w:val="yellow"/>
        </w:rPr>
        <w:t>our</w:t>
      </w:r>
      <w:r w:rsidRPr="00F7228F">
        <w:rPr>
          <w:rStyle w:val="StyleBoldUnderline"/>
        </w:rPr>
        <w:t xml:space="preserve"> trading </w:t>
      </w:r>
      <w:r w:rsidRPr="005C4663">
        <w:rPr>
          <w:rStyle w:val="StyleBoldUnderline"/>
          <w:highlight w:val="yellow"/>
        </w:rPr>
        <w:t>partners know where</w:t>
      </w:r>
      <w:r w:rsidRPr="00F7228F">
        <w:rPr>
          <w:rStyle w:val="StyleBoldUnderline"/>
        </w:rPr>
        <w:t xml:space="preserve"> the </w:t>
      </w:r>
      <w:r w:rsidRPr="005C4663">
        <w:rPr>
          <w:rStyle w:val="StyleBoldUnderline"/>
          <w:highlight w:val="yellow"/>
        </w:rPr>
        <w:t>Congress’ bottom line is, and</w:t>
      </w:r>
      <w:r w:rsidRPr="00F7228F">
        <w:rPr>
          <w:rStyle w:val="StyleBoldUnderline"/>
        </w:rPr>
        <w:t xml:space="preserve"> at that point </w:t>
      </w:r>
      <w:r w:rsidRPr="005C4663">
        <w:rPr>
          <w:rStyle w:val="StyleBoldUnderline"/>
          <w:highlight w:val="yellow"/>
        </w:rPr>
        <w:t xml:space="preserve">you </w:t>
      </w:r>
      <w:r w:rsidRPr="005C4663">
        <w:rPr>
          <w:rStyle w:val="Emphasis"/>
          <w:highlight w:val="yellow"/>
        </w:rPr>
        <w:t>conclude pretty quickly</w:t>
      </w:r>
      <w:r w:rsidRPr="00451C59">
        <w:rPr>
          <w:sz w:val="16"/>
        </w:rPr>
        <w:t>.”</w:t>
      </w:r>
      <w:r w:rsidRPr="00411F78">
        <w:rPr>
          <w:sz w:val="12"/>
        </w:rPr>
        <w:t>¶</w:t>
      </w:r>
      <w:r w:rsidRPr="00451C59">
        <w:rPr>
          <w:sz w:val="16"/>
        </w:rPr>
        <w:t xml:space="preserve"> </w:t>
      </w:r>
      <w:r w:rsidRPr="00F7228F">
        <w:rPr>
          <w:rStyle w:val="StyleBoldUnderline"/>
        </w:rPr>
        <w:t>The first six months of the year will be a critical window for finishing up the talks given the tight timeline</w:t>
      </w:r>
      <w:r w:rsidRPr="00451C59">
        <w:rPr>
          <w:sz w:val="16"/>
        </w:rPr>
        <w:t>, officials from the TPP countries have said. Even if the pact gets signed, it will still have to go through a legal scrubbing and translation before a bill to ratify the deal can be introduced.</w:t>
      </w:r>
      <w:r w:rsidRPr="00411F78">
        <w:rPr>
          <w:sz w:val="12"/>
        </w:rPr>
        <w:t>¶</w:t>
      </w:r>
      <w:r w:rsidRPr="00451C59">
        <w:rPr>
          <w:sz w:val="16"/>
        </w:rPr>
        <w:t xml:space="preserve"> That could mean that the implementing legislation would have to be drafted over the August recess with a view to getting the bill to a vote before Thanksgiving, a former Senate Democratic aide speculated.</w:t>
      </w:r>
      <w:r w:rsidRPr="00411F78">
        <w:rPr>
          <w:sz w:val="12"/>
        </w:rPr>
        <w:t>¶</w:t>
      </w:r>
      <w:r w:rsidRPr="00451C59">
        <w:rPr>
          <w:sz w:val="16"/>
        </w:rPr>
        <w:t xml:space="preserve"> “</w:t>
      </w:r>
      <w:r w:rsidRPr="00F7228F">
        <w:rPr>
          <w:rStyle w:val="StyleBoldUnderline"/>
        </w:rPr>
        <w:t>If people are motivated to finish, they could do it really, really quickly assuming they got the votes</w:t>
      </w:r>
      <w:r w:rsidRPr="00451C59">
        <w:rPr>
          <w:sz w:val="16"/>
        </w:rPr>
        <w:t>,” the former aide said, adding that “the timing that the administration and others are talking about strikes me as incredibly aggressive, but maybe not impossible.”</w:t>
      </w:r>
      <w:r w:rsidRPr="00411F78">
        <w:rPr>
          <w:sz w:val="12"/>
        </w:rPr>
        <w:t>¶</w:t>
      </w:r>
      <w:r w:rsidRPr="00451C59">
        <w:rPr>
          <w:sz w:val="16"/>
        </w:rPr>
        <w:t xml:space="preserve"> In 2011, the House and Senate were able to pass bills ratifying the deals with South Korea, Colombia and Panama in a single day, the aide noted. But those agreements had been concluded in 2006 and 2007 under President George W. Bush’s administration and had a number of provisions renegotiated before the Obama administration brought them to Congress for a vote.</w:t>
      </w:r>
      <w:r w:rsidRPr="00411F78">
        <w:rPr>
          <w:sz w:val="12"/>
        </w:rPr>
        <w:t>¶</w:t>
      </w:r>
      <w:r w:rsidRPr="00451C59">
        <w:rPr>
          <w:sz w:val="16"/>
        </w:rPr>
        <w:t xml:space="preserve"> Aside from infusing the Asia-Pacific talks with new momentum, </w:t>
      </w:r>
      <w:r w:rsidRPr="00F7228F">
        <w:rPr>
          <w:rStyle w:val="StyleBoldUnderline"/>
        </w:rPr>
        <w:t xml:space="preserve">the </w:t>
      </w:r>
      <w:r w:rsidRPr="005C4663">
        <w:rPr>
          <w:rStyle w:val="StyleBoldUnderline"/>
          <w:highlight w:val="yellow"/>
        </w:rPr>
        <w:t>fast-track</w:t>
      </w:r>
      <w:r w:rsidRPr="00F7228F">
        <w:rPr>
          <w:rStyle w:val="StyleBoldUnderline"/>
        </w:rPr>
        <w:t xml:space="preserve"> legislation </w:t>
      </w:r>
      <w:r w:rsidRPr="005C4663">
        <w:rPr>
          <w:rStyle w:val="StyleBoldUnderline"/>
          <w:highlight w:val="yellow"/>
        </w:rPr>
        <w:t xml:space="preserve">could serve as a vehicle for packaging </w:t>
      </w:r>
      <w:r w:rsidRPr="005C4663">
        <w:rPr>
          <w:rStyle w:val="Emphasis"/>
          <w:highlight w:val="yellow"/>
        </w:rPr>
        <w:t>other trade bills</w:t>
      </w:r>
      <w:r w:rsidRPr="00F7228F">
        <w:rPr>
          <w:rStyle w:val="StyleBoldUnderline"/>
        </w:rPr>
        <w:t xml:space="preserve"> that have languished on their own</w:t>
      </w:r>
      <w:r w:rsidRPr="00451C59">
        <w:rPr>
          <w:sz w:val="16"/>
        </w:rPr>
        <w:t>.</w:t>
      </w:r>
      <w:r w:rsidRPr="00411F78">
        <w:rPr>
          <w:sz w:val="12"/>
        </w:rPr>
        <w:t>¶</w:t>
      </w:r>
      <w:r w:rsidRPr="00451C59">
        <w:rPr>
          <w:sz w:val="16"/>
        </w:rPr>
        <w:t xml:space="preserve"> A “trade omnibus” could include a renewal of the Generalized System of Preferences, which cut tariffs on goods from developing countries and expired in July 2013, and the Miscellaneous Tariff Bill, which would provide manufacturers with duty-free access to parts and supplies as long as domestic industry isn’t opposed and is considered an earmark by some Republicans.</w:t>
      </w:r>
      <w:r w:rsidRPr="00411F78">
        <w:rPr>
          <w:sz w:val="12"/>
        </w:rPr>
        <w:t>¶</w:t>
      </w:r>
      <w:r w:rsidRPr="00451C59">
        <w:rPr>
          <w:sz w:val="16"/>
        </w:rPr>
        <w:t xml:space="preserve"> Business groups also would like a broader trade package to include legislation to overhaul customs procedures.</w:t>
      </w:r>
      <w:r w:rsidRPr="00411F78">
        <w:rPr>
          <w:sz w:val="12"/>
        </w:rPr>
        <w:t>¶</w:t>
      </w:r>
      <w:r w:rsidRPr="00451C59">
        <w:rPr>
          <w:sz w:val="16"/>
        </w:rPr>
        <w:t xml:space="preserve"> “</w:t>
      </w:r>
      <w:r w:rsidRPr="005C4663">
        <w:rPr>
          <w:rStyle w:val="Emphasis"/>
          <w:highlight w:val="yellow"/>
        </w:rPr>
        <w:t>TPA is the big vehicle</w:t>
      </w:r>
      <w:r w:rsidRPr="00451C59">
        <w:rPr>
          <w:sz w:val="16"/>
        </w:rPr>
        <w:t>,” said the former Senate aide. “</w:t>
      </w:r>
      <w:r w:rsidRPr="00451C59">
        <w:rPr>
          <w:rStyle w:val="StyleBoldUnderline"/>
        </w:rPr>
        <w:t>It’s clear to me that they want to try to do it really early in the new Congress and the question is whether they can come together on a deal</w:t>
      </w:r>
      <w:r w:rsidRPr="00451C59">
        <w:rPr>
          <w:sz w:val="16"/>
        </w:rPr>
        <w:t>.”</w:t>
      </w:r>
    </w:p>
    <w:p w:rsidR="00FE6757" w:rsidRDefault="00FE6757" w:rsidP="00FE6757">
      <w:pPr>
        <w:pStyle w:val="Heading4"/>
      </w:pPr>
      <w:r>
        <w:t xml:space="preserve">TPA critical to progress on trade deals – emboldens partners to deliver </w:t>
      </w:r>
    </w:p>
    <w:p w:rsidR="00FE6757" w:rsidRDefault="00FE6757" w:rsidP="00FE6757">
      <w:r w:rsidRPr="00E85620">
        <w:rPr>
          <w:rStyle w:val="StyleStyleBold12pt"/>
        </w:rPr>
        <w:t>Financial Times 15</w:t>
      </w:r>
      <w:r>
        <w:t xml:space="preserve"> (“Obama must grasp the chance for deals on trade,” Jan 8, http://www.ft.com/cms/s/0/0e95dfea-972d-11e4-9636-00144feabdc0.html) </w:t>
      </w:r>
    </w:p>
    <w:p w:rsidR="00FE6757" w:rsidRDefault="00FE6757" w:rsidP="00FE6757"/>
    <w:p w:rsidR="00FE6757" w:rsidRPr="00E85620" w:rsidRDefault="00FE6757" w:rsidP="00FE6757">
      <w:pPr>
        <w:rPr>
          <w:sz w:val="16"/>
        </w:rPr>
      </w:pPr>
      <w:r w:rsidRPr="00E85620">
        <w:rPr>
          <w:sz w:val="16"/>
        </w:rPr>
        <w:t xml:space="preserve">Last month, the US trade deficit dropped to its lowest level in a year. That should also help America to discharge its responsibility to take measures to boost growth in the rest of the world, most of which is slowing just as the US is picking up. </w:t>
      </w:r>
      <w:r w:rsidRPr="005C4663">
        <w:rPr>
          <w:rStyle w:val="StyleBoldUnderline"/>
          <w:highlight w:val="yellow"/>
        </w:rPr>
        <w:t>Growth in Japan</w:t>
      </w:r>
      <w:r w:rsidRPr="00E85620">
        <w:rPr>
          <w:rStyle w:val="StyleBoldUnderline"/>
        </w:rPr>
        <w:t xml:space="preserve">, which is America’s biggest interlocutor in the </w:t>
      </w:r>
      <w:r w:rsidRPr="00E85620">
        <w:rPr>
          <w:sz w:val="16"/>
        </w:rPr>
        <w:t xml:space="preserve">13-nation </w:t>
      </w:r>
      <w:r w:rsidRPr="00E85620">
        <w:rPr>
          <w:rStyle w:val="Emphasis"/>
        </w:rPr>
        <w:t>T</w:t>
      </w:r>
      <w:r w:rsidRPr="00E85620">
        <w:rPr>
          <w:sz w:val="16"/>
        </w:rPr>
        <w:t>rans-</w:t>
      </w:r>
      <w:r w:rsidRPr="00E85620">
        <w:rPr>
          <w:rStyle w:val="Emphasis"/>
        </w:rPr>
        <w:t>P</w:t>
      </w:r>
      <w:r w:rsidRPr="00E85620">
        <w:rPr>
          <w:sz w:val="16"/>
        </w:rPr>
        <w:t xml:space="preserve">acific </w:t>
      </w:r>
      <w:r w:rsidRPr="00E85620">
        <w:rPr>
          <w:rStyle w:val="Emphasis"/>
        </w:rPr>
        <w:t>P</w:t>
      </w:r>
      <w:r w:rsidRPr="00E85620">
        <w:rPr>
          <w:sz w:val="16"/>
        </w:rPr>
        <w:t xml:space="preserve">artnership, </w:t>
      </w:r>
      <w:r w:rsidRPr="005C4663">
        <w:rPr>
          <w:rStyle w:val="StyleBoldUnderline"/>
          <w:highlight w:val="yellow"/>
        </w:rPr>
        <w:t>and</w:t>
      </w:r>
      <w:r w:rsidRPr="00E85620">
        <w:rPr>
          <w:rStyle w:val="StyleBoldUnderline"/>
        </w:rPr>
        <w:t xml:space="preserve"> in </w:t>
      </w:r>
      <w:r w:rsidRPr="005C4663">
        <w:rPr>
          <w:rStyle w:val="StyleBoldUnderline"/>
          <w:highlight w:val="yellow"/>
        </w:rPr>
        <w:t>the EU</w:t>
      </w:r>
      <w:r w:rsidRPr="00E85620">
        <w:rPr>
          <w:sz w:val="16"/>
        </w:rPr>
        <w:t xml:space="preserve">, which is the other half of the Transatlantic Trade and Investment Partnership, </w:t>
      </w:r>
      <w:r w:rsidRPr="005C4663">
        <w:rPr>
          <w:rStyle w:val="StyleBoldUnderline"/>
          <w:highlight w:val="yellow"/>
        </w:rPr>
        <w:t>is close to stalling</w:t>
      </w:r>
      <w:r w:rsidRPr="00E85620">
        <w:rPr>
          <w:sz w:val="16"/>
        </w:rPr>
        <w:t xml:space="preserve">. </w:t>
      </w:r>
      <w:r w:rsidRPr="00E85620">
        <w:rPr>
          <w:rStyle w:val="StyleBoldUnderline"/>
        </w:rPr>
        <w:t xml:space="preserve">By </w:t>
      </w:r>
      <w:r w:rsidRPr="005C4663">
        <w:rPr>
          <w:rStyle w:val="StyleBoldUnderline"/>
          <w:highlight w:val="yellow"/>
        </w:rPr>
        <w:t>embracing TPA</w:t>
      </w:r>
      <w:r w:rsidRPr="00E85620">
        <w:rPr>
          <w:sz w:val="16"/>
        </w:rPr>
        <w:t xml:space="preserve">, Mr </w:t>
      </w:r>
      <w:r w:rsidRPr="005C4663">
        <w:rPr>
          <w:rStyle w:val="StyleBoldUnderline"/>
          <w:highlight w:val="yellow"/>
        </w:rPr>
        <w:t xml:space="preserve">Obama could </w:t>
      </w:r>
      <w:r w:rsidRPr="005C4663">
        <w:rPr>
          <w:rStyle w:val="Emphasis"/>
          <w:highlight w:val="yellow"/>
        </w:rPr>
        <w:t>embolden counterparts</w:t>
      </w:r>
      <w:r w:rsidRPr="005C4663">
        <w:rPr>
          <w:sz w:val="16"/>
          <w:highlight w:val="yellow"/>
        </w:rPr>
        <w:t xml:space="preserve"> </w:t>
      </w:r>
      <w:r w:rsidRPr="005C4663">
        <w:rPr>
          <w:rStyle w:val="StyleBoldUnderline"/>
          <w:highlight w:val="yellow"/>
        </w:rPr>
        <w:t xml:space="preserve">in Asia and Europe to </w:t>
      </w:r>
      <w:r w:rsidRPr="005C4663">
        <w:rPr>
          <w:rStyle w:val="Emphasis"/>
          <w:highlight w:val="yellow"/>
        </w:rPr>
        <w:t>sell the necessary compromises</w:t>
      </w:r>
      <w:r w:rsidRPr="005C4663">
        <w:rPr>
          <w:rStyle w:val="StyleBoldUnderline"/>
          <w:highlight w:val="yellow"/>
        </w:rPr>
        <w:t xml:space="preserve"> to their electorates</w:t>
      </w:r>
      <w:r w:rsidRPr="00E85620">
        <w:rPr>
          <w:sz w:val="16"/>
        </w:rPr>
        <w:t xml:space="preserve">. Finally, the geopolitical moment is ripe. Concluding the TPP would be an integral part of Mr Obama’s “pivot to Asia”. The deal would encompass roughly 40 per cent of the world’s economy. China is not a part of it. But TPP’s conclusion would give Beijing a strong incentive to work with its neighbours to meet their standards. The same applies to TTIP, whose advocates in Brussels and Washington see as a potential gold standard for trade and investment. </w:t>
      </w:r>
      <w:r w:rsidRPr="005C4663">
        <w:rPr>
          <w:rStyle w:val="StyleBoldUnderline"/>
          <w:highlight w:val="yellow"/>
        </w:rPr>
        <w:t xml:space="preserve">It is </w:t>
      </w:r>
      <w:r w:rsidRPr="005C4663">
        <w:rPr>
          <w:rStyle w:val="Emphasis"/>
          <w:highlight w:val="yellow"/>
        </w:rPr>
        <w:t>hard to imagine</w:t>
      </w:r>
      <w:r w:rsidRPr="00E85620">
        <w:rPr>
          <w:sz w:val="16"/>
        </w:rPr>
        <w:t xml:space="preserve"> that Mr </w:t>
      </w:r>
      <w:r w:rsidRPr="005C4663">
        <w:rPr>
          <w:rStyle w:val="StyleBoldUnderline"/>
          <w:highlight w:val="yellow"/>
        </w:rPr>
        <w:t>Obama could pull off either deal unless he first secured leeway from Congress</w:t>
      </w:r>
      <w:r w:rsidRPr="00E85620">
        <w:rPr>
          <w:sz w:val="16"/>
        </w:rPr>
        <w:t xml:space="preserve">. Michael Froman, Mr Obama’s able trade representative, believes he could conclude a TPP deal first and then persuade Congress to enact fast-track authority. If so, then good luck to him. But it would reverse the sequence on all previous big trade deals, including Nafta. More likely is that Mr </w:t>
      </w:r>
      <w:r w:rsidRPr="005C4663">
        <w:rPr>
          <w:rStyle w:val="StyleBoldUnderline"/>
          <w:highlight w:val="yellow"/>
        </w:rPr>
        <w:t>Obama will</w:t>
      </w:r>
      <w:r w:rsidRPr="00E85620">
        <w:rPr>
          <w:rStyle w:val="StyleBoldUnderline"/>
        </w:rPr>
        <w:t xml:space="preserve"> first </w:t>
      </w:r>
      <w:r w:rsidRPr="005C4663">
        <w:rPr>
          <w:rStyle w:val="StyleBoldUnderline"/>
          <w:highlight w:val="yellow"/>
        </w:rPr>
        <w:t>have to</w:t>
      </w:r>
      <w:r w:rsidRPr="00E85620">
        <w:rPr>
          <w:rStyle w:val="StyleBoldUnderline"/>
        </w:rPr>
        <w:t xml:space="preserve"> cobble together a</w:t>
      </w:r>
      <w:r w:rsidRPr="00E85620">
        <w:rPr>
          <w:sz w:val="16"/>
        </w:rPr>
        <w:t xml:space="preserve"> </w:t>
      </w:r>
      <w:r w:rsidRPr="00E85620">
        <w:rPr>
          <w:rStyle w:val="StyleBoldUnderline"/>
        </w:rPr>
        <w:t>majority</w:t>
      </w:r>
      <w:r w:rsidRPr="00E85620">
        <w:rPr>
          <w:sz w:val="16"/>
        </w:rPr>
        <w:t xml:space="preserve"> of Republicans and a sufficient minority of Democrats </w:t>
      </w:r>
      <w:r w:rsidRPr="00E85620">
        <w:rPr>
          <w:rStyle w:val="StyleBoldUnderline"/>
        </w:rPr>
        <w:t xml:space="preserve">to </w:t>
      </w:r>
      <w:r w:rsidRPr="005C4663">
        <w:rPr>
          <w:rStyle w:val="StyleBoldUnderline"/>
          <w:highlight w:val="yellow"/>
        </w:rPr>
        <w:t>pass TPA</w:t>
      </w:r>
      <w:r w:rsidRPr="00E85620">
        <w:rPr>
          <w:sz w:val="16"/>
        </w:rPr>
        <w:t xml:space="preserve">. That could take months. It would also be rancorous. </w:t>
      </w:r>
      <w:r w:rsidRPr="005C4663">
        <w:rPr>
          <w:rStyle w:val="StyleBoldUnderline"/>
          <w:highlight w:val="yellow"/>
        </w:rPr>
        <w:t>There is no time to lose</w:t>
      </w:r>
      <w:r w:rsidRPr="00E85620">
        <w:rPr>
          <w:sz w:val="16"/>
        </w:rPr>
        <w:t xml:space="preserve">. </w:t>
      </w:r>
    </w:p>
    <w:p w:rsidR="00FE6757" w:rsidRDefault="00FE6757" w:rsidP="00FE6757">
      <w:pPr>
        <w:pStyle w:val="Heading4"/>
      </w:pPr>
      <w:r>
        <w:t xml:space="preserve">Trade agreements </w:t>
      </w:r>
      <w:r w:rsidRPr="00350351">
        <w:rPr>
          <w:u w:val="single"/>
        </w:rPr>
        <w:t>impossible</w:t>
      </w:r>
      <w:r>
        <w:t xml:space="preserve"> without TPA – Congressional amendments wreck negotiations </w:t>
      </w:r>
    </w:p>
    <w:p w:rsidR="00FE6757" w:rsidRDefault="00FE6757" w:rsidP="00FE6757">
      <w:r w:rsidRPr="00350351">
        <w:rPr>
          <w:rStyle w:val="StyleStyleBold12pt"/>
        </w:rPr>
        <w:t>Brinkley 1-8</w:t>
      </w:r>
      <w:r>
        <w:t xml:space="preserve">-15 (John, former newspaper and wire service reporter, writes a hella ton about trade, “No Fast-Track = No Free Trade Agreement,” </w:t>
      </w:r>
      <w:hyperlink r:id="rId96" w:history="1">
        <w:r w:rsidRPr="006E6EB2">
          <w:rPr>
            <w:rStyle w:val="Hyperlink"/>
          </w:rPr>
          <w:t>http://www.forbes.com/sites/johnbrinkley/2015/01/08/no-fast-track-no-free-trade-agreement/print/</w:t>
        </w:r>
      </w:hyperlink>
      <w:r>
        <w:t xml:space="preserve">, CMR) </w:t>
      </w:r>
    </w:p>
    <w:p w:rsidR="00FE6757" w:rsidRDefault="00FE6757" w:rsidP="00FE6757"/>
    <w:p w:rsidR="00FE6757" w:rsidRPr="005C4663" w:rsidRDefault="00FE6757" w:rsidP="00FE6757">
      <w:pPr>
        <w:rPr>
          <w:sz w:val="16"/>
          <w:highlight w:val="yellow"/>
        </w:rPr>
      </w:pPr>
      <w:r w:rsidRPr="00350351">
        <w:rPr>
          <w:sz w:val="16"/>
        </w:rPr>
        <w:t xml:space="preserve">Let’s get something straight about the whole </w:t>
      </w:r>
      <w:r w:rsidRPr="005C4663">
        <w:rPr>
          <w:rStyle w:val="StyleBoldUnderline"/>
          <w:highlight w:val="yellow"/>
        </w:rPr>
        <w:t>fast-track/free trade</w:t>
      </w:r>
      <w:r w:rsidRPr="00350351">
        <w:rPr>
          <w:sz w:val="16"/>
        </w:rPr>
        <w:t xml:space="preserve"> debate: </w:t>
      </w:r>
      <w:r w:rsidRPr="005C4663">
        <w:rPr>
          <w:rStyle w:val="StyleBoldUnderline"/>
          <w:highlight w:val="yellow"/>
        </w:rPr>
        <w:t>without the former, you can’t have the latter</w:t>
      </w:r>
      <w:r w:rsidRPr="005C4663">
        <w:rPr>
          <w:sz w:val="16"/>
          <w:highlight w:val="yellow"/>
        </w:rPr>
        <w:t>.</w:t>
      </w:r>
      <w:r w:rsidRPr="00350351">
        <w:rPr>
          <w:sz w:val="16"/>
        </w:rPr>
        <w:t xml:space="preserve"> About a dozen Democratic House members, accompanied by union leaders, environmentalists, association representatives, faith groups, LGBT groups and others, held a press conference this morning to rail against the prospect of granting the Obama administration Trade Promotion Authority for the Trans-Pacific Partnership, now under negotiation between the United States and 11 other Pacific Rim countries. Trade Promotion Authority – better-known as </w:t>
      </w:r>
      <w:r w:rsidRPr="00350351">
        <w:rPr>
          <w:rStyle w:val="StyleBoldUnderline"/>
        </w:rPr>
        <w:t>fast-track</w:t>
      </w:r>
      <w:r w:rsidRPr="00350351">
        <w:rPr>
          <w:sz w:val="16"/>
        </w:rPr>
        <w:t xml:space="preserve"> – is legislation that </w:t>
      </w:r>
      <w:r w:rsidRPr="00350351">
        <w:rPr>
          <w:rStyle w:val="StyleBoldUnderline"/>
        </w:rPr>
        <w:t xml:space="preserve">says Congress cannot amend a free trade agreement </w:t>
      </w:r>
      <w:r w:rsidRPr="00350351">
        <w:rPr>
          <w:sz w:val="16"/>
        </w:rPr>
        <w:t xml:space="preserve">that </w:t>
      </w:r>
      <w:r w:rsidRPr="00350351">
        <w:rPr>
          <w:rStyle w:val="StyleBoldUnderline"/>
        </w:rPr>
        <w:t>the administration sends to it for ratification</w:t>
      </w:r>
      <w:r w:rsidRPr="00350351">
        <w:rPr>
          <w:sz w:val="16"/>
        </w:rPr>
        <w:t xml:space="preserve">. </w:t>
      </w:r>
      <w:r w:rsidRPr="00350351">
        <w:rPr>
          <w:rStyle w:val="StyleBoldUnderline"/>
        </w:rPr>
        <w:t>The House and Senate can vote on it</w:t>
      </w:r>
      <w:r w:rsidRPr="00350351">
        <w:rPr>
          <w:sz w:val="16"/>
        </w:rPr>
        <w:t xml:space="preserve"> – </w:t>
      </w:r>
      <w:r w:rsidRPr="00350351">
        <w:rPr>
          <w:rStyle w:val="StyleBoldUnderline"/>
        </w:rPr>
        <w:t>yes or no</w:t>
      </w:r>
      <w:r w:rsidRPr="00350351">
        <w:rPr>
          <w:sz w:val="16"/>
        </w:rPr>
        <w:t xml:space="preserve"> – </w:t>
      </w:r>
      <w:r w:rsidRPr="00350351">
        <w:rPr>
          <w:rStyle w:val="StyleBoldUnderline"/>
        </w:rPr>
        <w:t>but they can’t change it</w:t>
      </w:r>
      <w:r w:rsidRPr="00350351">
        <w:rPr>
          <w:sz w:val="16"/>
        </w:rPr>
        <w:t xml:space="preserve">. </w:t>
      </w:r>
      <w:r w:rsidRPr="00350351">
        <w:rPr>
          <w:rStyle w:val="StyleBoldUnderline"/>
        </w:rPr>
        <w:t>Take it or leave it</w:t>
      </w:r>
      <w:r w:rsidRPr="00350351">
        <w:rPr>
          <w:sz w:val="16"/>
        </w:rPr>
        <w:t xml:space="preserve">, in other words. The House members and their allies said that was fundamentally unfair and undemocratic. It said it deprives them – the true representatives of the people – the right to make sure a free trade agreement doesn’t harm their constituents, as they say NAFTA and other FTAs have done. Here’s the thing: </w:t>
      </w:r>
      <w:r w:rsidRPr="005C4663">
        <w:rPr>
          <w:rStyle w:val="StyleBoldUnderline"/>
          <w:highlight w:val="yellow"/>
        </w:rPr>
        <w:t>without fast-track</w:t>
      </w:r>
      <w:r w:rsidRPr="005C4663">
        <w:rPr>
          <w:sz w:val="16"/>
          <w:highlight w:val="yellow"/>
        </w:rPr>
        <w:t xml:space="preserve">, </w:t>
      </w:r>
      <w:r w:rsidRPr="005C4663">
        <w:rPr>
          <w:rStyle w:val="StyleBoldUnderline"/>
          <w:highlight w:val="yellow"/>
        </w:rPr>
        <w:t>ratifying</w:t>
      </w:r>
      <w:r w:rsidRPr="00350351">
        <w:rPr>
          <w:rStyle w:val="StyleBoldUnderline"/>
        </w:rPr>
        <w:t xml:space="preserve"> the TPP or </w:t>
      </w:r>
      <w:r w:rsidRPr="005C4663">
        <w:rPr>
          <w:rStyle w:val="StyleBoldUnderline"/>
          <w:highlight w:val="yellow"/>
        </w:rPr>
        <w:t xml:space="preserve">any </w:t>
      </w:r>
      <w:r w:rsidRPr="00350351">
        <w:rPr>
          <w:rStyle w:val="StyleBoldUnderline"/>
        </w:rPr>
        <w:t xml:space="preserve">multi-lateral </w:t>
      </w:r>
      <w:r w:rsidRPr="005C4663">
        <w:rPr>
          <w:rStyle w:val="StyleBoldUnderline"/>
          <w:highlight w:val="yellow"/>
        </w:rPr>
        <w:t xml:space="preserve">FTA would be </w:t>
      </w:r>
      <w:r w:rsidRPr="005C4663">
        <w:rPr>
          <w:rStyle w:val="Emphasis"/>
          <w:highlight w:val="yellow"/>
        </w:rPr>
        <w:t>impossible</w:t>
      </w:r>
      <w:r w:rsidRPr="005C4663">
        <w:rPr>
          <w:sz w:val="16"/>
          <w:highlight w:val="yellow"/>
        </w:rPr>
        <w:t xml:space="preserve">. </w:t>
      </w:r>
      <w:r w:rsidRPr="005C4663">
        <w:rPr>
          <w:rStyle w:val="StyleBoldUnderline"/>
          <w:highlight w:val="yellow"/>
        </w:rPr>
        <w:t>It would mean</w:t>
      </w:r>
      <w:r w:rsidRPr="00350351">
        <w:rPr>
          <w:sz w:val="16"/>
        </w:rPr>
        <w:t xml:space="preserve"> that </w:t>
      </w:r>
      <w:r w:rsidRPr="005C4663">
        <w:rPr>
          <w:rStyle w:val="StyleBoldUnderline"/>
          <w:highlight w:val="yellow"/>
        </w:rPr>
        <w:t>after years of pain-staking negotiations</w:t>
      </w:r>
      <w:r w:rsidRPr="005C4663">
        <w:rPr>
          <w:sz w:val="16"/>
          <w:highlight w:val="yellow"/>
        </w:rPr>
        <w:t xml:space="preserve"> </w:t>
      </w:r>
      <w:r w:rsidRPr="00350351">
        <w:rPr>
          <w:sz w:val="16"/>
        </w:rPr>
        <w:t xml:space="preserve">between the Office of the U.S. Trade Representative and its counterparts from 11 other countries, </w:t>
      </w:r>
      <w:r w:rsidRPr="005C4663">
        <w:rPr>
          <w:rStyle w:val="StyleBoldUnderline"/>
          <w:highlight w:val="yellow"/>
        </w:rPr>
        <w:t xml:space="preserve">and arrival at </w:t>
      </w:r>
      <w:r w:rsidRPr="00350351">
        <w:rPr>
          <w:rStyle w:val="StyleBoldUnderline"/>
        </w:rPr>
        <w:t xml:space="preserve">an </w:t>
      </w:r>
      <w:r w:rsidRPr="005C4663">
        <w:rPr>
          <w:rStyle w:val="StyleBoldUnderline"/>
          <w:highlight w:val="yellow"/>
        </w:rPr>
        <w:t>agreement</w:t>
      </w:r>
      <w:r w:rsidRPr="005C4663">
        <w:rPr>
          <w:sz w:val="16"/>
          <w:highlight w:val="yellow"/>
        </w:rPr>
        <w:t xml:space="preserve"> </w:t>
      </w:r>
      <w:r w:rsidRPr="00350351">
        <w:rPr>
          <w:sz w:val="16"/>
        </w:rPr>
        <w:t xml:space="preserve">among them, </w:t>
      </w:r>
      <w:r w:rsidRPr="005C4663">
        <w:rPr>
          <w:rStyle w:val="StyleBoldUnderline"/>
          <w:highlight w:val="yellow"/>
        </w:rPr>
        <w:t xml:space="preserve">Congress could </w:t>
      </w:r>
      <w:r w:rsidRPr="005C4663">
        <w:rPr>
          <w:rStyle w:val="Emphasis"/>
          <w:highlight w:val="yellow"/>
        </w:rPr>
        <w:t>tear the whole thing apart</w:t>
      </w:r>
      <w:r w:rsidRPr="00350351">
        <w:rPr>
          <w:sz w:val="16"/>
        </w:rPr>
        <w:t xml:space="preserve">. </w:t>
      </w:r>
      <w:r w:rsidRPr="005C4663">
        <w:rPr>
          <w:rStyle w:val="StyleBoldUnderline"/>
          <w:highlight w:val="yellow"/>
        </w:rPr>
        <w:t xml:space="preserve">USTR would </w:t>
      </w:r>
      <w:r w:rsidRPr="00350351">
        <w:rPr>
          <w:rStyle w:val="StyleBoldUnderline"/>
        </w:rPr>
        <w:t xml:space="preserve">then </w:t>
      </w:r>
      <w:r w:rsidRPr="005C4663">
        <w:rPr>
          <w:rStyle w:val="StyleBoldUnderline"/>
          <w:highlight w:val="yellow"/>
        </w:rPr>
        <w:t xml:space="preserve">have to start </w:t>
      </w:r>
      <w:r w:rsidRPr="00350351">
        <w:rPr>
          <w:rStyle w:val="StyleBoldUnderline"/>
        </w:rPr>
        <w:t xml:space="preserve">all </w:t>
      </w:r>
      <w:r w:rsidRPr="005C4663">
        <w:rPr>
          <w:rStyle w:val="StyleBoldUnderline"/>
          <w:highlight w:val="yellow"/>
        </w:rPr>
        <w:t>over again</w:t>
      </w:r>
      <w:r w:rsidRPr="00350351">
        <w:rPr>
          <w:sz w:val="16"/>
        </w:rPr>
        <w:t xml:space="preserve">. </w:t>
      </w:r>
      <w:r w:rsidRPr="00350351">
        <w:rPr>
          <w:rStyle w:val="StyleBoldUnderline"/>
        </w:rPr>
        <w:t>If that were the process</w:t>
      </w:r>
      <w:r w:rsidRPr="00350351">
        <w:rPr>
          <w:sz w:val="16"/>
        </w:rPr>
        <w:t xml:space="preserve">, </w:t>
      </w:r>
      <w:r w:rsidRPr="005C4663">
        <w:rPr>
          <w:rStyle w:val="StyleBoldUnderline"/>
          <w:highlight w:val="yellow"/>
        </w:rPr>
        <w:t xml:space="preserve">it’s </w:t>
      </w:r>
      <w:r w:rsidRPr="005C4663">
        <w:rPr>
          <w:rStyle w:val="Emphasis"/>
          <w:highlight w:val="yellow"/>
        </w:rPr>
        <w:t>hard to imagine</w:t>
      </w:r>
      <w:r w:rsidRPr="005C4663">
        <w:rPr>
          <w:sz w:val="16"/>
          <w:highlight w:val="yellow"/>
        </w:rPr>
        <w:t xml:space="preserve"> </w:t>
      </w:r>
      <w:r w:rsidRPr="005C4663">
        <w:rPr>
          <w:rStyle w:val="StyleBoldUnderline"/>
          <w:highlight w:val="yellow"/>
        </w:rPr>
        <w:t>why</w:t>
      </w:r>
      <w:r w:rsidRPr="005C4663">
        <w:rPr>
          <w:sz w:val="16"/>
          <w:highlight w:val="yellow"/>
        </w:rPr>
        <w:t xml:space="preserve"> </w:t>
      </w:r>
      <w:r w:rsidRPr="00350351">
        <w:rPr>
          <w:sz w:val="16"/>
        </w:rPr>
        <w:t xml:space="preserve">those </w:t>
      </w:r>
      <w:r w:rsidRPr="005C4663">
        <w:rPr>
          <w:rStyle w:val="StyleBoldUnderline"/>
          <w:highlight w:val="yellow"/>
        </w:rPr>
        <w:t>11 trade ministers would even bother negotiating with us</w:t>
      </w:r>
      <w:r w:rsidRPr="005C4663">
        <w:rPr>
          <w:sz w:val="16"/>
          <w:highlight w:val="yellow"/>
        </w:rPr>
        <w:t>.</w:t>
      </w:r>
    </w:p>
    <w:p w:rsidR="00FE6757" w:rsidRDefault="00FE6757" w:rsidP="00FE6757">
      <w:pPr>
        <w:pStyle w:val="Heading4"/>
      </w:pPr>
      <w:r>
        <w:t xml:space="preserve">TPA prevents special interests’ from scuttling agreements   </w:t>
      </w:r>
    </w:p>
    <w:p w:rsidR="00FE6757" w:rsidRDefault="00FE6757" w:rsidP="00FE6757">
      <w:r w:rsidRPr="00CC7790">
        <w:rPr>
          <w:rStyle w:val="StyleStyleBold12pt"/>
        </w:rPr>
        <w:t>Seattle Times 1-20</w:t>
      </w:r>
      <w:r>
        <w:t xml:space="preserve">-15 (“Editorial: Congress should enact trade-promotion authority,” </w:t>
      </w:r>
      <w:hyperlink r:id="rId97" w:history="1">
        <w:r w:rsidRPr="006E6EB2">
          <w:rPr>
            <w:rStyle w:val="Hyperlink"/>
          </w:rPr>
          <w:t>http://seattletimes.com/html/editorials/2025505507_edittradepromotionauthority21xml.html</w:t>
        </w:r>
      </w:hyperlink>
      <w:r>
        <w:t xml:space="preserve">) </w:t>
      </w:r>
    </w:p>
    <w:p w:rsidR="00FE6757" w:rsidRDefault="00FE6757" w:rsidP="00FE6757"/>
    <w:p w:rsidR="00FE6757" w:rsidRPr="00CC7790" w:rsidRDefault="00FE6757" w:rsidP="00FE6757">
      <w:pPr>
        <w:rPr>
          <w:sz w:val="16"/>
        </w:rPr>
      </w:pPr>
      <w:r w:rsidRPr="00CC7790">
        <w:rPr>
          <w:sz w:val="16"/>
        </w:rPr>
        <w:t xml:space="preserve">PRESIDENT </w:t>
      </w:r>
      <w:r w:rsidRPr="00CC7790">
        <w:rPr>
          <w:rStyle w:val="StyleBoldUnderline"/>
        </w:rPr>
        <w:t xml:space="preserve">Obama wants more authority to negotiate global trade deals </w:t>
      </w:r>
      <w:r w:rsidRPr="00CC7790">
        <w:rPr>
          <w:sz w:val="16"/>
        </w:rPr>
        <w:t xml:space="preserve">— a move that could significantly benefit Washington state. </w:t>
      </w:r>
      <w:r w:rsidRPr="00CC7790">
        <w:rPr>
          <w:rStyle w:val="StyleBoldUnderline"/>
        </w:rPr>
        <w:t>Congress should give it to him</w:t>
      </w:r>
      <w:r w:rsidRPr="00CC7790">
        <w:rPr>
          <w:sz w:val="16"/>
        </w:rPr>
        <w:t xml:space="preserve">. In 2013, Washington companies exported $81.6 billion worth of products and services, ranging from apples and pears to solar panels and airplanes. Tuesday, in his State of the Union address, President </w:t>
      </w:r>
      <w:r w:rsidRPr="005C4663">
        <w:rPr>
          <w:rStyle w:val="StyleBoldUnderline"/>
          <w:highlight w:val="yellow"/>
        </w:rPr>
        <w:t>Obama</w:t>
      </w:r>
      <w:r w:rsidRPr="00CC7790">
        <w:rPr>
          <w:rStyle w:val="StyleBoldUnderline"/>
        </w:rPr>
        <w:t xml:space="preserve"> again </w:t>
      </w:r>
      <w:r w:rsidRPr="005C4663">
        <w:rPr>
          <w:rStyle w:val="StyleBoldUnderline"/>
          <w:highlight w:val="yellow"/>
        </w:rPr>
        <w:t>called for Congress to grant him</w:t>
      </w:r>
      <w:r w:rsidRPr="00CC7790">
        <w:rPr>
          <w:sz w:val="16"/>
        </w:rPr>
        <w:t xml:space="preserve"> trade-promotion authority (</w:t>
      </w:r>
      <w:r w:rsidRPr="005C4663">
        <w:rPr>
          <w:rStyle w:val="StyleBoldUnderline"/>
          <w:highlight w:val="yellow"/>
        </w:rPr>
        <w:t>TPA</w:t>
      </w:r>
      <w:r w:rsidRPr="00CC7790">
        <w:rPr>
          <w:sz w:val="16"/>
        </w:rPr>
        <w:t xml:space="preserve">). </w:t>
      </w:r>
      <w:r w:rsidRPr="00CC7790">
        <w:rPr>
          <w:rStyle w:val="StyleBoldUnderline"/>
        </w:rPr>
        <w:t xml:space="preserve">With that authority, </w:t>
      </w:r>
      <w:r w:rsidRPr="005C4663">
        <w:rPr>
          <w:rStyle w:val="StyleBoldUnderline"/>
          <w:highlight w:val="yellow"/>
        </w:rPr>
        <w:t xml:space="preserve">his administration would be </w:t>
      </w:r>
      <w:r w:rsidRPr="005C4663">
        <w:rPr>
          <w:rStyle w:val="Emphasis"/>
          <w:highlight w:val="yellow"/>
        </w:rPr>
        <w:t>better able</w:t>
      </w:r>
      <w:r w:rsidRPr="005C4663">
        <w:rPr>
          <w:rStyle w:val="StyleBoldUnderline"/>
          <w:highlight w:val="yellow"/>
        </w:rPr>
        <w:t xml:space="preserve"> to update and establish new trade agreements</w:t>
      </w:r>
      <w:r w:rsidRPr="005C4663">
        <w:rPr>
          <w:sz w:val="16"/>
          <w:highlight w:val="yellow"/>
        </w:rPr>
        <w:t xml:space="preserve">, </w:t>
      </w:r>
      <w:r w:rsidRPr="005C4663">
        <w:rPr>
          <w:rStyle w:val="StyleBoldUnderline"/>
          <w:highlight w:val="yellow"/>
        </w:rPr>
        <w:t>including</w:t>
      </w:r>
      <w:r w:rsidRPr="00CC7790">
        <w:rPr>
          <w:sz w:val="16"/>
        </w:rPr>
        <w:t xml:space="preserve"> the </w:t>
      </w:r>
      <w:r w:rsidRPr="005C4663">
        <w:rPr>
          <w:rStyle w:val="Emphasis"/>
          <w:highlight w:val="yellow"/>
        </w:rPr>
        <w:t>T</w:t>
      </w:r>
      <w:r w:rsidRPr="00CC7790">
        <w:rPr>
          <w:sz w:val="16"/>
        </w:rPr>
        <w:t>rans-</w:t>
      </w:r>
      <w:r w:rsidRPr="005C4663">
        <w:rPr>
          <w:rStyle w:val="Emphasis"/>
          <w:highlight w:val="yellow"/>
        </w:rPr>
        <w:t>P</w:t>
      </w:r>
      <w:r w:rsidRPr="00CC7790">
        <w:rPr>
          <w:sz w:val="16"/>
        </w:rPr>
        <w:t xml:space="preserve">acific </w:t>
      </w:r>
      <w:r w:rsidRPr="005C4663">
        <w:rPr>
          <w:rStyle w:val="Emphasis"/>
          <w:highlight w:val="yellow"/>
        </w:rPr>
        <w:t>P</w:t>
      </w:r>
      <w:r w:rsidRPr="00CC7790">
        <w:rPr>
          <w:sz w:val="16"/>
        </w:rPr>
        <w:t xml:space="preserve">artnership. That negotiation would establish a trade pact between the United States and 11 other countries in the Asia-Pacific region. Washington , which already sends one-third of its exported goods to the region, stands to grow its exports even more. Here’s how TPA works: Congress establishes policies that serve as guidelines for trade agreements. The administration then can negotiate complex agreements within those guidelines. Then Congress can vote the agreement up or down. </w:t>
      </w:r>
      <w:r w:rsidRPr="005C4663">
        <w:rPr>
          <w:rStyle w:val="StyleBoldUnderline"/>
          <w:highlight w:val="yellow"/>
        </w:rPr>
        <w:t>Without TPA, the agreements can be altered by Congress yielding to special interests’ demands</w:t>
      </w:r>
      <w:r w:rsidRPr="00CC7790">
        <w:rPr>
          <w:sz w:val="16"/>
        </w:rPr>
        <w:t xml:space="preserve"> — </w:t>
      </w:r>
      <w:r w:rsidRPr="005C4663">
        <w:rPr>
          <w:rStyle w:val="StyleBoldUnderline"/>
          <w:highlight w:val="yellow"/>
        </w:rPr>
        <w:t>something</w:t>
      </w:r>
      <w:r w:rsidRPr="005C4663">
        <w:rPr>
          <w:sz w:val="16"/>
          <w:highlight w:val="yellow"/>
        </w:rPr>
        <w:t xml:space="preserve"> </w:t>
      </w:r>
      <w:r w:rsidRPr="005C4663">
        <w:rPr>
          <w:rStyle w:val="StyleBoldUnderline"/>
          <w:highlight w:val="yellow"/>
        </w:rPr>
        <w:t>that can undermine</w:t>
      </w:r>
      <w:r w:rsidRPr="00CC7790">
        <w:rPr>
          <w:rStyle w:val="StyleBoldUnderline"/>
        </w:rPr>
        <w:t xml:space="preserve"> the relationship with the foreign trading partners who negotiated </w:t>
      </w:r>
      <w:r w:rsidRPr="005C4663">
        <w:rPr>
          <w:rStyle w:val="StyleBoldUnderline"/>
          <w:highlight w:val="yellow"/>
        </w:rPr>
        <w:t>the agreement</w:t>
      </w:r>
      <w:r w:rsidRPr="00CC7790">
        <w:rPr>
          <w:rStyle w:val="StyleBoldUnderline"/>
        </w:rPr>
        <w:t xml:space="preserve">. </w:t>
      </w:r>
      <w:r w:rsidRPr="005C4663">
        <w:rPr>
          <w:rStyle w:val="StyleBoldUnderline"/>
          <w:highlight w:val="yellow"/>
        </w:rPr>
        <w:t xml:space="preserve">The </w:t>
      </w:r>
      <w:r w:rsidRPr="005C4663">
        <w:rPr>
          <w:rStyle w:val="Emphasis"/>
          <w:highlight w:val="yellow"/>
        </w:rPr>
        <w:t>whole process</w:t>
      </w:r>
      <w:r w:rsidRPr="005C4663">
        <w:rPr>
          <w:rStyle w:val="StyleBoldUnderline"/>
          <w:highlight w:val="yellow"/>
        </w:rPr>
        <w:t xml:space="preserve"> becomes </w:t>
      </w:r>
      <w:r w:rsidRPr="005C4663">
        <w:rPr>
          <w:rStyle w:val="Emphasis"/>
          <w:highlight w:val="yellow"/>
        </w:rPr>
        <w:t>bogged down</w:t>
      </w:r>
      <w:r w:rsidRPr="00CC7790">
        <w:rPr>
          <w:sz w:val="16"/>
        </w:rPr>
        <w:t xml:space="preserve">. Established by Congress in 1974, the TPA expired in 2007. The last time Congress voted to reauthorize it in 2002, Washington’s U.S. Sens. Maria Cantwell and Patty Murray, both Democrats, voted in favor. During recent reauthorization votes, most congressional Democrats voted against the TPA because of concerns that global trade agreements encourage American jobs to go overseas and give short shrift to environmental considerations. Washington’s congressional delegation has generally been in support of trade legislation — and members should get behind reauthorizing TPA. But </w:t>
      </w:r>
      <w:r w:rsidRPr="00CC7790">
        <w:rPr>
          <w:rStyle w:val="StyleBoldUnderline"/>
        </w:rPr>
        <w:t>the fact is</w:t>
      </w:r>
      <w:r w:rsidRPr="00CC7790">
        <w:rPr>
          <w:sz w:val="16"/>
        </w:rPr>
        <w:t xml:space="preserve">: </w:t>
      </w:r>
      <w:r w:rsidRPr="00CC7790">
        <w:rPr>
          <w:rStyle w:val="StyleBoldUnderline"/>
        </w:rPr>
        <w:t>Trade</w:t>
      </w:r>
      <w:r w:rsidRPr="00CC7790">
        <w:rPr>
          <w:sz w:val="16"/>
        </w:rPr>
        <w:t xml:space="preserve"> also </w:t>
      </w:r>
      <w:r w:rsidRPr="00CC7790">
        <w:rPr>
          <w:rStyle w:val="StyleBoldUnderline"/>
        </w:rPr>
        <w:t>makes jobs</w:t>
      </w:r>
      <w:r w:rsidRPr="00CC7790">
        <w:rPr>
          <w:sz w:val="16"/>
        </w:rPr>
        <w:t>. In Washington, 40 percent of jobs are related to trade, according to the Washington Council on International Trade (WCIT). “</w:t>
      </w:r>
      <w:r w:rsidRPr="00CC7790">
        <w:rPr>
          <w:rStyle w:val="StyleBoldUnderline"/>
        </w:rPr>
        <w:t>The best way to take advantage of the global economy is by lowering barriers to trade</w:t>
      </w:r>
      <w:r w:rsidRPr="00CC7790">
        <w:rPr>
          <w:sz w:val="16"/>
        </w:rPr>
        <w:t xml:space="preserve">,” Eric Schinfeld, the WCIT president, said. For Washington, that means exporting more Boeing airplanes, apples, soft white wheat and software. Tourism is also considered an export because it results in foreign money entering the local economy. </w:t>
      </w:r>
      <w:r w:rsidRPr="00CC7790">
        <w:rPr>
          <w:rStyle w:val="StyleBoldUnderline"/>
        </w:rPr>
        <w:t>Congress must not delay in approving TPA</w:t>
      </w:r>
      <w:r w:rsidRPr="00CC7790">
        <w:rPr>
          <w:sz w:val="16"/>
        </w:rPr>
        <w:t xml:space="preserve">. Granting the president trade-promotion authority would have substantial and lasting effects on the state’s and nation’s economies. </w:t>
      </w:r>
    </w:p>
    <w:p w:rsidR="00FE6757" w:rsidRDefault="00FE6757" w:rsidP="00FE6757">
      <w:pPr>
        <w:pStyle w:val="Heading4"/>
      </w:pPr>
      <w:r>
        <w:t xml:space="preserve">Passing TPA gives Obama the </w:t>
      </w:r>
      <w:r>
        <w:rPr>
          <w:u w:val="single"/>
        </w:rPr>
        <w:t>clout</w:t>
      </w:r>
      <w:r>
        <w:t xml:space="preserve"> to complete the TPP and TTIP---failure derails them</w:t>
      </w:r>
    </w:p>
    <w:p w:rsidR="00FE6757" w:rsidRDefault="00FE6757" w:rsidP="00FE6757">
      <w:r>
        <w:t xml:space="preserve">Miriam </w:t>
      </w:r>
      <w:r>
        <w:rPr>
          <w:rStyle w:val="StyleStyleBold12pt"/>
        </w:rPr>
        <w:t>Sapiro 14</w:t>
      </w:r>
      <w:r>
        <w:t>, Visiting Fellow in the Global Economy and Development program at Brookings, former Deputy US Trade Representative, former Director of European Affairs at the National Security Council, “Why Trade Matters,” September 2014, http://www.brookings.edu/~/media/research/files/papers/2014/09/why%20trade%20matters/trade%20global%20views_final.pdf</w:t>
      </w:r>
    </w:p>
    <w:p w:rsidR="00FE6757" w:rsidRDefault="00FE6757" w:rsidP="00FE6757">
      <w:pPr>
        <w:rPr>
          <w:rStyle w:val="StyleBoldUnderline"/>
        </w:rPr>
      </w:pPr>
      <w:r>
        <w:t xml:space="preserve">Finally, </w:t>
      </w:r>
      <w:r>
        <w:rPr>
          <w:rStyle w:val="StyleBoldUnderline"/>
        </w:rPr>
        <w:t xml:space="preserve">Congress has work to do. </w:t>
      </w:r>
      <w:r w:rsidRPr="005C4663">
        <w:rPr>
          <w:rStyle w:val="Emphasis"/>
          <w:highlight w:val="yellow"/>
        </w:rPr>
        <w:t>It is vital</w:t>
      </w:r>
      <w:r>
        <w:t xml:space="preserve"> that </w:t>
      </w:r>
      <w:r w:rsidRPr="005C4663">
        <w:rPr>
          <w:rStyle w:val="StyleBoldUnderline"/>
          <w:highlight w:val="yellow"/>
        </w:rPr>
        <w:t>the</w:t>
      </w:r>
      <w:r>
        <w:rPr>
          <w:rStyle w:val="StyleBoldUnderline"/>
        </w:rPr>
        <w:t xml:space="preserve"> </w:t>
      </w:r>
      <w:r w:rsidRPr="005C4663">
        <w:rPr>
          <w:rStyle w:val="StyleBoldUnderline"/>
          <w:highlight w:val="yellow"/>
        </w:rPr>
        <w:t>U</w:t>
      </w:r>
      <w:r>
        <w:rPr>
          <w:rStyle w:val="StyleBoldUnderline"/>
        </w:rPr>
        <w:t xml:space="preserve">nited </w:t>
      </w:r>
      <w:r w:rsidRPr="005C4663">
        <w:rPr>
          <w:rStyle w:val="StyleBoldUnderline"/>
          <w:highlight w:val="yellow"/>
        </w:rPr>
        <w:t>S</w:t>
      </w:r>
      <w:r>
        <w:rPr>
          <w:rStyle w:val="StyleBoldUnderline"/>
        </w:rPr>
        <w:t>tates</w:t>
      </w:r>
      <w:r>
        <w:t xml:space="preserve"> be able to continue to </w:t>
      </w:r>
      <w:r w:rsidRPr="005C4663">
        <w:rPr>
          <w:rStyle w:val="StyleBoldUnderline"/>
          <w:highlight w:val="yellow"/>
        </w:rPr>
        <w:t>exercise</w:t>
      </w:r>
      <w:r>
        <w:rPr>
          <w:rStyle w:val="StyleBoldUnderline"/>
        </w:rPr>
        <w:t xml:space="preserve"> a </w:t>
      </w:r>
      <w:r w:rsidRPr="005C4663">
        <w:rPr>
          <w:rStyle w:val="Emphasis"/>
          <w:highlight w:val="yellow"/>
        </w:rPr>
        <w:t>leadership</w:t>
      </w:r>
      <w:r>
        <w:rPr>
          <w:rStyle w:val="StyleBoldUnderline"/>
        </w:rPr>
        <w:t xml:space="preserve"> role </w:t>
      </w:r>
      <w:r w:rsidRPr="005C4663">
        <w:rPr>
          <w:rStyle w:val="StyleBoldUnderline"/>
          <w:highlight w:val="yellow"/>
        </w:rPr>
        <w:t>in advancing</w:t>
      </w:r>
      <w:r>
        <w:t xml:space="preserve"> not only the </w:t>
      </w:r>
      <w:r w:rsidRPr="005C4663">
        <w:rPr>
          <w:rStyle w:val="StyleBoldUnderline"/>
          <w:highlight w:val="yellow"/>
        </w:rPr>
        <w:t>TPP and TTIP</w:t>
      </w:r>
      <w:r>
        <w:rPr>
          <w:rStyle w:val="StyleBoldUnderline"/>
        </w:rPr>
        <w:t xml:space="preserve"> partnerships</w:t>
      </w:r>
      <w:r>
        <w:t xml:space="preserve">, but a far-reaching trade agenda more broadly. </w:t>
      </w:r>
      <w:r w:rsidRPr="005C4663">
        <w:rPr>
          <w:rStyle w:val="StyleBoldUnderline"/>
          <w:highlight w:val="yellow"/>
        </w:rPr>
        <w:t>Voicing support</w:t>
      </w:r>
      <w:r>
        <w:rPr>
          <w:rStyle w:val="StyleBoldUnderline"/>
        </w:rPr>
        <w:t xml:space="preserve"> for</w:t>
      </w:r>
      <w:r>
        <w:t xml:space="preserve"> economic recovery and increased </w:t>
      </w:r>
      <w:r>
        <w:rPr>
          <w:rStyle w:val="StyleBoldUnderline"/>
        </w:rPr>
        <w:t xml:space="preserve">growth </w:t>
      </w:r>
      <w:r w:rsidRPr="005C4663">
        <w:rPr>
          <w:rStyle w:val="StyleBoldUnderline"/>
          <w:highlight w:val="yellow"/>
        </w:rPr>
        <w:t>is not the same as</w:t>
      </w:r>
      <w:r>
        <w:t xml:space="preserve"> engaging in the hard work of </w:t>
      </w:r>
      <w:r w:rsidRPr="005C4663">
        <w:rPr>
          <w:rStyle w:val="StyleBoldUnderline"/>
          <w:highlight w:val="yellow"/>
        </w:rPr>
        <w:t>drafting a trade promotion bill that can gain</w:t>
      </w:r>
      <w:r>
        <w:rPr>
          <w:rStyle w:val="StyleBoldUnderline"/>
        </w:rPr>
        <w:t xml:space="preserve"> a majority of </w:t>
      </w:r>
      <w:r w:rsidRPr="005C4663">
        <w:rPr>
          <w:rStyle w:val="StyleBoldUnderline"/>
          <w:highlight w:val="yellow"/>
        </w:rPr>
        <w:t>both houses</w:t>
      </w:r>
      <w:r>
        <w:t xml:space="preserve">. Clear progress towards </w:t>
      </w:r>
      <w:r w:rsidRPr="005C4663">
        <w:rPr>
          <w:rStyle w:val="Emphasis"/>
          <w:highlight w:val="yellow"/>
        </w:rPr>
        <w:t>enacting fast-track authority</w:t>
      </w:r>
      <w:r>
        <w:rPr>
          <w:rStyle w:val="StyleBoldUnderline"/>
        </w:rPr>
        <w:t xml:space="preserve"> </w:t>
      </w:r>
      <w:r w:rsidRPr="005C4663">
        <w:rPr>
          <w:rStyle w:val="StyleBoldUnderline"/>
          <w:highlight w:val="yellow"/>
        </w:rPr>
        <w:t>will</w:t>
      </w:r>
      <w:r>
        <w:t xml:space="preserve"> at least </w:t>
      </w:r>
      <w:r w:rsidRPr="005C4663">
        <w:rPr>
          <w:rStyle w:val="StyleBoldUnderline"/>
          <w:highlight w:val="yellow"/>
        </w:rPr>
        <w:t xml:space="preserve">give the administration </w:t>
      </w:r>
      <w:r w:rsidRPr="005C4663">
        <w:rPr>
          <w:rStyle w:val="Emphasis"/>
          <w:highlight w:val="yellow"/>
        </w:rPr>
        <w:t>the clout it needs overseas</w:t>
      </w:r>
      <w:r w:rsidRPr="005C4663">
        <w:rPr>
          <w:rStyle w:val="StyleBoldUnderline"/>
          <w:highlight w:val="yellow"/>
        </w:rPr>
        <w:t xml:space="preserve"> to </w:t>
      </w:r>
      <w:r w:rsidRPr="005C4663">
        <w:rPr>
          <w:rStyle w:val="Emphasis"/>
          <w:highlight w:val="yellow"/>
        </w:rPr>
        <w:t>bring back two strong trade deals.</w:t>
      </w:r>
      <w:r w:rsidRPr="005C4663">
        <w:rPr>
          <w:highlight w:val="yellow"/>
        </w:rPr>
        <w:t xml:space="preserve"> </w:t>
      </w:r>
      <w:r w:rsidRPr="005C4663">
        <w:rPr>
          <w:rStyle w:val="StyleBoldUnderline"/>
          <w:highlight w:val="yellow"/>
        </w:rPr>
        <w:t>Without such progress, the</w:t>
      </w:r>
      <w:r>
        <w:rPr>
          <w:rStyle w:val="StyleBoldUnderline"/>
        </w:rPr>
        <w:t xml:space="preserve"> </w:t>
      </w:r>
      <w:r w:rsidRPr="005C4663">
        <w:rPr>
          <w:rStyle w:val="StyleBoldUnderline"/>
          <w:highlight w:val="yellow"/>
        </w:rPr>
        <w:t>view in Europe</w:t>
      </w:r>
      <w:r>
        <w:rPr>
          <w:rStyle w:val="StyleBoldUnderline"/>
        </w:rPr>
        <w:t>an</w:t>
      </w:r>
      <w:r w:rsidRPr="005C4663">
        <w:rPr>
          <w:rStyle w:val="StyleBoldUnderline"/>
          <w:highlight w:val="yellow"/>
        </w:rPr>
        <w:t xml:space="preserve"> and Asia</w:t>
      </w:r>
      <w:r>
        <w:rPr>
          <w:rStyle w:val="StyleBoldUnderline"/>
        </w:rPr>
        <w:t xml:space="preserve">n capitals </w:t>
      </w:r>
      <w:r w:rsidRPr="005C4663">
        <w:rPr>
          <w:rStyle w:val="StyleBoldUnderline"/>
          <w:highlight w:val="yellow"/>
        </w:rPr>
        <w:t>is that the U</w:t>
      </w:r>
      <w:r>
        <w:rPr>
          <w:rStyle w:val="StyleBoldUnderline"/>
        </w:rPr>
        <w:t xml:space="preserve">nited </w:t>
      </w:r>
      <w:r w:rsidRPr="005C4663">
        <w:rPr>
          <w:rStyle w:val="StyleBoldUnderline"/>
          <w:highlight w:val="yellow"/>
        </w:rPr>
        <w:t>S</w:t>
      </w:r>
      <w:r>
        <w:rPr>
          <w:rStyle w:val="StyleBoldUnderline"/>
        </w:rPr>
        <w:t xml:space="preserve">tates </w:t>
      </w:r>
      <w:r w:rsidRPr="005C4663">
        <w:rPr>
          <w:rStyle w:val="StyleBoldUnderline"/>
          <w:highlight w:val="yellow"/>
        </w:rPr>
        <w:t xml:space="preserve">is </w:t>
      </w:r>
      <w:r w:rsidRPr="005C4663">
        <w:rPr>
          <w:rStyle w:val="Emphasis"/>
          <w:highlight w:val="yellow"/>
        </w:rPr>
        <w:t>not serious about the end-game</w:t>
      </w:r>
      <w:r w:rsidRPr="005C4663">
        <w:rPr>
          <w:rStyle w:val="StyleBoldUnderline"/>
          <w:highlight w:val="yellow"/>
        </w:rPr>
        <w:t xml:space="preserve">. </w:t>
      </w:r>
      <w:r>
        <w:rPr>
          <w:rStyle w:val="StyleBoldUnderline"/>
        </w:rPr>
        <w:t xml:space="preserve">And </w:t>
      </w:r>
      <w:r w:rsidRPr="005C4663">
        <w:rPr>
          <w:rStyle w:val="StyleBoldUnderline"/>
          <w:highlight w:val="yellow"/>
        </w:rPr>
        <w:t>that will make it</w:t>
      </w:r>
      <w:r w:rsidRPr="005C4663">
        <w:rPr>
          <w:highlight w:val="yellow"/>
        </w:rPr>
        <w:t xml:space="preserve"> </w:t>
      </w:r>
      <w:r>
        <w:t xml:space="preserve">more </w:t>
      </w:r>
      <w:r w:rsidRPr="005C4663">
        <w:rPr>
          <w:rStyle w:val="StyleBoldUnderline"/>
          <w:highlight w:val="yellow"/>
        </w:rPr>
        <w:t>difficult</w:t>
      </w:r>
      <w:r>
        <w:rPr>
          <w:rStyle w:val="StyleBoldUnderline"/>
        </w:rPr>
        <w:t xml:space="preserve"> to get there. </w:t>
      </w:r>
    </w:p>
    <w:p w:rsidR="00FE6757" w:rsidRDefault="00FE6757" w:rsidP="00FE6757">
      <w:pPr>
        <w:pStyle w:val="Heading4"/>
      </w:pPr>
      <w:r>
        <w:t xml:space="preserve">TPA’s key – encourages strong bargaining </w:t>
      </w:r>
    </w:p>
    <w:p w:rsidR="00FE6757" w:rsidRDefault="00FE6757" w:rsidP="00FE6757">
      <w:r w:rsidRPr="000F1AD5">
        <w:rPr>
          <w:rStyle w:val="StyleStyleBold12pt"/>
        </w:rPr>
        <w:t>Kennedy 1-5</w:t>
      </w:r>
      <w:r>
        <w:t xml:space="preserve">-15 (Mark R, leads George Washington University's Graduate School of Political Management and is Chairman of the Economic Club of Minnesota, “Why 2015 Should Be the Year of Trade,” </w:t>
      </w:r>
      <w:hyperlink r:id="rId98" w:history="1">
        <w:r w:rsidRPr="006E6EB2">
          <w:rPr>
            <w:rStyle w:val="Hyperlink"/>
          </w:rPr>
          <w:t>http://foreignpolicy.com/2015/01/05/why-2015-should-be-the-year-of-trade/</w:t>
        </w:r>
      </w:hyperlink>
      <w:r>
        <w:t xml:space="preserve">, CMR) </w:t>
      </w:r>
    </w:p>
    <w:p w:rsidR="00FE6757" w:rsidRDefault="00FE6757" w:rsidP="00FE6757"/>
    <w:p w:rsidR="00FE6757" w:rsidRPr="000F1AD5" w:rsidRDefault="00FE6757" w:rsidP="00FE6757">
      <w:pPr>
        <w:rPr>
          <w:sz w:val="16"/>
        </w:rPr>
      </w:pPr>
      <w:r w:rsidRPr="000F1AD5">
        <w:rPr>
          <w:sz w:val="16"/>
        </w:rPr>
        <w:t>Both President Barack Obama and incoming Senate Finance Committee Chairman Orrin Hatch have expressed a willingness to work together to advance Trade Promotion Authority (</w:t>
      </w:r>
      <w:r w:rsidRPr="000F1AD5">
        <w:rPr>
          <w:rStyle w:val="StyleBoldUnderline"/>
        </w:rPr>
        <w:t>TPA</w:t>
      </w:r>
      <w:r w:rsidRPr="000F1AD5">
        <w:rPr>
          <w:sz w:val="16"/>
        </w:rPr>
        <w:t xml:space="preserve">), or fast track, that </w:t>
      </w:r>
      <w:r w:rsidRPr="000F1AD5">
        <w:rPr>
          <w:rStyle w:val="StyleBoldUnderline"/>
        </w:rPr>
        <w:t>is</w:t>
      </w:r>
      <w:r w:rsidRPr="000F1AD5">
        <w:rPr>
          <w:sz w:val="16"/>
        </w:rPr>
        <w:t xml:space="preserve"> an </w:t>
      </w:r>
      <w:r w:rsidRPr="000F1AD5">
        <w:rPr>
          <w:rStyle w:val="Emphasis"/>
        </w:rPr>
        <w:t>essential</w:t>
      </w:r>
      <w:r w:rsidRPr="000F1AD5">
        <w:rPr>
          <w:sz w:val="16"/>
        </w:rPr>
        <w:t xml:space="preserve"> predecessor </w:t>
      </w:r>
      <w:r w:rsidRPr="000F1AD5">
        <w:rPr>
          <w:rStyle w:val="StyleBoldUnderline"/>
        </w:rPr>
        <w:t>to completion of</w:t>
      </w:r>
      <w:r w:rsidRPr="000F1AD5">
        <w:rPr>
          <w:sz w:val="16"/>
        </w:rPr>
        <w:t xml:space="preserve"> both </w:t>
      </w:r>
      <w:r w:rsidRPr="000F1AD5">
        <w:rPr>
          <w:rStyle w:val="StyleBoldUnderline"/>
        </w:rPr>
        <w:t>TPP and T-TIP</w:t>
      </w:r>
      <w:r w:rsidRPr="000F1AD5">
        <w:rPr>
          <w:sz w:val="16"/>
        </w:rPr>
        <w:t xml:space="preserve">. </w:t>
      </w:r>
      <w:r w:rsidRPr="000F1AD5">
        <w:rPr>
          <w:rStyle w:val="StyleBoldUnderline"/>
        </w:rPr>
        <w:t>Other negotiating countries cannot be expected to put their best offer on the table unless the president has the ability to submit any agreement for an up or down vote</w:t>
      </w:r>
      <w:r w:rsidRPr="000F1AD5">
        <w:rPr>
          <w:sz w:val="16"/>
        </w:rPr>
        <w:t>.</w:t>
      </w:r>
    </w:p>
    <w:p w:rsidR="00FE6757" w:rsidRDefault="00FE6757" w:rsidP="00FE6757">
      <w:pPr>
        <w:pStyle w:val="Heading4"/>
      </w:pPr>
      <w:r>
        <w:t>TPA key---consensus of former trade reps</w:t>
      </w:r>
    </w:p>
    <w:p w:rsidR="00FE6757" w:rsidRPr="002C727B" w:rsidRDefault="00FE6757" w:rsidP="00FE6757">
      <w:r>
        <w:t xml:space="preserve">Juliana </w:t>
      </w:r>
      <w:r w:rsidRPr="002C727B">
        <w:rPr>
          <w:rStyle w:val="StyleStyleBold12pt"/>
        </w:rPr>
        <w:t>Bush 13</w:t>
      </w:r>
      <w:r>
        <w:t>, coordinator of Policy and Student Programs at the University of Virginia’s Miller Center, Dec 20 2013, “TTIP advice to Obama from four former USTRs,” http://thehill.com/blogs/congress-blog/foreign-policy/193682-ttip-advice-to-obama-from-four-former-ustrs</w:t>
      </w:r>
    </w:p>
    <w:p w:rsidR="00FE6757" w:rsidRPr="00E9610C" w:rsidRDefault="00FE6757" w:rsidP="00FE6757">
      <w:pPr>
        <w:rPr>
          <w:sz w:val="12"/>
        </w:rPr>
      </w:pPr>
      <w:r w:rsidRPr="002C727B">
        <w:rPr>
          <w:sz w:val="12"/>
        </w:rPr>
        <w:t xml:space="preserve">The University of Virginia’s Miller Center, in partnership with the University of Edinburgh’s Europa Institute, convened a conference two weeks ago to examine the prospective free trade pact. Of special note was </w:t>
      </w:r>
      <w:r w:rsidRPr="005C4663">
        <w:rPr>
          <w:rStyle w:val="StyleBoldUnderline"/>
          <w:highlight w:val="yellow"/>
        </w:rPr>
        <w:t>the assembly of former U.S. Trade Representatives</w:t>
      </w:r>
      <w:r w:rsidRPr="002C727B">
        <w:rPr>
          <w:sz w:val="12"/>
        </w:rPr>
        <w:t xml:space="preserve"> Ron Kirk, Susan Schwab, Mickey Kantor, and Clayton Yeutter—the lead U.S. trade negotiators during the Obama, Bush 43, Clinton and Reagan administrations, respectively—to discuss lessons learned from the negotiation of past free trade agreements of similar scope.</w:t>
      </w:r>
      <w:r w:rsidRPr="00411F78">
        <w:rPr>
          <w:sz w:val="12"/>
        </w:rPr>
        <w:t>¶</w:t>
      </w:r>
      <w:r w:rsidRPr="002C727B">
        <w:rPr>
          <w:sz w:val="12"/>
        </w:rPr>
        <w:t xml:space="preserve"> Notably, the group universally supported the proposed free trade agreement on grounds that transcended party affiliation.</w:t>
      </w:r>
      <w:r w:rsidRPr="00411F78">
        <w:rPr>
          <w:sz w:val="12"/>
        </w:rPr>
        <w:t>¶</w:t>
      </w:r>
      <w:r w:rsidRPr="002C727B">
        <w:rPr>
          <w:sz w:val="12"/>
        </w:rPr>
        <w:t xml:space="preserve"> Ambassador Kantor underscored the significance of TTIP in this way: “It’s about jobs. It’s about our economy. It’s how we relate to the rest of the world. It’s about U.S. leadership. It’s a big deal.”</w:t>
      </w:r>
      <w:r w:rsidRPr="00411F78">
        <w:rPr>
          <w:sz w:val="12"/>
        </w:rPr>
        <w:t>¶</w:t>
      </w:r>
      <w:r w:rsidRPr="002C727B">
        <w:rPr>
          <w:sz w:val="12"/>
        </w:rPr>
        <w:t xml:space="preserve"> Ambassador Kirk characterized Obama’s pursuit of new free trade agreements in both the East and West—through TTIP and the Trans Pacific Partnership already underway—as a logical expansion of the dynamic transatlantic trade that has dominated economic affairs in the last century. He also described the dual focus as the best possible way to seize on the emerging global consumers that American producers are dependent upon for growth. “Operating on two fronts is simply a matter of smart business,” Kirk said.</w:t>
      </w:r>
      <w:r w:rsidRPr="00411F78">
        <w:rPr>
          <w:sz w:val="12"/>
        </w:rPr>
        <w:t>¶</w:t>
      </w:r>
      <w:r w:rsidRPr="002C727B">
        <w:rPr>
          <w:sz w:val="12"/>
        </w:rPr>
        <w:t xml:space="preserve"> Advancing the negotiations will demand strong leadership by President Obama and current USTR Michael Froman, according to the group of former USTRs. They agreed that it must be clear that Froman has the ear of the president and is speaking directly for him in order to maintain momentum. They also applauded Froman for his trade experience and the strong negotiating talent that he has demonstrated to date, noting, too, that Obama had signaled strong support for the transatlantic trade relationship in his 2013 “State of the Union” Address by announcing that trade talks with the EU would launch.</w:t>
      </w:r>
      <w:r w:rsidRPr="00411F78">
        <w:rPr>
          <w:sz w:val="12"/>
        </w:rPr>
        <w:t>¶</w:t>
      </w:r>
      <w:r w:rsidRPr="002C727B">
        <w:rPr>
          <w:sz w:val="12"/>
        </w:rPr>
        <w:t xml:space="preserve"> The USTRs said that kind of sustained attention and a willingness to expend political capital when needed throughout the negotiations would be absolutely necessary to assure stakeholders—whether it is politicians, private business interests, or the potential trade partners—that the agreement is a viable and likely outcome. Leadership on all fronts, but especially from the president, was an essential ingredient identified by the USTRs in ensuring productive trade negotiations with the EU.</w:t>
      </w:r>
      <w:r w:rsidRPr="00411F78">
        <w:rPr>
          <w:sz w:val="12"/>
        </w:rPr>
        <w:t>¶</w:t>
      </w:r>
      <w:r w:rsidRPr="002C727B">
        <w:rPr>
          <w:sz w:val="12"/>
        </w:rPr>
        <w:t xml:space="preserve"> The USTRs also </w:t>
      </w:r>
      <w:r w:rsidRPr="005C4663">
        <w:rPr>
          <w:rStyle w:val="Emphasis"/>
          <w:highlight w:val="yellow"/>
        </w:rPr>
        <w:t>emphasized the importance</w:t>
      </w:r>
      <w:r w:rsidRPr="005C4663">
        <w:rPr>
          <w:sz w:val="12"/>
          <w:highlight w:val="yellow"/>
        </w:rPr>
        <w:t xml:space="preserve"> </w:t>
      </w:r>
      <w:r w:rsidRPr="005C4663">
        <w:rPr>
          <w:rStyle w:val="StyleBoldUnderline"/>
          <w:highlight w:val="yellow"/>
        </w:rPr>
        <w:t>of the</w:t>
      </w:r>
      <w:r w:rsidRPr="005C4663">
        <w:rPr>
          <w:sz w:val="12"/>
          <w:highlight w:val="yellow"/>
        </w:rPr>
        <w:t xml:space="preserve"> </w:t>
      </w:r>
      <w:r w:rsidRPr="005C4663">
        <w:rPr>
          <w:rStyle w:val="Emphasis"/>
          <w:highlight w:val="yellow"/>
        </w:rPr>
        <w:t>procedural step</w:t>
      </w:r>
      <w:r w:rsidRPr="005C4663">
        <w:rPr>
          <w:sz w:val="12"/>
          <w:highlight w:val="yellow"/>
        </w:rPr>
        <w:t xml:space="preserve"> </w:t>
      </w:r>
      <w:r w:rsidRPr="005C4663">
        <w:rPr>
          <w:rStyle w:val="StyleBoldUnderline"/>
          <w:highlight w:val="yellow"/>
        </w:rPr>
        <w:t>of securing</w:t>
      </w:r>
      <w:r w:rsidRPr="002C727B">
        <w:rPr>
          <w:sz w:val="12"/>
        </w:rPr>
        <w:t xml:space="preserve"> trade promotion authority (</w:t>
      </w:r>
      <w:r w:rsidRPr="005C4663">
        <w:rPr>
          <w:rStyle w:val="StyleBoldUnderline"/>
          <w:highlight w:val="yellow"/>
        </w:rPr>
        <w:t>TPA) from Congress</w:t>
      </w:r>
      <w:r w:rsidRPr="002C727B">
        <w:rPr>
          <w:rStyle w:val="StyleBoldUnderline"/>
        </w:rPr>
        <w:t xml:space="preserve"> in order </w:t>
      </w:r>
      <w:r w:rsidRPr="005C4663">
        <w:rPr>
          <w:rStyle w:val="StyleBoldUnderline"/>
          <w:highlight w:val="yellow"/>
        </w:rPr>
        <w:t>to streamline</w:t>
      </w:r>
      <w:r w:rsidRPr="002C727B">
        <w:rPr>
          <w:sz w:val="12"/>
        </w:rPr>
        <w:t xml:space="preserve"> trade </w:t>
      </w:r>
      <w:r w:rsidRPr="005C4663">
        <w:rPr>
          <w:rStyle w:val="StyleBoldUnderline"/>
          <w:highlight w:val="yellow"/>
        </w:rPr>
        <w:t>negotiations</w:t>
      </w:r>
      <w:r w:rsidRPr="002C727B">
        <w:rPr>
          <w:sz w:val="12"/>
        </w:rPr>
        <w:t>. As Ambassador Schwab explained it, “</w:t>
      </w:r>
      <w:r w:rsidRPr="005C4663">
        <w:rPr>
          <w:rStyle w:val="StyleBoldUnderline"/>
          <w:highlight w:val="yellow"/>
        </w:rPr>
        <w:t xml:space="preserve">The U.S. </w:t>
      </w:r>
      <w:r w:rsidRPr="005C4663">
        <w:rPr>
          <w:rStyle w:val="Emphasis"/>
          <w:highlight w:val="yellow"/>
        </w:rPr>
        <w:t>cannot conclude and get through Congress</w:t>
      </w:r>
      <w:r w:rsidRPr="005C4663">
        <w:rPr>
          <w:rStyle w:val="StyleBoldUnderline"/>
          <w:highlight w:val="yellow"/>
        </w:rPr>
        <w:t xml:space="preserve"> any</w:t>
      </w:r>
      <w:r w:rsidRPr="002C727B">
        <w:rPr>
          <w:sz w:val="12"/>
        </w:rPr>
        <w:t xml:space="preserve"> kind of a </w:t>
      </w:r>
      <w:r w:rsidRPr="005C4663">
        <w:rPr>
          <w:rStyle w:val="StyleBoldUnderline"/>
          <w:highlight w:val="yellow"/>
        </w:rPr>
        <w:t>detailed</w:t>
      </w:r>
      <w:r w:rsidRPr="002C727B">
        <w:rPr>
          <w:rStyle w:val="StyleBoldUnderline"/>
        </w:rPr>
        <w:t xml:space="preserve"> trade </w:t>
      </w:r>
      <w:r w:rsidRPr="005C4663">
        <w:rPr>
          <w:rStyle w:val="StyleBoldUnderline"/>
          <w:highlight w:val="yellow"/>
        </w:rPr>
        <w:t>agreement without</w:t>
      </w:r>
      <w:r w:rsidRPr="002C727B">
        <w:rPr>
          <w:rStyle w:val="StyleBoldUnderline"/>
        </w:rPr>
        <w:t xml:space="preserve"> the president having </w:t>
      </w:r>
      <w:r w:rsidRPr="005C4663">
        <w:rPr>
          <w:rStyle w:val="StyleBoldUnderline"/>
          <w:highlight w:val="yellow"/>
        </w:rPr>
        <w:t>TPA</w:t>
      </w:r>
      <w:r w:rsidRPr="002C727B">
        <w:rPr>
          <w:sz w:val="12"/>
        </w:rPr>
        <w:t xml:space="preserve">—or fast-tracking authority-- </w:t>
      </w:r>
      <w:r w:rsidRPr="002C727B">
        <w:rPr>
          <w:rStyle w:val="StyleBoldUnderline"/>
        </w:rPr>
        <w:t>in hand</w:t>
      </w:r>
      <w:r w:rsidRPr="002C727B">
        <w:rPr>
          <w:sz w:val="12"/>
        </w:rPr>
        <w:t>.”</w:t>
      </w:r>
      <w:r w:rsidRPr="00411F78">
        <w:rPr>
          <w:sz w:val="12"/>
        </w:rPr>
        <w:t>¶</w:t>
      </w:r>
      <w:r w:rsidRPr="002C727B">
        <w:rPr>
          <w:sz w:val="12"/>
        </w:rPr>
        <w:t xml:space="preserve"> TPA is the process through which the House and Senate agree to certain rules by which a trade agreement is moved through Congress with an up-or-down vote and without filibuster. Kantor echoed the importance of TPA: “</w:t>
      </w:r>
      <w:r w:rsidRPr="005C4663">
        <w:rPr>
          <w:rStyle w:val="Emphasis"/>
          <w:highlight w:val="yellow"/>
        </w:rPr>
        <w:t>No one</w:t>
      </w:r>
      <w:r w:rsidRPr="005C4663">
        <w:rPr>
          <w:rStyle w:val="StyleBoldUnderline"/>
          <w:highlight w:val="yellow"/>
        </w:rPr>
        <w:t xml:space="preserve"> is going to</w:t>
      </w:r>
      <w:r w:rsidRPr="002C727B">
        <w:rPr>
          <w:rStyle w:val="StyleBoldUnderline"/>
        </w:rPr>
        <w:t xml:space="preserve"> sit down and </w:t>
      </w:r>
      <w:r w:rsidRPr="005C4663">
        <w:rPr>
          <w:rStyle w:val="StyleBoldUnderline"/>
          <w:highlight w:val="yellow"/>
        </w:rPr>
        <w:t>negotiate with you if they think</w:t>
      </w:r>
      <w:r w:rsidRPr="002C727B">
        <w:rPr>
          <w:sz w:val="12"/>
        </w:rPr>
        <w:t xml:space="preserve"> you’re going to go back to the </w:t>
      </w:r>
      <w:r w:rsidRPr="005C4663">
        <w:rPr>
          <w:rStyle w:val="StyleBoldUnderline"/>
          <w:highlight w:val="yellow"/>
        </w:rPr>
        <w:t>Congress</w:t>
      </w:r>
      <w:r w:rsidRPr="002C727B">
        <w:rPr>
          <w:sz w:val="12"/>
        </w:rPr>
        <w:t xml:space="preserve"> of the United States and they</w:t>
      </w:r>
      <w:r w:rsidRPr="002C727B">
        <w:rPr>
          <w:rStyle w:val="StyleBoldUnderline"/>
        </w:rPr>
        <w:t xml:space="preserve">’re going to </w:t>
      </w:r>
      <w:r w:rsidRPr="005C4663">
        <w:rPr>
          <w:rStyle w:val="Emphasis"/>
          <w:highlight w:val="yellow"/>
        </w:rPr>
        <w:t>amend</w:t>
      </w:r>
      <w:r w:rsidRPr="005C4663">
        <w:rPr>
          <w:rStyle w:val="StyleBoldUnderline"/>
          <w:highlight w:val="yellow"/>
        </w:rPr>
        <w:t xml:space="preserve"> your</w:t>
      </w:r>
      <w:r w:rsidRPr="002C727B">
        <w:rPr>
          <w:rStyle w:val="StyleBoldUnderline"/>
        </w:rPr>
        <w:t xml:space="preserve"> trade </w:t>
      </w:r>
      <w:r w:rsidRPr="005C4663">
        <w:rPr>
          <w:rStyle w:val="StyleBoldUnderline"/>
          <w:highlight w:val="yellow"/>
        </w:rPr>
        <w:t>agreements</w:t>
      </w:r>
      <w:r w:rsidRPr="002C727B">
        <w:rPr>
          <w:sz w:val="12"/>
        </w:rPr>
        <w:t>. Therefore, what you’ve negotiated is no good.”</w:t>
      </w:r>
      <w:r w:rsidRPr="00411F78">
        <w:rPr>
          <w:sz w:val="12"/>
        </w:rPr>
        <w:t>¶</w:t>
      </w:r>
      <w:r w:rsidRPr="002C727B">
        <w:rPr>
          <w:sz w:val="12"/>
        </w:rPr>
        <w:t xml:space="preserve"> Representatives from both sides of the political aisle agreed that </w:t>
      </w:r>
      <w:r w:rsidRPr="005C4663">
        <w:rPr>
          <w:rStyle w:val="StyleBoldUnderline"/>
          <w:highlight w:val="yellow"/>
        </w:rPr>
        <w:t xml:space="preserve">TPA is the </w:t>
      </w:r>
      <w:r w:rsidRPr="005C4663">
        <w:rPr>
          <w:rStyle w:val="Emphasis"/>
          <w:highlight w:val="yellow"/>
        </w:rPr>
        <w:t>necessary legislative vehicle</w:t>
      </w:r>
      <w:r w:rsidRPr="002C727B">
        <w:rPr>
          <w:sz w:val="12"/>
        </w:rPr>
        <w:t xml:space="preserve"> </w:t>
      </w:r>
      <w:r w:rsidRPr="002C727B">
        <w:rPr>
          <w:rStyle w:val="StyleBoldUnderline"/>
        </w:rPr>
        <w:t>for passing</w:t>
      </w:r>
      <w:r w:rsidRPr="002C727B">
        <w:rPr>
          <w:sz w:val="12"/>
        </w:rPr>
        <w:t xml:space="preserve"> through </w:t>
      </w:r>
      <w:r w:rsidRPr="002C727B">
        <w:rPr>
          <w:rStyle w:val="StyleBoldUnderline"/>
        </w:rPr>
        <w:t>trade agreements</w:t>
      </w:r>
      <w:r w:rsidRPr="002C727B">
        <w:rPr>
          <w:sz w:val="12"/>
        </w:rPr>
        <w:t>, and they noted that strong bipartisan support for it also exists on the Hill. Progress may be already being made on this front with plans reportedly in place to introduce a measure extending TPA in early 2014. The organization of a bicameral, bipartisan effort to secure TPA—and use it as an impetus for further movement on both TPP and TTIP—is an important opportunity in US trade that must be seized upon. It is a tool that has been employed by past USTRs to achieve their trade negotiation goals. Without it, the future of these agreements would be much less assured.</w:t>
      </w:r>
    </w:p>
    <w:p w:rsidR="00FE6757" w:rsidRPr="00E9610C" w:rsidRDefault="00FE6757" w:rsidP="00FE6757"/>
    <w:p w:rsidR="00FE6757" w:rsidRDefault="00F23168" w:rsidP="00FE6757">
      <w:pPr>
        <w:pStyle w:val="Heading3"/>
      </w:pPr>
      <w:r>
        <w:t>TPA Key—A2 Secrecy</w:t>
      </w:r>
    </w:p>
    <w:p w:rsidR="00FE6757" w:rsidRPr="00350351" w:rsidRDefault="00FE6757" w:rsidP="00FE6757">
      <w:pPr>
        <w:pStyle w:val="Heading4"/>
      </w:pPr>
      <w:r>
        <w:t xml:space="preserve">This arg is dumb and totally false </w:t>
      </w:r>
    </w:p>
    <w:p w:rsidR="00FE6757" w:rsidRDefault="00FE6757" w:rsidP="00FE6757">
      <w:r w:rsidRPr="00350351">
        <w:rPr>
          <w:rStyle w:val="StyleStyleBold12pt"/>
        </w:rPr>
        <w:t>Brinkley 1-8</w:t>
      </w:r>
      <w:r>
        <w:t xml:space="preserve">-15 (John, former newspaper and wire service reporter, writes a hella ton about trade, “No Fast-Track = No Free Trade Agreement,” </w:t>
      </w:r>
      <w:hyperlink r:id="rId99" w:history="1">
        <w:r w:rsidRPr="006E6EB2">
          <w:rPr>
            <w:rStyle w:val="Hyperlink"/>
          </w:rPr>
          <w:t>http://www.forbes.com/sites/johnbrinkley/2015/01/08/no-fast-track-no-free-trade-agreement/print/</w:t>
        </w:r>
      </w:hyperlink>
      <w:r>
        <w:t xml:space="preserve">, CMR) </w:t>
      </w:r>
    </w:p>
    <w:p w:rsidR="00FE6757" w:rsidRDefault="00FE6757" w:rsidP="00FE6757"/>
    <w:p w:rsidR="00FE6757" w:rsidRDefault="00FE6757" w:rsidP="00FE6757">
      <w:r>
        <w:t xml:space="preserve">The </w:t>
      </w:r>
      <w:r w:rsidRPr="00350351">
        <w:rPr>
          <w:rStyle w:val="StyleBoldUnderline"/>
        </w:rPr>
        <w:t>anti-fast-track legislators</w:t>
      </w:r>
      <w:r>
        <w:t xml:space="preserve"> also </w:t>
      </w:r>
      <w:r w:rsidRPr="00350351">
        <w:rPr>
          <w:rStyle w:val="StyleBoldUnderline"/>
        </w:rPr>
        <w:t>complained</w:t>
      </w:r>
      <w:r>
        <w:t xml:space="preserve"> that the </w:t>
      </w:r>
      <w:r w:rsidRPr="00350351">
        <w:rPr>
          <w:rStyle w:val="StyleBoldUnderline"/>
        </w:rPr>
        <w:t>TPP was being negotiated in secret</w:t>
      </w:r>
      <w:r>
        <w:t xml:space="preserve"> and they were being kept in the dark.</w:t>
      </w:r>
    </w:p>
    <w:p w:rsidR="00FE6757" w:rsidRDefault="00FE6757" w:rsidP="00FE6757">
      <w:r>
        <w:t>“If it’s so awesome, let us see it. But we can’t,” said Rep. Keith Ellison of Minnesota.</w:t>
      </w:r>
    </w:p>
    <w:p w:rsidR="00FE6757" w:rsidRDefault="00FE6757" w:rsidP="00FE6757">
      <w:r>
        <w:t>“</w:t>
      </w:r>
      <w:r w:rsidRPr="00350351">
        <w:rPr>
          <w:rStyle w:val="StyleBoldUnderline"/>
        </w:rPr>
        <w:t>We need to be able to scrutinize the text of these deals</w:t>
      </w:r>
      <w:r>
        <w:t xml:space="preserve">, page by page, line by line, word by word,” </w:t>
      </w:r>
      <w:r w:rsidRPr="00350351">
        <w:rPr>
          <w:rStyle w:val="StyleBoldUnderline"/>
        </w:rPr>
        <w:t>said</w:t>
      </w:r>
      <w:r>
        <w:t xml:space="preserve"> Rep. Rosa </w:t>
      </w:r>
      <w:r w:rsidRPr="00350351">
        <w:rPr>
          <w:rStyle w:val="StyleBoldUnderline"/>
        </w:rPr>
        <w:t>DeLauro</w:t>
      </w:r>
      <w:r>
        <w:t xml:space="preserve"> of Connecticut, who organized and led the press conference. “We need to read this bill, just as we do with any other piece of legislation.”</w:t>
      </w:r>
    </w:p>
    <w:p w:rsidR="00FE6757" w:rsidRDefault="00FE6757" w:rsidP="00FE6757">
      <w:r w:rsidRPr="00350351">
        <w:rPr>
          <w:rStyle w:val="StyleBoldUnderline"/>
        </w:rPr>
        <w:t xml:space="preserve">Perhaps she’s forgotten </w:t>
      </w:r>
      <w:r w:rsidRPr="00350351">
        <w:t>that</w:t>
      </w:r>
      <w:r w:rsidRPr="00350351">
        <w:rPr>
          <w:rStyle w:val="StyleBoldUnderline"/>
        </w:rPr>
        <w:t xml:space="preserve"> she’s already done that</w:t>
      </w:r>
      <w:r>
        <w:t xml:space="preserve">. </w:t>
      </w:r>
      <w:r w:rsidRPr="00350351">
        <w:rPr>
          <w:rStyle w:val="StyleBoldUnderline"/>
        </w:rPr>
        <w:t>DeLauro read the then-current TTP text on March 27, 2014</w:t>
      </w:r>
      <w:r>
        <w:t xml:space="preserve">. </w:t>
      </w:r>
      <w:r w:rsidRPr="00350351">
        <w:rPr>
          <w:rStyle w:val="Emphasis"/>
        </w:rPr>
        <w:t>Any member of Congress</w:t>
      </w:r>
      <w:r>
        <w:t xml:space="preserve"> </w:t>
      </w:r>
      <w:r w:rsidRPr="00350351">
        <w:rPr>
          <w:rStyle w:val="Emphasis"/>
        </w:rPr>
        <w:t>at any time</w:t>
      </w:r>
      <w:r>
        <w:t xml:space="preserve"> </w:t>
      </w:r>
      <w:r w:rsidRPr="00350351">
        <w:rPr>
          <w:rStyle w:val="StyleBoldUnderline"/>
        </w:rPr>
        <w:t>can call USTR and ask to see the negotiating text and USTR will deliver it to his or her office</w:t>
      </w:r>
      <w:r>
        <w:t>. Only four members of Congress have availed themselves of that privilege. They were all at today’s press conference, claiming they had no idea what was in the TPP.</w:t>
      </w:r>
    </w:p>
    <w:p w:rsidR="00FE6757" w:rsidRDefault="00FE6757" w:rsidP="00FE6757">
      <w:r w:rsidRPr="00350351">
        <w:rPr>
          <w:rStyle w:val="StyleBoldUnderline"/>
        </w:rPr>
        <w:t>Since 2009</w:t>
      </w:r>
      <w:r>
        <w:t xml:space="preserve">, when the TPP negotiations began, </w:t>
      </w:r>
      <w:r w:rsidRPr="00350351">
        <w:rPr>
          <w:rStyle w:val="StyleBoldUnderline"/>
        </w:rPr>
        <w:t xml:space="preserve">USTR has consulted </w:t>
      </w:r>
      <w:r w:rsidRPr="00350351">
        <w:rPr>
          <w:rStyle w:val="Emphasis"/>
        </w:rPr>
        <w:t>hundreds of times</w:t>
      </w:r>
      <w:r w:rsidRPr="00350351">
        <w:rPr>
          <w:rStyle w:val="StyleBoldUnderline"/>
        </w:rPr>
        <w:t xml:space="preserve"> with members and staff of the House Ways and Means Committee, the Senate Finance Committee, and about ten other committees</w:t>
      </w:r>
      <w:r>
        <w:t>.</w:t>
      </w:r>
    </w:p>
    <w:p w:rsidR="00FE6757" w:rsidRDefault="00FE6757" w:rsidP="00FE6757">
      <w:r w:rsidRPr="00350351">
        <w:rPr>
          <w:rStyle w:val="StyleBoldUnderline"/>
        </w:rPr>
        <w:t>USTR</w:t>
      </w:r>
      <w:r>
        <w:t xml:space="preserve"> also </w:t>
      </w:r>
      <w:r w:rsidRPr="00350351">
        <w:rPr>
          <w:rStyle w:val="StyleBoldUnderline"/>
        </w:rPr>
        <w:t>consults regularly with dozens of</w:t>
      </w:r>
      <w:r>
        <w:t xml:space="preserve"> so-called </w:t>
      </w:r>
      <w:r w:rsidRPr="00350351">
        <w:rPr>
          <w:rStyle w:val="StyleBoldUnderline"/>
        </w:rPr>
        <w:t>cleared advisors representing businesses, labor unions, the environmental community and other interests</w:t>
      </w:r>
      <w:r>
        <w:t xml:space="preserve">. </w:t>
      </w:r>
      <w:r w:rsidRPr="00350351">
        <w:rPr>
          <w:rStyle w:val="StyleBoldUnderline"/>
        </w:rPr>
        <w:t>One of the cleared advisors is AFL-CIO President</w:t>
      </w:r>
      <w:r>
        <w:t xml:space="preserve"> Richard </w:t>
      </w:r>
      <w:r w:rsidRPr="00350351">
        <w:rPr>
          <w:rStyle w:val="StyleBoldUnderline"/>
        </w:rPr>
        <w:t>Trumka</w:t>
      </w:r>
      <w:r>
        <w:t>, who was at this morning’s press conference complaining about a lack of transparency. Cleared advisors can see the agreement’s negotiating text anytime they want.</w:t>
      </w:r>
    </w:p>
    <w:p w:rsidR="00FE6757" w:rsidRPr="00366F26" w:rsidRDefault="00FE6757" w:rsidP="00FE6757"/>
    <w:p w:rsidR="00F23168" w:rsidRDefault="00F23168" w:rsidP="00F23168">
      <w:pPr>
        <w:pStyle w:val="Heading3"/>
      </w:pPr>
      <w:r>
        <w:t>TPA Key—A2 Watson</w:t>
      </w:r>
    </w:p>
    <w:p w:rsidR="00FE6757" w:rsidRPr="00EC173C" w:rsidRDefault="00FE6757" w:rsidP="00FE6757">
      <w:pPr>
        <w:pStyle w:val="Heading4"/>
      </w:pPr>
      <w:r>
        <w:t xml:space="preserve">Their Watson ev is wrong---TPA’s key to trade because it </w:t>
      </w:r>
      <w:r>
        <w:rPr>
          <w:u w:val="single"/>
        </w:rPr>
        <w:t>reassures trading partners</w:t>
      </w:r>
    </w:p>
    <w:p w:rsidR="00FE6757" w:rsidRDefault="00FE6757" w:rsidP="00FE6757">
      <w:r>
        <w:t xml:space="preserve">Patricia M. </w:t>
      </w:r>
      <w:r w:rsidRPr="00EC173C">
        <w:rPr>
          <w:rStyle w:val="StyleStyleBold12pt"/>
        </w:rPr>
        <w:t>Goff 14</w:t>
      </w:r>
      <w:r>
        <w:t>, Senior Fellow at the Centre for International Governance Innovation, director of the Ph.D. Program in Global Governance at the Balsillie School of International Affairs and associate professor of political science at Wilfrid Laurier University, July 2014, “TRANSATLANTIC ECONOMIC AGREEMENTS: PARSING CETA AND TTIP,” https://www.cigionline.org/sites/default/files/cigi_paper_35_0.pdf</w:t>
      </w:r>
    </w:p>
    <w:p w:rsidR="00FE6757" w:rsidRPr="00EC173C" w:rsidRDefault="00FE6757" w:rsidP="00FE6757">
      <w:pPr>
        <w:rPr>
          <w:sz w:val="16"/>
        </w:rPr>
      </w:pPr>
      <w:r w:rsidRPr="00EC173C">
        <w:rPr>
          <w:sz w:val="16"/>
        </w:rPr>
        <w:t xml:space="preserve">In addition to questions about the role of the American states in TTIP negotiations, </w:t>
      </w:r>
      <w:r w:rsidRPr="00EC173C">
        <w:rPr>
          <w:rStyle w:val="StyleBoldUnderline"/>
        </w:rPr>
        <w:t>questions surround the fact that the US Congress has not conferred</w:t>
      </w:r>
      <w:r w:rsidRPr="00EC173C">
        <w:rPr>
          <w:sz w:val="16"/>
        </w:rPr>
        <w:t xml:space="preserve"> President </w:t>
      </w:r>
      <w:r w:rsidRPr="00EC173C">
        <w:rPr>
          <w:rStyle w:val="StyleBoldUnderline"/>
        </w:rPr>
        <w:t>Obama with</w:t>
      </w:r>
      <w:r w:rsidRPr="00EC173C">
        <w:rPr>
          <w:sz w:val="16"/>
        </w:rPr>
        <w:t xml:space="preserve"> trade promotion authority (</w:t>
      </w:r>
      <w:r w:rsidRPr="00EC173C">
        <w:rPr>
          <w:rStyle w:val="StyleBoldUnderline"/>
        </w:rPr>
        <w:t>TPA</w:t>
      </w:r>
      <w:r w:rsidRPr="00EC173C">
        <w:rPr>
          <w:sz w:val="16"/>
        </w:rPr>
        <w:t xml:space="preserve">) for these negotiations. </w:t>
      </w:r>
      <w:r w:rsidRPr="00EC173C">
        <w:rPr>
          <w:rStyle w:val="StyleBoldUnderline"/>
        </w:rPr>
        <w:t xml:space="preserve">In order </w:t>
      </w:r>
      <w:r w:rsidRPr="005C4663">
        <w:rPr>
          <w:rStyle w:val="StyleBoldUnderline"/>
          <w:highlight w:val="yellow"/>
        </w:rPr>
        <w:t xml:space="preserve">to </w:t>
      </w:r>
      <w:r w:rsidRPr="005C4663">
        <w:rPr>
          <w:rStyle w:val="StyleBoldUnderline"/>
          <w:highlight w:val="yellow"/>
          <w:bdr w:val="single" w:sz="4" w:space="0" w:color="auto"/>
        </w:rPr>
        <w:t>give</w:t>
      </w:r>
      <w:r w:rsidRPr="00EC173C">
        <w:rPr>
          <w:rStyle w:val="StyleBoldUnderline"/>
          <w:bdr w:val="single" w:sz="4" w:space="0" w:color="auto"/>
        </w:rPr>
        <w:t xml:space="preserve"> negotiating </w:t>
      </w:r>
      <w:r w:rsidRPr="005C4663">
        <w:rPr>
          <w:rStyle w:val="StyleBoldUnderline"/>
          <w:highlight w:val="yellow"/>
          <w:bdr w:val="single" w:sz="4" w:space="0" w:color="auto"/>
        </w:rPr>
        <w:t>partners confidence</w:t>
      </w:r>
      <w:r w:rsidRPr="005C4663">
        <w:rPr>
          <w:rStyle w:val="StyleBoldUnderline"/>
          <w:highlight w:val="yellow"/>
        </w:rPr>
        <w:t xml:space="preserve"> that any</w:t>
      </w:r>
      <w:r w:rsidRPr="00EC173C">
        <w:rPr>
          <w:rStyle w:val="StyleBoldUnderline"/>
        </w:rPr>
        <w:t xml:space="preserve"> agreed </w:t>
      </w:r>
      <w:r w:rsidRPr="005C4663">
        <w:rPr>
          <w:rStyle w:val="StyleBoldUnderline"/>
          <w:highlight w:val="yellow"/>
        </w:rPr>
        <w:t>text will be assessed</w:t>
      </w:r>
      <w:r w:rsidRPr="00EC173C">
        <w:rPr>
          <w:rStyle w:val="StyleBoldUnderline"/>
        </w:rPr>
        <w:t xml:space="preserve"> as a </w:t>
      </w:r>
      <w:r w:rsidRPr="005C4663">
        <w:rPr>
          <w:rStyle w:val="StyleBoldUnderline"/>
          <w:highlight w:val="yellow"/>
        </w:rPr>
        <w:t>whole</w:t>
      </w:r>
      <w:r w:rsidRPr="00EC173C">
        <w:rPr>
          <w:rStyle w:val="StyleBoldUnderline"/>
        </w:rPr>
        <w:t xml:space="preserve"> text</w:t>
      </w:r>
      <w:r w:rsidRPr="00EC173C">
        <w:rPr>
          <w:sz w:val="16"/>
        </w:rPr>
        <w:t xml:space="preserve"> — either positively or negatively — </w:t>
      </w:r>
      <w:r w:rsidRPr="005C4663">
        <w:rPr>
          <w:rStyle w:val="StyleBoldUnderline"/>
          <w:highlight w:val="yellow"/>
        </w:rPr>
        <w:t>the</w:t>
      </w:r>
      <w:r w:rsidRPr="00EC173C">
        <w:rPr>
          <w:rStyle w:val="StyleBoldUnderline"/>
        </w:rPr>
        <w:t xml:space="preserve"> US </w:t>
      </w:r>
      <w:r w:rsidRPr="005C4663">
        <w:rPr>
          <w:rStyle w:val="StyleBoldUnderline"/>
          <w:highlight w:val="yellow"/>
        </w:rPr>
        <w:t>president</w:t>
      </w:r>
      <w:r w:rsidRPr="00EC173C">
        <w:rPr>
          <w:sz w:val="16"/>
        </w:rPr>
        <w:t xml:space="preserve"> typically seeks and </w:t>
      </w:r>
      <w:r w:rsidRPr="005C4663">
        <w:rPr>
          <w:rStyle w:val="StyleBoldUnderline"/>
          <w:highlight w:val="yellow"/>
        </w:rPr>
        <w:t>receives</w:t>
      </w:r>
      <w:r w:rsidRPr="00EC173C">
        <w:rPr>
          <w:rStyle w:val="StyleBoldUnderline"/>
        </w:rPr>
        <w:t xml:space="preserve"> authorization</w:t>
      </w:r>
      <w:r w:rsidRPr="00EC173C">
        <w:rPr>
          <w:sz w:val="16"/>
        </w:rPr>
        <w:t xml:space="preserve"> from Congress </w:t>
      </w:r>
      <w:r w:rsidRPr="00EC173C">
        <w:rPr>
          <w:rStyle w:val="StyleBoldUnderline"/>
        </w:rPr>
        <w:t>to negotiate on its behalf</w:t>
      </w:r>
      <w:r w:rsidRPr="00EC173C">
        <w:rPr>
          <w:sz w:val="16"/>
        </w:rPr>
        <w:t xml:space="preserve">. The debates leading up to the bestowal </w:t>
      </w:r>
      <w:r w:rsidRPr="00310078">
        <w:rPr>
          <w:rStyle w:val="StyleBoldUnderline"/>
        </w:rPr>
        <w:t xml:space="preserve">of </w:t>
      </w:r>
      <w:r w:rsidRPr="005C4663">
        <w:rPr>
          <w:rStyle w:val="StyleBoldUnderline"/>
          <w:highlight w:val="yellow"/>
        </w:rPr>
        <w:t>TPA</w:t>
      </w:r>
      <w:r w:rsidRPr="00EC173C">
        <w:rPr>
          <w:sz w:val="16"/>
        </w:rPr>
        <w:t xml:space="preserve"> can be heated and serve to define the negotiating parameters. President Obama’s team has been negotiating TTIP (and TPP) without this authorization from Congress.</w:t>
      </w:r>
    </w:p>
    <w:p w:rsidR="00FE6757" w:rsidRDefault="00FE6757" w:rsidP="00FE6757">
      <w:pPr>
        <w:rPr>
          <w:sz w:val="16"/>
        </w:rPr>
      </w:pPr>
      <w:r w:rsidRPr="00EC173C">
        <w:rPr>
          <w:sz w:val="16"/>
        </w:rPr>
        <w:t xml:space="preserve">A TPA bill has been introduced in Congress; however there is considerable pessimism regarding its likelihood to pass before US midterm elections in November 2014. </w:t>
      </w:r>
      <w:r w:rsidRPr="00EC173C">
        <w:rPr>
          <w:rStyle w:val="StyleBoldUnderline"/>
        </w:rPr>
        <w:t>Can TTIP go forward in the absence of TPA? Some</w:t>
      </w:r>
      <w:r w:rsidRPr="00EC173C">
        <w:rPr>
          <w:sz w:val="16"/>
        </w:rPr>
        <w:t xml:space="preserve"> analysts </w:t>
      </w:r>
      <w:r w:rsidRPr="00EC173C">
        <w:rPr>
          <w:rStyle w:val="StyleBoldUnderline"/>
        </w:rPr>
        <w:t>suggest</w:t>
      </w:r>
      <w:r w:rsidRPr="00EC173C">
        <w:rPr>
          <w:sz w:val="16"/>
        </w:rPr>
        <w:t xml:space="preserve"> that </w:t>
      </w:r>
      <w:r w:rsidRPr="00EC173C">
        <w:rPr>
          <w:rStyle w:val="StyleBoldUnderline"/>
        </w:rPr>
        <w:t>it can</w:t>
      </w:r>
      <w:r w:rsidRPr="00EC173C">
        <w:rPr>
          <w:sz w:val="16"/>
        </w:rPr>
        <w:t xml:space="preserve">. For example, </w:t>
      </w:r>
      <w:r w:rsidRPr="005C4663">
        <w:rPr>
          <w:rStyle w:val="StyleBoldUnderline"/>
          <w:highlight w:val="yellow"/>
          <w:bdr w:val="single" w:sz="4" w:space="0" w:color="auto"/>
        </w:rPr>
        <w:t>Watson</w:t>
      </w:r>
      <w:r w:rsidRPr="00EC173C">
        <w:rPr>
          <w:sz w:val="16"/>
        </w:rPr>
        <w:t xml:space="preserve"> (2013) </w:t>
      </w:r>
      <w:r w:rsidRPr="005C4663">
        <w:rPr>
          <w:rStyle w:val="StyleBoldUnderline"/>
          <w:highlight w:val="yellow"/>
        </w:rPr>
        <w:t>argued</w:t>
      </w:r>
      <w:r w:rsidRPr="00EC173C">
        <w:rPr>
          <w:rStyle w:val="StyleBoldUnderline"/>
        </w:rPr>
        <w:t xml:space="preserve"> that </w:t>
      </w:r>
      <w:r w:rsidRPr="005C4663">
        <w:rPr>
          <w:rStyle w:val="StyleBoldUnderline"/>
          <w:highlight w:val="yellow"/>
        </w:rPr>
        <w:t>it might be better if TPP moves</w:t>
      </w:r>
      <w:r w:rsidRPr="00EC173C">
        <w:rPr>
          <w:rStyle w:val="StyleBoldUnderline"/>
        </w:rPr>
        <w:t xml:space="preserve"> through Congress </w:t>
      </w:r>
      <w:r w:rsidRPr="005C4663">
        <w:rPr>
          <w:rStyle w:val="StyleBoldUnderline"/>
          <w:highlight w:val="yellow"/>
        </w:rPr>
        <w:t>without TPA</w:t>
      </w:r>
      <w:r w:rsidRPr="00EC173C">
        <w:rPr>
          <w:sz w:val="16"/>
        </w:rPr>
        <w:t xml:space="preserve">, and the same might be true for TTIP. </w:t>
      </w:r>
      <w:r w:rsidRPr="00EC173C">
        <w:rPr>
          <w:rStyle w:val="StyleBoldUnderline"/>
        </w:rPr>
        <w:t>Watson’s point is that</w:t>
      </w:r>
      <w:r w:rsidRPr="00EC173C">
        <w:rPr>
          <w:sz w:val="16"/>
        </w:rPr>
        <w:t xml:space="preserve"> the current adversarial climate in Washington ensures </w:t>
      </w:r>
      <w:r w:rsidRPr="00EC173C">
        <w:rPr>
          <w:rStyle w:val="StyleBoldUnderline"/>
        </w:rPr>
        <w:t>the battle over TPA will be bitter</w:t>
      </w:r>
      <w:r w:rsidRPr="00EC173C">
        <w:rPr>
          <w:sz w:val="16"/>
        </w:rPr>
        <w:t xml:space="preserve">, perhaps more bitter than the debate over an actual trade agreement, which promises appreciable gains. He predicted important trade agreements, once negotiated, will move through Congress along party lines. </w:t>
      </w:r>
      <w:r w:rsidRPr="005C4663">
        <w:rPr>
          <w:rStyle w:val="StyleBoldUnderline"/>
          <w:highlight w:val="yellow"/>
          <w:bdr w:val="single" w:sz="4" w:space="0" w:color="auto"/>
        </w:rPr>
        <w:t>Watson is counting</w:t>
      </w:r>
      <w:r w:rsidRPr="005C4663">
        <w:rPr>
          <w:rStyle w:val="StyleBoldUnderline"/>
          <w:highlight w:val="yellow"/>
        </w:rPr>
        <w:t xml:space="preserve"> on the Republican</w:t>
      </w:r>
      <w:r w:rsidRPr="00EC173C">
        <w:rPr>
          <w:rStyle w:val="StyleBoldUnderline"/>
        </w:rPr>
        <w:t xml:space="preserve"> majority in the </w:t>
      </w:r>
      <w:r w:rsidRPr="005C4663">
        <w:rPr>
          <w:rStyle w:val="StyleBoldUnderline"/>
          <w:highlight w:val="yellow"/>
        </w:rPr>
        <w:t>House to assure passage,</w:t>
      </w:r>
      <w:r w:rsidRPr="00EC173C">
        <w:rPr>
          <w:sz w:val="16"/>
        </w:rPr>
        <w:t xml:space="preserve"> presuming a ground breaking agreement like TTIP will move through Congress in a predictable fashion. This may be so. </w:t>
      </w:r>
      <w:r w:rsidRPr="00EC173C">
        <w:rPr>
          <w:rStyle w:val="StyleBoldUnderline"/>
        </w:rPr>
        <w:t>Nonetheless</w:t>
      </w:r>
      <w:r w:rsidRPr="00EC173C">
        <w:rPr>
          <w:sz w:val="16"/>
        </w:rPr>
        <w:t xml:space="preserve">, the fact remains that </w:t>
      </w:r>
      <w:r w:rsidRPr="005C4663">
        <w:rPr>
          <w:rStyle w:val="StyleBoldUnderline"/>
          <w:highlight w:val="yellow"/>
          <w:bdr w:val="single" w:sz="4" w:space="0" w:color="auto"/>
        </w:rPr>
        <w:t>Watson’s focus</w:t>
      </w:r>
      <w:r w:rsidRPr="005C4663">
        <w:rPr>
          <w:rStyle w:val="StyleBoldUnderline"/>
          <w:highlight w:val="yellow"/>
        </w:rPr>
        <w:t xml:space="preserve"> on the US ratification part of the process</w:t>
      </w:r>
      <w:r w:rsidRPr="005C4663">
        <w:rPr>
          <w:sz w:val="16"/>
          <w:highlight w:val="yellow"/>
        </w:rPr>
        <w:t xml:space="preserve"> </w:t>
      </w:r>
      <w:r w:rsidRPr="005C4663">
        <w:rPr>
          <w:rStyle w:val="StyleBoldUnderline"/>
          <w:highlight w:val="yellow"/>
          <w:bdr w:val="single" w:sz="4" w:space="0" w:color="auto"/>
        </w:rPr>
        <w:t>ignores</w:t>
      </w:r>
      <w:r w:rsidRPr="00EC173C">
        <w:rPr>
          <w:rStyle w:val="StyleBoldUnderline"/>
          <w:bdr w:val="single" w:sz="4" w:space="0" w:color="auto"/>
        </w:rPr>
        <w:t xml:space="preserve"> the concern</w:t>
      </w:r>
      <w:r w:rsidRPr="00EC173C">
        <w:rPr>
          <w:rStyle w:val="StyleBoldUnderline"/>
        </w:rPr>
        <w:t xml:space="preserve"> </w:t>
      </w:r>
      <w:r w:rsidRPr="005C4663">
        <w:rPr>
          <w:rStyle w:val="StyleBoldUnderline"/>
          <w:highlight w:val="yellow"/>
        </w:rPr>
        <w:t>that trading partners</w:t>
      </w:r>
      <w:r w:rsidRPr="00EC173C">
        <w:rPr>
          <w:sz w:val="16"/>
        </w:rPr>
        <w:t xml:space="preserve"> understandably </w:t>
      </w:r>
      <w:r w:rsidRPr="005C4663">
        <w:rPr>
          <w:rStyle w:val="StyleBoldUnderline"/>
          <w:highlight w:val="yellow"/>
        </w:rPr>
        <w:t xml:space="preserve">will be </w:t>
      </w:r>
      <w:r w:rsidRPr="005C4663">
        <w:rPr>
          <w:rStyle w:val="StyleBoldUnderline"/>
          <w:highlight w:val="yellow"/>
          <w:bdr w:val="single" w:sz="4" w:space="0" w:color="auto"/>
        </w:rPr>
        <w:t>hesitant to reveal their hand</w:t>
      </w:r>
      <w:r w:rsidRPr="00EC173C">
        <w:rPr>
          <w:rStyle w:val="StyleBoldUnderline"/>
        </w:rPr>
        <w:t xml:space="preserve"> during negotiations </w:t>
      </w:r>
      <w:r w:rsidRPr="005C4663">
        <w:rPr>
          <w:rStyle w:val="StyleBoldUnderline"/>
          <w:highlight w:val="yellow"/>
        </w:rPr>
        <w:t>in the absence of the</w:t>
      </w:r>
      <w:r w:rsidRPr="00EC173C">
        <w:rPr>
          <w:rStyle w:val="StyleBoldUnderline"/>
        </w:rPr>
        <w:t xml:space="preserve"> type of </w:t>
      </w:r>
      <w:r w:rsidRPr="005C4663">
        <w:rPr>
          <w:rStyle w:val="StyleBoldUnderline"/>
          <w:highlight w:val="yellow"/>
        </w:rPr>
        <w:t>assurance</w:t>
      </w:r>
      <w:r w:rsidRPr="00EC173C">
        <w:rPr>
          <w:rStyle w:val="StyleBoldUnderline"/>
        </w:rPr>
        <w:t xml:space="preserve"> that </w:t>
      </w:r>
      <w:r w:rsidRPr="005C4663">
        <w:rPr>
          <w:rStyle w:val="StyleBoldUnderline"/>
          <w:highlight w:val="yellow"/>
        </w:rPr>
        <w:t>TPA offers</w:t>
      </w:r>
      <w:r w:rsidRPr="00EC173C">
        <w:rPr>
          <w:sz w:val="16"/>
        </w:rPr>
        <w:t>. Overall, many wildcards suggest TTIP negotiations will, like CETA, take much longer than anticipated.</w:t>
      </w:r>
    </w:p>
    <w:p w:rsidR="00FE6757" w:rsidRDefault="00FE6757" w:rsidP="00FE6757">
      <w:pPr>
        <w:pStyle w:val="Heading4"/>
        <w:rPr>
          <w:b w:val="0"/>
          <w:bCs/>
        </w:rPr>
      </w:pPr>
      <w:r>
        <w:t>Watson agrees</w:t>
      </w:r>
    </w:p>
    <w:p w:rsidR="00FE6757" w:rsidRDefault="00FE6757" w:rsidP="00FE6757">
      <w:r>
        <w:t xml:space="preserve">K. William </w:t>
      </w:r>
      <w:r>
        <w:rPr>
          <w:rStyle w:val="StyleStyleBold12pt"/>
        </w:rPr>
        <w:t>Watson 14</w:t>
      </w:r>
      <w:r>
        <w:t>, a trade policy analyst at the Cato Institute’s Herbert A. Stiefel Center for Trade Policy Studies, "Challenging the Conventional Wisdom on Fast Track," 1-8-2014, Cato Institute, http://www.cato.org/blog/challenging-conventional-wisdom-fast-track, DOA: 1-6-2015, y2k</w:t>
      </w:r>
    </w:p>
    <w:p w:rsidR="00FE6757" w:rsidRDefault="00FE6757" w:rsidP="00FE6757">
      <w:pPr>
        <w:rPr>
          <w:rStyle w:val="Emphasis"/>
        </w:rPr>
      </w:pPr>
      <w:r w:rsidRPr="005C4663">
        <w:rPr>
          <w:rStyle w:val="Emphasis"/>
          <w:highlight w:val="yellow"/>
        </w:rPr>
        <w:t>The real danger</w:t>
      </w:r>
      <w:r w:rsidRPr="005C4663">
        <w:rPr>
          <w:highlight w:val="yellow"/>
        </w:rPr>
        <w:t xml:space="preserve"> </w:t>
      </w:r>
      <w:r w:rsidRPr="005C4663">
        <w:rPr>
          <w:rStyle w:val="StyleBoldUnderline"/>
          <w:highlight w:val="yellow"/>
        </w:rPr>
        <w:t>that fast track helps alleviate is</w:t>
      </w:r>
      <w:r>
        <w:rPr>
          <w:rStyle w:val="StyleBoldUnderline"/>
        </w:rPr>
        <w:t xml:space="preserve"> not completion of the negotiations</w:t>
      </w:r>
      <w:r>
        <w:t xml:space="preserve">, </w:t>
      </w:r>
      <w:r>
        <w:rPr>
          <w:rStyle w:val="Emphasis"/>
        </w:rPr>
        <w:t xml:space="preserve">but </w:t>
      </w:r>
      <w:r w:rsidRPr="005C4663">
        <w:rPr>
          <w:rStyle w:val="Emphasis"/>
          <w:highlight w:val="yellow"/>
        </w:rPr>
        <w:t>passage of the agreement through Congress</w:t>
      </w:r>
      <w:r>
        <w:t xml:space="preserve">. In the past, </w:t>
      </w:r>
      <w:r>
        <w:rPr>
          <w:rStyle w:val="StyleBoldUnderline"/>
        </w:rPr>
        <w:t xml:space="preserve">it made sense to impose Congress’s negotiating objectives through a fast track bill because </w:t>
      </w:r>
      <w:r w:rsidRPr="005C4663">
        <w:rPr>
          <w:rStyle w:val="StyleBoldUnderline"/>
          <w:highlight w:val="yellow"/>
        </w:rPr>
        <w:t xml:space="preserve">Congress was </w:t>
      </w:r>
      <w:r w:rsidRPr="005C4663">
        <w:rPr>
          <w:rStyle w:val="Emphasis"/>
          <w:highlight w:val="yellow"/>
        </w:rPr>
        <w:t xml:space="preserve">unlikely to ratify an agreement that didn’t meet </w:t>
      </w:r>
      <w:r>
        <w:rPr>
          <w:rStyle w:val="Emphasis"/>
        </w:rPr>
        <w:t xml:space="preserve">their </w:t>
      </w:r>
      <w:r w:rsidRPr="005C4663">
        <w:rPr>
          <w:rStyle w:val="Emphasis"/>
          <w:highlight w:val="yellow"/>
        </w:rPr>
        <w:t>demands.</w:t>
      </w:r>
    </w:p>
    <w:p w:rsidR="00FE6757" w:rsidRDefault="00FE6757" w:rsidP="00FE6757">
      <w:pPr>
        <w:rPr>
          <w:lang w:eastAsia="ko-KR"/>
        </w:rPr>
      </w:pPr>
    </w:p>
    <w:p w:rsidR="00FE6757" w:rsidRDefault="00FE6757" w:rsidP="00FE6757">
      <w:pPr>
        <w:pStyle w:val="Heading4"/>
      </w:pPr>
      <w:r>
        <w:t>Says that lack of passage kills the deal</w:t>
      </w:r>
    </w:p>
    <w:p w:rsidR="00FE6757" w:rsidRDefault="00FE6757" w:rsidP="00FE6757">
      <w:pPr>
        <w:rPr>
          <w:rStyle w:val="StyleStyleBold12pt"/>
        </w:rPr>
      </w:pPr>
      <w:r>
        <w:rPr>
          <w:rStyle w:val="StyleStyleBold12pt"/>
        </w:rPr>
        <w:t>Watson, trade policy analyst with Cato’s Herbert A Stiefel Center for Trade Policy Studies, 1-15-14</w:t>
      </w:r>
    </w:p>
    <w:p w:rsidR="00FE6757" w:rsidRDefault="00FE6757" w:rsidP="00FE6757">
      <w:r>
        <w:t>(K William, “What to Look for in the Upcoming Trade Policy Debate,” http://www.cato.org/blog/what-look-upcoming-trade-policy-debate, accessed 1-22-14, CMM)</w:t>
      </w:r>
    </w:p>
    <w:p w:rsidR="00FE6757" w:rsidRDefault="00FE6757" w:rsidP="00FE6757">
      <w:pPr>
        <w:rPr>
          <w:rStyle w:val="Emphasis"/>
          <w:lang w:eastAsia="ko-KR"/>
        </w:rPr>
      </w:pPr>
      <w:r>
        <w:rPr>
          <w:rStyle w:val="StyleBoldUnderline"/>
        </w:rPr>
        <w:t>The most important piece of trade legislation Congress has dealt with in years was introduced in the House and Senate last week</w:t>
      </w:r>
      <w:r>
        <w:t xml:space="preserve">. </w:t>
      </w:r>
      <w:r>
        <w:rPr>
          <w:rStyle w:val="StyleBoldUnderline"/>
        </w:rPr>
        <w:t>The</w:t>
      </w:r>
      <w:r>
        <w:t xml:space="preserve"> “Bipartisan Congressional Trade Priorities </w:t>
      </w:r>
      <w:r>
        <w:rPr>
          <w:rStyle w:val="StyleBoldUnderline"/>
        </w:rPr>
        <w:t>Act</w:t>
      </w:r>
      <w:r>
        <w:t xml:space="preserve"> of 2014” </w:t>
      </w:r>
      <w:r>
        <w:rPr>
          <w:rStyle w:val="StyleBoldUnderline"/>
        </w:rPr>
        <w:t>sets out the parameters for renewing</w:t>
      </w:r>
      <w:r>
        <w:t xml:space="preserve"> trade promotion authority (</w:t>
      </w:r>
      <w:r>
        <w:rPr>
          <w:rStyle w:val="StyleBoldUnderline"/>
        </w:rPr>
        <w:t>TPA</w:t>
      </w:r>
      <w:r>
        <w:t>), originally known as “fast track,” in order to ease eventual passage of the Trans-Pacific Partnership and other agreements through Congress. There will be a lot of debate in the coming months about what U.S. trade policy should look like, and this TPA bill will do a lot to establish the agenda.</w:t>
      </w:r>
      <w:r>
        <w:rPr>
          <w:sz w:val="12"/>
        </w:rPr>
        <w:t>¶</w:t>
      </w:r>
      <w:r>
        <w:t xml:space="preserve"> The new bill largely mirrors the last TPA grant in 2002. The basic idea of fast track is that Congress agrees to hold an up-or-down vote on any trade agreement submitted by the president, while the president agrees to adopt a series of negotiating objectives laid out by Congress. </w:t>
      </w:r>
      <w:r>
        <w:rPr>
          <w:sz w:val="12"/>
        </w:rPr>
        <w:t>¶</w:t>
      </w:r>
      <w:r>
        <w:t xml:space="preserve"> </w:t>
      </w:r>
      <w:r>
        <w:rPr>
          <w:rStyle w:val="StyleBoldUnderline"/>
        </w:rPr>
        <w:t>I’ve explained before why</w:t>
      </w:r>
      <w:r>
        <w:t xml:space="preserve"> I think </w:t>
      </w:r>
      <w:r>
        <w:rPr>
          <w:rStyle w:val="StyleBoldUnderline"/>
        </w:rPr>
        <w:t>TPA</w:t>
      </w:r>
      <w:r>
        <w:t xml:space="preserve"> is not necessary right now to get agreements through Congress and why it </w:t>
      </w:r>
      <w:r>
        <w:rPr>
          <w:rStyle w:val="StyleBoldUnderline"/>
        </w:rPr>
        <w:t>could even make the TPP negotiations more difficult</w:t>
      </w:r>
      <w:r>
        <w:t xml:space="preserve">. </w:t>
      </w:r>
      <w:r>
        <w:rPr>
          <w:rStyle w:val="Emphasis"/>
        </w:rPr>
        <w:t xml:space="preserve">However, that argument is temporarily moot since </w:t>
      </w:r>
      <w:r w:rsidRPr="005C4663">
        <w:rPr>
          <w:rStyle w:val="Emphasis"/>
          <w:highlight w:val="yellow"/>
        </w:rPr>
        <w:t>this TPA bill is on the table</w:t>
      </w:r>
      <w:r>
        <w:rPr>
          <w:rStyle w:val="Emphasis"/>
        </w:rPr>
        <w:t xml:space="preserve"> </w:t>
      </w:r>
      <w:r>
        <w:t>and will apply not only to the TPP but to the U.S.-EU trade agreement and any World Trade Organzation negotiations for the next four years.</w:t>
      </w:r>
      <w:r>
        <w:rPr>
          <w:rStyle w:val="Emphasis"/>
        </w:rPr>
        <w:t xml:space="preserve"> </w:t>
      </w:r>
      <w:r>
        <w:rPr>
          <w:rStyle w:val="Emphasis"/>
          <w:sz w:val="12"/>
        </w:rPr>
        <w:t>¶</w:t>
      </w:r>
      <w:r w:rsidRPr="005C4663">
        <w:rPr>
          <w:highlight w:val="yellow"/>
        </w:rPr>
        <w:t xml:space="preserve"> </w:t>
      </w:r>
      <w:r w:rsidRPr="005C4663">
        <w:rPr>
          <w:rStyle w:val="StyleBoldUnderline"/>
          <w:highlight w:val="yellow"/>
        </w:rPr>
        <w:t xml:space="preserve">Defeat </w:t>
      </w:r>
      <w:r>
        <w:rPr>
          <w:rStyle w:val="StyleBoldUnderline"/>
        </w:rPr>
        <w:t xml:space="preserve">of this bill </w:t>
      </w:r>
      <w:r w:rsidRPr="005C4663">
        <w:rPr>
          <w:rStyle w:val="StyleBoldUnderline"/>
          <w:highlight w:val="yellow"/>
        </w:rPr>
        <w:t xml:space="preserve">could quite possibly </w:t>
      </w:r>
      <w:r w:rsidRPr="005C4663">
        <w:rPr>
          <w:rStyle w:val="Emphasis"/>
          <w:highlight w:val="yellow"/>
        </w:rPr>
        <w:t>kill any chance</w:t>
      </w:r>
      <w:r w:rsidRPr="005C4663">
        <w:rPr>
          <w:rStyle w:val="StyleBoldUnderline"/>
          <w:highlight w:val="yellow"/>
        </w:rPr>
        <w:t xml:space="preserve"> the president has to conclude trade agreements before the end of his term</w:t>
      </w:r>
      <w:r w:rsidRPr="005C4663">
        <w:rPr>
          <w:highlight w:val="yellow"/>
        </w:rPr>
        <w:t>.</w:t>
      </w:r>
      <w:r>
        <w:t xml:space="preserve"> Also, the </w:t>
      </w:r>
      <w:r w:rsidRPr="005C4663">
        <w:rPr>
          <w:rStyle w:val="Emphasis"/>
          <w:highlight w:val="yellow"/>
        </w:rPr>
        <w:t>negotiating objectives included in the new bill are not as bad as I had feared.</w:t>
      </w:r>
    </w:p>
    <w:p w:rsidR="00FE6757" w:rsidRPr="00FB5CC2" w:rsidRDefault="00FE6757" w:rsidP="00FE6757"/>
    <w:p w:rsidR="00FE6757" w:rsidRDefault="00FE6757" w:rsidP="00FE6757"/>
    <w:p w:rsidR="00FE6757" w:rsidRDefault="00FE6757" w:rsidP="00FE6757">
      <w:pPr>
        <w:pStyle w:val="Heading3"/>
      </w:pPr>
    </w:p>
    <w:p w:rsidR="00FE6757" w:rsidRDefault="00F23168" w:rsidP="00FE6757">
      <w:pPr>
        <w:pStyle w:val="Heading3"/>
      </w:pPr>
      <w:r>
        <w:t xml:space="preserve">Trade—TPA Key </w:t>
      </w:r>
    </w:p>
    <w:p w:rsidR="00FE6757" w:rsidRDefault="00FE6757" w:rsidP="00FE6757">
      <w:pPr>
        <w:pStyle w:val="Heading4"/>
      </w:pPr>
      <w:r>
        <w:t>Protectionism increasing now---TPA key</w:t>
      </w:r>
    </w:p>
    <w:p w:rsidR="00FE6757" w:rsidRPr="007032A8" w:rsidRDefault="00FE6757" w:rsidP="00FE6757">
      <w:r>
        <w:t xml:space="preserve">Alex </w:t>
      </w:r>
      <w:r w:rsidRPr="007032A8">
        <w:rPr>
          <w:rStyle w:val="StyleStyleBold12pt"/>
        </w:rPr>
        <w:t>Lennane 14</w:t>
      </w:r>
      <w:r>
        <w:t>, staff writer for the Load Star, LA-based journal that covers trade and shipping issues, “FedEx chief slams protectionist policies that hamper the growth of world trade”, 3/14/14, http://theloadstar.co.uk/symposium5/</w:t>
      </w:r>
    </w:p>
    <w:p w:rsidR="00FE6757" w:rsidRDefault="00FE6757" w:rsidP="00FE6757">
      <w:pPr>
        <w:rPr>
          <w:sz w:val="16"/>
        </w:rPr>
      </w:pPr>
      <w:r w:rsidRPr="00224B9F">
        <w:rPr>
          <w:sz w:val="16"/>
        </w:rPr>
        <w:t>But, he warned: “</w:t>
      </w:r>
      <w:r w:rsidRPr="005C4663">
        <w:rPr>
          <w:rStyle w:val="StyleBoldUnderline"/>
          <w:highlight w:val="yellow"/>
        </w:rPr>
        <w:t>One</w:t>
      </w:r>
      <w:r w:rsidRPr="001616D1">
        <w:rPr>
          <w:rStyle w:val="StyleBoldUnderline"/>
        </w:rPr>
        <w:t xml:space="preserve"> big </w:t>
      </w:r>
      <w:r w:rsidRPr="005C4663">
        <w:rPr>
          <w:rStyle w:val="StyleBoldUnderline"/>
          <w:highlight w:val="yellow"/>
        </w:rPr>
        <w:t>reason trade is no longer growing</w:t>
      </w:r>
      <w:r w:rsidRPr="001616D1">
        <w:rPr>
          <w:rStyle w:val="StyleBoldUnderline"/>
        </w:rPr>
        <w:t xml:space="preserve"> rapidly </w:t>
      </w:r>
      <w:r w:rsidRPr="005C4663">
        <w:rPr>
          <w:rStyle w:val="StyleBoldUnderline"/>
          <w:highlight w:val="yellow"/>
        </w:rPr>
        <w:t xml:space="preserve">is </w:t>
      </w:r>
      <w:r w:rsidRPr="005C4663">
        <w:rPr>
          <w:rStyle w:val="Emphasis"/>
          <w:highlight w:val="yellow"/>
        </w:rPr>
        <w:t>the rise of protectionism</w:t>
      </w:r>
      <w:r w:rsidRPr="005C4663">
        <w:rPr>
          <w:sz w:val="16"/>
          <w:highlight w:val="yellow"/>
        </w:rPr>
        <w:t>…</w:t>
      </w:r>
      <w:r w:rsidRPr="005C4663">
        <w:rPr>
          <w:rStyle w:val="StyleBoldUnderline"/>
          <w:highlight w:val="yellow"/>
        </w:rPr>
        <w:t>Over the last few years</w:t>
      </w:r>
      <w:r w:rsidRPr="001616D1">
        <w:rPr>
          <w:rStyle w:val="StyleBoldUnderline"/>
        </w:rPr>
        <w:t xml:space="preserve"> </w:t>
      </w:r>
      <w:r w:rsidRPr="001616D1">
        <w:rPr>
          <w:rStyle w:val="Emphasis"/>
        </w:rPr>
        <w:t xml:space="preserve">almost </w:t>
      </w:r>
      <w:r w:rsidRPr="005C4663">
        <w:rPr>
          <w:rStyle w:val="Emphasis"/>
          <w:highlight w:val="yellow"/>
        </w:rPr>
        <w:t>every trading nation</w:t>
      </w:r>
      <w:r w:rsidRPr="005C4663">
        <w:rPr>
          <w:rStyle w:val="StyleBoldUnderline"/>
          <w:highlight w:val="yellow"/>
        </w:rPr>
        <w:t xml:space="preserve"> has instituted</w:t>
      </w:r>
      <w:r w:rsidRPr="001616D1">
        <w:rPr>
          <w:rStyle w:val="StyleBoldUnderline"/>
        </w:rPr>
        <w:t xml:space="preserve"> policies that permit </w:t>
      </w:r>
      <w:r w:rsidRPr="005C4663">
        <w:rPr>
          <w:rStyle w:val="StyleBoldUnderline"/>
          <w:highlight w:val="yellow"/>
        </w:rPr>
        <w:t>greater</w:t>
      </w:r>
      <w:r w:rsidRPr="001616D1">
        <w:rPr>
          <w:rStyle w:val="StyleBoldUnderline"/>
        </w:rPr>
        <w:t xml:space="preserve"> regulatory </w:t>
      </w:r>
      <w:r w:rsidRPr="005C4663">
        <w:rPr>
          <w:rStyle w:val="StyleBoldUnderline"/>
          <w:highlight w:val="yellow"/>
        </w:rPr>
        <w:t>intervention</w:t>
      </w:r>
      <w:r w:rsidRPr="001616D1">
        <w:rPr>
          <w:rStyle w:val="StyleBoldUnderline"/>
        </w:rPr>
        <w:t xml:space="preserve"> in the trade processes</w:t>
      </w:r>
      <w:r w:rsidRPr="00224B9F">
        <w:rPr>
          <w:sz w:val="16"/>
        </w:rPr>
        <w:t>—often justified by overzealous security considerations. Unfortunately, in many other cases, the protectionism is overt and politically driven.</w:t>
      </w:r>
      <w:r w:rsidRPr="00411F78">
        <w:rPr>
          <w:sz w:val="12"/>
        </w:rPr>
        <w:t>¶</w:t>
      </w:r>
      <w:r w:rsidRPr="00224B9F">
        <w:rPr>
          <w:sz w:val="16"/>
        </w:rPr>
        <w:t xml:space="preserve"> The result of all these factors is that </w:t>
      </w:r>
      <w:r w:rsidRPr="005C4663">
        <w:rPr>
          <w:rStyle w:val="StyleBoldUnderline"/>
          <w:highlight w:val="yellow"/>
        </w:rPr>
        <w:t>exports have been declining</w:t>
      </w:r>
      <w:r w:rsidRPr="001616D1">
        <w:rPr>
          <w:rStyle w:val="StyleBoldUnderline"/>
        </w:rPr>
        <w:t xml:space="preserve"> with most major trading partners since 2010</w:t>
      </w:r>
      <w:r w:rsidRPr="00224B9F">
        <w:rPr>
          <w:sz w:val="16"/>
        </w:rPr>
        <w:t>.”</w:t>
      </w:r>
      <w:r w:rsidRPr="00411F78">
        <w:rPr>
          <w:sz w:val="12"/>
        </w:rPr>
        <w:t>¶</w:t>
      </w:r>
      <w:r w:rsidRPr="00224B9F">
        <w:rPr>
          <w:sz w:val="16"/>
        </w:rPr>
        <w:t xml:space="preserve"> His comments were backed by Brian Pearce, chief economist for IATA, who noted that </w:t>
      </w:r>
      <w:r w:rsidRPr="005C4663">
        <w:rPr>
          <w:rStyle w:val="StyleBoldUnderline"/>
          <w:highlight w:val="yellow"/>
        </w:rPr>
        <w:t xml:space="preserve">nearly </w:t>
      </w:r>
      <w:r w:rsidRPr="005C4663">
        <w:rPr>
          <w:rStyle w:val="Emphasis"/>
          <w:highlight w:val="yellow"/>
        </w:rPr>
        <w:t>500 protectionist measures</w:t>
      </w:r>
      <w:r w:rsidRPr="005C4663">
        <w:rPr>
          <w:rStyle w:val="StyleBoldUnderline"/>
          <w:highlight w:val="yellow"/>
        </w:rPr>
        <w:t xml:space="preserve"> were taken in 2012</w:t>
      </w:r>
      <w:r w:rsidRPr="00224B9F">
        <w:rPr>
          <w:sz w:val="16"/>
        </w:rPr>
        <w:t>, “</w:t>
      </w:r>
      <w:r w:rsidRPr="001616D1">
        <w:rPr>
          <w:rStyle w:val="StyleBoldUnderline"/>
        </w:rPr>
        <w:t>lowering international trade growt</w:t>
      </w:r>
      <w:r w:rsidRPr="00224B9F">
        <w:rPr>
          <w:sz w:val="16"/>
        </w:rPr>
        <w:t>h”.</w:t>
      </w:r>
      <w:r w:rsidRPr="00411F78">
        <w:rPr>
          <w:sz w:val="12"/>
        </w:rPr>
        <w:t>¶</w:t>
      </w:r>
      <w:r w:rsidRPr="00224B9F">
        <w:rPr>
          <w:sz w:val="16"/>
        </w:rPr>
        <w:t xml:space="preserve"> “Beggar-my-neighbour policies don’t work as everyone does it,” he said. “Governments need to implement the Bali agreement and as a policy issue, we need to lobby governments.</w:t>
      </w:r>
      <w:r w:rsidRPr="00411F78">
        <w:rPr>
          <w:sz w:val="12"/>
        </w:rPr>
        <w:t>¶</w:t>
      </w:r>
      <w:r w:rsidRPr="00224B9F">
        <w:rPr>
          <w:sz w:val="16"/>
        </w:rPr>
        <w:t xml:space="preserve"> “World trade is much weaker than it should have been. Growth has flatlined since the recovery and has only moved as fast as domestic consumption.”</w:t>
      </w:r>
      <w:r w:rsidRPr="00411F78">
        <w:rPr>
          <w:sz w:val="12"/>
        </w:rPr>
        <w:t>¶</w:t>
      </w:r>
      <w:r w:rsidRPr="00224B9F">
        <w:rPr>
          <w:sz w:val="16"/>
        </w:rPr>
        <w:t xml:space="preserve"> </w:t>
      </w:r>
      <w:r w:rsidRPr="00EA1475">
        <w:rPr>
          <w:sz w:val="16"/>
        </w:rPr>
        <w:t xml:space="preserve">Claiming that innovation, investment and larger markets had been the main drivers to reducing poverty, Mr Smith noted that </w:t>
      </w:r>
      <w:r w:rsidRPr="00EA1475">
        <w:rPr>
          <w:rStyle w:val="StyleBoldUnderline"/>
        </w:rPr>
        <w:t>last year the top 20 world economies passed 23% more protectionist measures than in 2009</w:t>
      </w:r>
      <w:r w:rsidRPr="00EA1475">
        <w:rPr>
          <w:sz w:val="16"/>
        </w:rPr>
        <w:t>.</w:t>
      </w:r>
      <w:r w:rsidRPr="00411F78">
        <w:rPr>
          <w:sz w:val="12"/>
        </w:rPr>
        <w:t>¶</w:t>
      </w:r>
      <w:r w:rsidRPr="00EA1475">
        <w:rPr>
          <w:sz w:val="16"/>
        </w:rPr>
        <w:t xml:space="preserve"> The US was next on his list. </w:t>
      </w:r>
      <w:r w:rsidRPr="00EA1475">
        <w:rPr>
          <w:rStyle w:val="StyleBoldUnderline"/>
        </w:rPr>
        <w:t>Despite</w:t>
      </w:r>
      <w:r w:rsidRPr="00EA1475">
        <w:rPr>
          <w:sz w:val="16"/>
        </w:rPr>
        <w:t xml:space="preserve"> recent efforts on trade initiatives such as </w:t>
      </w:r>
      <w:r w:rsidRPr="00EA1475">
        <w:rPr>
          <w:rStyle w:val="StyleBoldUnderline"/>
        </w:rPr>
        <w:t>the</w:t>
      </w:r>
      <w:r w:rsidRPr="00EA1475">
        <w:rPr>
          <w:sz w:val="16"/>
        </w:rPr>
        <w:t xml:space="preserve"> Trans-Pacific</w:t>
      </w:r>
      <w:r w:rsidRPr="00224B9F">
        <w:rPr>
          <w:sz w:val="16"/>
        </w:rPr>
        <w:t xml:space="preserve"> Partnership (</w:t>
      </w:r>
      <w:r w:rsidRPr="00224B9F">
        <w:rPr>
          <w:rStyle w:val="StyleBoldUnderline"/>
        </w:rPr>
        <w:t>TPP</w:t>
      </w:r>
      <w:r w:rsidRPr="00224B9F">
        <w:rPr>
          <w:sz w:val="16"/>
        </w:rPr>
        <w:t xml:space="preserve">) </w:t>
      </w:r>
      <w:r w:rsidRPr="00224B9F">
        <w:rPr>
          <w:rStyle w:val="StyleBoldUnderline"/>
        </w:rPr>
        <w:t>and</w:t>
      </w:r>
      <w:r w:rsidRPr="00224B9F">
        <w:rPr>
          <w:sz w:val="16"/>
        </w:rPr>
        <w:t xml:space="preserve"> the Transatlantic Trade and Investment Partnership (</w:t>
      </w:r>
      <w:r w:rsidRPr="00224B9F">
        <w:rPr>
          <w:rStyle w:val="StyleBoldUnderline"/>
        </w:rPr>
        <w:t>TTIP</w:t>
      </w:r>
      <w:r w:rsidRPr="00224B9F">
        <w:rPr>
          <w:sz w:val="16"/>
        </w:rPr>
        <w:t>) “</w:t>
      </w:r>
      <w:r w:rsidRPr="005C4663">
        <w:rPr>
          <w:rStyle w:val="StyleBoldUnderline"/>
          <w:highlight w:val="yellow"/>
        </w:rPr>
        <w:t>prospects</w:t>
      </w:r>
      <w:r w:rsidRPr="00224B9F">
        <w:rPr>
          <w:rStyle w:val="StyleBoldUnderline"/>
        </w:rPr>
        <w:t xml:space="preserve"> </w:t>
      </w:r>
      <w:r w:rsidRPr="005C4663">
        <w:rPr>
          <w:rStyle w:val="StyleBoldUnderline"/>
          <w:highlight w:val="yellow"/>
        </w:rPr>
        <w:t>for</w:t>
      </w:r>
      <w:r w:rsidRPr="00224B9F">
        <w:rPr>
          <w:rStyle w:val="StyleBoldUnderline"/>
        </w:rPr>
        <w:t xml:space="preserve"> more robust trade </w:t>
      </w:r>
      <w:r w:rsidRPr="005C4663">
        <w:rPr>
          <w:rStyle w:val="StyleBoldUnderline"/>
          <w:highlight w:val="yellow"/>
        </w:rPr>
        <w:t>liberalization are not good</w:t>
      </w:r>
      <w:r w:rsidRPr="00224B9F">
        <w:rPr>
          <w:rStyle w:val="StyleBoldUnderline"/>
        </w:rPr>
        <w:t xml:space="preserve"> in 2014</w:t>
      </w:r>
      <w:r w:rsidRPr="00224B9F">
        <w:rPr>
          <w:sz w:val="16"/>
        </w:rPr>
        <w:t xml:space="preserve"> in part </w:t>
      </w:r>
      <w:r w:rsidRPr="005C4663">
        <w:rPr>
          <w:rStyle w:val="StyleBoldUnderline"/>
          <w:highlight w:val="yellow"/>
        </w:rPr>
        <w:t xml:space="preserve">because of the </w:t>
      </w:r>
      <w:r w:rsidRPr="005C4663">
        <w:rPr>
          <w:rStyle w:val="Emphasis"/>
          <w:highlight w:val="yellow"/>
        </w:rPr>
        <w:t>US</w:t>
      </w:r>
      <w:r w:rsidRPr="00224B9F">
        <w:rPr>
          <w:sz w:val="16"/>
        </w:rPr>
        <w:t xml:space="preserve"> election cycle.</w:t>
      </w:r>
      <w:r w:rsidRPr="00411F78">
        <w:rPr>
          <w:sz w:val="12"/>
        </w:rPr>
        <w:t>¶</w:t>
      </w:r>
      <w:r w:rsidRPr="00224B9F">
        <w:rPr>
          <w:sz w:val="16"/>
        </w:rPr>
        <w:t xml:space="preserve"> “Both Democrats and Republicans are even resisting the re-institution of Trade Promotion Authority (</w:t>
      </w:r>
      <w:r w:rsidRPr="00224B9F">
        <w:rPr>
          <w:rStyle w:val="StyleBoldUnderline"/>
        </w:rPr>
        <w:t>TPA</w:t>
      </w:r>
      <w:r w:rsidRPr="00224B9F">
        <w:rPr>
          <w:sz w:val="16"/>
        </w:rPr>
        <w:t xml:space="preserve">), </w:t>
      </w:r>
      <w:r w:rsidRPr="00224B9F">
        <w:rPr>
          <w:rStyle w:val="StyleBoldUnderline"/>
        </w:rPr>
        <w:t>which gives the US president the ability to negotiate trade deals with only an up or down vote by Congress</w:t>
      </w:r>
      <w:r w:rsidRPr="00224B9F">
        <w:rPr>
          <w:sz w:val="16"/>
        </w:rPr>
        <w:t xml:space="preserve">. </w:t>
      </w:r>
      <w:r w:rsidRPr="00224B9F">
        <w:rPr>
          <w:rStyle w:val="Emphasis"/>
        </w:rPr>
        <w:t xml:space="preserve">And </w:t>
      </w:r>
      <w:r w:rsidRPr="005C4663">
        <w:rPr>
          <w:rStyle w:val="Emphasis"/>
          <w:highlight w:val="yellow"/>
        </w:rPr>
        <w:t>in the absence of TPA</w:t>
      </w:r>
      <w:r w:rsidRPr="005C4663">
        <w:rPr>
          <w:sz w:val="16"/>
          <w:highlight w:val="yellow"/>
        </w:rPr>
        <w:t xml:space="preserve">, </w:t>
      </w:r>
      <w:r w:rsidRPr="005C4663">
        <w:rPr>
          <w:rStyle w:val="StyleBoldUnderline"/>
          <w:highlight w:val="yellow"/>
        </w:rPr>
        <w:t>there is no possibility of America</w:t>
      </w:r>
      <w:r w:rsidRPr="00224B9F">
        <w:rPr>
          <w:rStyle w:val="StyleBoldUnderline"/>
        </w:rPr>
        <w:t xml:space="preserve"> again </w:t>
      </w:r>
      <w:r w:rsidRPr="005C4663">
        <w:rPr>
          <w:rStyle w:val="StyleBoldUnderline"/>
          <w:highlight w:val="yellow"/>
        </w:rPr>
        <w:t>leading the way</w:t>
      </w:r>
      <w:r w:rsidRPr="00224B9F">
        <w:rPr>
          <w:sz w:val="16"/>
        </w:rPr>
        <w:t xml:space="preserve"> – as it did for over 50 years – </w:t>
      </w:r>
      <w:r w:rsidRPr="005C4663">
        <w:rPr>
          <w:rStyle w:val="StyleBoldUnderline"/>
          <w:highlight w:val="yellow"/>
        </w:rPr>
        <w:t>towards</w:t>
      </w:r>
      <w:r w:rsidRPr="00224B9F">
        <w:rPr>
          <w:rStyle w:val="StyleBoldUnderline"/>
        </w:rPr>
        <w:t xml:space="preserve"> more </w:t>
      </w:r>
      <w:r w:rsidRPr="005C4663">
        <w:rPr>
          <w:rStyle w:val="StyleBoldUnderline"/>
          <w:highlight w:val="yellow"/>
        </w:rPr>
        <w:t>open markets</w:t>
      </w:r>
      <w:r w:rsidRPr="00224B9F">
        <w:rPr>
          <w:sz w:val="16"/>
        </w:rPr>
        <w:t>.</w:t>
      </w:r>
      <w:r w:rsidRPr="00411F78">
        <w:rPr>
          <w:sz w:val="12"/>
        </w:rPr>
        <w:t>¶</w:t>
      </w:r>
      <w:r w:rsidRPr="00224B9F">
        <w:rPr>
          <w:sz w:val="16"/>
        </w:rPr>
        <w:t xml:space="preserve"> “This is indeed unfortunate as history shows innovation, investment, and larger markets have been the main drivers in improving living standards and reducing poverty around the world.”</w:t>
      </w:r>
    </w:p>
    <w:p w:rsidR="00FE6757" w:rsidRDefault="00FE6757" w:rsidP="00FE6757">
      <w:pPr>
        <w:rPr>
          <w:sz w:val="16"/>
        </w:rPr>
      </w:pPr>
    </w:p>
    <w:p w:rsidR="00FE6757" w:rsidRDefault="00FE6757" w:rsidP="00FE6757">
      <w:pPr>
        <w:pStyle w:val="Heading4"/>
      </w:pPr>
      <w:r>
        <w:rPr>
          <w:b w:val="0"/>
        </w:rPr>
        <w:t>Solves global trade collapse</w:t>
      </w:r>
    </w:p>
    <w:p w:rsidR="00FE6757" w:rsidRDefault="00FE6757" w:rsidP="00FE6757">
      <w:r>
        <w:rPr>
          <w:rStyle w:val="StyleStyleBold12pt"/>
        </w:rPr>
        <w:t>Suominen 14</w:t>
      </w:r>
      <w:r>
        <w:t>, Visiting Assistant Adjunct Professor at UCLA Anderson School of Management, Adjunct Fellow at CSIS, Ph.D. Political Economy from UC San Diego, Aug 4 2014, “Coming Apart: WTO fiasco highlights urgency for the U.S. to lead the global trading system,” katisuominen.wordpress.com/2014/08/04/coming-apart</w:t>
      </w:r>
    </w:p>
    <w:p w:rsidR="00FE6757" w:rsidRDefault="00FE6757" w:rsidP="00FE6757">
      <w:pPr>
        <w:rPr>
          <w:sz w:val="12"/>
        </w:rPr>
      </w:pPr>
      <w:r>
        <w:rPr>
          <w:sz w:val="12"/>
        </w:rPr>
        <w:t xml:space="preserve">Two </w:t>
      </w:r>
      <w:r>
        <w:rPr>
          <w:rStyle w:val="StyleBoldUnderline"/>
        </w:rPr>
        <w:t>threats are</w:t>
      </w:r>
      <w:r>
        <w:rPr>
          <w:sz w:val="12"/>
        </w:rPr>
        <w:t xml:space="preserve"> emerging. The first is </w:t>
      </w:r>
      <w:r>
        <w:rPr>
          <w:rStyle w:val="Emphasis"/>
        </w:rPr>
        <w:t>disintegration of the trading system</w:t>
      </w:r>
      <w:r>
        <w:rPr>
          <w:sz w:val="12"/>
        </w:rPr>
        <w:t xml:space="preserve">. The core of the system until the mid-1990s, </w:t>
      </w:r>
      <w:r w:rsidRPr="005C4663">
        <w:rPr>
          <w:rStyle w:val="StyleBoldUnderline"/>
          <w:highlight w:val="yellow"/>
        </w:rPr>
        <w:t>the WTO is</w:t>
      </w:r>
      <w:r>
        <w:rPr>
          <w:rStyle w:val="StyleBoldUnderline"/>
        </w:rPr>
        <w:t xml:space="preserve"> utterly </w:t>
      </w:r>
      <w:r w:rsidRPr="005C4663">
        <w:rPr>
          <w:rStyle w:val="StyleBoldUnderline"/>
          <w:highlight w:val="yellow"/>
        </w:rPr>
        <w:t>dysfunctional</w:t>
      </w:r>
      <w:r>
        <w:rPr>
          <w:rStyle w:val="StyleBoldUnderline"/>
        </w:rPr>
        <w:t>: deals require unanimity</w:t>
      </w:r>
      <w:r>
        <w:rPr>
          <w:sz w:val="12"/>
        </w:rPr>
        <w:t xml:space="preserve"> among 160 members, </w:t>
      </w:r>
      <w:r>
        <w:rPr>
          <w:rStyle w:val="StyleBoldUnderline"/>
        </w:rPr>
        <w:t>making any</w:t>
      </w:r>
      <w:r>
        <w:rPr>
          <w:sz w:val="12"/>
        </w:rPr>
        <w:t xml:space="preserve"> cantankerous </w:t>
      </w:r>
      <w:r>
        <w:rPr>
          <w:rStyle w:val="StyleBoldUnderline"/>
        </w:rPr>
        <w:t>player</w:t>
      </w:r>
      <w:r>
        <w:rPr>
          <w:sz w:val="12"/>
        </w:rPr>
        <w:t xml:space="preserve"> like India </w:t>
      </w:r>
      <w:r>
        <w:rPr>
          <w:rStyle w:val="StyleBoldUnderline"/>
        </w:rPr>
        <w:t>a veto.</w:t>
      </w:r>
      <w:r>
        <w:rPr>
          <w:sz w:val="12"/>
        </w:rPr>
        <w:t xml:space="preserve"> Aligning interests has been impossible, turning all action in global trade policymaking to free trade agreements (FTAs), first kicked off by the North American Free Trade Agreement (NAFTA) in 1994. By now, 400 FTAs are in place or under negotiation. FTAs have been good cholesterol for trade, but the overlapping deals and rules also complicate life for U.S. companies doing global business. One single deal among all countries would be much preferable to the “spaghetti bowl” of FTAs, but it is but a pie in the sky. So is deeper liberalization by protectionist countries like India.¶ </w:t>
      </w:r>
      <w:r>
        <w:rPr>
          <w:rStyle w:val="StyleBoldUnderline"/>
        </w:rPr>
        <w:t xml:space="preserve">The </w:t>
      </w:r>
      <w:r w:rsidRPr="005C4663">
        <w:rPr>
          <w:rStyle w:val="StyleBoldUnderline"/>
          <w:highlight w:val="yellow"/>
        </w:rPr>
        <w:t>U.S.-led talks for</w:t>
      </w:r>
      <w:r>
        <w:rPr>
          <w:rStyle w:val="StyleBoldUnderline"/>
        </w:rPr>
        <w:t xml:space="preserve"> “mega-regional” agreements</w:t>
      </w:r>
      <w:r>
        <w:rPr>
          <w:sz w:val="12"/>
        </w:rPr>
        <w:t xml:space="preserve"> with Europe and Asia-Pacific nations, the Trans-Atlantic Trade and Investment Partnership (</w:t>
      </w:r>
      <w:r w:rsidRPr="005C4663">
        <w:rPr>
          <w:rStyle w:val="StyleBoldUnderline"/>
          <w:highlight w:val="yellow"/>
        </w:rPr>
        <w:t>TTIP) and</w:t>
      </w:r>
      <w:r>
        <w:rPr>
          <w:sz w:val="12"/>
        </w:rPr>
        <w:t xml:space="preserve"> Trans-Pacific Partnership (</w:t>
      </w:r>
      <w:r w:rsidRPr="005C4663">
        <w:rPr>
          <w:rStyle w:val="StyleBoldUnderline"/>
          <w:highlight w:val="yellow"/>
        </w:rPr>
        <w:t xml:space="preserve">TPP), are the </w:t>
      </w:r>
      <w:r w:rsidRPr="005C4663">
        <w:rPr>
          <w:rStyle w:val="Emphasis"/>
          <w:highlight w:val="yellow"/>
        </w:rPr>
        <w:t>best solution</w:t>
      </w:r>
      <w:r>
        <w:rPr>
          <w:rStyle w:val="Emphasis"/>
        </w:rPr>
        <w:t xml:space="preserve"> yet to these problems</w:t>
      </w:r>
      <w:r>
        <w:rPr>
          <w:rStyle w:val="StyleBoldUnderline"/>
        </w:rPr>
        <w:t xml:space="preserve">. They </w:t>
      </w:r>
      <w:r w:rsidRPr="005C4663">
        <w:rPr>
          <w:rStyle w:val="StyleBoldUnderline"/>
          <w:highlight w:val="yellow"/>
        </w:rPr>
        <w:t>free trade</w:t>
      </w:r>
      <w:r>
        <w:rPr>
          <w:rStyle w:val="StyleBoldUnderline"/>
        </w:rPr>
        <w:t xml:space="preserve"> and create uniform rules </w:t>
      </w:r>
      <w:r w:rsidRPr="005C4663">
        <w:rPr>
          <w:rStyle w:val="StyleBoldUnderline"/>
          <w:highlight w:val="yellow"/>
        </w:rPr>
        <w:t>among</w:t>
      </w:r>
      <w:r>
        <w:rPr>
          <w:sz w:val="12"/>
        </w:rPr>
        <w:t xml:space="preserve"> countries making up </w:t>
      </w:r>
      <w:r w:rsidRPr="005C4663">
        <w:rPr>
          <w:rStyle w:val="Emphasis"/>
          <w:highlight w:val="yellow"/>
        </w:rPr>
        <w:t>two-thirds of the world economy</w:t>
      </w:r>
      <w:r>
        <w:rPr>
          <w:sz w:val="12"/>
        </w:rPr>
        <w:t xml:space="preserve">. Incidentally, they would create a million jobs in America. Yet </w:t>
      </w:r>
      <w:r>
        <w:rPr>
          <w:rStyle w:val="StyleBoldUnderline"/>
        </w:rPr>
        <w:t xml:space="preserve">both hang in balance thanks to </w:t>
      </w:r>
      <w:r>
        <w:rPr>
          <w:rStyle w:val="Emphasis"/>
        </w:rPr>
        <w:t>inaction on Capitol Hill to pass</w:t>
      </w:r>
      <w:r>
        <w:rPr>
          <w:sz w:val="12"/>
        </w:rPr>
        <w:t xml:space="preserve"> the Trade Promotion Authority (</w:t>
      </w:r>
      <w:r>
        <w:rPr>
          <w:rStyle w:val="Emphasis"/>
        </w:rPr>
        <w:t>TPA</w:t>
      </w:r>
      <w:r>
        <w:rPr>
          <w:sz w:val="12"/>
        </w:rPr>
        <w:t xml:space="preserve">), the key piece of legislation for approving the mega-deals, now stuck in a bitter political fight as several Democrats and Tea Party line up in opposition. </w:t>
      </w:r>
      <w:r w:rsidRPr="005C4663">
        <w:rPr>
          <w:rStyle w:val="Emphasis"/>
          <w:highlight w:val="yellow"/>
        </w:rPr>
        <w:t>TPA is key</w:t>
      </w:r>
      <w:r>
        <w:rPr>
          <w:rStyle w:val="Emphasis"/>
        </w:rPr>
        <w:t xml:space="preserve"> for the Obama administration </w:t>
      </w:r>
      <w:r w:rsidRPr="005C4663">
        <w:rPr>
          <w:rStyle w:val="Emphasis"/>
          <w:highlight w:val="yellow"/>
        </w:rPr>
        <w:t>to conclude</w:t>
      </w:r>
      <w:r>
        <w:rPr>
          <w:rStyle w:val="Emphasis"/>
        </w:rPr>
        <w:t xml:space="preserve"> TPP and TTIP </w:t>
      </w:r>
      <w:r w:rsidRPr="005C4663">
        <w:rPr>
          <w:rStyle w:val="Emphasis"/>
          <w:highlight w:val="yellow"/>
        </w:rPr>
        <w:t>talks</w:t>
      </w:r>
      <w:r w:rsidRPr="005C4663">
        <w:rPr>
          <w:sz w:val="12"/>
          <w:highlight w:val="yellow"/>
        </w:rPr>
        <w:t xml:space="preserve">: </w:t>
      </w:r>
      <w:r w:rsidRPr="005C4663">
        <w:rPr>
          <w:rStyle w:val="StyleBoldUnderline"/>
          <w:highlight w:val="yellow"/>
        </w:rPr>
        <w:t xml:space="preserve">Europeans and Asians are </w:t>
      </w:r>
      <w:r w:rsidRPr="005C4663">
        <w:rPr>
          <w:rStyle w:val="Emphasis"/>
          <w:highlight w:val="yellow"/>
        </w:rPr>
        <w:t>unwilling to negotiate</w:t>
      </w:r>
      <w:r>
        <w:rPr>
          <w:rStyle w:val="Emphasis"/>
        </w:rPr>
        <w:t xml:space="preserve"> the thorniest topics</w:t>
      </w:r>
      <w:r>
        <w:rPr>
          <w:rStyle w:val="StyleBoldUnderline"/>
        </w:rPr>
        <w:t xml:space="preserve"> </w:t>
      </w:r>
      <w:r w:rsidRPr="005C4663">
        <w:rPr>
          <w:rStyle w:val="StyleBoldUnderline"/>
          <w:highlight w:val="yellow"/>
        </w:rPr>
        <w:t>before</w:t>
      </w:r>
      <w:r>
        <w:rPr>
          <w:rStyle w:val="StyleBoldUnderline"/>
        </w:rPr>
        <w:t xml:space="preserve"> they know </w:t>
      </w:r>
      <w:r w:rsidRPr="005C4663">
        <w:rPr>
          <w:rStyle w:val="StyleBoldUnderline"/>
          <w:highlight w:val="yellow"/>
        </w:rPr>
        <w:t>TPA is in place</w:t>
      </w:r>
      <w:r>
        <w:rPr>
          <w:sz w:val="12"/>
        </w:rPr>
        <w:t xml:space="preserve"> to constrain U.S. Congress to voting up or down on these deals, rather than amending freshly negotiated texts.¶ The second threat in world trade is the absence of common rules of the game for the 21st century global digital economy. As 3D printing, Internet of Things, and cross-border ecommerce, and other disruptive technologies expand trade in digital goods and services, intellectual property will be fair game – why couldn’t a company around the world simply replicate 3D printable products and designs Made in the USA? Another problem is </w:t>
      </w:r>
      <w:r w:rsidRPr="005C4663">
        <w:rPr>
          <w:rStyle w:val="StyleBoldUnderline"/>
          <w:highlight w:val="yellow"/>
        </w:rPr>
        <w:t>data protectionism</w:t>
      </w:r>
      <w:r>
        <w:rPr>
          <w:sz w:val="12"/>
        </w:rPr>
        <w:t xml:space="preserve"> – rules on access and transport of data across borders. Europeans are imposing limits on companies’ access to consumer data, complicating U.S. businesses’ customer service and marketing; emerging markets such as Brazil and Vietnam are forcing foreign IT companies to locate servers and build data centers as a condition for market access, measure that costs companies millions in inefficiencies. A growing number of countries claim limits on access to data on the grounds of “national security” and “public safety”, familiar code words for protectionism.¶ </w:t>
      </w:r>
      <w:r>
        <w:rPr>
          <w:rStyle w:val="StyleBoldUnderline"/>
        </w:rPr>
        <w:t xml:space="preserve">Digital protectionism </w:t>
      </w:r>
      <w:r w:rsidRPr="005C4663">
        <w:rPr>
          <w:rStyle w:val="StyleBoldUnderline"/>
          <w:highlight w:val="yellow"/>
        </w:rPr>
        <w:t xml:space="preserve">risks </w:t>
      </w:r>
      <w:r w:rsidRPr="005C4663">
        <w:rPr>
          <w:rStyle w:val="Emphasis"/>
          <w:highlight w:val="yellow"/>
        </w:rPr>
        <w:t>balkanizing the global virtual economy</w:t>
      </w:r>
      <w:r>
        <w:rPr>
          <w:sz w:val="12"/>
        </w:rPr>
        <w:t xml:space="preserve"> just as tariffs siloed national markets in the 19th century when countries set out to collect revenue and promote infant industries – a self-defeating approach that took well over a century to undo, and is still alive and well in countries like India. The biggest losers of </w:t>
      </w:r>
      <w:r w:rsidRPr="005C4663">
        <w:rPr>
          <w:rStyle w:val="StyleBoldUnderline"/>
          <w:highlight w:val="yellow"/>
        </w:rPr>
        <w:t>digital</w:t>
      </w:r>
      <w:r>
        <w:rPr>
          <w:sz w:val="12"/>
        </w:rPr>
        <w:t xml:space="preserve"> protectionism are American small businesses and consumers leveraging their laptops, iPads and smart phones to buy and sell goods and services around the planet. </w:t>
      </w:r>
      <w:r>
        <w:rPr>
          <w:rStyle w:val="StyleBoldUnderline"/>
        </w:rPr>
        <w:t>Trade policymakers</w:t>
      </w:r>
      <w:r>
        <w:rPr>
          <w:sz w:val="12"/>
        </w:rPr>
        <w:t xml:space="preserve"> however </w:t>
      </w:r>
      <w:r>
        <w:rPr>
          <w:rStyle w:val="StyleBoldUnderline"/>
        </w:rPr>
        <w:t xml:space="preserve">lag far behind today’s </w:t>
      </w:r>
      <w:r w:rsidRPr="005C4663">
        <w:rPr>
          <w:rStyle w:val="StyleBoldUnderline"/>
          <w:highlight w:val="yellow"/>
        </w:rPr>
        <w:t>trade</w:t>
      </w:r>
      <w:r>
        <w:rPr>
          <w:rStyle w:val="StyleBoldUnderline"/>
        </w:rPr>
        <w:t xml:space="preserve">, which </w:t>
      </w:r>
      <w:r w:rsidRPr="005C4663">
        <w:rPr>
          <w:rStyle w:val="StyleBoldUnderline"/>
          <w:highlight w:val="yellow"/>
        </w:rPr>
        <w:t xml:space="preserve">requires </w:t>
      </w:r>
      <w:r w:rsidRPr="005C4663">
        <w:rPr>
          <w:rStyle w:val="Emphasis"/>
          <w:highlight w:val="yellow"/>
        </w:rPr>
        <w:t>sophisticated rules</w:t>
      </w:r>
      <w:r>
        <w:rPr>
          <w:sz w:val="12"/>
        </w:rPr>
        <w:t xml:space="preserve"> on IP, piracy, copyrights, patents and trademarks, ecommerce, data flows, virtual currencies, and dispute settlement. </w:t>
      </w:r>
      <w:r>
        <w:rPr>
          <w:rStyle w:val="StyleBoldUnderline"/>
        </w:rPr>
        <w:t xml:space="preserve">The </w:t>
      </w:r>
      <w:r w:rsidRPr="005C4663">
        <w:rPr>
          <w:rStyle w:val="StyleBoldUnderline"/>
          <w:highlight w:val="yellow"/>
        </w:rPr>
        <w:t>mega-regionals</w:t>
      </w:r>
      <w:r>
        <w:rPr>
          <w:rStyle w:val="StyleBoldUnderline"/>
        </w:rPr>
        <w:t xml:space="preserve">, especially the TTIP, </w:t>
      </w:r>
      <w:r w:rsidRPr="005C4663">
        <w:rPr>
          <w:rStyle w:val="StyleBoldUnderline"/>
          <w:highlight w:val="yellow"/>
        </w:rPr>
        <w:t>are</w:t>
      </w:r>
      <w:r>
        <w:rPr>
          <w:rStyle w:val="StyleBoldUnderline"/>
        </w:rPr>
        <w:t xml:space="preserve"> a </w:t>
      </w:r>
      <w:r w:rsidRPr="005C4663">
        <w:rPr>
          <w:rStyle w:val="StyleBoldUnderline"/>
          <w:highlight w:val="yellow"/>
        </w:rPr>
        <w:t>perfect</w:t>
      </w:r>
      <w:r>
        <w:rPr>
          <w:sz w:val="12"/>
        </w:rPr>
        <w:t xml:space="preserve"> venue </w:t>
      </w:r>
      <w:r w:rsidRPr="005C4663">
        <w:rPr>
          <w:rStyle w:val="StyleBoldUnderline"/>
          <w:highlight w:val="yellow"/>
        </w:rPr>
        <w:t>to start this</w:t>
      </w:r>
      <w:r>
        <w:rPr>
          <w:sz w:val="12"/>
        </w:rPr>
        <w:t xml:space="preserve"> process</w:t>
      </w:r>
      <w:r>
        <w:rPr>
          <w:rStyle w:val="StyleBoldUnderline"/>
        </w:rPr>
        <w:t>.</w:t>
      </w:r>
      <w:r>
        <w:rPr>
          <w:rStyle w:val="StyleBoldUnderline"/>
          <w:sz w:val="12"/>
        </w:rPr>
        <w:t xml:space="preserve">¶ </w:t>
      </w:r>
      <w:r w:rsidRPr="005C4663">
        <w:rPr>
          <w:rStyle w:val="Emphasis"/>
          <w:highlight w:val="yellow"/>
        </w:rPr>
        <w:t>Disintegration of trade</w:t>
      </w:r>
      <w:r>
        <w:rPr>
          <w:rStyle w:val="StyleBoldUnderline"/>
        </w:rPr>
        <w:t xml:space="preserve"> policies </w:t>
      </w:r>
      <w:r w:rsidRPr="005C4663">
        <w:rPr>
          <w:rStyle w:val="StyleBoldUnderline"/>
          <w:highlight w:val="yellow"/>
        </w:rPr>
        <w:t xml:space="preserve">risk </w:t>
      </w:r>
      <w:r w:rsidRPr="005C4663">
        <w:rPr>
          <w:rStyle w:val="Emphasis"/>
          <w:highlight w:val="yellow"/>
        </w:rPr>
        <w:t>disintegrating world markets</w:t>
      </w:r>
      <w:r>
        <w:rPr>
          <w:sz w:val="12"/>
        </w:rPr>
        <w:t xml:space="preserve">. Just as after World War II, </w:t>
      </w:r>
      <w:r>
        <w:rPr>
          <w:rStyle w:val="Emphasis"/>
        </w:rPr>
        <w:t>the global trading system rests in America’s hands</w:t>
      </w:r>
      <w:r>
        <w:rPr>
          <w:sz w:val="12"/>
        </w:rPr>
        <w:t xml:space="preserve">. Three things are needed.¶ The first is the </w:t>
      </w:r>
      <w:r>
        <w:rPr>
          <w:rStyle w:val="StyleBoldUnderline"/>
        </w:rPr>
        <w:t>approval of TPA</w:t>
      </w:r>
      <w:r>
        <w:rPr>
          <w:sz w:val="12"/>
        </w:rPr>
        <w:t xml:space="preserve">, which </w:t>
      </w:r>
      <w:r>
        <w:rPr>
          <w:rStyle w:val="StyleBoldUnderline"/>
        </w:rPr>
        <w:t>unshackles U.S. negotiators to finalize TPP and TTIP</w:t>
      </w:r>
      <w:r>
        <w:rPr>
          <w:sz w:val="12"/>
        </w:rPr>
        <w:t xml:space="preserve">. Most interesting for U.S. exporters, TPP and TTIP almost de facto merge into a superdeal: the United States and EU already have bilateral FTAs with several common partners belonging in TPP – Peru, Colombia, Chile, Australia, Singapore, Canada, and Mexico to name a few. What’s more, gatekeepers to markets with two-thirds of global spending power, </w:t>
      </w:r>
      <w:r>
        <w:rPr>
          <w:rStyle w:val="StyleBoldUnderline"/>
        </w:rPr>
        <w:t>TPP and TTIP will be giant magnetic docking stations to outsiders; China and Brazil</w:t>
      </w:r>
      <w:r>
        <w:rPr>
          <w:sz w:val="12"/>
        </w:rPr>
        <w:t xml:space="preserve">, aiming to revive sagging growth, </w:t>
      </w:r>
      <w:r>
        <w:rPr>
          <w:rStyle w:val="StyleBoldUnderline"/>
        </w:rPr>
        <w:t>are interested</w:t>
      </w:r>
      <w:r>
        <w:rPr>
          <w:sz w:val="12"/>
        </w:rPr>
        <w:t xml:space="preserve">. Once this happens, </w:t>
      </w:r>
      <w:r w:rsidRPr="005C4663">
        <w:rPr>
          <w:rStyle w:val="StyleBoldUnderline"/>
          <w:highlight w:val="yellow"/>
        </w:rPr>
        <w:t>the</w:t>
      </w:r>
      <w:r>
        <w:rPr>
          <w:rStyle w:val="StyleBoldUnderline"/>
        </w:rPr>
        <w:t xml:space="preserve"> TTIP-TPP </w:t>
      </w:r>
      <w:r w:rsidRPr="005C4663">
        <w:rPr>
          <w:rStyle w:val="StyleBoldUnderline"/>
          <w:highlight w:val="yellow"/>
        </w:rPr>
        <w:t>superdeal will cover 80 percent of</w:t>
      </w:r>
      <w:r>
        <w:rPr>
          <w:rStyle w:val="StyleBoldUnderline"/>
        </w:rPr>
        <w:t xml:space="preserve"> world’s </w:t>
      </w:r>
      <w:r w:rsidRPr="005C4663">
        <w:rPr>
          <w:rStyle w:val="StyleBoldUnderline"/>
          <w:highlight w:val="yellow"/>
        </w:rPr>
        <w:t xml:space="preserve">output </w:t>
      </w:r>
      <w:r>
        <w:rPr>
          <w:rStyle w:val="StyleBoldUnderline"/>
        </w:rPr>
        <w:t xml:space="preserve">and </w:t>
      </w:r>
      <w:r>
        <w:rPr>
          <w:rStyle w:val="Emphasis"/>
        </w:rPr>
        <w:t>approximate a multilateral agreement</w:t>
      </w:r>
      <w:r>
        <w:rPr>
          <w:sz w:val="12"/>
        </w:rPr>
        <w:t xml:space="preserve"> – and have cutting-edge common trade rules that could never be agreed in one Big Bang at the WTO. </w:t>
      </w:r>
    </w:p>
    <w:p w:rsidR="00FE6757" w:rsidRDefault="00FE6757" w:rsidP="00FE6757">
      <w:pPr>
        <w:rPr>
          <w:sz w:val="12"/>
        </w:rPr>
      </w:pPr>
    </w:p>
    <w:p w:rsidR="00FE6757" w:rsidRDefault="00FE6757" w:rsidP="00FE6757">
      <w:pPr>
        <w:pStyle w:val="Heading4"/>
      </w:pPr>
      <w:r>
        <w:t>TPA failure sends isolationist signals that wreck progress on trade and spur protectionism</w:t>
      </w:r>
    </w:p>
    <w:p w:rsidR="00FE6757" w:rsidRDefault="00FE6757" w:rsidP="00FE6757">
      <w:pPr>
        <w:rPr>
          <w:szCs w:val="16"/>
        </w:rPr>
      </w:pPr>
      <w:r>
        <w:rPr>
          <w:rStyle w:val="StyleStyleBold12pt"/>
        </w:rPr>
        <w:t xml:space="preserve">Economist 14 </w:t>
      </w:r>
      <w:r>
        <w:rPr>
          <w:szCs w:val="16"/>
        </w:rPr>
        <w:t xml:space="preserve">(2/22/2014, “How to make the world $600 billion poorer; Barack Obama’s unwillingness to fight for free trade is an expensive mistake,” </w:t>
      </w:r>
      <w:hyperlink r:id="rId100" w:history="1">
        <w:r>
          <w:rPr>
            <w:rStyle w:val="Hyperlink"/>
            <w:szCs w:val="16"/>
          </w:rPr>
          <w:t>http://www.economist.com/news/leaders/21596934-barack-obamas-unwillingness-fight-free-trade-expensive-mistake-how-make-world)</w:t>
        </w:r>
      </w:hyperlink>
    </w:p>
    <w:p w:rsidR="00FE6757" w:rsidRDefault="00FE6757" w:rsidP="00FE6757">
      <w:r>
        <w:t xml:space="preserve">IN JULY 2008 Barack Obama, then a candidate for the presidency, declared before an adoring crowd in Berlin that “true partnership and true progress [require] constant work and sustained sacrifice.” So it is with free trade. If not championed by leaders who understand its broad benefits, it will constantly be eroded by narrow economic nationalism. Mr </w:t>
      </w:r>
      <w:r w:rsidRPr="005C4663">
        <w:rPr>
          <w:rStyle w:val="StyleBoldUnderline"/>
          <w:highlight w:val="yellow"/>
        </w:rPr>
        <w:t xml:space="preserve">Obama now appears to be surrendering to protectionists within his own party. </w:t>
      </w:r>
      <w:r>
        <w:rPr>
          <w:rStyle w:val="StyleBoldUnderline"/>
        </w:rPr>
        <w:t>If he cannot drag Democrats back to their senses</w:t>
      </w:r>
      <w:r>
        <w:t xml:space="preserve">, the world will lose its best opportunity in two decades for a burst of liberalisation. </w:t>
      </w:r>
      <w:r w:rsidRPr="005C4663">
        <w:rPr>
          <w:rStyle w:val="StyleBoldUnderline"/>
          <w:highlight w:val="yellow"/>
        </w:rPr>
        <w:t>It will</w:t>
      </w:r>
      <w:r>
        <w:t xml:space="preserve"> also be a </w:t>
      </w:r>
      <w:r w:rsidRPr="005C4663">
        <w:rPr>
          <w:rStyle w:val="Emphasis"/>
          <w:highlight w:val="yellow"/>
        </w:rPr>
        <w:t>signal that America is giving up its role as defender of an open</w:t>
      </w:r>
      <w:r>
        <w:rPr>
          <w:rStyle w:val="Emphasis"/>
        </w:rPr>
        <w:t xml:space="preserve"> global </w:t>
      </w:r>
      <w:r w:rsidRPr="005C4663">
        <w:rPr>
          <w:rStyle w:val="Emphasis"/>
          <w:highlight w:val="yellow"/>
        </w:rPr>
        <w:t>economy</w:t>
      </w:r>
      <w:r>
        <w:rPr>
          <w:rStyle w:val="StyleBoldUnderline"/>
        </w:rPr>
        <w:t xml:space="preserve"> in the same way that</w:t>
      </w:r>
      <w:r>
        <w:t xml:space="preserve"> Mr </w:t>
      </w:r>
      <w:r>
        <w:rPr>
          <w:rStyle w:val="StyleBoldUnderline"/>
        </w:rPr>
        <w:t>Obama has retreated in foreign policy</w:t>
      </w:r>
      <w:r>
        <w:t>.</w:t>
      </w:r>
      <w:r>
        <w:rPr>
          <w:sz w:val="12"/>
        </w:rPr>
        <w:t xml:space="preserve">∂ </w:t>
      </w:r>
      <w:r>
        <w:t>Mr Obama did little to promote free trade during his first term, but has seemed bolder in his second. He launched America into ambitious new deals with large Pacific economies and the European Union, breathing new life into global trade talks. Momentum built up; the “constant work and sacrifice” paid dividends. Members of the World Trade Organisation agreed on a package of trade reforms in December—the first truly multilateral deal in the organisation’s 20-year history. Diplomats credit the White House’s new resolve for helping to bring stubborn parties to the table. Progress suddenly seemed possible in other areas, such as liberalising trade in services and information technology, and reducing barriers to the exchange of “environmental goods and services”, which would make it cheaper to curb carbon emissions.</w:t>
      </w:r>
      <w:r>
        <w:rPr>
          <w:sz w:val="12"/>
        </w:rPr>
        <w:t xml:space="preserve">∂ </w:t>
      </w:r>
      <w:r>
        <w:t>First, shoot yourself in the foot. Then repeat…</w:t>
      </w:r>
      <w:r>
        <w:rPr>
          <w:sz w:val="12"/>
        </w:rPr>
        <w:t xml:space="preserve">∂ </w:t>
      </w:r>
      <w:r>
        <w:t>The hitch is that Congress must approve trade agreements. Previous presidents had the advantage of “fast-track” trade promotion authority, which let them present deals to Congress for a simple yes or no vote. Without it, lawmakers can wreck carefully negotiated deals with toxic amendments. No country would engage in serious talks with America under such circumstances. Fast-track is therefore essential—and elusive. Congress last granted it in 2002; it expired in 2007. The Obama administration blithely asserted that Congress would renew it, but many lawmakers, primarily Democrats, have signed letters opposing it. Harry Reid, the Senate majority leader, has all but ruled out a vote this year. And on February 14th Joe Biden, the vice-president, told a gathering of Democratic leaders that he understood their opposition. The White House appears to have given up with scarcely a fight. A fast-track vote before November’s mid-term elections seems unlikely (see article).</w:t>
      </w:r>
      <w:r>
        <w:rPr>
          <w:sz w:val="12"/>
        </w:rPr>
        <w:t xml:space="preserve">∂ </w:t>
      </w:r>
      <w:r>
        <w:t>Why panic about this? Tactically, it could just be another piece of Washington politicking: some optimists claim that Congress will return after the mid-terms ready to back fast-track, providing Mr Obama allows some boilerplate language in the bill chiding China for allegedly manipulating its currency. Others wonder whether the trade deals are really so vital. Indeed, the idea that they will not do much to help the economy is one excuse for Democrats undermining their president.</w:t>
      </w:r>
      <w:r>
        <w:rPr>
          <w:sz w:val="12"/>
        </w:rPr>
        <w:t xml:space="preserve">∂ </w:t>
      </w:r>
      <w:r>
        <w:t xml:space="preserve">In fact, </w:t>
      </w:r>
      <w:r>
        <w:rPr>
          <w:rStyle w:val="StyleBoldUnderline"/>
        </w:rPr>
        <w:t xml:space="preserve">the deals on the table are big. </w:t>
      </w:r>
      <w:r w:rsidRPr="005C4663">
        <w:rPr>
          <w:rStyle w:val="StyleBoldUnderline"/>
          <w:highlight w:val="yellow"/>
        </w:rPr>
        <w:t>Reasonable estimates say that the</w:t>
      </w:r>
      <w:r>
        <w:t xml:space="preserve"> Transatlantic Trade and Investment Partnership (</w:t>
      </w:r>
      <w:r w:rsidRPr="005C4663">
        <w:rPr>
          <w:rStyle w:val="StyleBoldUnderline"/>
          <w:highlight w:val="yellow"/>
        </w:rPr>
        <w:t>TTIP</w:t>
      </w:r>
      <w:r w:rsidRPr="005C4663">
        <w:rPr>
          <w:highlight w:val="yellow"/>
        </w:rPr>
        <w:t xml:space="preserve">) </w:t>
      </w:r>
      <w:r w:rsidRPr="005C4663">
        <w:rPr>
          <w:rStyle w:val="StyleBoldUnderline"/>
          <w:highlight w:val="yellow"/>
        </w:rPr>
        <w:t>and the</w:t>
      </w:r>
      <w:r>
        <w:t xml:space="preserve"> Trans-Pacific Partnership (</w:t>
      </w:r>
      <w:r w:rsidRPr="005C4663">
        <w:rPr>
          <w:rStyle w:val="StyleBoldUnderline"/>
          <w:highlight w:val="yellow"/>
        </w:rPr>
        <w:t>TPP</w:t>
      </w:r>
      <w:r w:rsidRPr="005C4663">
        <w:rPr>
          <w:highlight w:val="yellow"/>
        </w:rPr>
        <w:t xml:space="preserve">) </w:t>
      </w:r>
      <w:r w:rsidRPr="005C4663">
        <w:rPr>
          <w:rStyle w:val="StyleBoldUnderline"/>
          <w:highlight w:val="yellow"/>
        </w:rPr>
        <w:t xml:space="preserve">could boost the world’s annual output by $600 billion—equivalent to </w:t>
      </w:r>
      <w:r>
        <w:rPr>
          <w:rStyle w:val="StyleBoldUnderline"/>
        </w:rPr>
        <w:t xml:space="preserve">adding another </w:t>
      </w:r>
      <w:r w:rsidRPr="005C4663">
        <w:rPr>
          <w:rStyle w:val="StyleBoldUnderline"/>
          <w:highlight w:val="yellow"/>
        </w:rPr>
        <w:t>Saudi Arabia</w:t>
      </w:r>
      <w:r>
        <w:t xml:space="preserve">. Some $200 billion of that would accrue to America. </w:t>
      </w:r>
      <w:r>
        <w:rPr>
          <w:rStyle w:val="StyleBoldUnderline"/>
        </w:rPr>
        <w:t xml:space="preserve">And </w:t>
      </w:r>
      <w:r w:rsidRPr="005C4663">
        <w:rPr>
          <w:rStyle w:val="StyleBoldUnderline"/>
          <w:highlight w:val="yellow"/>
        </w:rPr>
        <w:t>the actual gains could be even larger. The</w:t>
      </w:r>
      <w:r>
        <w:rPr>
          <w:rStyle w:val="StyleBoldUnderline"/>
        </w:rPr>
        <w:t xml:space="preserve"> </w:t>
      </w:r>
      <w:r w:rsidRPr="005C4663">
        <w:rPr>
          <w:rStyle w:val="StyleBoldUnderline"/>
          <w:highlight w:val="yellow"/>
        </w:rPr>
        <w:t>agreements</w:t>
      </w:r>
      <w:r>
        <w:rPr>
          <w:rStyle w:val="StyleBoldUnderline"/>
        </w:rPr>
        <w:t xml:space="preserve"> would </w:t>
      </w:r>
      <w:r w:rsidRPr="005C4663">
        <w:rPr>
          <w:rStyle w:val="StyleBoldUnderline"/>
          <w:highlight w:val="yellow"/>
        </w:rPr>
        <w:t>clear the way for freer trade in services, which account for most of rich countries’ GDP</w:t>
      </w:r>
      <w:r>
        <w:rPr>
          <w:rStyle w:val="StyleBoldUnderline"/>
        </w:rPr>
        <w:t xml:space="preserve"> but only a small share of trade.</w:t>
      </w:r>
      <w:r>
        <w:t xml:space="preserve"> Opening up trade in services could help reduce the cost of everything from shipping to banking, education and health care. Exposing professional occupations to the same global competition that factory workers have faced for decades could even strike a blow against the income inequality that Mr Obama so often decries.</w:t>
      </w:r>
      <w:r>
        <w:rPr>
          <w:sz w:val="12"/>
        </w:rPr>
        <w:t xml:space="preserve">∂ </w:t>
      </w:r>
      <w:r>
        <w:t>Tactically, even a short</w:t>
      </w:r>
      <w:r>
        <w:rPr>
          <w:rStyle w:val="Emphasis"/>
        </w:rPr>
        <w:t xml:space="preserve"> </w:t>
      </w:r>
      <w:r w:rsidRPr="005C4663">
        <w:rPr>
          <w:rStyle w:val="Emphasis"/>
          <w:highlight w:val="yellow"/>
        </w:rPr>
        <w:t>delay could prove fatal</w:t>
      </w:r>
      <w:r>
        <w:rPr>
          <w:rStyle w:val="Emphasis"/>
        </w:rPr>
        <w:t xml:space="preserve"> to both deals</w:t>
      </w:r>
      <w:r>
        <w:rPr>
          <w:rStyle w:val="StyleBoldUnderline"/>
        </w:rPr>
        <w:t>.</w:t>
      </w:r>
      <w:r>
        <w:t xml:space="preserve"> Pacific negotiations have been extended while America and Japan hammer out compromises on agriculture. Why should Japanese politicians risk infuriating their farmers when any agreement can be torn up on Capitol Hill? The deal with the EU was meant to be done swiftly—perhaps in as little as two years—to keep politics from mucking it up. Europe’s leaders will now doubt America’s commitment, given how feebly Mr Obama has fought for fast-track. Trade sceptics, such as French farmers, are drooling. Angela Merkel, Germany’s chancellor, who is already furious about American spying, may decide that a trade deal is not worth battling for.</w:t>
      </w:r>
      <w:r>
        <w:rPr>
          <w:sz w:val="12"/>
        </w:rPr>
        <w:t xml:space="preserve">∂ </w:t>
      </w:r>
      <w:r w:rsidRPr="005C4663">
        <w:rPr>
          <w:rStyle w:val="StyleBoldUnderline"/>
          <w:highlight w:val="yellow"/>
        </w:rPr>
        <w:t>The greatest risk</w:t>
      </w:r>
      <w:r>
        <w:rPr>
          <w:rStyle w:val="StyleBoldUnderline"/>
        </w:rPr>
        <w:t xml:space="preserve"> of all </w:t>
      </w:r>
      <w:r w:rsidRPr="005C4663">
        <w:rPr>
          <w:rStyle w:val="StyleBoldUnderline"/>
          <w:highlight w:val="yellow"/>
        </w:rPr>
        <w:t>is that the political momentum</w:t>
      </w:r>
      <w:r>
        <w:rPr>
          <w:rStyle w:val="StyleBoldUnderline"/>
        </w:rPr>
        <w:t xml:space="preserve"> in America, having swung </w:t>
      </w:r>
      <w:r w:rsidRPr="005C4663">
        <w:rPr>
          <w:rStyle w:val="StyleBoldUnderline"/>
          <w:highlight w:val="yellow"/>
        </w:rPr>
        <w:t>against</w:t>
      </w:r>
      <w:r>
        <w:rPr>
          <w:rStyle w:val="StyleBoldUnderline"/>
        </w:rPr>
        <w:t xml:space="preserve"> free </w:t>
      </w:r>
      <w:r w:rsidRPr="005C4663">
        <w:rPr>
          <w:rStyle w:val="StyleBoldUnderline"/>
          <w:highlight w:val="yellow"/>
        </w:rPr>
        <w:t>trade, will be hard to reverse</w:t>
      </w:r>
      <w:r>
        <w:rPr>
          <w:rStyle w:val="StyleBoldUnderline"/>
        </w:rPr>
        <w:t>.</w:t>
      </w:r>
      <w:r>
        <w:t xml:space="preserve"> Some Tea Party Republicans oppose fast-track because they are loth to grant Mr Obama the authority to do anything. Democrats, keen to brand themselves as the anti-inequality party, may find economic nationalism an easy sell on the campaign stump: and, once pledged to that cause in November, candidates will not vote for the opposite in Congress.</w:t>
      </w:r>
      <w:r>
        <w:rPr>
          <w:sz w:val="12"/>
        </w:rPr>
        <w:t xml:space="preserve">∂ </w:t>
      </w:r>
      <w:r>
        <w:t>It’s not a zero-sum world</w:t>
      </w:r>
      <w:r>
        <w:rPr>
          <w:sz w:val="12"/>
        </w:rPr>
        <w:t xml:space="preserve">∂ </w:t>
      </w:r>
      <w:r w:rsidRPr="005C4663">
        <w:rPr>
          <w:rStyle w:val="StyleBoldUnderline"/>
          <w:highlight w:val="yellow"/>
        </w:rPr>
        <w:t xml:space="preserve">There is nothing inevitable about globalisation. </w:t>
      </w:r>
      <w:r w:rsidRPr="005C4663">
        <w:rPr>
          <w:rStyle w:val="Emphasis"/>
          <w:highlight w:val="yellow"/>
        </w:rPr>
        <w:t>Governments have put up barriers</w:t>
      </w:r>
      <w:r>
        <w:rPr>
          <w:rStyle w:val="Emphasis"/>
        </w:rPr>
        <w:t xml:space="preserve"> before—</w:t>
      </w:r>
      <w:r w:rsidRPr="005C4663">
        <w:rPr>
          <w:rStyle w:val="Emphasis"/>
          <w:highlight w:val="yellow"/>
        </w:rPr>
        <w:t>with disastrous consequences</w:t>
      </w:r>
      <w:r>
        <w:rPr>
          <w:rStyle w:val="Emphasis"/>
        </w:rPr>
        <w:t xml:space="preserve"> during the 1930s—</w:t>
      </w:r>
      <w:r w:rsidRPr="005C4663">
        <w:rPr>
          <w:rStyle w:val="Emphasis"/>
          <w:highlight w:val="yellow"/>
        </w:rPr>
        <w:t>and could do so again.</w:t>
      </w:r>
      <w:r w:rsidRPr="005C4663">
        <w:rPr>
          <w:rStyle w:val="StyleBoldUnderline"/>
          <w:highlight w:val="yellow"/>
        </w:rPr>
        <w:t xml:space="preserve"> So it is alarming when America</w:t>
      </w:r>
      <w:r>
        <w:rPr>
          <w:rStyle w:val="StyleBoldUnderline"/>
        </w:rPr>
        <w:t xml:space="preserve">, the mainstay of an open global economy, </w:t>
      </w:r>
      <w:r w:rsidRPr="005C4663">
        <w:rPr>
          <w:rStyle w:val="StyleBoldUnderline"/>
          <w:highlight w:val="yellow"/>
        </w:rPr>
        <w:t xml:space="preserve">gives off </w:t>
      </w:r>
      <w:r w:rsidRPr="005C4663">
        <w:rPr>
          <w:rStyle w:val="Emphasis"/>
          <w:highlight w:val="yellow"/>
        </w:rPr>
        <w:t>isolationist signals</w:t>
      </w:r>
      <w:r>
        <w:rPr>
          <w:rStyle w:val="StyleBoldUnderline"/>
        </w:rPr>
        <w:t>.</w:t>
      </w:r>
      <w:r>
        <w:t xml:space="preserve"> Only recently Congress childishly refused to honour an agreed-upon increase in America’s financial commitment to the International Monetary Fund. The Federal Reserve is pushing forward with new banking regulations that could penalise foreign banks and further Balkanise global finance (see article). Mr Obama continues to delay approval of a critical oil pipeline from Canada, and is slow to grant permits to export American natural gas.</w:t>
      </w:r>
      <w:r>
        <w:rPr>
          <w:sz w:val="12"/>
        </w:rPr>
        <w:t xml:space="preserve">∂ </w:t>
      </w:r>
      <w:r>
        <w:t>“America cannot turn inward,” the Obama of 2008 said in Berlin. The Obama of 2014 is now responding: “Yes we can.”</w:t>
      </w:r>
    </w:p>
    <w:p w:rsidR="00FE6757" w:rsidRDefault="00FE6757" w:rsidP="00FE6757">
      <w:pPr>
        <w:rPr>
          <w:sz w:val="12"/>
        </w:rPr>
      </w:pPr>
    </w:p>
    <w:p w:rsidR="00FE6757" w:rsidRDefault="00F23168" w:rsidP="00FE6757">
      <w:pPr>
        <w:pStyle w:val="Heading3"/>
      </w:pPr>
      <w:r>
        <w:t>Trade</w:t>
      </w:r>
      <w:r w:rsidR="00FE6757">
        <w:t xml:space="preserve">—escalation </w:t>
      </w:r>
    </w:p>
    <w:p w:rsidR="00FE6757" w:rsidRDefault="00FE6757" w:rsidP="00FE6757">
      <w:pPr>
        <w:pStyle w:val="Heading4"/>
      </w:pPr>
      <w:r>
        <w:rPr>
          <w:b w:val="0"/>
        </w:rPr>
        <w:t>Causes global hotspot escalation---trade is key to solve</w:t>
      </w:r>
    </w:p>
    <w:p w:rsidR="00FE6757" w:rsidRDefault="00FE6757" w:rsidP="00FE6757">
      <w:r>
        <w:t xml:space="preserve">Miriam </w:t>
      </w:r>
      <w:r>
        <w:rPr>
          <w:rStyle w:val="StyleStyleBold12pt"/>
        </w:rPr>
        <w:t>Sapiro 14</w:t>
      </w:r>
      <w:r>
        <w:t>, Visiting Fellow in the Global Economy and Development program at Brookings, former Deputy US Trade Representative, former Director of European Affairs at the National Security Council, “Why Trade Matters,” September 2014, http://www.brookings.edu/~/media/research/files/papers/2014/09/why%20trade%20matters/trade%20global%20views_final.pdf</w:t>
      </w:r>
    </w:p>
    <w:p w:rsidR="00FE6757" w:rsidRDefault="00FE6757" w:rsidP="00FE6757">
      <w:pPr>
        <w:rPr>
          <w:sz w:val="10"/>
        </w:rPr>
      </w:pPr>
      <w:r>
        <w:rPr>
          <w:sz w:val="10"/>
        </w:rPr>
        <w:t xml:space="preserve">This policy brief explores the economic rationale and strategic imperative of an ambitious domestic and global trade agenda from the perspective of the United States. International trade is often viewed through the relatively narrow prism of trade-offs that might be made among domestic sectors or between trading partners, but it is important to consider also the impact that increased trade has on global growth, development and security. </w:t>
      </w:r>
      <w:r w:rsidRPr="005C4663">
        <w:rPr>
          <w:rStyle w:val="StyleBoldUnderline"/>
          <w:highlight w:val="yellow"/>
        </w:rPr>
        <w:t>With</w:t>
      </w:r>
      <w:r>
        <w:rPr>
          <w:sz w:val="10"/>
        </w:rPr>
        <w:t xml:space="preserve"> that context in mind, this paper assesses the </w:t>
      </w:r>
      <w:r>
        <w:rPr>
          <w:rStyle w:val="StyleBoldUnderline"/>
        </w:rPr>
        <w:t>implications of the Asia-</w:t>
      </w:r>
      <w:r w:rsidRPr="005C4663">
        <w:rPr>
          <w:rStyle w:val="StyleBoldUnderline"/>
          <w:highlight w:val="yellow"/>
        </w:rPr>
        <w:t>Pacific and European trade negotiations underway</w:t>
      </w:r>
      <w:r>
        <w:rPr>
          <w:sz w:val="10"/>
        </w:rPr>
        <w:t>, including for countries that are not participating but aspire to join. It outlines some of the challenges that stand in the way of completion and ways in which they can be addressed. It examines whether the focus on “mega-regional” trade agreements comes at the expense of broader liberalization or acts as a catalyst to develop higher standards than might otherwise be possible. It concludes with policy recommendations for action by governments, legislators and stakeholders to address concerns that have been raised and create greater domestic support.</w:t>
      </w:r>
      <w:r>
        <w:rPr>
          <w:sz w:val="12"/>
        </w:rPr>
        <w:t>¶</w:t>
      </w:r>
      <w:r>
        <w:rPr>
          <w:sz w:val="10"/>
        </w:rPr>
        <w:t xml:space="preserve"> It is fair to ask whether we should be concerned about the future of international trade policy when </w:t>
      </w:r>
      <w:r w:rsidRPr="005C4663">
        <w:rPr>
          <w:rStyle w:val="Emphasis"/>
          <w:highlight w:val="yellow"/>
        </w:rPr>
        <w:t>dire developments are threatening</w:t>
      </w:r>
      <w:r>
        <w:rPr>
          <w:sz w:val="10"/>
        </w:rPr>
        <w:t xml:space="preserve"> the </w:t>
      </w:r>
      <w:r w:rsidRPr="005C4663">
        <w:rPr>
          <w:rStyle w:val="StyleBoldUnderline"/>
          <w:highlight w:val="yellow"/>
        </w:rPr>
        <w:t>security</w:t>
      </w:r>
      <w:r>
        <w:rPr>
          <w:sz w:val="10"/>
        </w:rPr>
        <w:t xml:space="preserve"> interests of the United States and its partners in the Middle East, Asia, Africa and Europe. </w:t>
      </w:r>
      <w:r>
        <w:rPr>
          <w:rStyle w:val="StyleBoldUnderline"/>
        </w:rPr>
        <w:t>In the Middle East</w:t>
      </w:r>
      <w:r>
        <w:rPr>
          <w:sz w:val="10"/>
        </w:rPr>
        <w:t xml:space="preserve">, significant </w:t>
      </w:r>
      <w:r>
        <w:rPr>
          <w:rStyle w:val="StyleBoldUnderline"/>
        </w:rPr>
        <w:t xml:space="preserve">areas of </w:t>
      </w:r>
      <w:r w:rsidRPr="005C4663">
        <w:rPr>
          <w:rStyle w:val="StyleBoldUnderline"/>
          <w:highlight w:val="yellow"/>
        </w:rPr>
        <w:t>Iraq have been overrun</w:t>
      </w:r>
      <w:r>
        <w:rPr>
          <w:sz w:val="10"/>
        </w:rPr>
        <w:t xml:space="preserve"> by a toxic offshoot of Al-Qaeda, </w:t>
      </w:r>
      <w:r>
        <w:rPr>
          <w:rStyle w:val="StyleBoldUnderline"/>
        </w:rPr>
        <w:t xml:space="preserve">civil </w:t>
      </w:r>
      <w:r w:rsidRPr="005C4663">
        <w:rPr>
          <w:rStyle w:val="StyleBoldUnderline"/>
          <w:highlight w:val="yellow"/>
        </w:rPr>
        <w:t>war in Syria rages</w:t>
      </w:r>
      <w:r>
        <w:rPr>
          <w:sz w:val="10"/>
        </w:rPr>
        <w:t xml:space="preserve"> with no end in sight, and the </w:t>
      </w:r>
      <w:r w:rsidRPr="005C4663">
        <w:rPr>
          <w:rStyle w:val="StyleBoldUnderline"/>
          <w:highlight w:val="yellow"/>
        </w:rPr>
        <w:t>Israeli-Palestinian peace</w:t>
      </w:r>
      <w:r>
        <w:rPr>
          <w:rStyle w:val="StyleBoldUnderline"/>
        </w:rPr>
        <w:t xml:space="preserve"> process </w:t>
      </w:r>
      <w:r w:rsidRPr="005C4663">
        <w:rPr>
          <w:rStyle w:val="StyleBoldUnderline"/>
          <w:highlight w:val="yellow"/>
        </w:rPr>
        <w:t>is in tatters</w:t>
      </w:r>
      <w:r>
        <w:rPr>
          <w:rStyle w:val="StyleBoldUnderline"/>
        </w:rPr>
        <w:t>.</w:t>
      </w:r>
      <w:r>
        <w:rPr>
          <w:sz w:val="10"/>
        </w:rPr>
        <w:t xml:space="preserve"> </w:t>
      </w:r>
      <w:r w:rsidRPr="005C4663">
        <w:rPr>
          <w:rStyle w:val="Emphasis"/>
          <w:highlight w:val="yellow"/>
        </w:rPr>
        <w:t>Nuclear negotiations</w:t>
      </w:r>
      <w:r>
        <w:rPr>
          <w:sz w:val="10"/>
        </w:rPr>
        <w:t xml:space="preserve"> </w:t>
      </w:r>
      <w:r w:rsidRPr="005C4663">
        <w:rPr>
          <w:rStyle w:val="StyleBoldUnderline"/>
          <w:highlight w:val="yellow"/>
        </w:rPr>
        <w:t>with Iran have run into trouble</w:t>
      </w:r>
      <w:r>
        <w:rPr>
          <w:sz w:val="10"/>
        </w:rPr>
        <w:t xml:space="preserve">, while Libya and Egypt face continuing instability and domestic challenges. </w:t>
      </w:r>
      <w:r>
        <w:rPr>
          <w:rStyle w:val="StyleBoldUnderline"/>
        </w:rPr>
        <w:t>In Asia</w:t>
      </w:r>
      <w:r>
        <w:rPr>
          <w:sz w:val="10"/>
        </w:rPr>
        <w:t xml:space="preserve">, historic rivalries and </w:t>
      </w:r>
      <w:r w:rsidRPr="005C4663">
        <w:rPr>
          <w:rStyle w:val="StyleBoldUnderline"/>
          <w:highlight w:val="yellow"/>
        </w:rPr>
        <w:t>disputes</w:t>
      </w:r>
      <w:r>
        <w:rPr>
          <w:rStyle w:val="StyleBoldUnderline"/>
        </w:rPr>
        <w:t xml:space="preserve"> over territory</w:t>
      </w:r>
      <w:r>
        <w:rPr>
          <w:sz w:val="10"/>
        </w:rPr>
        <w:t xml:space="preserve"> have </w:t>
      </w:r>
      <w:r w:rsidRPr="005C4663">
        <w:rPr>
          <w:rStyle w:val="Emphasis"/>
          <w:highlight w:val="yellow"/>
        </w:rPr>
        <w:t>heightened tensions</w:t>
      </w:r>
      <w:r>
        <w:rPr>
          <w:sz w:val="10"/>
        </w:rPr>
        <w:t xml:space="preserve"> across the region, most acutely </w:t>
      </w:r>
      <w:r>
        <w:rPr>
          <w:rStyle w:val="StyleBoldUnderline"/>
        </w:rPr>
        <w:t>by China’s</w:t>
      </w:r>
      <w:r>
        <w:rPr>
          <w:sz w:val="10"/>
        </w:rPr>
        <w:t xml:space="preserve"> aggressive </w:t>
      </w:r>
      <w:r>
        <w:rPr>
          <w:rStyle w:val="StyleBoldUnderline"/>
        </w:rPr>
        <w:t xml:space="preserve">moves </w:t>
      </w:r>
      <w:r w:rsidRPr="005C4663">
        <w:rPr>
          <w:rStyle w:val="StyleBoldUnderline"/>
          <w:highlight w:val="yellow"/>
        </w:rPr>
        <w:t>in the</w:t>
      </w:r>
      <w:r>
        <w:rPr>
          <w:rStyle w:val="StyleBoldUnderline"/>
        </w:rPr>
        <w:t xml:space="preserve"> </w:t>
      </w:r>
      <w:r w:rsidRPr="005C4663">
        <w:rPr>
          <w:rStyle w:val="Emphasis"/>
          <w:highlight w:val="yellow"/>
        </w:rPr>
        <w:t>S</w:t>
      </w:r>
      <w:r>
        <w:rPr>
          <w:rStyle w:val="StyleBoldUnderline"/>
        </w:rPr>
        <w:t xml:space="preserve">outh </w:t>
      </w:r>
      <w:r w:rsidRPr="005C4663">
        <w:rPr>
          <w:rStyle w:val="Emphasis"/>
          <w:highlight w:val="yellow"/>
        </w:rPr>
        <w:t>C</w:t>
      </w:r>
      <w:r>
        <w:rPr>
          <w:rStyle w:val="StyleBoldUnderline"/>
        </w:rPr>
        <w:t xml:space="preserve">hina </w:t>
      </w:r>
      <w:r w:rsidRPr="005C4663">
        <w:rPr>
          <w:rStyle w:val="Emphasis"/>
          <w:highlight w:val="yellow"/>
        </w:rPr>
        <w:t>S</w:t>
      </w:r>
      <w:r>
        <w:rPr>
          <w:rStyle w:val="StyleBoldUnderline"/>
        </w:rPr>
        <w:t>ea</w:t>
      </w:r>
      <w:r>
        <w:rPr>
          <w:sz w:val="10"/>
        </w:rPr>
        <w:t xml:space="preserve"> towards Vietnam, Japan and the Philippines. </w:t>
      </w:r>
      <w:r w:rsidRPr="005C4663">
        <w:rPr>
          <w:rStyle w:val="Emphasis"/>
          <w:highlight w:val="yellow"/>
        </w:rPr>
        <w:t>Nuclear-armed North Korea</w:t>
      </w:r>
      <w:r>
        <w:rPr>
          <w:sz w:val="10"/>
        </w:rPr>
        <w:t xml:space="preserve"> </w:t>
      </w:r>
      <w:r w:rsidRPr="005C4663">
        <w:rPr>
          <w:rStyle w:val="StyleBoldUnderline"/>
          <w:highlight w:val="yellow"/>
        </w:rPr>
        <w:t>remains</w:t>
      </w:r>
      <w:r>
        <w:rPr>
          <w:sz w:val="10"/>
        </w:rPr>
        <w:t xml:space="preserve"> isolated, reckless and </w:t>
      </w:r>
      <w:r w:rsidRPr="005C4663">
        <w:rPr>
          <w:rStyle w:val="StyleBoldUnderline"/>
          <w:highlight w:val="yellow"/>
        </w:rPr>
        <w:t>unpredictable</w:t>
      </w:r>
      <w:r>
        <w:rPr>
          <w:sz w:val="10"/>
        </w:rPr>
        <w:t xml:space="preserve">. In Africa, countries are struggling with rising terrorism, violence and corruption. In Europe, </w:t>
      </w:r>
      <w:r w:rsidRPr="005C4663">
        <w:rPr>
          <w:rStyle w:val="StyleBoldUnderline"/>
          <w:highlight w:val="yellow"/>
        </w:rPr>
        <w:t xml:space="preserve">Russia </w:t>
      </w:r>
      <w:r>
        <w:rPr>
          <w:rStyle w:val="StyleBoldUnderline"/>
        </w:rPr>
        <w:t xml:space="preserve">continues to </w:t>
      </w:r>
      <w:r w:rsidRPr="005C4663">
        <w:rPr>
          <w:rStyle w:val="StyleBoldUnderline"/>
          <w:highlight w:val="yellow"/>
        </w:rPr>
        <w:t>foment instability</w:t>
      </w:r>
      <w:r>
        <w:rPr>
          <w:sz w:val="10"/>
        </w:rPr>
        <w:t xml:space="preserve"> and destruction </w:t>
      </w:r>
      <w:r w:rsidRPr="005C4663">
        <w:rPr>
          <w:rStyle w:val="StyleBoldUnderline"/>
          <w:highlight w:val="yellow"/>
        </w:rPr>
        <w:t>in</w:t>
      </w:r>
      <w:r>
        <w:rPr>
          <w:sz w:val="10"/>
        </w:rPr>
        <w:t xml:space="preserve"> eastern </w:t>
      </w:r>
      <w:r w:rsidRPr="005C4663">
        <w:rPr>
          <w:rStyle w:val="StyleBoldUnderline"/>
          <w:highlight w:val="yellow"/>
        </w:rPr>
        <w:t>Ukraine</w:t>
      </w:r>
      <w:r>
        <w:rPr>
          <w:sz w:val="10"/>
        </w:rPr>
        <w:t>. And within the European Union, lagging economic recovery and the surge in support for extremist parties have left people fearful of increasing violence against immigrants and minority groups and skeptical of further integration.</w:t>
      </w:r>
      <w:r>
        <w:rPr>
          <w:sz w:val="12"/>
        </w:rPr>
        <w:t>¶</w:t>
      </w:r>
      <w:r>
        <w:rPr>
          <w:sz w:val="10"/>
        </w:rPr>
        <w:t xml:space="preserve"> It is tempting to focus solely on these pressing problems and defer less urgent issues—such as forging new disciplines for international trade—to another day, especially when such issues pose challenges of their own. But that would be a mistake. A key motivation in building greater domestic and international consensus for </w:t>
      </w:r>
      <w:r w:rsidRPr="005C4663">
        <w:rPr>
          <w:rStyle w:val="Emphasis"/>
          <w:highlight w:val="yellow"/>
        </w:rPr>
        <w:t>advancing trade liberalization</w:t>
      </w:r>
      <w:r>
        <w:rPr>
          <w:sz w:val="10"/>
        </w:rPr>
        <w:t xml:space="preserve"> now is precisely the role that greater economic integration can play in opening up new avenues of opportunity for promoting development and increasing economic prosperity. Such initiatives </w:t>
      </w:r>
      <w:r w:rsidRPr="005C4663">
        <w:rPr>
          <w:rStyle w:val="StyleBoldUnderline"/>
          <w:highlight w:val="yellow"/>
        </w:rPr>
        <w:t>can</w:t>
      </w:r>
      <w:r>
        <w:rPr>
          <w:sz w:val="10"/>
        </w:rPr>
        <w:t xml:space="preserve"> help </w:t>
      </w:r>
      <w:r w:rsidRPr="005C4663">
        <w:rPr>
          <w:rStyle w:val="Emphasis"/>
          <w:highlight w:val="yellow"/>
        </w:rPr>
        <w:t>stabilize key regions</w:t>
      </w:r>
      <w:r w:rsidRPr="005C4663">
        <w:rPr>
          <w:sz w:val="10"/>
          <w:highlight w:val="yellow"/>
        </w:rPr>
        <w:t xml:space="preserve"> </w:t>
      </w:r>
      <w:r w:rsidRPr="005C4663">
        <w:rPr>
          <w:rStyle w:val="StyleBoldUnderline"/>
          <w:highlight w:val="yellow"/>
        </w:rPr>
        <w:t>and</w:t>
      </w:r>
      <w:r w:rsidRPr="005C4663">
        <w:rPr>
          <w:sz w:val="10"/>
          <w:highlight w:val="yellow"/>
        </w:rPr>
        <w:t xml:space="preserve"> </w:t>
      </w:r>
      <w:r w:rsidRPr="005C4663">
        <w:rPr>
          <w:rStyle w:val="Emphasis"/>
          <w:highlight w:val="yellow"/>
        </w:rPr>
        <w:t>strengthen</w:t>
      </w:r>
      <w:r>
        <w:rPr>
          <w:sz w:val="10"/>
        </w:rPr>
        <w:t xml:space="preserve"> the </w:t>
      </w:r>
      <w:r w:rsidRPr="005C4663">
        <w:rPr>
          <w:rStyle w:val="Emphasis"/>
          <w:highlight w:val="yellow"/>
        </w:rPr>
        <w:t>security</w:t>
      </w:r>
      <w:r>
        <w:rPr>
          <w:sz w:val="10"/>
        </w:rPr>
        <w:t xml:space="preserve"> of the United States and its partners.</w:t>
      </w:r>
      <w:r>
        <w:rPr>
          <w:sz w:val="12"/>
        </w:rPr>
        <w:t>¶</w:t>
      </w:r>
      <w:r>
        <w:rPr>
          <w:sz w:val="10"/>
        </w:rPr>
        <w:t xml:space="preserve"> The last century provides a powerful example of how </w:t>
      </w:r>
      <w:r>
        <w:rPr>
          <w:rStyle w:val="StyleBoldUnderline"/>
        </w:rPr>
        <w:t>expanding trade relations can</w:t>
      </w:r>
      <w:r>
        <w:rPr>
          <w:sz w:val="10"/>
        </w:rPr>
        <w:t xml:space="preserve"> help </w:t>
      </w:r>
      <w:r>
        <w:rPr>
          <w:rStyle w:val="Emphasis"/>
        </w:rPr>
        <w:t>reduce global tensions</w:t>
      </w:r>
      <w:r>
        <w:rPr>
          <w:sz w:val="10"/>
        </w:rPr>
        <w:t xml:space="preserve"> and raise living standards. </w:t>
      </w:r>
      <w:r w:rsidRPr="005C4663">
        <w:rPr>
          <w:rStyle w:val="StyleBoldUnderline"/>
          <w:highlight w:val="yellow"/>
        </w:rPr>
        <w:t>Following World War II</w:t>
      </w:r>
      <w:r>
        <w:rPr>
          <w:sz w:val="10"/>
        </w:rPr>
        <w:t xml:space="preserve">, building stronger economic cooperation was a centerpiece of allied efforts to erase battle scars and embrace former enemies. In defeat, the economies of Germany, Italy and Japan faced ruin and people were on the verge of starvation. The United States led efforts to rebuild Europe and to repair Japan’s economy. </w:t>
      </w:r>
      <w:r w:rsidRPr="005C4663">
        <w:rPr>
          <w:rStyle w:val="Emphasis"/>
          <w:highlight w:val="yellow"/>
        </w:rPr>
        <w:t>A key element</w:t>
      </w:r>
      <w:r>
        <w:rPr>
          <w:sz w:val="10"/>
        </w:rPr>
        <w:t xml:space="preserve"> of the Marshall Plan, which established the foundation for unprecedented growth and the level of European integration that exists today, </w:t>
      </w:r>
      <w:r w:rsidRPr="005C4663">
        <w:rPr>
          <w:rStyle w:val="StyleBoldUnderline"/>
          <w:highlight w:val="yellow"/>
        </w:rPr>
        <w:t>was to revive trade</w:t>
      </w:r>
      <w:r>
        <w:rPr>
          <w:sz w:val="10"/>
        </w:rPr>
        <w:t xml:space="preserve"> by reducing tariffs.1 Russia, and the eastern part of Europe that it controlled, refused to participate or receive such assistance. Decades later, as the Cold War ended, the United States and Western Europe sought to make up for lost time by providing significant technical and financial assistance to help integrate central and eastern European countries with the rest of Europe and the global economy. </w:t>
      </w:r>
      <w:r>
        <w:rPr>
          <w:sz w:val="12"/>
        </w:rPr>
        <w:t>¶</w:t>
      </w:r>
      <w:r>
        <w:rPr>
          <w:sz w:val="10"/>
        </w:rPr>
        <w:t xml:space="preserve"> There have been subsequent calls for a “Marshall Plan” for other parts of the world,2 although the confluence of dedicated resources, coordinated support and existing capacity has been difficult to replicate. Nonetheless, important lessons have been learned about the valuable role </w:t>
      </w:r>
      <w:r>
        <w:rPr>
          <w:rStyle w:val="StyleBoldUnderline"/>
        </w:rPr>
        <w:t>economic development can</w:t>
      </w:r>
      <w:r>
        <w:rPr>
          <w:sz w:val="10"/>
        </w:rPr>
        <w:t xml:space="preserve"> play in </w:t>
      </w:r>
      <w:r w:rsidRPr="005C4663">
        <w:rPr>
          <w:rStyle w:val="Emphasis"/>
          <w:highlight w:val="yellow"/>
        </w:rPr>
        <w:t>defusing tensions</w:t>
      </w:r>
      <w:r>
        <w:rPr>
          <w:sz w:val="10"/>
        </w:rPr>
        <w:t>, and how opening markets can hasten growth. There is again a growing recognition that economic security and national security are two sides of the same coin. General Carter Ham, who stepped down as head of U.S. Africa Command last year, observed the close connection between increasing prosperity and bolstering stability. During his time in Africa he had seen that “security and stability in many ways depends a lot more on economic growth and opportunity than it does on military strength.”3 Where people have opportunities for themselves and their children, he found, the result was better governance, increased respect for human rights and lower levels of conflict.</w:t>
      </w:r>
      <w:r>
        <w:rPr>
          <w:sz w:val="12"/>
        </w:rPr>
        <w:t>¶</w:t>
      </w:r>
      <w:r>
        <w:rPr>
          <w:sz w:val="10"/>
        </w:rPr>
        <w:t xml:space="preserve"> During his confirmation hearing last year, Secretary John Kerry stressed the link between economic and national security in the context of the competitiveness of the United States but the point also has broader application. Our nation cannot be strong abroad, he argued, if it is not strong at home, including by putting its own fiscal house in order. He asserted—rightly so—that “more than ever foreign policy is economic policy,” particularly in light of increasing competition for global resources and markets. </w:t>
      </w:r>
      <w:r w:rsidRPr="005C4663">
        <w:rPr>
          <w:rStyle w:val="StyleBoldUnderline"/>
          <w:highlight w:val="yellow"/>
        </w:rPr>
        <w:t>Every day</w:t>
      </w:r>
      <w:r>
        <w:rPr>
          <w:sz w:val="10"/>
        </w:rPr>
        <w:t>, he said, “</w:t>
      </w:r>
      <w:r>
        <w:rPr>
          <w:rStyle w:val="StyleBoldUnderline"/>
        </w:rPr>
        <w:t xml:space="preserve">that goes by where </w:t>
      </w:r>
      <w:r w:rsidRPr="005C4663">
        <w:rPr>
          <w:rStyle w:val="StyleBoldUnderline"/>
          <w:highlight w:val="yellow"/>
        </w:rPr>
        <w:t>America is</w:t>
      </w:r>
      <w:r>
        <w:rPr>
          <w:sz w:val="10"/>
        </w:rPr>
        <w:t xml:space="preserve"> uncertain about engaging in that arena, or unwilling to put our best foot forward and win, </w:t>
      </w:r>
      <w:r w:rsidRPr="005C4663">
        <w:rPr>
          <w:rStyle w:val="Emphasis"/>
          <w:highlight w:val="yellow"/>
        </w:rPr>
        <w:t>unwilling to demonstrate</w:t>
      </w:r>
      <w:r>
        <w:rPr>
          <w:rStyle w:val="Emphasis"/>
        </w:rPr>
        <w:t xml:space="preserve"> our </w:t>
      </w:r>
      <w:r w:rsidRPr="005C4663">
        <w:rPr>
          <w:rStyle w:val="Emphasis"/>
          <w:highlight w:val="yellow"/>
        </w:rPr>
        <w:t>resolve to lead</w:t>
      </w:r>
      <w:r>
        <w:rPr>
          <w:sz w:val="10"/>
        </w:rPr>
        <w:t xml:space="preserve">, is a day in which we </w:t>
      </w:r>
      <w:r w:rsidRPr="005C4663">
        <w:rPr>
          <w:rStyle w:val="StyleBoldUnderline"/>
          <w:highlight w:val="yellow"/>
        </w:rPr>
        <w:t>weaken our nation</w:t>
      </w:r>
      <w:r>
        <w:rPr>
          <w:sz w:val="10"/>
        </w:rPr>
        <w:t xml:space="preserve"> itself.”4</w:t>
      </w:r>
      <w:r>
        <w:rPr>
          <w:sz w:val="12"/>
        </w:rPr>
        <w:t>¶</w:t>
      </w:r>
      <w:r>
        <w:rPr>
          <w:sz w:val="10"/>
        </w:rPr>
        <w:t xml:space="preserve"> </w:t>
      </w:r>
      <w:r w:rsidRPr="005C4663">
        <w:rPr>
          <w:rStyle w:val="StyleBoldUnderline"/>
          <w:highlight w:val="yellow"/>
        </w:rPr>
        <w:t xml:space="preserve">Strengthening </w:t>
      </w:r>
      <w:r>
        <w:rPr>
          <w:rStyle w:val="StyleBoldUnderline"/>
        </w:rPr>
        <w:t>America’s</w:t>
      </w:r>
      <w:r>
        <w:rPr>
          <w:sz w:val="10"/>
        </w:rPr>
        <w:t xml:space="preserve"> economic </w:t>
      </w:r>
      <w:r w:rsidRPr="005C4663">
        <w:rPr>
          <w:rStyle w:val="StyleBoldUnderline"/>
          <w:highlight w:val="yellow"/>
        </w:rPr>
        <w:t>security by</w:t>
      </w:r>
      <w:r w:rsidRPr="005C4663">
        <w:rPr>
          <w:sz w:val="10"/>
          <w:highlight w:val="yellow"/>
        </w:rPr>
        <w:t xml:space="preserve"> </w:t>
      </w:r>
      <w:r w:rsidRPr="005C4663">
        <w:rPr>
          <w:rStyle w:val="Emphasis"/>
          <w:highlight w:val="yellow"/>
        </w:rPr>
        <w:t>cementing</w:t>
      </w:r>
      <w:r>
        <w:rPr>
          <w:sz w:val="10"/>
        </w:rPr>
        <w:t xml:space="preserve"> its </w:t>
      </w:r>
      <w:r w:rsidRPr="005C4663">
        <w:rPr>
          <w:rStyle w:val="Emphasis"/>
          <w:highlight w:val="yellow"/>
        </w:rPr>
        <w:t>economic alliances</w:t>
      </w:r>
      <w:r w:rsidRPr="005C4663">
        <w:rPr>
          <w:sz w:val="10"/>
          <w:highlight w:val="yellow"/>
        </w:rPr>
        <w:t xml:space="preserve"> </w:t>
      </w:r>
      <w:r w:rsidRPr="005C4663">
        <w:rPr>
          <w:rStyle w:val="StyleBoldUnderline"/>
          <w:highlight w:val="yellow"/>
        </w:rPr>
        <w:t>is</w:t>
      </w:r>
      <w:r>
        <w:rPr>
          <w:sz w:val="10"/>
        </w:rPr>
        <w:t xml:space="preserve"> not simply an option, but an </w:t>
      </w:r>
      <w:r w:rsidRPr="005C4663">
        <w:rPr>
          <w:rStyle w:val="Emphasis"/>
          <w:highlight w:val="yellow"/>
        </w:rPr>
        <w:t>imperative</w:t>
      </w:r>
      <w:r>
        <w:rPr>
          <w:sz w:val="10"/>
        </w:rPr>
        <w:t xml:space="preserve">. A strong nation needs a strong economy that can generate growth, spur innovation and create jobs. This is true, of course, not only for the United States but also for its key partners and the rest of the global trading system. Much as the United States led the way in forging strong military alliances after World War II to discourage a resurgence of militant nationalism in Europe or Asia, now is the time to place equal emphasis on shoring up our collective economic security. A </w:t>
      </w:r>
      <w:r w:rsidRPr="005C4663">
        <w:rPr>
          <w:rStyle w:val="StyleBoldUnderline"/>
          <w:highlight w:val="yellow"/>
        </w:rPr>
        <w:t>failure to act</w:t>
      </w:r>
      <w:r>
        <w:rPr>
          <w:sz w:val="10"/>
        </w:rPr>
        <w:t xml:space="preserve"> now </w:t>
      </w:r>
      <w:r w:rsidRPr="005C4663">
        <w:rPr>
          <w:rStyle w:val="StyleBoldUnderline"/>
          <w:highlight w:val="yellow"/>
        </w:rPr>
        <w:t xml:space="preserve">could </w:t>
      </w:r>
      <w:r w:rsidRPr="005C4663">
        <w:rPr>
          <w:rStyle w:val="Emphasis"/>
          <w:highlight w:val="yellow"/>
        </w:rPr>
        <w:t>undermine</w:t>
      </w:r>
      <w:r>
        <w:rPr>
          <w:sz w:val="10"/>
        </w:rPr>
        <w:t xml:space="preserve"> international security and place </w:t>
      </w:r>
      <w:r w:rsidRPr="005C4663">
        <w:rPr>
          <w:rStyle w:val="Emphasis"/>
          <w:highlight w:val="yellow"/>
        </w:rPr>
        <w:t>stability in key regions</w:t>
      </w:r>
      <w:r>
        <w:rPr>
          <w:sz w:val="10"/>
        </w:rPr>
        <w:t xml:space="preserve"> in further jeopardy.</w:t>
      </w:r>
    </w:p>
    <w:p w:rsidR="00FE6757" w:rsidRDefault="00FE6757" w:rsidP="00FE6757">
      <w:pPr>
        <w:pStyle w:val="Heading4"/>
      </w:pPr>
      <w:r>
        <w:t xml:space="preserve">Progress on trade agreements key to global leadership -- prevents escalation in several hotspots </w:t>
      </w:r>
    </w:p>
    <w:p w:rsidR="00FE6757" w:rsidRDefault="00FE6757" w:rsidP="00FE6757">
      <w:pPr>
        <w:rPr>
          <w:szCs w:val="16"/>
        </w:rPr>
      </w:pPr>
      <w:r>
        <w:rPr>
          <w:rStyle w:val="StyleStyleBold12pt"/>
        </w:rPr>
        <w:t xml:space="preserve">Taylor 14 </w:t>
      </w:r>
      <w:r>
        <w:rPr>
          <w:szCs w:val="16"/>
        </w:rPr>
        <w:t>(Guy, 1/3/2014, The Washington Times, “Many challenges ahead for U.S. in an unruly world; Influence wanes on global stage,” Factiva)</w:t>
      </w:r>
    </w:p>
    <w:p w:rsidR="00FE6757" w:rsidRDefault="00FE6757" w:rsidP="00FE6757">
      <w:pPr>
        <w:rPr>
          <w:sz w:val="12"/>
        </w:rPr>
      </w:pPr>
      <w:r>
        <w:rPr>
          <w:rStyle w:val="StyleBoldUnderline"/>
        </w:rPr>
        <w:t xml:space="preserve">The U.S. </w:t>
      </w:r>
      <w:r w:rsidRPr="005C4663">
        <w:rPr>
          <w:rStyle w:val="StyleBoldUnderline"/>
          <w:highlight w:val="yellow"/>
        </w:rPr>
        <w:t xml:space="preserve">pullout from Afghanistan, Syria's </w:t>
      </w:r>
      <w:r>
        <w:rPr>
          <w:rStyle w:val="StyleBoldUnderline"/>
        </w:rPr>
        <w:t xml:space="preserve">raging civil </w:t>
      </w:r>
      <w:r w:rsidRPr="005C4663">
        <w:rPr>
          <w:rStyle w:val="StyleBoldUnderline"/>
          <w:highlight w:val="yellow"/>
        </w:rPr>
        <w:t>war</w:t>
      </w:r>
      <w:r>
        <w:rPr>
          <w:rStyle w:val="StyleBoldUnderline"/>
        </w:rPr>
        <w:t xml:space="preserve"> and missed deadlines to disarm, </w:t>
      </w:r>
      <w:r w:rsidRPr="005C4663">
        <w:rPr>
          <w:rStyle w:val="StyleBoldUnderline"/>
          <w:highlight w:val="yellow"/>
        </w:rPr>
        <w:t>a potential</w:t>
      </w:r>
      <w:r>
        <w:rPr>
          <w:rStyle w:val="StyleBoldUnderline"/>
        </w:rPr>
        <w:t xml:space="preserve"> breakthrough nuclear </w:t>
      </w:r>
      <w:r w:rsidRPr="005C4663">
        <w:rPr>
          <w:rStyle w:val="StyleBoldUnderline"/>
          <w:highlight w:val="yellow"/>
        </w:rPr>
        <w:t>deal with Iran, Chinese</w:t>
      </w:r>
      <w:r>
        <w:rPr>
          <w:rStyle w:val="StyleBoldUnderline"/>
        </w:rPr>
        <w:t xml:space="preserve"> military muscle-</w:t>
      </w:r>
      <w:r w:rsidRPr="005C4663">
        <w:rPr>
          <w:rStyle w:val="StyleBoldUnderline"/>
          <w:highlight w:val="yellow"/>
        </w:rPr>
        <w:t>flexing in Asia, a</w:t>
      </w:r>
      <w:r>
        <w:rPr>
          <w:rStyle w:val="StyleBoldUnderline"/>
        </w:rPr>
        <w:t xml:space="preserve"> rapidly evolving and amorphous al Qaeda </w:t>
      </w:r>
      <w:r w:rsidRPr="005C4663">
        <w:rPr>
          <w:rStyle w:val="StyleBoldUnderline"/>
          <w:highlight w:val="yellow"/>
        </w:rPr>
        <w:t>terrorist threat,</w:t>
      </w:r>
      <w:r>
        <w:rPr>
          <w:rStyle w:val="StyleBoldUnderline"/>
        </w:rPr>
        <w:t xml:space="preserve"> a global backlash against American spying activities</w:t>
      </w:r>
      <w:r>
        <w:rPr>
          <w:sz w:val="12"/>
        </w:rPr>
        <w:t xml:space="preserve"> </w:t>
      </w:r>
      <w:r>
        <w:rPr>
          <w:rStyle w:val="StyleBoldUnderline"/>
        </w:rPr>
        <w:t xml:space="preserve">- </w:t>
      </w:r>
      <w:r>
        <w:rPr>
          <w:sz w:val="12"/>
        </w:rPr>
        <w:t xml:space="preserve">Secretary of State John F. </w:t>
      </w:r>
      <w:r w:rsidRPr="005C4663">
        <w:rPr>
          <w:rStyle w:val="StyleBoldUnderline"/>
          <w:highlight w:val="yellow"/>
        </w:rPr>
        <w:t>Kerry's</w:t>
      </w:r>
      <w:r>
        <w:rPr>
          <w:rStyle w:val="StyleBoldUnderline"/>
        </w:rPr>
        <w:t xml:space="preserve"> first full </w:t>
      </w:r>
      <w:r w:rsidRPr="005C4663">
        <w:rPr>
          <w:rStyle w:val="StyleBoldUnderline"/>
          <w:highlight w:val="yellow"/>
        </w:rPr>
        <w:t>year</w:t>
      </w:r>
      <w:r>
        <w:rPr>
          <w:rStyle w:val="StyleBoldUnderline"/>
        </w:rPr>
        <w:t xml:space="preserve"> as the top U.S. diplomat </w:t>
      </w:r>
      <w:r w:rsidRPr="005C4663">
        <w:rPr>
          <w:rStyle w:val="StyleBoldUnderline"/>
          <w:highlight w:val="yellow"/>
        </w:rPr>
        <w:t>promises to be busy</w:t>
      </w:r>
      <w:r>
        <w:rPr>
          <w:sz w:val="12"/>
        </w:rPr>
        <w:t xml:space="preserve"> in a foreign policy landscape increasingly resistant to American dominance.∂ </w:t>
      </w:r>
      <w:r w:rsidRPr="005C4663">
        <w:rPr>
          <w:rStyle w:val="StyleBoldUnderline"/>
          <w:highlight w:val="yellow"/>
        </w:rPr>
        <w:t>But</w:t>
      </w:r>
      <w:r>
        <w:rPr>
          <w:sz w:val="12"/>
        </w:rPr>
        <w:t xml:space="preserve"> </w:t>
      </w:r>
      <w:r>
        <w:rPr>
          <w:rStyle w:val="StyleBoldUnderline"/>
        </w:rPr>
        <w:t>analysts predict</w:t>
      </w:r>
      <w:r>
        <w:rPr>
          <w:sz w:val="12"/>
        </w:rPr>
        <w:t xml:space="preserve"> that the </w:t>
      </w:r>
      <w:r w:rsidRPr="005C4663">
        <w:rPr>
          <w:rStyle w:val="StyleBoldUnderline"/>
          <w:highlight w:val="yellow"/>
        </w:rPr>
        <w:t>Obama</w:t>
      </w:r>
      <w:r>
        <w:rPr>
          <w:sz w:val="12"/>
        </w:rPr>
        <w:t xml:space="preserve"> administration </w:t>
      </w:r>
      <w:r w:rsidRPr="005C4663">
        <w:rPr>
          <w:rStyle w:val="StyleBoldUnderline"/>
          <w:highlight w:val="yellow"/>
        </w:rPr>
        <w:t xml:space="preserve">is likely to hold firm to its </w:t>
      </w:r>
      <w:r>
        <w:rPr>
          <w:rStyle w:val="StyleBoldUnderline"/>
        </w:rPr>
        <w:t xml:space="preserve">pursuit of neutrality on the world stage by </w:t>
      </w:r>
      <w:r w:rsidRPr="005C4663">
        <w:rPr>
          <w:rStyle w:val="StyleBoldUnderline"/>
          <w:highlight w:val="yellow"/>
        </w:rPr>
        <w:t>seeking diplomacy</w:t>
      </w:r>
      <w:r>
        <w:rPr>
          <w:rStyle w:val="StyleBoldUnderline"/>
        </w:rPr>
        <w:t xml:space="preserve"> over confrontation</w:t>
      </w:r>
      <w:r>
        <w:rPr>
          <w:sz w:val="12"/>
        </w:rPr>
        <w:t xml:space="preserve"> and steering away from expensive, conventional U.S. military engagement as a strategy for containing the world's troublemakers.∂ </w:t>
      </w:r>
      <w:r w:rsidRPr="005C4663">
        <w:rPr>
          <w:rStyle w:val="Emphasis"/>
          <w:highlight w:val="yellow"/>
        </w:rPr>
        <w:t>Any number of single</w:t>
      </w:r>
      <w:r>
        <w:rPr>
          <w:rStyle w:val="Emphasis"/>
        </w:rPr>
        <w:t xml:space="preserve">, unpredictable </w:t>
      </w:r>
      <w:r w:rsidRPr="005C4663">
        <w:rPr>
          <w:rStyle w:val="Emphasis"/>
          <w:highlight w:val="yellow"/>
        </w:rPr>
        <w:t>events could shake the international order</w:t>
      </w:r>
      <w:r>
        <w:rPr>
          <w:sz w:val="12"/>
        </w:rPr>
        <w:t xml:space="preserve"> in ways unseen, as was the case in mid-2013 when the horrific chemical attack blamed on the Syrian regime of President Bashar Assad suddenly killed more than 1,400 people, bringing the White House to the brink of military action before a surprising cooperative push by Moscow and Washington struck a deal - already behind in its implementation - to destroy Syrian chemical weapon stocks.∂ </w:t>
      </w:r>
      <w:r w:rsidRPr="005C4663">
        <w:rPr>
          <w:rStyle w:val="StyleBoldUnderline"/>
          <w:highlight w:val="yellow"/>
        </w:rPr>
        <w:t>The</w:t>
      </w:r>
      <w:r>
        <w:rPr>
          <w:rStyle w:val="StyleBoldUnderline"/>
        </w:rPr>
        <w:t xml:space="preserve"> biggest foreign policy </w:t>
      </w:r>
      <w:r w:rsidRPr="005C4663">
        <w:rPr>
          <w:rStyle w:val="StyleBoldUnderline"/>
          <w:highlight w:val="yellow"/>
        </w:rPr>
        <w:t>challenge</w:t>
      </w:r>
      <w:r>
        <w:rPr>
          <w:rStyle w:val="StyleBoldUnderline"/>
        </w:rPr>
        <w:t xml:space="preserve"> for</w:t>
      </w:r>
      <w:r>
        <w:rPr>
          <w:sz w:val="12"/>
        </w:rPr>
        <w:t xml:space="preserve"> the </w:t>
      </w:r>
      <w:r>
        <w:rPr>
          <w:rStyle w:val="StyleBoldUnderline"/>
        </w:rPr>
        <w:t>Obama</w:t>
      </w:r>
      <w:r>
        <w:rPr>
          <w:sz w:val="12"/>
        </w:rPr>
        <w:t xml:space="preserve"> administration this year </w:t>
      </w:r>
      <w:r w:rsidRPr="005C4663">
        <w:rPr>
          <w:rStyle w:val="StyleBoldUnderline"/>
          <w:highlight w:val="yellow"/>
        </w:rPr>
        <w:t xml:space="preserve">will center on how to </w:t>
      </w:r>
      <w:r w:rsidRPr="005C4663">
        <w:rPr>
          <w:rStyle w:val="Emphasis"/>
          <w:highlight w:val="yellow"/>
        </w:rPr>
        <w:t>maintain</w:t>
      </w:r>
      <w:r>
        <w:rPr>
          <w:rStyle w:val="Emphasis"/>
        </w:rPr>
        <w:t xml:space="preserve"> deep and sustained U.S. </w:t>
      </w:r>
      <w:r w:rsidRPr="005C4663">
        <w:rPr>
          <w:rStyle w:val="Emphasis"/>
          <w:highlight w:val="yellow"/>
        </w:rPr>
        <w:t>influence</w:t>
      </w:r>
      <w:r>
        <w:rPr>
          <w:rStyle w:val="StyleBoldUnderline"/>
        </w:rPr>
        <w:t xml:space="preserve"> in such situations, </w:t>
      </w:r>
      <w:r w:rsidRPr="005C4663">
        <w:rPr>
          <w:rStyle w:val="StyleBoldUnderline"/>
          <w:highlight w:val="yellow"/>
        </w:rPr>
        <w:t xml:space="preserve">in a world where </w:t>
      </w:r>
      <w:r>
        <w:rPr>
          <w:rStyle w:val="Emphasis"/>
        </w:rPr>
        <w:t xml:space="preserve">a growing number of </w:t>
      </w:r>
      <w:r w:rsidRPr="005C4663">
        <w:rPr>
          <w:rStyle w:val="Emphasis"/>
          <w:highlight w:val="yellow"/>
        </w:rPr>
        <w:t>rising powers are gaining leverage</w:t>
      </w:r>
      <w:r w:rsidRPr="005C4663">
        <w:rPr>
          <w:rStyle w:val="StyleBoldUnderline"/>
          <w:highlight w:val="yellow"/>
        </w:rPr>
        <w:t xml:space="preserve"> and bent on dominating</w:t>
      </w:r>
      <w:r>
        <w:rPr>
          <w:rStyle w:val="StyleBoldUnderline"/>
        </w:rPr>
        <w:t xml:space="preserve"> the economic, political and military developments in </w:t>
      </w:r>
      <w:r w:rsidRPr="005C4663">
        <w:rPr>
          <w:rStyle w:val="StyleBoldUnderline"/>
          <w:highlight w:val="yellow"/>
        </w:rPr>
        <w:t xml:space="preserve">their </w:t>
      </w:r>
      <w:r>
        <w:rPr>
          <w:rStyle w:val="StyleBoldUnderline"/>
        </w:rPr>
        <w:t xml:space="preserve">own </w:t>
      </w:r>
      <w:r w:rsidRPr="005C4663">
        <w:rPr>
          <w:rStyle w:val="StyleBoldUnderline"/>
          <w:highlight w:val="yellow"/>
        </w:rPr>
        <w:t>regions.</w:t>
      </w:r>
      <w:r>
        <w:rPr>
          <w:bCs/>
          <w:sz w:val="12"/>
        </w:rPr>
        <w:t>∂</w:t>
      </w:r>
      <w:r w:rsidRPr="005C4663">
        <w:rPr>
          <w:bCs/>
          <w:sz w:val="12"/>
          <w:highlight w:val="yellow"/>
          <w:u w:val="single"/>
        </w:rPr>
        <w:t xml:space="preserve"> </w:t>
      </w:r>
      <w:r>
        <w:rPr>
          <w:rStyle w:val="Emphasis"/>
        </w:rPr>
        <w:t xml:space="preserve">"There is a </w:t>
      </w:r>
      <w:r w:rsidRPr="005C4663">
        <w:rPr>
          <w:rStyle w:val="Emphasis"/>
          <w:highlight w:val="yellow"/>
        </w:rPr>
        <w:t>global rebalancing</w:t>
      </w:r>
      <w:r>
        <w:rPr>
          <w:rStyle w:val="Emphasis"/>
        </w:rPr>
        <w:t xml:space="preserve"> going on,"</w:t>
      </w:r>
      <w:r>
        <w:rPr>
          <w:rStyle w:val="StyleBoldUnderline"/>
        </w:rPr>
        <w:t xml:space="preserve"> said</w:t>
      </w:r>
      <w:r>
        <w:rPr>
          <w:sz w:val="12"/>
        </w:rPr>
        <w:t xml:space="preserve"> Gordon </w:t>
      </w:r>
      <w:r>
        <w:rPr>
          <w:rStyle w:val="StyleBoldUnderline"/>
        </w:rPr>
        <w:t>Adams, a professor</w:t>
      </w:r>
      <w:r>
        <w:rPr>
          <w:sz w:val="12"/>
        </w:rPr>
        <w:t xml:space="preserve"> of U.S. foreign policy </w:t>
      </w:r>
      <w:r>
        <w:rPr>
          <w:rStyle w:val="StyleBoldUnderline"/>
        </w:rPr>
        <w:t>at American University</w:t>
      </w:r>
      <w:r>
        <w:rPr>
          <w:sz w:val="12"/>
        </w:rPr>
        <w:t xml:space="preserve"> in Washington. "</w:t>
      </w:r>
      <w:r>
        <w:rPr>
          <w:rStyle w:val="StyleBoldUnderline"/>
        </w:rPr>
        <w:t xml:space="preserve">It's really messy and I think </w:t>
      </w:r>
      <w:r w:rsidRPr="005C4663">
        <w:rPr>
          <w:rStyle w:val="StyleBoldUnderline"/>
          <w:highlight w:val="yellow"/>
        </w:rPr>
        <w:t>it's</w:t>
      </w:r>
      <w:r>
        <w:rPr>
          <w:rStyle w:val="StyleBoldUnderline"/>
        </w:rPr>
        <w:t xml:space="preserve"> going to pose </w:t>
      </w:r>
      <w:r w:rsidRPr="005C4663">
        <w:rPr>
          <w:rStyle w:val="Emphasis"/>
          <w:highlight w:val="yellow"/>
        </w:rPr>
        <w:t>the biggest challenge to American leade</w:t>
      </w:r>
      <w:r>
        <w:rPr>
          <w:rStyle w:val="Emphasis"/>
        </w:rPr>
        <w:t>rship</w:t>
      </w:r>
      <w:r>
        <w:rPr>
          <w:rStyle w:val="StyleBoldUnderline"/>
        </w:rPr>
        <w:t xml:space="preserve"> not only over the next year but in the several coming years as well.</w:t>
      </w:r>
      <w:r>
        <w:rPr>
          <w:bCs/>
          <w:sz w:val="12"/>
        </w:rPr>
        <w:t>∂</w:t>
      </w:r>
      <w:r>
        <w:rPr>
          <w:b/>
          <w:bCs/>
          <w:sz w:val="12"/>
          <w:u w:val="single"/>
        </w:rPr>
        <w:t xml:space="preserve"> </w:t>
      </w:r>
      <w:r>
        <w:rPr>
          <w:rStyle w:val="StyleBoldUnderline"/>
        </w:rPr>
        <w:t xml:space="preserve">"Not only China, but Iran, the Saudis, the Turks, the Brazilians, they're all asserting themselves in their own regions and they are not listening to the U.S.," </w:t>
      </w:r>
      <w:r>
        <w:rPr>
          <w:sz w:val="12"/>
        </w:rPr>
        <w:t xml:space="preserve">he said. "It's not because we don't carry a big stick; it's because they're doing their own rebalancing. ... </w:t>
      </w:r>
      <w:r w:rsidRPr="005C4663">
        <w:rPr>
          <w:rStyle w:val="StyleBoldUnderline"/>
          <w:highlight w:val="yellow"/>
        </w:rPr>
        <w:t xml:space="preserve">We can't tell people what to do anymore. We spent 50 years doing that </w:t>
      </w:r>
      <w:r w:rsidRPr="005C4663">
        <w:rPr>
          <w:rStyle w:val="Emphasis"/>
          <w:highlight w:val="yellow"/>
        </w:rPr>
        <w:t>because those assets, and our economy, were so powerful</w:t>
      </w:r>
      <w:r>
        <w:rPr>
          <w:rStyle w:val="Emphasis"/>
        </w:rPr>
        <w:t xml:space="preserve"> that we could</w:t>
      </w:r>
      <w:r>
        <w:rPr>
          <w:rStyle w:val="StyleBoldUnderline"/>
        </w:rPr>
        <w:t>. That's all changing very quickly."</w:t>
      </w:r>
      <w:r>
        <w:rPr>
          <w:sz w:val="12"/>
        </w:rPr>
        <w:t xml:space="preserve">∂ Mr. Adams said such realities were exposed last year by the global "fracas" surrounding revelations by former National Security Agency contractor Edward Snowden about the agency's snooping activities targeting citizens in nations considered traditional adversaries as well as those that have been allies of the United States.∂ "It exposed, if you will, a kind of American assumption that we can write these rules and get what we want," he said. "But now we're getting blowback and it's from Germany, it's from Brazil and France, from people who have normally been our good friends and allies."∂ Fluid landscape∂ Such blowback appears to underscore just how fluid the landscape of international alliances has become as the world moves deeper into the 21st century. For the Obama administration, responding to international frustration - whether it be toward the NSA's spying activities or Washington's unilateral use of drones to clandestinely target and kill suspected terrorists in foreign lands - likely will remain high on the agenda.∂ This year, said Brian Katulis, a senior fellow at the Center for American Security in Washington, will bring "continued debate on the full range of issues related to intelligence reform and the impact our intelligence agencies are having overseas."∂ "This includes the continued debate about the NSA, which had a major impact on the U.S. image in the world, as well as the ongoing debate about the use of drone strikes and the rise of the special operations command," Mr. Katulis said.∂ Mr. Katulis also pointed to China's continued economic and military risings and the reactions by smaller Asian nations as issues likely to have "broad global implications."∂ "I suspect that the Obama administration will maintain its overall stance of pragmatically trying to deal with growing challenges [in East Asia] without overplaying or underplaying its hand," he said. "It will continue to engage China constructively but call out its negative actions when necessary."∂ </w:t>
      </w:r>
      <w:r>
        <w:rPr>
          <w:rStyle w:val="StyleBoldUnderline"/>
        </w:rPr>
        <w:t>Elsewhere in the world, Washington will have to cope with the prospect of a security meltdown in Afghanistan</w:t>
      </w:r>
      <w:r>
        <w:rPr>
          <w:sz w:val="12"/>
        </w:rPr>
        <w:t xml:space="preserve"> after the withdrawal of U.S. combat forces </w:t>
      </w:r>
      <w:r>
        <w:rPr>
          <w:rStyle w:val="StyleBoldUnderline"/>
        </w:rPr>
        <w:t>and attempt to maintain serious influence in an unstable Middle East</w:t>
      </w:r>
      <w:r>
        <w:rPr>
          <w:sz w:val="12"/>
        </w:rPr>
        <w:t xml:space="preserve">.∂ "Topping the list in this category is the uncertainty about Iran, with Syria's civil war, the transition in Egypt, and the Israeli- Palestinian talks also competing for time on the agenda," said Mr. Katulis. "The administration has done a good job keeping the possibility of a deal with Iran alive and putting more time on the clock for now, but the clock is ticking."∂ The administration, he said, likely will continue to push for a historic peace agreement between Israelis and the Palestinians, particularly since Mr. Kerry seems so focused on it. "But," Mr. Katulis said, "the Syrian civil war, and the growing terrorist threat there, as well as continued turmoil in Egypt, could serve to upset the whole agenda."∂ One worrisome sign already: Ships waiting to remove Syria's chemical weapons returned to port in Cyprus because Damascus missed a Dec. 31 deadline. Syria was supposed to have removed part of its chemical weapons arsenal for destruction Tuesday, but Syria's prime minister blamed bureaucracy and security fears for delays in transporting the weapons to the Syrian port of Latakia.∂ Good news may be emerging on the global economic front, particularly since the U.S. and the European Union appear to have regained some of the footing they lost during the global recession.∂ In less-noticed tectonic shifts of 2013, the U.S. overtook Saudi Arabia as the world's No. 1 oil producer and Mexico paved the way for private foreign investment to begin flowing into its longtime state-controlled oil industry. These two factors likely trigger major recalculations in the global economic pecking order.∂ Trouble at home∂ </w:t>
      </w:r>
      <w:r>
        <w:rPr>
          <w:rStyle w:val="Emphasis"/>
        </w:rPr>
        <w:t xml:space="preserve">Serious </w:t>
      </w:r>
      <w:r w:rsidRPr="005C4663">
        <w:rPr>
          <w:rStyle w:val="Emphasis"/>
          <w:highlight w:val="yellow"/>
        </w:rPr>
        <w:t>U.S. influence and leadership over such trends may depend on the</w:t>
      </w:r>
      <w:r>
        <w:rPr>
          <w:rStyle w:val="Emphasis"/>
        </w:rPr>
        <w:t xml:space="preserve"> Obama administration's </w:t>
      </w:r>
      <w:r w:rsidRPr="005C4663">
        <w:rPr>
          <w:rStyle w:val="Emphasis"/>
          <w:highlight w:val="yellow"/>
        </w:rPr>
        <w:t>ability to forge ahead with the</w:t>
      </w:r>
      <w:r>
        <w:rPr>
          <w:rStyle w:val="Emphasis"/>
        </w:rPr>
        <w:t xml:space="preserve"> </w:t>
      </w:r>
      <w:r w:rsidRPr="005C4663">
        <w:rPr>
          <w:rStyle w:val="Emphasis"/>
          <w:highlight w:val="yellow"/>
        </w:rPr>
        <w:t>T</w:t>
      </w:r>
      <w:r>
        <w:rPr>
          <w:rStyle w:val="Emphasis"/>
        </w:rPr>
        <w:t xml:space="preserve">rans- </w:t>
      </w:r>
      <w:r w:rsidRPr="005C4663">
        <w:rPr>
          <w:rStyle w:val="Emphasis"/>
          <w:highlight w:val="yellow"/>
        </w:rPr>
        <w:t>P</w:t>
      </w:r>
      <w:r>
        <w:rPr>
          <w:rStyle w:val="Emphasis"/>
        </w:rPr>
        <w:t xml:space="preserve">acific </w:t>
      </w:r>
      <w:r w:rsidRPr="005C4663">
        <w:rPr>
          <w:rStyle w:val="Emphasis"/>
          <w:highlight w:val="yellow"/>
        </w:rPr>
        <w:t>P</w:t>
      </w:r>
      <w:r>
        <w:rPr>
          <w:rStyle w:val="Emphasis"/>
        </w:rPr>
        <w:t xml:space="preserve">artnership </w:t>
      </w:r>
      <w:r w:rsidRPr="005C4663">
        <w:rPr>
          <w:rStyle w:val="Emphasis"/>
          <w:highlight w:val="yellow"/>
        </w:rPr>
        <w:t>and</w:t>
      </w:r>
      <w:r>
        <w:rPr>
          <w:rStyle w:val="Emphasis"/>
        </w:rPr>
        <w:t xml:space="preserve"> the </w:t>
      </w:r>
      <w:r w:rsidRPr="005C4663">
        <w:rPr>
          <w:rStyle w:val="Emphasis"/>
          <w:highlight w:val="yellow"/>
        </w:rPr>
        <w:t>T</w:t>
      </w:r>
      <w:r>
        <w:rPr>
          <w:rStyle w:val="Emphasis"/>
        </w:rPr>
        <w:t xml:space="preserve">ransatlantic </w:t>
      </w:r>
      <w:r w:rsidRPr="005C4663">
        <w:rPr>
          <w:rStyle w:val="Emphasis"/>
          <w:highlight w:val="yellow"/>
        </w:rPr>
        <w:t>T</w:t>
      </w:r>
      <w:r>
        <w:rPr>
          <w:rStyle w:val="Emphasis"/>
        </w:rPr>
        <w:t xml:space="preserve">rade and </w:t>
      </w:r>
      <w:r w:rsidRPr="005C4663">
        <w:rPr>
          <w:rStyle w:val="Emphasis"/>
          <w:highlight w:val="yellow"/>
        </w:rPr>
        <w:t>I</w:t>
      </w:r>
      <w:r>
        <w:rPr>
          <w:rStyle w:val="Emphasis"/>
        </w:rPr>
        <w:t xml:space="preserve">nvestment </w:t>
      </w:r>
      <w:r w:rsidRPr="005C4663">
        <w:rPr>
          <w:rStyle w:val="Emphasis"/>
          <w:highlight w:val="yellow"/>
        </w:rPr>
        <w:t>P</w:t>
      </w:r>
      <w:r>
        <w:rPr>
          <w:rStyle w:val="Emphasis"/>
        </w:rPr>
        <w:t>artnership.</w:t>
      </w:r>
      <w:r>
        <w:rPr>
          <w:sz w:val="12"/>
        </w:rPr>
        <w:t xml:space="preserve"> These broad-based agreements aim to expand free trade with a focus on the European Union, Latin America and nations across Asia.</w:t>
      </w:r>
    </w:p>
    <w:p w:rsidR="00FE6757" w:rsidRDefault="00FE6757" w:rsidP="00FE6757">
      <w:pPr>
        <w:pStyle w:val="Heading4"/>
      </w:pPr>
      <w:r>
        <w:t xml:space="preserve">TPA sustains trade linkages – solves </w:t>
      </w:r>
      <w:r>
        <w:rPr>
          <w:u w:val="single"/>
        </w:rPr>
        <w:t>all global conflict</w:t>
      </w:r>
      <w:r>
        <w:t xml:space="preserve">  </w:t>
      </w:r>
    </w:p>
    <w:p w:rsidR="00FE6757" w:rsidRDefault="00FE6757" w:rsidP="00FE6757">
      <w:r>
        <w:rPr>
          <w:rStyle w:val="StyleStyleBold12pt"/>
        </w:rPr>
        <w:t>DeMaura 14</w:t>
      </w:r>
      <w:r>
        <w:t xml:space="preserve"> (Stephen, president of Americas for Job Security, a pro-business organization, “What we can achieve with TPA legislation,” 8-21, </w:t>
      </w:r>
      <w:hyperlink r:id="rId101" w:history="1">
        <w:r>
          <w:rPr>
            <w:rStyle w:val="Hyperlink"/>
          </w:rPr>
          <w:t>http://thehill.com/blogs/congress-blog/foreign-policy/215425-what-we-can-achieve-with-tpa-legislation</w:t>
        </w:r>
      </w:hyperlink>
      <w:r>
        <w:t xml:space="preserve">, CMR) </w:t>
      </w:r>
    </w:p>
    <w:p w:rsidR="00FE6757" w:rsidRDefault="00FE6757" w:rsidP="00FE6757"/>
    <w:p w:rsidR="00FE6757" w:rsidRDefault="00FE6757" w:rsidP="00FE6757">
      <w:pPr>
        <w:rPr>
          <w:sz w:val="12"/>
        </w:rPr>
      </w:pPr>
      <w:r>
        <w:rPr>
          <w:sz w:val="12"/>
        </w:rPr>
        <w:t xml:space="preserve">To </w:t>
      </w:r>
      <w:r>
        <w:rPr>
          <w:rStyle w:val="StyleBoldUnderline"/>
        </w:rPr>
        <w:t>call the state of world affairs</w:t>
      </w:r>
      <w:r>
        <w:rPr>
          <w:sz w:val="12"/>
        </w:rPr>
        <w:t xml:space="preserve"> “disturbing” today would probably be an understatement. “</w:t>
      </w:r>
      <w:r>
        <w:rPr>
          <w:rStyle w:val="StyleBoldUnderline"/>
        </w:rPr>
        <w:t>Unstable</w:t>
      </w:r>
      <w:r>
        <w:rPr>
          <w:sz w:val="12"/>
        </w:rPr>
        <w:t xml:space="preserve">” might be a more accurate description. </w:t>
      </w:r>
      <w:r w:rsidRPr="005C4663">
        <w:rPr>
          <w:rStyle w:val="StyleBoldUnderline"/>
          <w:highlight w:val="yellow"/>
        </w:rPr>
        <w:t>Conflict seems</w:t>
      </w:r>
      <w:r>
        <w:rPr>
          <w:sz w:val="12"/>
        </w:rPr>
        <w:t xml:space="preserve"> to be </w:t>
      </w:r>
      <w:r w:rsidRPr="005C4663">
        <w:rPr>
          <w:rStyle w:val="StyleBoldUnderline"/>
          <w:highlight w:val="yellow"/>
        </w:rPr>
        <w:t>the order of the day</w:t>
      </w:r>
      <w:r>
        <w:rPr>
          <w:rStyle w:val="StyleBoldUnderline"/>
        </w:rPr>
        <w:t xml:space="preserve"> in many parts of the globe</w:t>
      </w:r>
      <w:r>
        <w:rPr>
          <w:sz w:val="12"/>
        </w:rPr>
        <w:t xml:space="preserve">. In Europe, Vladimir </w:t>
      </w:r>
      <w:r>
        <w:rPr>
          <w:rStyle w:val="StyleBoldUnderline"/>
        </w:rPr>
        <w:t>Putin’s belligerence continues to fan the flames</w:t>
      </w:r>
      <w:r>
        <w:rPr>
          <w:sz w:val="12"/>
        </w:rPr>
        <w:t xml:space="preserve"> of the Ukraine crisis </w:t>
      </w:r>
      <w:r>
        <w:rPr>
          <w:rStyle w:val="StyleBoldUnderline"/>
        </w:rPr>
        <w:t xml:space="preserve">as </w:t>
      </w:r>
      <w:r w:rsidRPr="005C4663">
        <w:rPr>
          <w:rStyle w:val="StyleBoldUnderline"/>
          <w:highlight w:val="yellow"/>
        </w:rPr>
        <w:t>fears of</w:t>
      </w:r>
      <w:r>
        <w:rPr>
          <w:sz w:val="12"/>
        </w:rPr>
        <w:t xml:space="preserve"> an </w:t>
      </w:r>
      <w:r>
        <w:rPr>
          <w:rStyle w:val="StyleBoldUnderline"/>
        </w:rPr>
        <w:t xml:space="preserve">all-out </w:t>
      </w:r>
      <w:r w:rsidRPr="005C4663">
        <w:rPr>
          <w:rStyle w:val="StyleBoldUnderline"/>
          <w:highlight w:val="yellow"/>
        </w:rPr>
        <w:t>Russian invasion</w:t>
      </w:r>
      <w:r>
        <w:rPr>
          <w:rStyle w:val="StyleBoldUnderline"/>
        </w:rPr>
        <w:t xml:space="preserve"> mount</w:t>
      </w:r>
      <w:r>
        <w:rPr>
          <w:sz w:val="12"/>
        </w:rPr>
        <w:t xml:space="preserve">. </w:t>
      </w:r>
      <w:r>
        <w:rPr>
          <w:u w:val="single"/>
        </w:rPr>
        <w:t>The Middle East is the convergence of conflicts</w:t>
      </w:r>
      <w:r>
        <w:rPr>
          <w:sz w:val="12"/>
        </w:rPr>
        <w:t xml:space="preserve"> – well-organized Islamic </w:t>
      </w:r>
      <w:r w:rsidRPr="005C4663">
        <w:rPr>
          <w:highlight w:val="yellow"/>
          <w:u w:val="single"/>
        </w:rPr>
        <w:t>extremists</w:t>
      </w:r>
      <w:r>
        <w:rPr>
          <w:sz w:val="12"/>
        </w:rPr>
        <w:t xml:space="preserve"> run rampant </w:t>
      </w:r>
      <w:r w:rsidRPr="005C4663">
        <w:rPr>
          <w:highlight w:val="yellow"/>
          <w:u w:val="single"/>
        </w:rPr>
        <w:t>throughout Iraq</w:t>
      </w:r>
      <w:r>
        <w:rPr>
          <w:sz w:val="12"/>
        </w:rPr>
        <w:t xml:space="preserve">, </w:t>
      </w:r>
      <w:r w:rsidRPr="005C4663">
        <w:rPr>
          <w:highlight w:val="yellow"/>
          <w:u w:val="single"/>
        </w:rPr>
        <w:t>Syria’s civil war</w:t>
      </w:r>
      <w:r>
        <w:rPr>
          <w:sz w:val="12"/>
        </w:rPr>
        <w:t xml:space="preserve"> rages on and </w:t>
      </w:r>
      <w:r w:rsidRPr="005C4663">
        <w:rPr>
          <w:highlight w:val="yellow"/>
          <w:u w:val="single"/>
        </w:rPr>
        <w:t>Iran</w:t>
      </w:r>
      <w:r>
        <w:rPr>
          <w:sz w:val="12"/>
        </w:rPr>
        <w:t xml:space="preserve"> inches </w:t>
      </w:r>
      <w:r w:rsidRPr="005C4663">
        <w:rPr>
          <w:highlight w:val="yellow"/>
          <w:u w:val="single"/>
        </w:rPr>
        <w:t xml:space="preserve">closer to </w:t>
      </w:r>
      <w:r w:rsidRPr="005C4663">
        <w:rPr>
          <w:rStyle w:val="Emphasis"/>
          <w:highlight w:val="yellow"/>
        </w:rPr>
        <w:t>nuclear weaponry</w:t>
      </w:r>
      <w:r w:rsidRPr="005C4663">
        <w:rPr>
          <w:sz w:val="12"/>
          <w:highlight w:val="yellow"/>
        </w:rPr>
        <w:t>,</w:t>
      </w:r>
      <w:r>
        <w:rPr>
          <w:sz w:val="12"/>
        </w:rPr>
        <w:t xml:space="preserve"> while the </w:t>
      </w:r>
      <w:r w:rsidRPr="005C4663">
        <w:rPr>
          <w:highlight w:val="yellow"/>
          <w:u w:val="single"/>
        </w:rPr>
        <w:t>Israel</w:t>
      </w:r>
      <w:r>
        <w:rPr>
          <w:sz w:val="12"/>
        </w:rPr>
        <w:t>i-</w:t>
      </w:r>
      <w:r w:rsidRPr="005C4663">
        <w:rPr>
          <w:highlight w:val="yellow"/>
          <w:u w:val="single"/>
        </w:rPr>
        <w:t>Palestin</w:t>
      </w:r>
      <w:r>
        <w:rPr>
          <w:sz w:val="12"/>
        </w:rPr>
        <w:t xml:space="preserve">ian </w:t>
      </w:r>
      <w:r>
        <w:rPr>
          <w:u w:val="single"/>
        </w:rPr>
        <w:t>conflict shows few</w:t>
      </w:r>
      <w:r>
        <w:rPr>
          <w:sz w:val="12"/>
        </w:rPr>
        <w:t xml:space="preserve"> serious </w:t>
      </w:r>
      <w:r>
        <w:rPr>
          <w:u w:val="single"/>
        </w:rPr>
        <w:t>signs of</w:t>
      </w:r>
      <w:r>
        <w:rPr>
          <w:sz w:val="12"/>
        </w:rPr>
        <w:t xml:space="preserve"> finally </w:t>
      </w:r>
      <w:r>
        <w:rPr>
          <w:u w:val="single"/>
        </w:rPr>
        <w:t>abating</w:t>
      </w:r>
      <w:r>
        <w:rPr>
          <w:sz w:val="12"/>
        </w:rPr>
        <w:t xml:space="preserve">. The role of the United States in all of these various conflagrations has been – and will continue to be – hotly debated. But as our country continues to adapt to a changing world and face the challenges of the 21st Century, </w:t>
      </w:r>
      <w:r>
        <w:rPr>
          <w:u w:val="single"/>
        </w:rPr>
        <w:t xml:space="preserve">one thing remains clear: </w:t>
      </w:r>
      <w:r w:rsidRPr="005C4663">
        <w:rPr>
          <w:highlight w:val="yellow"/>
          <w:u w:val="single"/>
        </w:rPr>
        <w:t>we must maintain strong relationships with our friends and allies</w:t>
      </w:r>
      <w:r>
        <w:rPr>
          <w:sz w:val="12"/>
        </w:rPr>
        <w:t xml:space="preserve">. And </w:t>
      </w:r>
      <w:r w:rsidRPr="005C4663">
        <w:rPr>
          <w:highlight w:val="yellow"/>
          <w:u w:val="single"/>
        </w:rPr>
        <w:t>how better</w:t>
      </w:r>
      <w:r>
        <w:rPr>
          <w:u w:val="single"/>
        </w:rPr>
        <w:t xml:space="preserve"> to do this </w:t>
      </w:r>
      <w:r w:rsidRPr="005C4663">
        <w:rPr>
          <w:highlight w:val="yellow"/>
          <w:u w:val="single"/>
        </w:rPr>
        <w:t>than by strengthening</w:t>
      </w:r>
      <w:r>
        <w:rPr>
          <w:sz w:val="12"/>
        </w:rPr>
        <w:t xml:space="preserve"> the </w:t>
      </w:r>
      <w:r w:rsidRPr="005C4663">
        <w:rPr>
          <w:highlight w:val="yellow"/>
          <w:u w:val="single"/>
        </w:rPr>
        <w:t>bonds that link countries together</w:t>
      </w:r>
      <w:r>
        <w:rPr>
          <w:sz w:val="12"/>
        </w:rPr>
        <w:t xml:space="preserve"> in open, mutually beneficial international trade? That’s exactly what we can achieve with the Trans-Pacific Partnership (TPP), a trade agreement between the United States and eleven other countries of the Pacific Rim. Included are countries on both sides of the Pacific Ocean with a market of 793 million consumers between them. Nearly $</w:t>
      </w:r>
      <w:r>
        <w:rPr>
          <w:u w:val="single"/>
        </w:rPr>
        <w:t>2 trillion in trade flows between the U.S. and</w:t>
      </w:r>
      <w:r>
        <w:rPr>
          <w:sz w:val="12"/>
        </w:rPr>
        <w:t xml:space="preserve"> other </w:t>
      </w:r>
      <w:r>
        <w:rPr>
          <w:u w:val="single"/>
        </w:rPr>
        <w:t>TPP countries</w:t>
      </w:r>
      <w:r>
        <w:rPr>
          <w:sz w:val="12"/>
        </w:rPr>
        <w:t xml:space="preserve">, which include three of our top five trading partners. And U.S.-TPP trade is only increasing, jumping 46 percent between 2009 and 2012. The </w:t>
      </w:r>
      <w:r>
        <w:rPr>
          <w:u w:val="single"/>
        </w:rPr>
        <w:t>T</w:t>
      </w:r>
      <w:r>
        <w:rPr>
          <w:sz w:val="12"/>
        </w:rPr>
        <w:t>rans-</w:t>
      </w:r>
      <w:r>
        <w:rPr>
          <w:u w:val="single"/>
        </w:rPr>
        <w:t>P</w:t>
      </w:r>
      <w:r>
        <w:rPr>
          <w:sz w:val="12"/>
        </w:rPr>
        <w:t xml:space="preserve">acific </w:t>
      </w:r>
      <w:r>
        <w:rPr>
          <w:u w:val="single"/>
        </w:rPr>
        <w:t>P</w:t>
      </w:r>
      <w:r>
        <w:rPr>
          <w:sz w:val="12"/>
        </w:rPr>
        <w:t xml:space="preserve">artnership agreement, which has been under negotiation for more than four years, </w:t>
      </w:r>
      <w:r>
        <w:rPr>
          <w:u w:val="single"/>
        </w:rPr>
        <w:t>would remove trade barriers and streamline regulations</w:t>
      </w:r>
      <w:r>
        <w:rPr>
          <w:sz w:val="12"/>
        </w:rPr>
        <w:t xml:space="preserve"> in order to help goods and services flow even more freely between these nations. </w:t>
      </w:r>
      <w:r>
        <w:rPr>
          <w:u w:val="single"/>
        </w:rPr>
        <w:t>The impact would be</w:t>
      </w:r>
      <w:r>
        <w:rPr>
          <w:sz w:val="12"/>
        </w:rPr>
        <w:t xml:space="preserve"> significant: $</w:t>
      </w:r>
      <w:r>
        <w:rPr>
          <w:u w:val="single"/>
        </w:rPr>
        <w:t>77 billion annually pumped into the American economy and</w:t>
      </w:r>
      <w:r>
        <w:rPr>
          <w:sz w:val="12"/>
        </w:rPr>
        <w:t xml:space="preserve"> the creation of an additional </w:t>
      </w:r>
      <w:r>
        <w:rPr>
          <w:u w:val="single"/>
        </w:rPr>
        <w:t xml:space="preserve">700,000 </w:t>
      </w:r>
      <w:r>
        <w:rPr>
          <w:sz w:val="12"/>
        </w:rPr>
        <w:t xml:space="preserve">new American </w:t>
      </w:r>
      <w:r>
        <w:rPr>
          <w:u w:val="single"/>
        </w:rPr>
        <w:t>jobs</w:t>
      </w:r>
      <w:r>
        <w:rPr>
          <w:sz w:val="12"/>
        </w:rPr>
        <w:t xml:space="preserve">. The president recently praised TPP in an interview with The Economist stating that he saw it not only as a positive for the United States, but for burgeoning economies like Vietnam and Malaysia as well. Just this week, Vietnamese President Truong Tan Sang expressed his own enthusiastic support of TPP to visiting Sen. Bob Corker (R-Tenn.). Unfortunately, one </w:t>
      </w:r>
      <w:r w:rsidRPr="005C4663">
        <w:rPr>
          <w:highlight w:val="yellow"/>
          <w:u w:val="single"/>
        </w:rPr>
        <w:t>key piece of the puzzle</w:t>
      </w:r>
      <w:r>
        <w:rPr>
          <w:sz w:val="12"/>
        </w:rPr>
        <w:t xml:space="preserve"> remains missing: Trade Promotion Authority (</w:t>
      </w:r>
      <w:r w:rsidRPr="005C4663">
        <w:rPr>
          <w:highlight w:val="yellow"/>
          <w:u w:val="single"/>
        </w:rPr>
        <w:t>TPA</w:t>
      </w:r>
      <w:r>
        <w:rPr>
          <w:sz w:val="12"/>
        </w:rPr>
        <w:t xml:space="preserve">). Since the Franklin Roosevelt Administration, Congress has granted the president power via TPA to expedite trade deals on behalf of the United States, with appropriate Congressional oversight. The last TPA legislation was passed in 2002; however, it expired in 2007. Trade Promotion Authority legislation has gone nowhere in this Congress, thanks to conspicuous inaction by Democratic leadership in both Houses. Senate Majority Leader Harry Reid (D-Nev.) and House Minority Leader Nancy Pelosi (D-Calif.) have signaled their </w:t>
      </w:r>
      <w:r w:rsidRPr="005C4663">
        <w:rPr>
          <w:highlight w:val="yellow"/>
          <w:u w:val="single"/>
        </w:rPr>
        <w:t>opposition to TPA</w:t>
      </w:r>
      <w:r>
        <w:rPr>
          <w:sz w:val="12"/>
        </w:rPr>
        <w:t xml:space="preserve">, despite the president’s specific request for “bipartisan trade promotion authority” in his State of the Union Address in January. This obstructionism may stem from the fierce opposition to TPA among union bosses. Big Labor </w:t>
      </w:r>
      <w:r w:rsidRPr="005C4663">
        <w:rPr>
          <w:highlight w:val="yellow"/>
          <w:u w:val="single"/>
        </w:rPr>
        <w:t>is</w:t>
      </w:r>
      <w:r>
        <w:rPr>
          <w:sz w:val="12"/>
        </w:rPr>
        <w:t xml:space="preserve"> known for having a decidedly </w:t>
      </w:r>
      <w:r w:rsidRPr="005C4663">
        <w:rPr>
          <w:rStyle w:val="Emphasis"/>
          <w:highlight w:val="yellow"/>
        </w:rPr>
        <w:t>protectionist</w:t>
      </w:r>
      <w:r w:rsidRPr="005C4663">
        <w:rPr>
          <w:sz w:val="12"/>
          <w:highlight w:val="yellow"/>
        </w:rPr>
        <w:t xml:space="preserve">, </w:t>
      </w:r>
      <w:r w:rsidRPr="005C4663">
        <w:rPr>
          <w:rStyle w:val="Emphasis"/>
          <w:highlight w:val="yellow"/>
        </w:rPr>
        <w:t>anti-trade agenda</w:t>
      </w:r>
      <w:r>
        <w:rPr>
          <w:sz w:val="12"/>
        </w:rPr>
        <w:t xml:space="preserve"> and the Democratic politicians they support – like Leaders Reid and Pelosi – are far too beholden to campaign cash to go against them. This is </w:t>
      </w:r>
      <w:r>
        <w:rPr>
          <w:u w:val="single"/>
        </w:rPr>
        <w:t>a shortsighted view</w:t>
      </w:r>
      <w:r>
        <w:rPr>
          <w:sz w:val="12"/>
        </w:rPr>
        <w:t xml:space="preserve"> that only </w:t>
      </w:r>
      <w:r>
        <w:rPr>
          <w:u w:val="single"/>
        </w:rPr>
        <w:t>amounts to a willful hindrance of American economic growth.</w:t>
      </w:r>
      <w:r>
        <w:rPr>
          <w:sz w:val="12"/>
        </w:rPr>
        <w:t xml:space="preserve"> It’s time for Democrats in Congress to listen to President Obama and the millions of Americans whose jobs depend on trade and pass </w:t>
      </w:r>
      <w:r w:rsidRPr="005C4663">
        <w:rPr>
          <w:highlight w:val="yellow"/>
          <w:u w:val="single"/>
        </w:rPr>
        <w:t>TPA</w:t>
      </w:r>
      <w:r>
        <w:rPr>
          <w:sz w:val="12"/>
        </w:rPr>
        <w:t xml:space="preserve"> legislation. That </w:t>
      </w:r>
      <w:r w:rsidRPr="005C4663">
        <w:rPr>
          <w:highlight w:val="yellow"/>
          <w:u w:val="single"/>
        </w:rPr>
        <w:t>will</w:t>
      </w:r>
      <w:r>
        <w:rPr>
          <w:u w:val="single"/>
        </w:rPr>
        <w:t xml:space="preserve"> speed up the</w:t>
      </w:r>
      <w:r>
        <w:rPr>
          <w:sz w:val="12"/>
        </w:rPr>
        <w:t xml:space="preserve"> </w:t>
      </w:r>
      <w:r>
        <w:rPr>
          <w:u w:val="single"/>
        </w:rPr>
        <w:t>T</w:t>
      </w:r>
      <w:r>
        <w:rPr>
          <w:sz w:val="12"/>
        </w:rPr>
        <w:t>rans-</w:t>
      </w:r>
      <w:r>
        <w:rPr>
          <w:u w:val="single"/>
        </w:rPr>
        <w:t>P</w:t>
      </w:r>
      <w:r>
        <w:rPr>
          <w:sz w:val="12"/>
        </w:rPr>
        <w:t xml:space="preserve">acific </w:t>
      </w:r>
      <w:r>
        <w:rPr>
          <w:u w:val="single"/>
        </w:rPr>
        <w:t>P</w:t>
      </w:r>
      <w:r>
        <w:rPr>
          <w:sz w:val="12"/>
        </w:rPr>
        <w:t xml:space="preserve">artnership agreement, </w:t>
      </w:r>
      <w:r>
        <w:rPr>
          <w:u w:val="single"/>
        </w:rPr>
        <w:t>boost</w:t>
      </w:r>
      <w:r>
        <w:rPr>
          <w:sz w:val="12"/>
        </w:rPr>
        <w:t xml:space="preserve">ing </w:t>
      </w:r>
      <w:r>
        <w:rPr>
          <w:u w:val="single"/>
        </w:rPr>
        <w:t>our economy</w:t>
      </w:r>
      <w:r>
        <w:rPr>
          <w:sz w:val="12"/>
        </w:rPr>
        <w:t xml:space="preserve"> and </w:t>
      </w:r>
      <w:r>
        <w:rPr>
          <w:u w:val="single"/>
        </w:rPr>
        <w:t>creat</w:t>
      </w:r>
      <w:r>
        <w:rPr>
          <w:sz w:val="12"/>
        </w:rPr>
        <w:t xml:space="preserve">ing </w:t>
      </w:r>
      <w:r>
        <w:rPr>
          <w:u w:val="single"/>
        </w:rPr>
        <w:t>jobs, while also</w:t>
      </w:r>
      <w:r>
        <w:rPr>
          <w:sz w:val="12"/>
        </w:rPr>
        <w:t xml:space="preserve"> </w:t>
      </w:r>
      <w:r w:rsidRPr="005C4663">
        <w:rPr>
          <w:highlight w:val="yellow"/>
          <w:u w:val="single"/>
        </w:rPr>
        <w:t>solidify</w:t>
      </w:r>
      <w:r>
        <w:rPr>
          <w:u w:val="single"/>
        </w:rPr>
        <w:t xml:space="preserve">ing the </w:t>
      </w:r>
      <w:r w:rsidRPr="005C4663">
        <w:rPr>
          <w:highlight w:val="yellow"/>
          <w:u w:val="single"/>
        </w:rPr>
        <w:t>bonds of commerce</w:t>
      </w:r>
      <w:r>
        <w:rPr>
          <w:u w:val="single"/>
        </w:rPr>
        <w:t xml:space="preserve"> with</w:t>
      </w:r>
      <w:r>
        <w:rPr>
          <w:sz w:val="12"/>
        </w:rPr>
        <w:t xml:space="preserve"> our </w:t>
      </w:r>
      <w:r>
        <w:rPr>
          <w:u w:val="single"/>
        </w:rPr>
        <w:t xml:space="preserve">allies </w:t>
      </w:r>
      <w:r w:rsidRPr="005C4663">
        <w:rPr>
          <w:highlight w:val="yellow"/>
          <w:u w:val="single"/>
        </w:rPr>
        <w:t>around the world</w:t>
      </w:r>
      <w:r w:rsidRPr="005C4663">
        <w:rPr>
          <w:sz w:val="12"/>
          <w:highlight w:val="yellow"/>
        </w:rPr>
        <w:t>.</w:t>
      </w:r>
    </w:p>
    <w:p w:rsidR="00FE6757" w:rsidRDefault="00F23168" w:rsidP="00FE6757">
      <w:pPr>
        <w:pStyle w:val="Heading3"/>
      </w:pPr>
      <w:r>
        <w:t>Trade</w:t>
      </w:r>
      <w:r w:rsidR="00FE6757">
        <w:t>—trade s war</w:t>
      </w:r>
    </w:p>
    <w:p w:rsidR="00FE6757" w:rsidRDefault="00FE6757" w:rsidP="00FE6757">
      <w:pPr>
        <w:pStyle w:val="Heading4"/>
      </w:pPr>
      <w:r>
        <w:t xml:space="preserve">We control uniqueness---conflict is </w:t>
      </w:r>
      <w:r>
        <w:rPr>
          <w:u w:val="single"/>
        </w:rPr>
        <w:t>declining globally</w:t>
      </w:r>
      <w:r>
        <w:t>---trade is the reason</w:t>
      </w:r>
    </w:p>
    <w:p w:rsidR="00FE6757" w:rsidRDefault="00FE6757" w:rsidP="00FE6757">
      <w:r>
        <w:t xml:space="preserve">Daniel T. </w:t>
      </w:r>
      <w:r>
        <w:rPr>
          <w:rStyle w:val="StyleStyleBold12pt"/>
        </w:rPr>
        <w:t>Griswold 7</w:t>
      </w:r>
      <w:r>
        <w:t>, Associate director of the Cato Institute’s Center for Trade Policy Studies, Trade, Democracy and Peace: The Virtuous Cycle, Peace through Trade Conference, April 20, http://www.freetrade.org/node/681</w:t>
      </w:r>
    </w:p>
    <w:p w:rsidR="00FE6757" w:rsidRDefault="00FE6757" w:rsidP="00FE6757">
      <w:pPr>
        <w:rPr>
          <w:sz w:val="10"/>
        </w:rPr>
      </w:pPr>
      <w:r>
        <w:rPr>
          <w:sz w:val="10"/>
        </w:rPr>
        <w:t xml:space="preserve">A little-noticed headline on an Associated Press story a while back reported, "War declining worldwide, studies say." In 2006, a survey by the Stockholm International Peace Research Institute found that </w:t>
      </w:r>
      <w:r>
        <w:rPr>
          <w:rStyle w:val="StyleBoldUnderline"/>
        </w:rPr>
        <w:t xml:space="preserve">the number of </w:t>
      </w:r>
      <w:r w:rsidRPr="005C4663">
        <w:rPr>
          <w:rStyle w:val="StyleBoldUnderline"/>
          <w:highlight w:val="yellow"/>
        </w:rPr>
        <w:t>armed conflicts around the world</w:t>
      </w:r>
      <w:r>
        <w:rPr>
          <w:rStyle w:val="StyleBoldUnderline"/>
        </w:rPr>
        <w:t xml:space="preserve"> has been in </w:t>
      </w:r>
      <w:r w:rsidRPr="005C4663">
        <w:rPr>
          <w:rStyle w:val="StyleBoldUnderline"/>
          <w:highlight w:val="yellow"/>
        </w:rPr>
        <w:t xml:space="preserve">decline for the </w:t>
      </w:r>
      <w:r w:rsidRPr="005C4663">
        <w:rPr>
          <w:rStyle w:val="Emphasis"/>
          <w:highlight w:val="yellow"/>
        </w:rPr>
        <w:t>past half-century</w:t>
      </w:r>
      <w:r>
        <w:rPr>
          <w:sz w:val="10"/>
        </w:rPr>
        <w:t xml:space="preserve">. Since the early 1990s, ongoing conflicts have dropped from 33 to 17, with all of them now civil conflicts within countries. The Institute's latest report found that 2005 marked the second year in a row that no two nations were at war with one another. What a remarkable and wonderful fact. The </w:t>
      </w:r>
      <w:r w:rsidRPr="005C4663">
        <w:rPr>
          <w:rStyle w:val="StyleBoldUnderline"/>
          <w:highlight w:val="yellow"/>
        </w:rPr>
        <w:t>death toll</w:t>
      </w:r>
      <w:r>
        <w:rPr>
          <w:rStyle w:val="StyleBoldUnderline"/>
        </w:rPr>
        <w:t xml:space="preserve"> from war </w:t>
      </w:r>
      <w:r w:rsidRPr="005C4663">
        <w:rPr>
          <w:rStyle w:val="StyleBoldUnderline"/>
          <w:highlight w:val="yellow"/>
        </w:rPr>
        <w:t>has</w:t>
      </w:r>
      <w:r>
        <w:rPr>
          <w:sz w:val="10"/>
        </w:rPr>
        <w:t xml:space="preserve"> also </w:t>
      </w:r>
      <w:r w:rsidRPr="005C4663">
        <w:rPr>
          <w:rStyle w:val="StyleBoldUnderline"/>
          <w:highlight w:val="yellow"/>
        </w:rPr>
        <w:t>been falling</w:t>
      </w:r>
      <w:r>
        <w:rPr>
          <w:sz w:val="10"/>
        </w:rPr>
        <w:t>. According to the Associated Press report, "The number killed in battle has fallen to its lowest point in the post-World War II period, dipping below 20,000 a year by one measure. Peacemaking missions, meanwhile, are growing in number." Current estimates of people killed by war are down sharply from annual tolls ranging from 40,000 to 100,000 in the 1990s, and from a peak of 700,000 in 1951 during the Korean War.</w:t>
      </w:r>
      <w:r>
        <w:rPr>
          <w:sz w:val="10"/>
        </w:rPr>
        <w:tab/>
        <w:t xml:space="preserve"> Many causes lie behind the good news--the end of the Cold War and the spread of democracy, among them--but </w:t>
      </w:r>
      <w:r>
        <w:rPr>
          <w:rStyle w:val="StyleBoldUnderline"/>
        </w:rPr>
        <w:t xml:space="preserve">expanding </w:t>
      </w:r>
      <w:r w:rsidRPr="005C4663">
        <w:rPr>
          <w:rStyle w:val="StyleBoldUnderline"/>
          <w:highlight w:val="yellow"/>
        </w:rPr>
        <w:t>trade</w:t>
      </w:r>
      <w:r>
        <w:rPr>
          <w:sz w:val="10"/>
        </w:rPr>
        <w:t xml:space="preserve"> and globalization appear to be </w:t>
      </w:r>
      <w:r>
        <w:rPr>
          <w:rStyle w:val="StyleBoldUnderline"/>
        </w:rPr>
        <w:t>play</w:t>
      </w:r>
      <w:r>
        <w:rPr>
          <w:sz w:val="10"/>
        </w:rPr>
        <w:t xml:space="preserve">ing </w:t>
      </w:r>
      <w:r>
        <w:rPr>
          <w:rStyle w:val="StyleBoldUnderline"/>
        </w:rPr>
        <w:t xml:space="preserve">a </w:t>
      </w:r>
      <w:r>
        <w:rPr>
          <w:rStyle w:val="Emphasis"/>
        </w:rPr>
        <w:t>major role</w:t>
      </w:r>
      <w:r>
        <w:rPr>
          <w:sz w:val="10"/>
        </w:rPr>
        <w:t xml:space="preserve"> </w:t>
      </w:r>
      <w:r>
        <w:rPr>
          <w:rStyle w:val="StyleBoldUnderline"/>
        </w:rPr>
        <w:t>in promoting world peace</w:t>
      </w:r>
      <w:r>
        <w:rPr>
          <w:sz w:val="10"/>
        </w:rPr>
        <w:t xml:space="preserve">. Far from stoking a "World on Fire," as one misguided American author argued in a forgettable book, </w:t>
      </w:r>
      <w:r>
        <w:rPr>
          <w:rStyle w:val="StyleBoldUnderline"/>
        </w:rPr>
        <w:t>growing commercial ties</w:t>
      </w:r>
      <w:r>
        <w:rPr>
          <w:sz w:val="10"/>
        </w:rPr>
        <w:t xml:space="preserve"> between nations </w:t>
      </w:r>
      <w:r w:rsidRPr="005C4663">
        <w:rPr>
          <w:rStyle w:val="StyleBoldUnderline"/>
          <w:highlight w:val="yellow"/>
        </w:rPr>
        <w:t>have</w:t>
      </w:r>
      <w:r>
        <w:rPr>
          <w:sz w:val="10"/>
        </w:rPr>
        <w:t xml:space="preserve"> had </w:t>
      </w:r>
      <w:r w:rsidRPr="005C4663">
        <w:rPr>
          <w:rStyle w:val="StyleBoldUnderline"/>
          <w:highlight w:val="yellow"/>
        </w:rPr>
        <w:t xml:space="preserve">a </w:t>
      </w:r>
      <w:r w:rsidRPr="005C4663">
        <w:rPr>
          <w:rStyle w:val="Emphasis"/>
          <w:highlight w:val="yellow"/>
        </w:rPr>
        <w:t>dampening effect</w:t>
      </w:r>
      <w:r w:rsidRPr="005C4663">
        <w:rPr>
          <w:rStyle w:val="StyleBoldUnderline"/>
          <w:highlight w:val="yellow"/>
        </w:rPr>
        <w:t xml:space="preserve"> on</w:t>
      </w:r>
      <w:r>
        <w:rPr>
          <w:sz w:val="10"/>
        </w:rPr>
        <w:t xml:space="preserve"> armed conflict and </w:t>
      </w:r>
      <w:r w:rsidRPr="005C4663">
        <w:rPr>
          <w:rStyle w:val="StyleBoldUnderline"/>
          <w:highlight w:val="yellow"/>
        </w:rPr>
        <w:t>war</w:t>
      </w:r>
      <w:r>
        <w:rPr>
          <w:sz w:val="10"/>
        </w:rPr>
        <w:t xml:space="preserve">. I would argue that free trade and globalization have promoted peace in three main ways.  First, as I argued a moment ago, </w:t>
      </w:r>
      <w:r w:rsidRPr="005C4663">
        <w:rPr>
          <w:rStyle w:val="StyleBoldUnderline"/>
          <w:highlight w:val="yellow"/>
        </w:rPr>
        <w:t>trade</w:t>
      </w:r>
      <w:r>
        <w:rPr>
          <w:sz w:val="10"/>
        </w:rPr>
        <w:t xml:space="preserve"> and globalization have </w:t>
      </w:r>
      <w:r w:rsidRPr="005C4663">
        <w:rPr>
          <w:rStyle w:val="StyleBoldUnderline"/>
          <w:highlight w:val="yellow"/>
        </w:rPr>
        <w:t>reinforced</w:t>
      </w:r>
      <w:r>
        <w:rPr>
          <w:sz w:val="10"/>
        </w:rPr>
        <w:t xml:space="preserve"> the trend toward </w:t>
      </w:r>
      <w:r w:rsidRPr="005C4663">
        <w:rPr>
          <w:rStyle w:val="StyleBoldUnderline"/>
          <w:highlight w:val="yellow"/>
        </w:rPr>
        <w:t>democracy, and democracies tend not to</w:t>
      </w:r>
      <w:r>
        <w:rPr>
          <w:sz w:val="10"/>
        </w:rPr>
        <w:t xml:space="preserve"> pick </w:t>
      </w:r>
      <w:r w:rsidRPr="005C4663">
        <w:rPr>
          <w:rStyle w:val="StyleBoldUnderline"/>
          <w:highlight w:val="yellow"/>
        </w:rPr>
        <w:t>fight</w:t>
      </w:r>
      <w:r w:rsidRPr="005C4663">
        <w:rPr>
          <w:sz w:val="10"/>
          <w:highlight w:val="yellow"/>
        </w:rPr>
        <w:t>s</w:t>
      </w:r>
      <w:r>
        <w:rPr>
          <w:sz w:val="10"/>
        </w:rPr>
        <w:t xml:space="preserve"> with each other. Thanks in part to globalization, almost two thirds of the world's countries today are democracies--a record high. Some studies have cast doubt on the idea that democracies are less likely to fight wars. While it's true that democracies rarely if ever war with each other, it is not such a rare occurrence for democracies to engage in wars with non-democracies. We can still hope that has more countries turn to democracy, there will be fewer provocations for war by non-democracies.  A second and even more potent way that trade has promoted peace is </w:t>
      </w:r>
      <w:r>
        <w:rPr>
          <w:rStyle w:val="StyleBoldUnderline"/>
        </w:rPr>
        <w:t>by promoting more economic integration</w:t>
      </w:r>
      <w:r>
        <w:rPr>
          <w:sz w:val="10"/>
        </w:rPr>
        <w:t xml:space="preserve">. As national economies become more intertwined with each other, those </w:t>
      </w:r>
      <w:r w:rsidRPr="005C4663">
        <w:rPr>
          <w:rStyle w:val="StyleBoldUnderline"/>
          <w:highlight w:val="yellow"/>
        </w:rPr>
        <w:t xml:space="preserve">nations </w:t>
      </w:r>
      <w:r w:rsidRPr="005C4663">
        <w:rPr>
          <w:rStyle w:val="Emphasis"/>
          <w:highlight w:val="yellow"/>
        </w:rPr>
        <w:t>have more to lose should war break out</w:t>
      </w:r>
      <w:r>
        <w:rPr>
          <w:rStyle w:val="Emphasis"/>
        </w:rPr>
        <w:t>.</w:t>
      </w:r>
      <w:r>
        <w:rPr>
          <w:sz w:val="10"/>
        </w:rPr>
        <w:t xml:space="preserve"> War in a globalized world not only means human casualties and bigger government, but also ruptured trade and investment ties that impose lasting damage on the economy. In short, </w:t>
      </w:r>
      <w:r>
        <w:rPr>
          <w:rStyle w:val="StyleBoldUnderline"/>
        </w:rPr>
        <w:t>globalization</w:t>
      </w:r>
      <w:r>
        <w:rPr>
          <w:sz w:val="10"/>
        </w:rPr>
        <w:t xml:space="preserve"> has </w:t>
      </w:r>
      <w:r>
        <w:rPr>
          <w:rStyle w:val="StyleBoldUnderline"/>
        </w:rPr>
        <w:t xml:space="preserve">dramatically raised the </w:t>
      </w:r>
      <w:r>
        <w:rPr>
          <w:rStyle w:val="Emphasis"/>
        </w:rPr>
        <w:t>economic cost of war</w:t>
      </w:r>
      <w:r>
        <w:rPr>
          <w:sz w:val="10"/>
        </w:rPr>
        <w:t xml:space="preserve">.  The 2005 Economic Freedom of the World Report contains an insightful chapter on "Economic Freedom and Peace" by Dr. Erik Gartzke, </w:t>
      </w:r>
      <w:r>
        <w:rPr>
          <w:rStyle w:val="StyleBoldUnderline"/>
        </w:rPr>
        <w:t xml:space="preserve">a </w:t>
      </w:r>
      <w:r w:rsidRPr="005C4663">
        <w:rPr>
          <w:rStyle w:val="StyleBoldUnderline"/>
          <w:highlight w:val="yellow"/>
        </w:rPr>
        <w:t>prof</w:t>
      </w:r>
      <w:r>
        <w:rPr>
          <w:rStyle w:val="StyleBoldUnderline"/>
        </w:rPr>
        <w:t xml:space="preserve">essor </w:t>
      </w:r>
      <w:r w:rsidRPr="005C4663">
        <w:rPr>
          <w:rStyle w:val="StyleBoldUnderline"/>
          <w:highlight w:val="yellow"/>
        </w:rPr>
        <w:t>of</w:t>
      </w:r>
      <w:r>
        <w:rPr>
          <w:rStyle w:val="StyleBoldUnderline"/>
        </w:rPr>
        <w:t xml:space="preserve"> </w:t>
      </w:r>
      <w:r w:rsidRPr="005C4663">
        <w:rPr>
          <w:rStyle w:val="StyleBoldUnderline"/>
          <w:highlight w:val="yellow"/>
        </w:rPr>
        <w:t>poli</w:t>
      </w:r>
      <w:r>
        <w:rPr>
          <w:rStyle w:val="StyleBoldUnderline"/>
        </w:rPr>
        <w:t xml:space="preserve">tical </w:t>
      </w:r>
      <w:r w:rsidRPr="005C4663">
        <w:rPr>
          <w:rStyle w:val="StyleBoldUnderline"/>
          <w:highlight w:val="yellow"/>
        </w:rPr>
        <w:t>sci</w:t>
      </w:r>
      <w:r>
        <w:rPr>
          <w:rStyle w:val="StyleBoldUnderline"/>
        </w:rPr>
        <w:t>ence</w:t>
      </w:r>
      <w:r>
        <w:rPr>
          <w:sz w:val="10"/>
        </w:rPr>
        <w:t xml:space="preserve"> at Columbia University. Dr. Gartzke compares the propensity of countries to engage in wars and their level of economic freedom and </w:t>
      </w:r>
      <w:r w:rsidRPr="005C4663">
        <w:rPr>
          <w:rStyle w:val="StyleBoldUnderline"/>
          <w:highlight w:val="yellow"/>
        </w:rPr>
        <w:t>concludes</w:t>
      </w:r>
      <w:r>
        <w:rPr>
          <w:sz w:val="10"/>
        </w:rPr>
        <w:t xml:space="preserve"> that economic freedom, including the </w:t>
      </w:r>
      <w:r>
        <w:rPr>
          <w:rStyle w:val="StyleBoldUnderline"/>
        </w:rPr>
        <w:t xml:space="preserve">freedom to </w:t>
      </w:r>
      <w:r w:rsidRPr="005C4663">
        <w:rPr>
          <w:rStyle w:val="StyleBoldUnderline"/>
          <w:highlight w:val="yellow"/>
        </w:rPr>
        <w:t xml:space="preserve">trade, </w:t>
      </w:r>
      <w:r w:rsidRPr="005C4663">
        <w:rPr>
          <w:rStyle w:val="Emphasis"/>
          <w:highlight w:val="yellow"/>
        </w:rPr>
        <w:t>significantly decreases</w:t>
      </w:r>
      <w:r>
        <w:rPr>
          <w:rStyle w:val="StyleBoldUnderline"/>
        </w:rPr>
        <w:t xml:space="preserve"> the probability that a country will experience a military dispute with another country</w:t>
      </w:r>
      <w:r>
        <w:rPr>
          <w:sz w:val="10"/>
        </w:rPr>
        <w:t xml:space="preserve">. Through econometric analysis, he found that, "Making economies freer translates into making countries more peaceful. At the extremes, the least free states are about 14 times as </w:t>
      </w:r>
      <w:r w:rsidRPr="005C4663">
        <w:rPr>
          <w:rStyle w:val="StyleBoldUnderline"/>
          <w:highlight w:val="yellow"/>
        </w:rPr>
        <w:t>conflict</w:t>
      </w:r>
      <w:r>
        <w:rPr>
          <w:sz w:val="10"/>
        </w:rPr>
        <w:t xml:space="preserve"> prone as the most free."  By the way, Dr. Gartzke's analysis found that economic freedom was a far more important variable in determining a countries propensity to go to war than democracy.  A third reason why free </w:t>
      </w:r>
      <w:r>
        <w:rPr>
          <w:rStyle w:val="StyleBoldUnderline"/>
        </w:rPr>
        <w:t>trade</w:t>
      </w:r>
      <w:r>
        <w:rPr>
          <w:sz w:val="10"/>
        </w:rPr>
        <w:t xml:space="preserve"> promotes peace is because it </w:t>
      </w:r>
      <w:r>
        <w:rPr>
          <w:rStyle w:val="StyleBoldUnderline"/>
        </w:rPr>
        <w:t>allows nations to acquire wealth through</w:t>
      </w:r>
      <w:r>
        <w:rPr>
          <w:sz w:val="10"/>
        </w:rPr>
        <w:t xml:space="preserve"> production and </w:t>
      </w:r>
      <w:r>
        <w:rPr>
          <w:rStyle w:val="Emphasis"/>
        </w:rPr>
        <w:t>exchange rather than conquest</w:t>
      </w:r>
      <w:r>
        <w:rPr>
          <w:sz w:val="10"/>
        </w:rPr>
        <w:t xml:space="preserve"> of territory and resources. As economies develop, wealth is increasingly measured in terms of intellectual property, financial assets, and human capital. Such assets cannot be easily seized by armies. In contrast, hard assets such as minerals and farmland are becoming relatively less important in a high-tech, service economy. If people need resources outside their national borders, say oil or timber or farm products, they can acquire them peacefully by trading away what they can produce best at home. In short, globalization and the development it has spurred have rendered the spoils of war less valuable.</w:t>
      </w:r>
    </w:p>
    <w:p w:rsidR="00FE6757" w:rsidRPr="00B758F9" w:rsidRDefault="00FE6757" w:rsidP="00FE6757">
      <w:pPr>
        <w:pStyle w:val="Heading4"/>
        <w:rPr>
          <w:sz w:val="28"/>
        </w:rPr>
      </w:pPr>
      <w:r w:rsidRPr="00B758F9">
        <w:rPr>
          <w:sz w:val="28"/>
        </w:rPr>
        <w:t>Free trade makes war impossible</w:t>
      </w:r>
    </w:p>
    <w:p w:rsidR="00FE6757" w:rsidRPr="00B758F9" w:rsidRDefault="00FE6757" w:rsidP="00FE6757">
      <w:pPr>
        <w:rPr>
          <w:sz w:val="20"/>
        </w:rPr>
      </w:pPr>
      <w:r w:rsidRPr="00B758F9">
        <w:rPr>
          <w:rStyle w:val="StyleStyleBold12pt"/>
          <w:sz w:val="28"/>
        </w:rPr>
        <w:t>Gartzke and Weisiger 14</w:t>
      </w:r>
      <w:r w:rsidRPr="00B758F9">
        <w:rPr>
          <w:sz w:val="20"/>
        </w:rPr>
        <w:t xml:space="preserve"> Erik is Associate Professor of Political Science at the University of California, San Diego, Alex is Assistant Professor of Political Science at the University of Pennsylvania, </w:t>
      </w:r>
    </w:p>
    <w:p w:rsidR="00FE6757" w:rsidRPr="00C84D2B" w:rsidRDefault="00FE6757" w:rsidP="00FE6757">
      <w:r w:rsidRPr="00C84D2B">
        <w:t xml:space="preserve">(“Under Construction: Development, Democracy, and Difference as Determinants of Systemic Liberal Peace,” International Studies Quarterly, Volume 58, Issue 1, pages 130–145, March 2014) </w:t>
      </w:r>
    </w:p>
    <w:p w:rsidR="00FE6757" w:rsidRPr="00B758F9" w:rsidRDefault="00FE6757" w:rsidP="00FE6757">
      <w:pPr>
        <w:rPr>
          <w:rStyle w:val="StyleBoldUnderline"/>
        </w:rPr>
      </w:pPr>
    </w:p>
    <w:p w:rsidR="00FE6757" w:rsidRDefault="00FE6757" w:rsidP="00FE6757">
      <w:pPr>
        <w:rPr>
          <w:sz w:val="16"/>
        </w:rPr>
      </w:pPr>
      <w:r w:rsidRPr="00B758F9">
        <w:rPr>
          <w:rStyle w:val="StyleBoldUnderline"/>
        </w:rPr>
        <w:t>Economic development has received</w:t>
      </w:r>
      <w:r w:rsidRPr="00B758F9">
        <w:rPr>
          <w:sz w:val="16"/>
        </w:rPr>
        <w:t xml:space="preserve"> much </w:t>
      </w:r>
      <w:r w:rsidRPr="00B758F9">
        <w:rPr>
          <w:rStyle w:val="StyleBoldUnderline"/>
        </w:rPr>
        <w:t>less attention</w:t>
      </w:r>
      <w:r w:rsidRPr="00B758F9">
        <w:rPr>
          <w:sz w:val="16"/>
        </w:rPr>
        <w:t xml:space="preserve"> from contemporary students of liberal interstate peace than from traditional theorists. Thucydides (1960) saw that prosperity caused the Athenians to seek to expand their influence among the Peloponesse. Lenin ([1917] 1975) anticipated a contest among the most developed states for control over world markets. Blainey (1973: chapter 6) argued that development gives the wealthy reason to be overoptimistic about the likelihood of military victory. </w:t>
      </w:r>
      <w:r w:rsidRPr="00B758F9">
        <w:rPr>
          <w:rStyle w:val="StyleBoldUnderline"/>
        </w:rPr>
        <w:t xml:space="preserve">Liberal political </w:t>
      </w:r>
      <w:r w:rsidRPr="00C84D2B">
        <w:rPr>
          <w:rStyle w:val="StyleBoldUnderline"/>
        </w:rPr>
        <w:t>economists saw development as</w:t>
      </w:r>
      <w:r w:rsidRPr="00B758F9">
        <w:rPr>
          <w:sz w:val="16"/>
        </w:rPr>
        <w:t xml:space="preserve"> </w:t>
      </w:r>
      <w:r w:rsidRPr="00B758F9">
        <w:rPr>
          <w:rStyle w:val="StyleBoldUnderline"/>
        </w:rPr>
        <w:t>fundamentally pacifying</w:t>
      </w:r>
      <w:r w:rsidRPr="00B758F9">
        <w:rPr>
          <w:sz w:val="16"/>
        </w:rPr>
        <w:t xml:space="preserve"> (; Cobden [1867] 1903; Angell 1933; Hobson [1905] 1938; Bastiat [1848] 1995). </w:t>
      </w:r>
      <w:r w:rsidRPr="005C4663">
        <w:rPr>
          <w:rStyle w:val="StyleBoldUnderline"/>
          <w:highlight w:val="yellow"/>
        </w:rPr>
        <w:t>Given the</w:t>
      </w:r>
      <w:r w:rsidRPr="00B758F9">
        <w:rPr>
          <w:rStyle w:val="StyleBoldUnderline"/>
        </w:rPr>
        <w:t xml:space="preserve"> prediction and </w:t>
      </w:r>
      <w:r w:rsidRPr="005C4663">
        <w:rPr>
          <w:rStyle w:val="StyleBoldUnderline"/>
          <w:highlight w:val="yellow"/>
        </w:rPr>
        <w:t>finding</w:t>
      </w:r>
      <w:r w:rsidRPr="00B758F9">
        <w:rPr>
          <w:rStyle w:val="StyleBoldUnderline"/>
        </w:rPr>
        <w:t xml:space="preserve"> that </w:t>
      </w:r>
      <w:r w:rsidRPr="005C4663">
        <w:rPr>
          <w:rStyle w:val="StyleBoldUnderline"/>
          <w:highlight w:val="yellow"/>
        </w:rPr>
        <w:t>trade produces peace</w:t>
      </w:r>
      <w:r w:rsidRPr="00B758F9">
        <w:rPr>
          <w:sz w:val="16"/>
        </w:rPr>
        <w:t xml:space="preserve"> (Polachek 1980, 1997; Oneal and Russett 1997)—often explained in terms of the high costs associated with disrupting economic ties—</w:t>
      </w:r>
      <w:r w:rsidRPr="00B758F9">
        <w:rPr>
          <w:rStyle w:val="StyleBoldUnderline"/>
        </w:rPr>
        <w:t xml:space="preserve">is not unreasonable that more </w:t>
      </w:r>
      <w:r w:rsidRPr="005C4663">
        <w:rPr>
          <w:rStyle w:val="StyleBoldUnderline"/>
          <w:highlight w:val="yellow"/>
        </w:rPr>
        <w:t>developed states might have</w:t>
      </w:r>
      <w:r w:rsidRPr="005C4663">
        <w:rPr>
          <w:sz w:val="16"/>
          <w:highlight w:val="yellow"/>
        </w:rPr>
        <w:t xml:space="preserve"> </w:t>
      </w:r>
      <w:r w:rsidRPr="005C4663">
        <w:rPr>
          <w:rStyle w:val="StyleBoldUnderline"/>
          <w:highlight w:val="yellow"/>
        </w:rPr>
        <w:t>more to lose from fighting</w:t>
      </w:r>
      <w:r w:rsidRPr="005C4663">
        <w:rPr>
          <w:sz w:val="16"/>
          <w:highlight w:val="yellow"/>
        </w:rPr>
        <w:t xml:space="preserve"> </w:t>
      </w:r>
      <w:r w:rsidRPr="005C4663">
        <w:rPr>
          <w:rStyle w:val="StyleBoldUnderline"/>
          <w:highlight w:val="yellow"/>
        </w:rPr>
        <w:t>and hence</w:t>
      </w:r>
      <w:r w:rsidRPr="005C4663">
        <w:rPr>
          <w:sz w:val="16"/>
          <w:highlight w:val="yellow"/>
        </w:rPr>
        <w:t xml:space="preserve"> </w:t>
      </w:r>
      <w:r w:rsidRPr="005C4663">
        <w:rPr>
          <w:rStyle w:val="StyleBoldUnderline"/>
          <w:highlight w:val="yellow"/>
        </w:rPr>
        <w:t>be deterred from launching wars</w:t>
      </w:r>
      <w:r w:rsidRPr="00B758F9">
        <w:rPr>
          <w:sz w:val="16"/>
        </w:rPr>
        <w:t xml:space="preserve">. Indeed, a number of studies argue that developments ranging from the emergence of modern nationalism (Knorr 1966:72–74; Gilpin 1981) to the reduction in the economic value of land (Kaysen 1990) to changes in the nature of global production (Brooks 1999) have decreased the benefits that can be wrung from conquest and hence have made war among developed nations obsolete. </w:t>
      </w:r>
      <w:r w:rsidRPr="00B758F9">
        <w:rPr>
          <w:rStyle w:val="StyleBoldUnderline"/>
        </w:rPr>
        <w:t xml:space="preserve">Economically </w:t>
      </w:r>
      <w:r w:rsidRPr="005C4663">
        <w:rPr>
          <w:rStyle w:val="StyleBoldUnderline"/>
          <w:highlight w:val="yellow"/>
        </w:rPr>
        <w:t>developed countries</w:t>
      </w:r>
      <w:r w:rsidRPr="00B758F9">
        <w:rPr>
          <w:rStyle w:val="StyleBoldUnderline"/>
        </w:rPr>
        <w:t xml:space="preserve"> have increasingly become “trading states”</w:t>
      </w:r>
      <w:r w:rsidRPr="00B758F9">
        <w:rPr>
          <w:sz w:val="16"/>
        </w:rPr>
        <w:t xml:space="preserve"> (Rosecrance 1985), </w:t>
      </w:r>
      <w:r w:rsidRPr="005C4663">
        <w:rPr>
          <w:rStyle w:val="StyleBoldUnderline"/>
          <w:highlight w:val="yellow"/>
        </w:rPr>
        <w:t>substitut</w:t>
      </w:r>
      <w:r w:rsidRPr="00B758F9">
        <w:rPr>
          <w:rStyle w:val="StyleBoldUnderline"/>
        </w:rPr>
        <w:t xml:space="preserve">ing </w:t>
      </w:r>
      <w:r w:rsidRPr="005C4663">
        <w:rPr>
          <w:rStyle w:val="StyleBoldUnderline"/>
          <w:highlight w:val="yellow"/>
        </w:rPr>
        <w:t>economic</w:t>
      </w:r>
      <w:r w:rsidRPr="00B758F9">
        <w:rPr>
          <w:rStyle w:val="StyleBoldUnderline"/>
        </w:rPr>
        <w:t xml:space="preserve"> competition and </w:t>
      </w:r>
      <w:r w:rsidRPr="005C4663">
        <w:rPr>
          <w:rStyle w:val="StyleBoldUnderline"/>
          <w:highlight w:val="yellow"/>
        </w:rPr>
        <w:t>cooperation for</w:t>
      </w:r>
      <w:r w:rsidRPr="00B758F9">
        <w:rPr>
          <w:rStyle w:val="StyleBoldUnderline"/>
        </w:rPr>
        <w:t xml:space="preserve"> the </w:t>
      </w:r>
      <w:r w:rsidRPr="005C4663">
        <w:rPr>
          <w:rStyle w:val="StyleBoldUnderline"/>
          <w:highlight w:val="yellow"/>
        </w:rPr>
        <w:t>military diplomacy of the past</w:t>
      </w:r>
      <w:r w:rsidRPr="00B758F9">
        <w:rPr>
          <w:sz w:val="16"/>
        </w:rPr>
        <w:t xml:space="preserve">. </w:t>
      </w:r>
      <w:r w:rsidRPr="00B758F9">
        <w:rPr>
          <w:rStyle w:val="StyleBoldUnderline"/>
        </w:rPr>
        <w:t>The</w:t>
      </w:r>
      <w:r w:rsidRPr="00B758F9">
        <w:rPr>
          <w:sz w:val="16"/>
        </w:rPr>
        <w:t xml:space="preserve"> </w:t>
      </w:r>
      <w:r w:rsidRPr="00B758F9">
        <w:rPr>
          <w:rStyle w:val="StyleBoldUnderline"/>
        </w:rPr>
        <w:t>drumbeat of war</w:t>
      </w:r>
      <w:r w:rsidRPr="00B758F9">
        <w:rPr>
          <w:sz w:val="16"/>
        </w:rPr>
        <w:t xml:space="preserve"> </w:t>
      </w:r>
      <w:r w:rsidRPr="00B758F9">
        <w:rPr>
          <w:rStyle w:val="StyleBoldUnderline"/>
        </w:rPr>
        <w:t>has repeatedly drowned out expectations for a simple linear relationship between development and peace</w:t>
      </w:r>
      <w:r w:rsidRPr="00B758F9">
        <w:rPr>
          <w:sz w:val="16"/>
        </w:rPr>
        <w:t xml:space="preserve">, however. While Angell (1933) contended that World War I confirmed his view that war could no longer pay economically, the high costs did not, in fact, deter participants from fighting, nor did fear of further costs prevent a return to war in 1939. Early quantitative studies found little evidence that economic development correlated with either war or peace (Richardson 1960; East and Gregg 1967; Rummel 1967), while any findings in later studies typically proved marginally significant, non-robust, and historically contingent (for example, Bremer 1992; Reuveny and Thompson 2002).13 At best, development seemed to amplify the effects of joint democracy (Hegre 2000; Mousseau 2000). In the absence of robust relationships, IR has invested relatively little attention in the possibility that economic development might bring peace.14 </w:t>
      </w:r>
      <w:r w:rsidRPr="00B758F9">
        <w:rPr>
          <w:rStyle w:val="StyleBoldUnderline"/>
        </w:rPr>
        <w:t>Modern scholars</w:t>
      </w:r>
      <w:r w:rsidRPr="00B758F9">
        <w:rPr>
          <w:sz w:val="16"/>
        </w:rPr>
        <w:t xml:space="preserve"> such as Polachek and Robst (1998), Weede (2005), and Gartzke (2007) have </w:t>
      </w:r>
      <w:r w:rsidRPr="00B758F9">
        <w:rPr>
          <w:rStyle w:val="StyleBoldUnderline"/>
        </w:rPr>
        <w:t>resurrected interest in a capitalist peace</w:t>
      </w:r>
      <w:r w:rsidRPr="00B758F9">
        <w:rPr>
          <w:sz w:val="16"/>
        </w:rPr>
        <w:t xml:space="preserve">. In a series of articles, Mousseau (2000, 2003, 2009) lays out an argument for the contingent nature of democratic peace. </w:t>
      </w:r>
      <w:r w:rsidRPr="005C4663">
        <w:rPr>
          <w:rStyle w:val="StyleBoldUnderline"/>
          <w:highlight w:val="yellow"/>
        </w:rPr>
        <w:t>Liberal capitalism sponsors a culture of contracts in which</w:t>
      </w:r>
      <w:r w:rsidRPr="00B758F9">
        <w:rPr>
          <w:rStyle w:val="StyleBoldUnderline"/>
        </w:rPr>
        <w:t xml:space="preserve"> individuals and </w:t>
      </w:r>
      <w:r w:rsidRPr="005C4663">
        <w:rPr>
          <w:rStyle w:val="StyleBoldUnderline"/>
          <w:highlight w:val="yellow"/>
        </w:rPr>
        <w:t xml:space="preserve">nations </w:t>
      </w:r>
      <w:r w:rsidRPr="005C4663">
        <w:rPr>
          <w:rStyle w:val="Emphasis"/>
          <w:highlight w:val="yellow"/>
        </w:rPr>
        <w:t>prefer bargaining to</w:t>
      </w:r>
      <w:r w:rsidRPr="00B758F9">
        <w:rPr>
          <w:rStyle w:val="Emphasis"/>
        </w:rPr>
        <w:t xml:space="preserve"> coercion</w:t>
      </w:r>
      <w:r w:rsidRPr="00B758F9">
        <w:rPr>
          <w:rStyle w:val="StyleBoldUnderline"/>
        </w:rPr>
        <w:t xml:space="preserve"> or </w:t>
      </w:r>
      <w:r w:rsidRPr="005C4663">
        <w:rPr>
          <w:rStyle w:val="StyleBoldUnderline"/>
          <w:highlight w:val="yellow"/>
        </w:rPr>
        <w:t>force</w:t>
      </w:r>
      <w:r w:rsidRPr="00B758F9">
        <w:rPr>
          <w:sz w:val="16"/>
        </w:rPr>
        <w:t xml:space="preserve">. Mousseau's theory is similar in some ways to Schumpeter (1955), though the argument was developed independently. McDonald (2009) similarly argues for an interaction between democracy and capitalism, though his theory relies more on liberal institutions than on capitalist culture. Boehmer and Sobek (2005) find that </w:t>
      </w:r>
      <w:r w:rsidRPr="00B758F9">
        <w:rPr>
          <w:rStyle w:val="StyleBoldUnderline"/>
        </w:rPr>
        <w:t>economic development has non-linear effects on conflict at the state level</w:t>
      </w:r>
      <w:r w:rsidRPr="00B758F9">
        <w:rPr>
          <w:sz w:val="16"/>
        </w:rPr>
        <w:t xml:space="preserve">. Poor countries cannot project power, while rich states tend to be satisfied and secure. Thus, </w:t>
      </w:r>
      <w:r w:rsidRPr="00B758F9">
        <w:rPr>
          <w:rStyle w:val="StyleBoldUnderline"/>
        </w:rPr>
        <w:t>the most disputatious states are those that are partially developed</w:t>
      </w:r>
      <w:r w:rsidRPr="00B758F9">
        <w:rPr>
          <w:sz w:val="16"/>
        </w:rPr>
        <w:t>. G</w:t>
      </w:r>
      <w:r w:rsidRPr="00B758F9">
        <w:rPr>
          <w:rStyle w:val="StyleBoldUnderline"/>
        </w:rPr>
        <w:t>artzke and Rohner</w:t>
      </w:r>
      <w:r w:rsidRPr="00B758F9">
        <w:rPr>
          <w:sz w:val="16"/>
        </w:rPr>
        <w:t xml:space="preserve"> (2009) </w:t>
      </w:r>
      <w:r w:rsidRPr="00B758F9">
        <w:rPr>
          <w:rStyle w:val="StyleBoldUnderline"/>
        </w:rPr>
        <w:t>distinguish between conflicts over private (resources, territory) and public goods</w:t>
      </w:r>
      <w:r w:rsidRPr="00B758F9">
        <w:rPr>
          <w:sz w:val="16"/>
        </w:rPr>
        <w:t xml:space="preserve"> (collective security, norm enforcement), </w:t>
      </w:r>
      <w:r w:rsidRPr="00B758F9">
        <w:rPr>
          <w:rStyle w:val="StyleBoldUnderline"/>
        </w:rPr>
        <w:t xml:space="preserve">demonstrating formally that </w:t>
      </w:r>
      <w:r w:rsidRPr="005C4663">
        <w:rPr>
          <w:rStyle w:val="StyleBoldUnderline"/>
          <w:highlight w:val="yellow"/>
        </w:rPr>
        <w:t xml:space="preserve">capital accumulation </w:t>
      </w:r>
      <w:r w:rsidRPr="005C4663">
        <w:rPr>
          <w:rStyle w:val="Emphasis"/>
          <w:highlight w:val="yellow"/>
        </w:rPr>
        <w:t>shifts conflict away from conquest and toward compellence</w:t>
      </w:r>
      <w:r w:rsidRPr="00B758F9">
        <w:rPr>
          <w:sz w:val="16"/>
        </w:rPr>
        <w:t xml:space="preserve">. </w:t>
      </w:r>
      <w:r w:rsidRPr="00B758F9">
        <w:rPr>
          <w:rStyle w:val="StyleBoldUnderline"/>
        </w:rPr>
        <w:t>Initial increases in prosperity were associated with technology shocks that allowed states to project power</w:t>
      </w:r>
      <w:r w:rsidRPr="00B758F9">
        <w:rPr>
          <w:sz w:val="16"/>
        </w:rPr>
        <w:t xml:space="preserve"> and engage in conquest abroad. </w:t>
      </w:r>
      <w:r w:rsidRPr="00B758F9">
        <w:rPr>
          <w:rStyle w:val="StyleBoldUnderline"/>
        </w:rPr>
        <w:t>Further development reduces the utility of conquest</w:t>
      </w:r>
      <w:r w:rsidRPr="00B758F9">
        <w:rPr>
          <w:sz w:val="16"/>
        </w:rPr>
        <w:t>, but the ability to project power means that developed states still fight over policy goals. While development influences the way in which states interact, increasing two countries' wealth will not necessarily reduce the probability that they end up fighting. At the same time, system-level studies have not evinced much interest in economic development. We do not yet know how the remarkable economic growth over the past two centuries has influenced the likelihood of war.15</w:t>
      </w:r>
    </w:p>
    <w:p w:rsidR="00FE6757" w:rsidRDefault="00FE6757" w:rsidP="00FE6757">
      <w:pPr>
        <w:rPr>
          <w:sz w:val="16"/>
        </w:rPr>
      </w:pPr>
    </w:p>
    <w:p w:rsidR="00FE6757" w:rsidRDefault="00F23168" w:rsidP="00FE6757">
      <w:pPr>
        <w:pStyle w:val="Heading3"/>
      </w:pPr>
      <w:r>
        <w:t>Trade</w:t>
      </w:r>
      <w:r w:rsidR="00FE6757">
        <w:t>—trade good*</w:t>
      </w:r>
    </w:p>
    <w:p w:rsidR="00FE6757" w:rsidRPr="00825C8E" w:rsidRDefault="00FE6757" w:rsidP="00FE6757">
      <w:pPr>
        <w:rPr>
          <w:b/>
        </w:rPr>
      </w:pPr>
      <w:r w:rsidRPr="00825C8E">
        <w:rPr>
          <w:b/>
        </w:rPr>
        <w:t>Trade is good—</w:t>
      </w:r>
      <w:r w:rsidRPr="00825C8E">
        <w:rPr>
          <w:b/>
          <w:u w:val="single"/>
        </w:rPr>
        <w:t>solves prolif, relations, econ, environment, HR, demo, terrorism, disease</w:t>
      </w:r>
    </w:p>
    <w:p w:rsidR="00FE6757" w:rsidRPr="00825C8E" w:rsidRDefault="00FE6757" w:rsidP="00FE6757">
      <w:pPr>
        <w:rPr>
          <w:sz w:val="12"/>
        </w:rPr>
      </w:pPr>
      <w:r w:rsidRPr="00825C8E">
        <w:rPr>
          <w:b/>
        </w:rPr>
        <w:t>Dreier 11</w:t>
      </w:r>
      <w:r w:rsidRPr="00825C8E">
        <w:rPr>
          <w:sz w:val="12"/>
        </w:rPr>
        <w:t xml:space="preserve"> – Rep. Chairman of the House Rules Committee (Rep. David Dreier, 1/5/11, Politico, “Bipartisanship can revive economy,” http://www.politico.com/news/stories/0111/47044.html)</w:t>
      </w:r>
    </w:p>
    <w:p w:rsidR="00FE6757" w:rsidRPr="00825C8E" w:rsidRDefault="00FE6757" w:rsidP="00FE6757">
      <w:pPr>
        <w:rPr>
          <w:sz w:val="12"/>
        </w:rPr>
      </w:pPr>
    </w:p>
    <w:p w:rsidR="00FE6757" w:rsidRPr="00825C8E" w:rsidRDefault="00FE6757" w:rsidP="00FE6757">
      <w:pPr>
        <w:rPr>
          <w:sz w:val="12"/>
        </w:rPr>
      </w:pPr>
      <w:r w:rsidRPr="00825C8E">
        <w:rPr>
          <w:sz w:val="12"/>
        </w:rPr>
        <w:t>There are no higher priorities for our country right now than job creation and economic growth.</w:t>
      </w:r>
    </w:p>
    <w:p w:rsidR="00FE6757" w:rsidRPr="00825C8E" w:rsidRDefault="00FE6757" w:rsidP="00FE6757">
      <w:pPr>
        <w:rPr>
          <w:sz w:val="12"/>
        </w:rPr>
      </w:pPr>
      <w:r w:rsidRPr="00825C8E">
        <w:rPr>
          <w:sz w:val="12"/>
        </w:rPr>
        <w:t>As the new Congress begins, every decision we make must be tied directly to those goals. If we are going to get our economy back on track, we need to take several key steps. These include making the current tax rates permanent, repealing the job-killing health care law and dramatically reducing federal spending.</w:t>
      </w:r>
    </w:p>
    <w:p w:rsidR="00FE6757" w:rsidRPr="00825C8E" w:rsidRDefault="00FE6757" w:rsidP="00FE6757">
      <w:pPr>
        <w:rPr>
          <w:sz w:val="12"/>
        </w:rPr>
      </w:pPr>
      <w:r w:rsidRPr="00825C8E">
        <w:rPr>
          <w:sz w:val="12"/>
        </w:rPr>
        <w:t>Some of these efforts will divide Congress politically. But they are all a part of what House Republicans pledged we would do — and of what the American people expect us to do.</w:t>
      </w:r>
    </w:p>
    <w:p w:rsidR="00FE6757" w:rsidRPr="00825C8E" w:rsidRDefault="00FE6757" w:rsidP="00FE6757">
      <w:pPr>
        <w:rPr>
          <w:b/>
          <w:u w:val="single"/>
        </w:rPr>
      </w:pPr>
      <w:r w:rsidRPr="00825C8E">
        <w:rPr>
          <w:sz w:val="12"/>
        </w:rPr>
        <w:t xml:space="preserve">At the same time, </w:t>
      </w:r>
      <w:r w:rsidRPr="00825C8E">
        <w:rPr>
          <w:b/>
          <w:u w:val="single"/>
        </w:rPr>
        <w:t xml:space="preserve">there are areas in which both parties can work together. A strong </w:t>
      </w:r>
      <w:r w:rsidRPr="005C4663">
        <w:rPr>
          <w:b/>
          <w:highlight w:val="yellow"/>
          <w:u w:val="single"/>
        </w:rPr>
        <w:t>trade</w:t>
      </w:r>
      <w:r w:rsidRPr="00825C8E">
        <w:rPr>
          <w:b/>
          <w:u w:val="single"/>
        </w:rPr>
        <w:t xml:space="preserve"> agenda </w:t>
      </w:r>
      <w:r w:rsidRPr="005C4663">
        <w:rPr>
          <w:b/>
          <w:highlight w:val="yellow"/>
          <w:u w:val="single"/>
        </w:rPr>
        <w:t xml:space="preserve">presents a unique opportunity to promote </w:t>
      </w:r>
      <w:r w:rsidRPr="00825C8E">
        <w:rPr>
          <w:b/>
          <w:u w:val="single"/>
        </w:rPr>
        <w:t>economic growth,</w:t>
      </w:r>
      <w:r w:rsidRPr="005C4663">
        <w:rPr>
          <w:b/>
          <w:highlight w:val="yellow"/>
          <w:u w:val="single"/>
        </w:rPr>
        <w:t xml:space="preserve"> global partnerships and</w:t>
      </w:r>
      <w:r w:rsidRPr="00825C8E">
        <w:rPr>
          <w:b/>
          <w:u w:val="single"/>
        </w:rPr>
        <w:t xml:space="preserve"> bipartisan </w:t>
      </w:r>
      <w:r w:rsidRPr="005C4663">
        <w:rPr>
          <w:b/>
          <w:highlight w:val="yellow"/>
          <w:u w:val="single"/>
        </w:rPr>
        <w:t>cooperation</w:t>
      </w:r>
      <w:r w:rsidRPr="00825C8E">
        <w:rPr>
          <w:b/>
          <w:u w:val="single"/>
        </w:rPr>
        <w:t>.</w:t>
      </w:r>
    </w:p>
    <w:p w:rsidR="00FE6757" w:rsidRPr="00825C8E" w:rsidRDefault="00FE6757" w:rsidP="00FE6757">
      <w:pPr>
        <w:rPr>
          <w:sz w:val="12"/>
        </w:rPr>
      </w:pPr>
      <w:r w:rsidRPr="00825C8E">
        <w:rPr>
          <w:sz w:val="12"/>
        </w:rPr>
        <w:t xml:space="preserve">Unfortunately, the </w:t>
      </w:r>
      <w:r w:rsidRPr="00825C8E">
        <w:rPr>
          <w:b/>
          <w:u w:val="single"/>
        </w:rPr>
        <w:t>trade agenda has been allowed to languish</w:t>
      </w:r>
      <w:r w:rsidRPr="00825C8E">
        <w:rPr>
          <w:sz w:val="12"/>
        </w:rPr>
        <w:t xml:space="preserve"> for the past four years and, in some cases, has been thwarted. </w:t>
      </w:r>
      <w:r w:rsidRPr="00825C8E">
        <w:rPr>
          <w:b/>
          <w:u w:val="single"/>
        </w:rPr>
        <w:t>In the meantime, our economy and our global prestige have suffered. There’s never been a more important time to re-engage on trade.</w:t>
      </w:r>
    </w:p>
    <w:p w:rsidR="00FE6757" w:rsidRPr="00825C8E" w:rsidRDefault="00FE6757" w:rsidP="00FE6757">
      <w:pPr>
        <w:rPr>
          <w:sz w:val="12"/>
        </w:rPr>
      </w:pPr>
      <w:r w:rsidRPr="00825C8E">
        <w:rPr>
          <w:sz w:val="12"/>
        </w:rPr>
        <w:t xml:space="preserve">Trade is often blamed for every manner of society’s ills. </w:t>
      </w:r>
      <w:r w:rsidRPr="00825C8E">
        <w:rPr>
          <w:b/>
          <w:u w:val="single"/>
        </w:rPr>
        <w:t>Globally connected commerce has been accused of having a hand in everything from terrorism to pandemics.</w:t>
      </w:r>
      <w:r w:rsidRPr="00825C8E">
        <w:rPr>
          <w:sz w:val="12"/>
        </w:rPr>
        <w:t xml:space="preserve"> In December, Venezuelan President Hugo Chavez blamed it for the tragic mudslides that claimed dozens of lives in his nation and in Colombia.</w:t>
      </w:r>
    </w:p>
    <w:p w:rsidR="00FE6757" w:rsidRPr="00825C8E" w:rsidRDefault="00FE6757" w:rsidP="00FE6757">
      <w:pPr>
        <w:rPr>
          <w:sz w:val="12"/>
        </w:rPr>
      </w:pPr>
      <w:r w:rsidRPr="00825C8E">
        <w:rPr>
          <w:sz w:val="12"/>
        </w:rPr>
        <w:t xml:space="preserve">Setting aside the disservice that such a claim does for addressing the true root causes of the great challenges we face, </w:t>
      </w:r>
      <w:r w:rsidRPr="00825C8E">
        <w:rPr>
          <w:b/>
          <w:u w:val="single"/>
        </w:rPr>
        <w:t>the reality of the role of trade is precisely the opposite of what this viewpoint presents. International trade plays an important part in improving a nation’s circumstances</w:t>
      </w:r>
      <w:r w:rsidRPr="00825C8E">
        <w:rPr>
          <w:sz w:val="12"/>
        </w:rPr>
        <w:t xml:space="preserve"> — far beyond the immediate scope of exports and imports.</w:t>
      </w:r>
    </w:p>
    <w:p w:rsidR="00FE6757" w:rsidRPr="00825C8E" w:rsidRDefault="00FE6757" w:rsidP="00FE6757">
      <w:pPr>
        <w:rPr>
          <w:sz w:val="12"/>
        </w:rPr>
      </w:pPr>
      <w:r w:rsidRPr="00825C8E">
        <w:rPr>
          <w:b/>
          <w:u w:val="single"/>
        </w:rPr>
        <w:t xml:space="preserve">Given the current climate, </w:t>
      </w:r>
      <w:r w:rsidRPr="005C4663">
        <w:rPr>
          <w:b/>
          <w:highlight w:val="yellow"/>
          <w:u w:val="single"/>
        </w:rPr>
        <w:t xml:space="preserve">the </w:t>
      </w:r>
      <w:r w:rsidRPr="00825C8E">
        <w:rPr>
          <w:b/>
          <w:u w:val="single"/>
        </w:rPr>
        <w:t xml:space="preserve">direct </w:t>
      </w:r>
      <w:r w:rsidRPr="005C4663">
        <w:rPr>
          <w:b/>
          <w:highlight w:val="yellow"/>
          <w:u w:val="single"/>
        </w:rPr>
        <w:t>economic impact is</w:t>
      </w:r>
      <w:r w:rsidRPr="00825C8E">
        <w:rPr>
          <w:b/>
          <w:u w:val="single"/>
        </w:rPr>
        <w:t xml:space="preserve"> the most </w:t>
      </w:r>
      <w:r w:rsidRPr="005C4663">
        <w:rPr>
          <w:b/>
          <w:highlight w:val="yellow"/>
          <w:u w:val="single"/>
        </w:rPr>
        <w:t>urgent</w:t>
      </w:r>
      <w:r w:rsidRPr="00825C8E">
        <w:rPr>
          <w:b/>
          <w:u w:val="single"/>
        </w:rPr>
        <w:t xml:space="preserve">. Opening up </w:t>
      </w:r>
      <w:r w:rsidRPr="005C4663">
        <w:rPr>
          <w:b/>
          <w:highlight w:val="yellow"/>
          <w:u w:val="single"/>
        </w:rPr>
        <w:t>new markets</w:t>
      </w:r>
      <w:r w:rsidRPr="00825C8E">
        <w:rPr>
          <w:b/>
          <w:u w:val="single"/>
        </w:rPr>
        <w:t xml:space="preserve"> for U.S. producers, farmers, service providers and investors </w:t>
      </w:r>
      <w:r w:rsidRPr="005C4663">
        <w:rPr>
          <w:b/>
          <w:highlight w:val="yellow"/>
          <w:u w:val="single"/>
        </w:rPr>
        <w:t xml:space="preserve">is essential for </w:t>
      </w:r>
      <w:r w:rsidRPr="00825C8E">
        <w:rPr>
          <w:b/>
          <w:u w:val="single"/>
        </w:rPr>
        <w:t xml:space="preserve">spurring </w:t>
      </w:r>
      <w:r w:rsidRPr="005C4663">
        <w:rPr>
          <w:b/>
          <w:highlight w:val="yellow"/>
          <w:u w:val="single"/>
        </w:rPr>
        <w:t>growth</w:t>
      </w:r>
      <w:r w:rsidRPr="00825C8E">
        <w:rPr>
          <w:b/>
          <w:u w:val="single"/>
        </w:rPr>
        <w:t xml:space="preserve"> and creating new job opportunities for both union and nonunion workers here at home.</w:t>
      </w:r>
      <w:r w:rsidRPr="00825C8E">
        <w:rPr>
          <w:sz w:val="12"/>
        </w:rPr>
        <w:t xml:space="preserve"> The three markets with which we have pending free-trade agreements — Colombia, Panama and South Korea — represent 96 million consumers and $1.8 trillion in economic activity. </w:t>
      </w:r>
      <w:r w:rsidRPr="00825C8E">
        <w:rPr>
          <w:b/>
          <w:u w:val="single"/>
        </w:rPr>
        <w:t xml:space="preserve">The </w:t>
      </w:r>
      <w:r w:rsidRPr="005C4663">
        <w:rPr>
          <w:b/>
          <w:highlight w:val="yellow"/>
          <w:u w:val="single"/>
        </w:rPr>
        <w:t>opportunity for</w:t>
      </w:r>
      <w:r w:rsidRPr="00825C8E">
        <w:rPr>
          <w:b/>
          <w:u w:val="single"/>
        </w:rPr>
        <w:t xml:space="preserve"> U.S. </w:t>
      </w:r>
      <w:r w:rsidRPr="005C4663">
        <w:rPr>
          <w:b/>
          <w:highlight w:val="yellow"/>
          <w:u w:val="single"/>
        </w:rPr>
        <w:t>job</w:t>
      </w:r>
      <w:r w:rsidRPr="00825C8E">
        <w:rPr>
          <w:b/>
          <w:u w:val="single"/>
        </w:rPr>
        <w:t xml:space="preserve"> </w:t>
      </w:r>
      <w:r w:rsidRPr="00825C8E">
        <w:rPr>
          <w:b/>
        </w:rPr>
        <w:t>creator</w:t>
      </w:r>
      <w:r w:rsidRPr="005C4663">
        <w:rPr>
          <w:b/>
          <w:highlight w:val="yellow"/>
          <w:u w:val="single"/>
        </w:rPr>
        <w:t>s is enormous</w:t>
      </w:r>
      <w:r w:rsidRPr="00825C8E">
        <w:rPr>
          <w:sz w:val="12"/>
        </w:rPr>
        <w:t>, so the delay in the agreements’ consideration is unjustifiable.</w:t>
      </w:r>
    </w:p>
    <w:p w:rsidR="00FE6757" w:rsidRPr="00825C8E" w:rsidRDefault="00FE6757" w:rsidP="00FE6757">
      <w:pPr>
        <w:rPr>
          <w:b/>
          <w:u w:val="single"/>
        </w:rPr>
      </w:pPr>
      <w:r w:rsidRPr="00825C8E">
        <w:rPr>
          <w:sz w:val="12"/>
        </w:rPr>
        <w:t xml:space="preserve">The benefits of trade, however, extend considerably beyond job creation and economic growth. </w:t>
      </w:r>
      <w:r w:rsidRPr="005C4663">
        <w:rPr>
          <w:b/>
          <w:highlight w:val="yellow"/>
          <w:u w:val="single"/>
        </w:rPr>
        <w:t>Economic engagement</w:t>
      </w:r>
      <w:r w:rsidRPr="00825C8E">
        <w:rPr>
          <w:b/>
          <w:u w:val="single"/>
        </w:rPr>
        <w:t xml:space="preserve"> across borders </w:t>
      </w:r>
      <w:r w:rsidRPr="005C4663">
        <w:rPr>
          <w:b/>
          <w:highlight w:val="yellow"/>
          <w:u w:val="single"/>
        </w:rPr>
        <w:t xml:space="preserve">builds </w:t>
      </w:r>
      <w:r w:rsidRPr="00825C8E">
        <w:rPr>
          <w:b/>
          <w:u w:val="single"/>
        </w:rPr>
        <w:t xml:space="preserve">the </w:t>
      </w:r>
      <w:r w:rsidRPr="005C4663">
        <w:rPr>
          <w:b/>
          <w:highlight w:val="yellow"/>
          <w:u w:val="single"/>
        </w:rPr>
        <w:t>strong</w:t>
      </w:r>
      <w:r w:rsidRPr="00825C8E">
        <w:rPr>
          <w:b/>
          <w:u w:val="single"/>
        </w:rPr>
        <w:t xml:space="preserve"> global </w:t>
      </w:r>
      <w:r w:rsidRPr="005C4663">
        <w:rPr>
          <w:b/>
          <w:highlight w:val="yellow"/>
          <w:u w:val="single"/>
        </w:rPr>
        <w:t xml:space="preserve">partnerships </w:t>
      </w:r>
      <w:r w:rsidRPr="00825C8E">
        <w:rPr>
          <w:b/>
          <w:u w:val="single"/>
        </w:rPr>
        <w:t xml:space="preserve">that are necessary </w:t>
      </w:r>
      <w:r w:rsidRPr="005C4663">
        <w:rPr>
          <w:b/>
          <w:highlight w:val="yellow"/>
          <w:u w:val="single"/>
        </w:rPr>
        <w:t xml:space="preserve">to address </w:t>
      </w:r>
      <w:r w:rsidRPr="00825C8E">
        <w:rPr>
          <w:b/>
          <w:u w:val="single"/>
        </w:rPr>
        <w:t xml:space="preserve">the challenges of the 21st century. Whether the issue is tariffs or nuclear </w:t>
      </w:r>
      <w:r w:rsidRPr="005C4663">
        <w:rPr>
          <w:b/>
          <w:highlight w:val="yellow"/>
          <w:u w:val="single"/>
        </w:rPr>
        <w:t>proliferation</w:t>
      </w:r>
      <w:r w:rsidRPr="00825C8E">
        <w:rPr>
          <w:b/>
          <w:u w:val="single"/>
        </w:rPr>
        <w:t xml:space="preserve">, the trust and spirit of collaboration forged through </w:t>
      </w:r>
      <w:r w:rsidRPr="005C4663">
        <w:rPr>
          <w:b/>
          <w:highlight w:val="yellow"/>
          <w:u w:val="single"/>
        </w:rPr>
        <w:t>economic ties help the</w:t>
      </w:r>
      <w:r w:rsidRPr="005C4663">
        <w:rPr>
          <w:sz w:val="12"/>
          <w:highlight w:val="yellow"/>
        </w:rPr>
        <w:t xml:space="preserve"> </w:t>
      </w:r>
      <w:r w:rsidRPr="005C4663">
        <w:rPr>
          <w:highlight w:val="yellow"/>
          <w:u w:val="single"/>
          <w:bdr w:val="single" w:sz="4" w:space="0" w:color="auto" w:frame="1"/>
        </w:rPr>
        <w:t>U</w:t>
      </w:r>
      <w:r w:rsidRPr="00825C8E">
        <w:rPr>
          <w:sz w:val="12"/>
        </w:rPr>
        <w:t xml:space="preserve">nited </w:t>
      </w:r>
      <w:r w:rsidRPr="005C4663">
        <w:rPr>
          <w:highlight w:val="yellow"/>
          <w:u w:val="single"/>
          <w:bdr w:val="single" w:sz="4" w:space="0" w:color="auto" w:frame="1"/>
        </w:rPr>
        <w:t>S</w:t>
      </w:r>
      <w:r w:rsidRPr="00825C8E">
        <w:rPr>
          <w:sz w:val="12"/>
        </w:rPr>
        <w:t xml:space="preserve">tates </w:t>
      </w:r>
      <w:r w:rsidRPr="00825C8E">
        <w:rPr>
          <w:b/>
          <w:u w:val="single"/>
        </w:rPr>
        <w:t xml:space="preserve">advance its interests and </w:t>
      </w:r>
      <w:r w:rsidRPr="005C4663">
        <w:rPr>
          <w:b/>
          <w:highlight w:val="yellow"/>
          <w:u w:val="single"/>
        </w:rPr>
        <w:t>spread its values</w:t>
      </w:r>
      <w:r w:rsidRPr="00825C8E">
        <w:rPr>
          <w:b/>
          <w:u w:val="single"/>
        </w:rPr>
        <w:t xml:space="preserve"> around the globe.</w:t>
      </w:r>
    </w:p>
    <w:p w:rsidR="00FE6757" w:rsidRPr="00825C8E" w:rsidRDefault="00FE6757" w:rsidP="00FE6757">
      <w:pPr>
        <w:rPr>
          <w:sz w:val="12"/>
        </w:rPr>
      </w:pPr>
      <w:r w:rsidRPr="00825C8E">
        <w:rPr>
          <w:b/>
          <w:u w:val="single"/>
        </w:rPr>
        <w:t xml:space="preserve">Enhancing </w:t>
      </w:r>
      <w:r w:rsidRPr="005C4663">
        <w:rPr>
          <w:b/>
          <w:highlight w:val="yellow"/>
          <w:u w:val="single"/>
        </w:rPr>
        <w:t>prosperity through</w:t>
      </w:r>
      <w:r w:rsidRPr="00825C8E">
        <w:rPr>
          <w:b/>
          <w:u w:val="single"/>
        </w:rPr>
        <w:t xml:space="preserve"> international </w:t>
      </w:r>
      <w:r w:rsidRPr="005C4663">
        <w:rPr>
          <w:b/>
          <w:highlight w:val="yellow"/>
          <w:u w:val="single"/>
        </w:rPr>
        <w:t>trade</w:t>
      </w:r>
      <w:r w:rsidRPr="00825C8E">
        <w:rPr>
          <w:b/>
          <w:u w:val="single"/>
        </w:rPr>
        <w:t xml:space="preserve"> also </w:t>
      </w:r>
      <w:r w:rsidRPr="005C4663">
        <w:rPr>
          <w:b/>
          <w:highlight w:val="yellow"/>
          <w:u w:val="single"/>
        </w:rPr>
        <w:t>creates</w:t>
      </w:r>
      <w:r w:rsidRPr="00825C8E">
        <w:rPr>
          <w:b/>
          <w:u w:val="single"/>
        </w:rPr>
        <w:t xml:space="preserve"> the </w:t>
      </w:r>
      <w:r w:rsidRPr="005C4663">
        <w:rPr>
          <w:b/>
          <w:highlight w:val="yellow"/>
          <w:u w:val="single"/>
        </w:rPr>
        <w:t>resources</w:t>
      </w:r>
      <w:r w:rsidRPr="00825C8E">
        <w:rPr>
          <w:b/>
          <w:u w:val="single"/>
        </w:rPr>
        <w:t xml:space="preserve"> necessary </w:t>
      </w:r>
      <w:r w:rsidRPr="005C4663">
        <w:rPr>
          <w:b/>
          <w:highlight w:val="yellow"/>
          <w:u w:val="single"/>
        </w:rPr>
        <w:t>for</w:t>
      </w:r>
      <w:r w:rsidRPr="00825C8E">
        <w:rPr>
          <w:b/>
          <w:u w:val="single"/>
        </w:rPr>
        <w:t xml:space="preserve"> essential efforts like improving </w:t>
      </w:r>
      <w:r w:rsidRPr="005C4663">
        <w:rPr>
          <w:b/>
          <w:highlight w:val="yellow"/>
          <w:u w:val="single"/>
        </w:rPr>
        <w:t>environmental</w:t>
      </w:r>
      <w:r w:rsidRPr="00825C8E">
        <w:rPr>
          <w:b/>
          <w:u w:val="single"/>
        </w:rPr>
        <w:t xml:space="preserve"> </w:t>
      </w:r>
      <w:r w:rsidRPr="005C4663">
        <w:rPr>
          <w:b/>
          <w:highlight w:val="yellow"/>
          <w:u w:val="single"/>
        </w:rPr>
        <w:t>quality</w:t>
      </w:r>
      <w:r w:rsidRPr="00825C8E">
        <w:rPr>
          <w:b/>
          <w:u w:val="single"/>
        </w:rPr>
        <w:t xml:space="preserve">, protecting </w:t>
      </w:r>
      <w:r w:rsidRPr="005C4663">
        <w:rPr>
          <w:b/>
          <w:highlight w:val="yellow"/>
          <w:u w:val="single"/>
        </w:rPr>
        <w:t>human rights and</w:t>
      </w:r>
      <w:r w:rsidRPr="00825C8E">
        <w:rPr>
          <w:b/>
          <w:u w:val="single"/>
        </w:rPr>
        <w:t xml:space="preserve"> building </w:t>
      </w:r>
      <w:r w:rsidRPr="005C4663">
        <w:rPr>
          <w:b/>
          <w:highlight w:val="yellow"/>
          <w:u w:val="single"/>
        </w:rPr>
        <w:t>democratic institutions.</w:t>
      </w:r>
      <w:r w:rsidRPr="005C4663">
        <w:rPr>
          <w:sz w:val="12"/>
          <w:highlight w:val="yellow"/>
        </w:rPr>
        <w:t xml:space="preserve"> </w:t>
      </w:r>
      <w:r w:rsidRPr="005C4663">
        <w:rPr>
          <w:b/>
          <w:highlight w:val="yellow"/>
          <w:u w:val="single"/>
        </w:rPr>
        <w:t>Raising living standards</w:t>
      </w:r>
      <w:r w:rsidRPr="00825C8E">
        <w:rPr>
          <w:b/>
          <w:u w:val="single"/>
        </w:rPr>
        <w:t xml:space="preserve">, in fact, helps </w:t>
      </w:r>
      <w:r w:rsidRPr="005C4663">
        <w:rPr>
          <w:b/>
          <w:highlight w:val="yellow"/>
          <w:u w:val="single"/>
        </w:rPr>
        <w:t>alleviate</w:t>
      </w:r>
      <w:r w:rsidRPr="00825C8E">
        <w:rPr>
          <w:b/>
          <w:u w:val="single"/>
        </w:rPr>
        <w:t xml:space="preserve"> many of </w:t>
      </w:r>
      <w:r w:rsidRPr="005C4663">
        <w:rPr>
          <w:b/>
          <w:highlight w:val="yellow"/>
          <w:u w:val="single"/>
        </w:rPr>
        <w:t>society’s ills, including terrorism, pandemics</w:t>
      </w:r>
      <w:r w:rsidRPr="00825C8E">
        <w:rPr>
          <w:sz w:val="12"/>
        </w:rPr>
        <w:t xml:space="preserve"> and, yes, even the ability to respond to natural disasters in South America.</w:t>
      </w:r>
    </w:p>
    <w:p w:rsidR="00FE6757" w:rsidRPr="007F2916" w:rsidRDefault="00FE6757" w:rsidP="00FE6757"/>
    <w:p w:rsidR="00FE6757" w:rsidRDefault="00F23168" w:rsidP="00FE6757">
      <w:pPr>
        <w:pStyle w:val="Heading3"/>
      </w:pPr>
      <w:r>
        <w:t>Trade</w:t>
      </w:r>
      <w:r w:rsidR="00FE6757">
        <w:t xml:space="preserve">—turns heg </w:t>
      </w:r>
    </w:p>
    <w:p w:rsidR="00FE6757" w:rsidRPr="00361E64" w:rsidRDefault="00FE6757" w:rsidP="00FE6757">
      <w:pPr>
        <w:pStyle w:val="Heading4"/>
      </w:pPr>
      <w:r>
        <w:t>Turns heg</w:t>
      </w:r>
    </w:p>
    <w:p w:rsidR="00FE6757" w:rsidRDefault="00FE6757" w:rsidP="00FE6757">
      <w:r>
        <w:t xml:space="preserve">Michael </w:t>
      </w:r>
      <w:r w:rsidRPr="00361E64">
        <w:rPr>
          <w:rStyle w:val="StyleStyleBold12pt"/>
        </w:rPr>
        <w:t>Hirsh 3</w:t>
      </w:r>
      <w:r>
        <w:t>, editor at Newsweek, At War With Ourselves, p. 137</w:t>
      </w:r>
    </w:p>
    <w:p w:rsidR="00FE6757" w:rsidRDefault="00FE6757" w:rsidP="00FE6757">
      <w:r w:rsidRPr="00361E64">
        <w:t xml:space="preserve">That's one challenge. Another is to recognize that </w:t>
      </w:r>
      <w:r w:rsidRPr="005C4663">
        <w:rPr>
          <w:rStyle w:val="StyleBoldUnderline"/>
          <w:highlight w:val="yellow"/>
        </w:rPr>
        <w:t>the industrial base that will</w:t>
      </w:r>
      <w:r w:rsidRPr="00361E64">
        <w:t xml:space="preserve"> produce this system—and </w:t>
      </w:r>
      <w:r w:rsidRPr="005C4663">
        <w:rPr>
          <w:rStyle w:val="Emphasis"/>
          <w:highlight w:val="yellow"/>
        </w:rPr>
        <w:t>keep America on top</w:t>
      </w:r>
      <w:r w:rsidRPr="005C4663">
        <w:rPr>
          <w:highlight w:val="yellow"/>
        </w:rPr>
        <w:t>—</w:t>
      </w:r>
      <w:r w:rsidRPr="005C4663">
        <w:rPr>
          <w:rStyle w:val="StyleBoldUnderline"/>
          <w:highlight w:val="yellow"/>
        </w:rPr>
        <w:t>is</w:t>
      </w:r>
      <w:r w:rsidRPr="00361E64">
        <w:t xml:space="preserve"> today </w:t>
      </w:r>
      <w:r w:rsidRPr="005C4663">
        <w:rPr>
          <w:rStyle w:val="StyleBoldUnderline"/>
          <w:highlight w:val="yellow"/>
        </w:rPr>
        <w:t>fully globalized</w:t>
      </w:r>
      <w:r w:rsidRPr="00361E64">
        <w:t xml:space="preserve">, and to understand the implications of that. The companies that constitute this vibrant industrial base are those same transborder corporations that, to recall Pascal Zachary's comment in the last chapter, are redefining national identity. Most of </w:t>
      </w:r>
      <w:r w:rsidRPr="00337085">
        <w:rPr>
          <w:rStyle w:val="StyleBoldUnderline"/>
        </w:rPr>
        <w:t xml:space="preserve">these </w:t>
      </w:r>
      <w:r w:rsidRPr="005C4663">
        <w:rPr>
          <w:rStyle w:val="StyleBoldUnderline"/>
          <w:highlight w:val="yellow"/>
        </w:rPr>
        <w:t>companies</w:t>
      </w:r>
      <w:r w:rsidRPr="00361E64">
        <w:t xml:space="preserve">, in other words, </w:t>
      </w:r>
      <w:r w:rsidRPr="005C4663">
        <w:rPr>
          <w:rStyle w:val="StyleBoldUnderline"/>
          <w:highlight w:val="yellow"/>
        </w:rPr>
        <w:t>get substantial portions of</w:t>
      </w:r>
      <w:r w:rsidRPr="00337085">
        <w:rPr>
          <w:rStyle w:val="StyleBoldUnderline"/>
        </w:rPr>
        <w:t xml:space="preserve"> their </w:t>
      </w:r>
      <w:r w:rsidRPr="005C4663">
        <w:rPr>
          <w:rStyle w:val="StyleBoldUnderline"/>
          <w:highlight w:val="yellow"/>
        </w:rPr>
        <w:t>revenues</w:t>
      </w:r>
      <w:r w:rsidRPr="00337085">
        <w:rPr>
          <w:rStyle w:val="StyleBoldUnderline"/>
        </w:rPr>
        <w:t xml:space="preserve"> from </w:t>
      </w:r>
      <w:r w:rsidRPr="005C4663">
        <w:rPr>
          <w:rStyle w:val="StyleBoldUnderline"/>
          <w:highlight w:val="yellow"/>
        </w:rPr>
        <w:t>overseas</w:t>
      </w:r>
      <w:r w:rsidRPr="00337085">
        <w:rPr>
          <w:rStyle w:val="StyleBoldUnderline"/>
        </w:rPr>
        <w:t xml:space="preserve"> sales</w:t>
      </w:r>
      <w:r w:rsidRPr="00361E64">
        <w:t xml:space="preserve">, and </w:t>
      </w:r>
      <w:r w:rsidRPr="005C4663">
        <w:rPr>
          <w:rStyle w:val="StyleBoldUnderline"/>
          <w:highlight w:val="yellow"/>
        </w:rPr>
        <w:t>to stay ahead of</w:t>
      </w:r>
      <w:r w:rsidRPr="00361E64">
        <w:t xml:space="preserve"> their </w:t>
      </w:r>
      <w:r w:rsidRPr="005C4663">
        <w:rPr>
          <w:rStyle w:val="Emphasis"/>
          <w:highlight w:val="yellow"/>
        </w:rPr>
        <w:t>foreign rivals</w:t>
      </w:r>
      <w:r w:rsidRPr="005C4663">
        <w:rPr>
          <w:highlight w:val="yellow"/>
        </w:rPr>
        <w:t xml:space="preserve"> </w:t>
      </w:r>
      <w:r w:rsidRPr="005C4663">
        <w:rPr>
          <w:rStyle w:val="StyleBoldUnderline"/>
          <w:highlight w:val="yellow"/>
        </w:rPr>
        <w:t xml:space="preserve">they must </w:t>
      </w:r>
      <w:r w:rsidRPr="005C4663">
        <w:rPr>
          <w:rStyle w:val="Emphasis"/>
          <w:highlight w:val="yellow"/>
        </w:rPr>
        <w:t>compete freely</w:t>
      </w:r>
      <w:r w:rsidRPr="00361E64">
        <w:t xml:space="preserve"> and in a stable, expanding marketplace. Supercomputers, for example, are necessary to twenty-first-century warfare—determining everything from Hayden's success at surveillance to warhead design to weather patterns in the event of an air strike—and every U.S. supercomputer company now gets at least half of its revenues from sales abroad. </w:t>
      </w:r>
      <w:r w:rsidRPr="005C4663">
        <w:rPr>
          <w:rStyle w:val="StyleBoldUnderline"/>
          <w:highlight w:val="yellow"/>
        </w:rPr>
        <w:t>In a world defined by</w:t>
      </w:r>
      <w:r w:rsidRPr="00361E64">
        <w:t xml:space="preserve"> generally </w:t>
      </w:r>
      <w:r w:rsidRPr="005C4663">
        <w:rPr>
          <w:rStyle w:val="Emphasis"/>
          <w:highlight w:val="yellow"/>
        </w:rPr>
        <w:t>open markets</w:t>
      </w:r>
      <w:r w:rsidRPr="00361E64">
        <w:t xml:space="preserve"> </w:t>
      </w:r>
      <w:r w:rsidRPr="00361E64">
        <w:rPr>
          <w:rStyle w:val="StyleBoldUnderline"/>
        </w:rPr>
        <w:t>and</w:t>
      </w:r>
      <w:r w:rsidRPr="00361E64">
        <w:t xml:space="preserve"> </w:t>
      </w:r>
      <w:r w:rsidRPr="00361E64">
        <w:rPr>
          <w:rStyle w:val="Emphasis"/>
        </w:rPr>
        <w:t>comparative advantage</w:t>
      </w:r>
      <w:r w:rsidRPr="00361E64">
        <w:t xml:space="preserve">—the idea that every economy manufactures and sells what it is best at—it is often these "dual-use" goods (high-tech products with both commercial and military uses) that America is most proficient at making and which underpin our economic health. What that means is that </w:t>
      </w:r>
      <w:r w:rsidRPr="005C4663">
        <w:rPr>
          <w:rStyle w:val="StyleBoldUnderline"/>
          <w:highlight w:val="yellow"/>
        </w:rPr>
        <w:t>maintaining</w:t>
      </w:r>
      <w:r w:rsidRPr="00361E64">
        <w:rPr>
          <w:rStyle w:val="StyleBoldUnderline"/>
        </w:rPr>
        <w:t xml:space="preserve"> America’s </w:t>
      </w:r>
      <w:r w:rsidRPr="005C4663">
        <w:rPr>
          <w:rStyle w:val="StyleBoldUnderline"/>
          <w:highlight w:val="yellow"/>
        </w:rPr>
        <w:t xml:space="preserve">hard power </w:t>
      </w:r>
      <w:r w:rsidRPr="005C4663">
        <w:rPr>
          <w:rStyle w:val="Emphasis"/>
          <w:highlight w:val="yellow"/>
        </w:rPr>
        <w:t>depends</w:t>
      </w:r>
      <w:r w:rsidRPr="00361E64">
        <w:t xml:space="preserve">, as never before, </w:t>
      </w:r>
      <w:r w:rsidRPr="005C4663">
        <w:rPr>
          <w:rStyle w:val="StyleBoldUnderline"/>
          <w:highlight w:val="yellow"/>
        </w:rPr>
        <w:t>on</w:t>
      </w:r>
      <w:r w:rsidRPr="00361E64">
        <w:t xml:space="preserve"> a stable and </w:t>
      </w:r>
      <w:r w:rsidRPr="005C4663">
        <w:rPr>
          <w:rStyle w:val="Emphasis"/>
          <w:highlight w:val="yellow"/>
        </w:rPr>
        <w:t>open international system</w:t>
      </w:r>
      <w:r w:rsidRPr="00361E64">
        <w:t>. "You have to confront the fact that America's defense industrial base is now global," said John Hamre, a former deputy defense secretary under Clinton. Or as Major General Robert Scales, a key mover behind the Army's modernization program, called "Army After Next," puts it: "Like it or not, the advantage we are going to gain in the future over a potential major competitor is going to come from the commercial sector.... We ought to just step back, relax and be prepared to exploit it."</w:t>
      </w:r>
    </w:p>
    <w:p w:rsidR="00FE6757" w:rsidRPr="00FB5CC2" w:rsidRDefault="00F23168" w:rsidP="00FE6757">
      <w:pPr>
        <w:pStyle w:val="Heading3"/>
      </w:pPr>
      <w:r>
        <w:t>Trade</w:t>
      </w:r>
      <w:r w:rsidR="00FE6757">
        <w:t xml:space="preserve">—turns terrorism </w:t>
      </w:r>
    </w:p>
    <w:p w:rsidR="00FE6757" w:rsidRPr="00361E64" w:rsidRDefault="00FE6757" w:rsidP="00FE6757">
      <w:pPr>
        <w:pStyle w:val="Heading4"/>
      </w:pPr>
      <w:r>
        <w:t>Turns terrorism</w:t>
      </w:r>
    </w:p>
    <w:p w:rsidR="00FE6757" w:rsidRDefault="00FE6757" w:rsidP="00FE6757">
      <w:r>
        <w:t xml:space="preserve">Sungjoon </w:t>
      </w:r>
      <w:r w:rsidRPr="00361E64">
        <w:rPr>
          <w:rStyle w:val="StyleStyleBold12pt"/>
        </w:rPr>
        <w:t>Cho 7</w:t>
      </w:r>
      <w:r>
        <w:t>, Assistant Professor of Law, Chicago-Kent College of Law, Illinois Institute of Technology, Doha's Development, 25 Berkeley J. Int'l L. 165, LN</w:t>
      </w:r>
    </w:p>
    <w:p w:rsidR="00FE6757" w:rsidRDefault="00FE6757" w:rsidP="00FE6757">
      <w:r w:rsidRPr="00361E64">
        <w:t xml:space="preserve">It was an exigent situation - the September 11 terrorist attacks - that put the WTO negotiations back on track. Based on a strong consensus among negotiators that they should deliver a powerful message of stability and prosperity to the international community, they managed to launch yet another historic WTO trade round in Doha, Qatar, in November 2001. n21 Reflecting urgent calls from the international community for </w:t>
      </w:r>
      <w:r w:rsidRPr="005C4663">
        <w:rPr>
          <w:rStyle w:val="StyleBoldUnderline"/>
          <w:highlight w:val="yellow"/>
        </w:rPr>
        <w:t>trade's active role in development and reducing poverty</w:t>
      </w:r>
      <w:r w:rsidRPr="00361E64">
        <w:t xml:space="preserve">, the new trade negotiation agenda was named the "Doha Development Agenda" (DDA). International development organizations had emphasized that it is in the developed countries' interest to reduce poverty and achieve economic development in developing countries because it </w:t>
      </w:r>
      <w:r w:rsidRPr="005C4663">
        <w:rPr>
          <w:rStyle w:val="StyleBoldUnderline"/>
          <w:highlight w:val="yellow"/>
        </w:rPr>
        <w:t>avoids social unrest</w:t>
      </w:r>
      <w:r w:rsidRPr="00361E64">
        <w:t xml:space="preserve"> and eventually contributes to global peace. n22 Lack of development and subsequent abject poverty are inextricably linked to current conflicts and violence in many quarters of the world. n23 Not surprisingly, </w:t>
      </w:r>
      <w:r w:rsidRPr="005C4663">
        <w:rPr>
          <w:rStyle w:val="StyleBoldUnderline"/>
          <w:highlight w:val="yellow"/>
        </w:rPr>
        <w:t>high youth unemployment</w:t>
      </w:r>
      <w:r w:rsidRPr="00361E64">
        <w:t xml:space="preserve"> in these </w:t>
      </w:r>
      <w:r w:rsidRPr="00361E64">
        <w:rPr>
          <w:rStyle w:val="StyleBoldUnderline"/>
        </w:rPr>
        <w:t>impoverished regions</w:t>
      </w:r>
      <w:r w:rsidRPr="00361E64">
        <w:t xml:space="preserve"> </w:t>
      </w:r>
      <w:r w:rsidRPr="005C4663">
        <w:rPr>
          <w:rStyle w:val="Emphasis"/>
          <w:highlight w:val="yellow"/>
        </w:rPr>
        <w:t>increases the likelihood of</w:t>
      </w:r>
      <w:r w:rsidRPr="00361E64">
        <w:t xml:space="preserve"> illegal and </w:t>
      </w:r>
      <w:r w:rsidRPr="005C4663">
        <w:rPr>
          <w:rStyle w:val="Emphasis"/>
          <w:highlight w:val="yellow"/>
        </w:rPr>
        <w:t>radical</w:t>
      </w:r>
      <w:r w:rsidRPr="00361E64">
        <w:t xml:space="preserve"> activities, including </w:t>
      </w:r>
      <w:r w:rsidRPr="005C4663">
        <w:rPr>
          <w:rStyle w:val="Emphasis"/>
          <w:highlight w:val="yellow"/>
        </w:rPr>
        <w:t>terrorism</w:t>
      </w:r>
      <w:r w:rsidRPr="00361E64">
        <w:t xml:space="preserve">. n24 Therefore, </w:t>
      </w:r>
      <w:r w:rsidRPr="005C4663">
        <w:rPr>
          <w:rStyle w:val="StyleBoldUnderline"/>
          <w:highlight w:val="yellow"/>
        </w:rPr>
        <w:t>without integrating those</w:t>
      </w:r>
      <w:r w:rsidRPr="00361E64">
        <w:rPr>
          <w:rStyle w:val="StyleBoldUnderline"/>
        </w:rPr>
        <w:t xml:space="preserve"> who are </w:t>
      </w:r>
      <w:r w:rsidRPr="005C4663">
        <w:rPr>
          <w:rStyle w:val="StyleBoldUnderline"/>
          <w:highlight w:val="yellow"/>
        </w:rPr>
        <w:t>marginalized into the</w:t>
      </w:r>
      <w:r w:rsidRPr="00361E64">
        <w:rPr>
          <w:rStyle w:val="StyleBoldUnderline"/>
        </w:rPr>
        <w:t xml:space="preserve"> mainstream </w:t>
      </w:r>
      <w:r w:rsidRPr="005C4663">
        <w:rPr>
          <w:rStyle w:val="StyleBoldUnderline"/>
          <w:highlight w:val="yellow"/>
        </w:rPr>
        <w:t>global economy</w:t>
      </w:r>
      <w:r w:rsidRPr="00361E64">
        <w:rPr>
          <w:rStyle w:val="StyleBoldUnderline"/>
        </w:rPr>
        <w:t xml:space="preserve">, </w:t>
      </w:r>
      <w:r w:rsidRPr="005C4663">
        <w:rPr>
          <w:rStyle w:val="StyleBoldUnderline"/>
          <w:highlight w:val="yellow"/>
        </w:rPr>
        <w:t>the world</w:t>
      </w:r>
      <w:r w:rsidRPr="00361E64">
        <w:t xml:space="preserve"> simply </w:t>
      </w:r>
      <w:r w:rsidRPr="005C4663">
        <w:rPr>
          <w:rStyle w:val="Emphasis"/>
          <w:highlight w:val="yellow"/>
        </w:rPr>
        <w:t>cannot deliver</w:t>
      </w:r>
      <w:r w:rsidRPr="005C4663">
        <w:rPr>
          <w:highlight w:val="yellow"/>
        </w:rPr>
        <w:t xml:space="preserve"> </w:t>
      </w:r>
      <w:r w:rsidRPr="005C4663">
        <w:rPr>
          <w:rStyle w:val="StyleBoldUnderline"/>
          <w:highlight w:val="yellow"/>
        </w:rPr>
        <w:t>peace</w:t>
      </w:r>
      <w:r w:rsidRPr="00361E64">
        <w:t xml:space="preserve"> and stability. Critically, </w:t>
      </w:r>
      <w:r w:rsidRPr="00361E64">
        <w:rPr>
          <w:rStyle w:val="StyleBoldUnderline"/>
        </w:rPr>
        <w:t xml:space="preserve">international </w:t>
      </w:r>
      <w:r w:rsidRPr="005C4663">
        <w:rPr>
          <w:rStyle w:val="StyleBoldUnderline"/>
          <w:highlight w:val="yellow"/>
        </w:rPr>
        <w:t xml:space="preserve">trade offers a </w:t>
      </w:r>
      <w:r w:rsidRPr="005C4663">
        <w:rPr>
          <w:rStyle w:val="Emphasis"/>
          <w:highlight w:val="yellow"/>
        </w:rPr>
        <w:t>vital vehicle</w:t>
      </w:r>
      <w:r w:rsidRPr="00361E64">
        <w:t xml:space="preserve"> </w:t>
      </w:r>
      <w:r w:rsidRPr="005C4663">
        <w:rPr>
          <w:rStyle w:val="StyleBoldUnderline"/>
          <w:highlight w:val="yellow"/>
        </w:rPr>
        <w:t>for</w:t>
      </w:r>
      <w:r w:rsidRPr="00361E64">
        <w:t xml:space="preserve"> such </w:t>
      </w:r>
      <w:r w:rsidRPr="005C4663">
        <w:rPr>
          <w:rStyle w:val="StyleBoldUnderline"/>
          <w:highlight w:val="yellow"/>
        </w:rPr>
        <w:t>integration</w:t>
      </w:r>
      <w:r w:rsidRPr="00361E64">
        <w:t>. n25</w:t>
      </w:r>
    </w:p>
    <w:p w:rsidR="00FE6757" w:rsidRDefault="00FE6757" w:rsidP="00FE6757"/>
    <w:p w:rsidR="00FE6757" w:rsidRDefault="00F23168" w:rsidP="00FE6757">
      <w:pPr>
        <w:pStyle w:val="Heading3"/>
      </w:pPr>
      <w:r>
        <w:t>Trade</w:t>
      </w:r>
      <w:r w:rsidR="00FE6757">
        <w:t xml:space="preserve">—turns warming </w:t>
      </w:r>
    </w:p>
    <w:p w:rsidR="00FE6757" w:rsidRPr="00825C8E" w:rsidRDefault="00FE6757" w:rsidP="00FE6757">
      <w:pPr>
        <w:keepNext/>
        <w:keepLines/>
        <w:spacing w:before="200"/>
        <w:outlineLvl w:val="3"/>
        <w:rPr>
          <w:rFonts w:eastAsiaTheme="majorEastAsia" w:cstheme="majorBidi"/>
          <w:b/>
          <w:bCs/>
          <w:iCs/>
          <w:sz w:val="26"/>
        </w:rPr>
      </w:pPr>
      <w:r w:rsidRPr="00825C8E">
        <w:rPr>
          <w:rFonts w:eastAsiaTheme="majorEastAsia" w:cstheme="majorBidi"/>
          <w:b/>
          <w:bCs/>
          <w:iCs/>
          <w:sz w:val="26"/>
        </w:rPr>
        <w:t>Case solves the impact to warming</w:t>
      </w:r>
    </w:p>
    <w:p w:rsidR="00FE6757" w:rsidRPr="00825C8E" w:rsidRDefault="00FE6757" w:rsidP="00FE6757">
      <w:pPr>
        <w:rPr>
          <w:sz w:val="12"/>
        </w:rPr>
      </w:pPr>
      <w:r w:rsidRPr="00825C8E">
        <w:rPr>
          <w:b/>
          <w:bCs/>
          <w:sz w:val="26"/>
        </w:rPr>
        <w:t>Tamiotti et al. 2009</w:t>
      </w:r>
      <w:r w:rsidRPr="00825C8E">
        <w:rPr>
          <w:sz w:val="12"/>
        </w:rPr>
        <w:t xml:space="preserve"> (Ludivine, Counsellor in the Trade and Environment Division of the World Trade Organisation, Robert Teh is Counsellor in the Economic Research and Statistics Division of the World Trade Organization, Vesile Kulaçoğlu, Director, Trade and Environment Division, WTO, Anne Olhoff, Sustainable Development and Climate Change Coordinator / Senior Economist, Benjamin Simmons is Head of the Trade, Policy and Planning Unit with UNEPs Economics and Trade Branch, Hussein Abaza is the Chief of the Economics and Trade Branch of UNEP's Division of Technology, Industry, and Economics, “Trade and Climate Change”, </w:t>
      </w:r>
      <w:hyperlink r:id="rId102" w:history="1">
        <w:r w:rsidRPr="00825C8E">
          <w:rPr>
            <w:sz w:val="12"/>
          </w:rPr>
          <w:t>http://www.wto.org/english/res_e/booksp_e/trade_climate_change_e.pdf</w:t>
        </w:r>
      </w:hyperlink>
      <w:r w:rsidRPr="00825C8E">
        <w:rPr>
          <w:sz w:val="12"/>
        </w:rPr>
        <w:t xml:space="preserve">, Hemanth) </w:t>
      </w:r>
    </w:p>
    <w:p w:rsidR="00FE6757" w:rsidRPr="00825C8E" w:rsidRDefault="00FE6757" w:rsidP="00FE6757">
      <w:pPr>
        <w:rPr>
          <w:sz w:val="12"/>
        </w:rPr>
      </w:pPr>
    </w:p>
    <w:p w:rsidR="00FE6757" w:rsidRPr="00825C8E" w:rsidRDefault="00FE6757" w:rsidP="00FE6757">
      <w:pPr>
        <w:rPr>
          <w:sz w:val="12"/>
        </w:rPr>
      </w:pPr>
      <w:r w:rsidRPr="00825C8E">
        <w:rPr>
          <w:sz w:val="12"/>
        </w:rPr>
        <w:t xml:space="preserve">As discussed in the previous section, the technique effect can be a major mechanism through which trade opening can lead to mitigation of climate change. More open trade can increase the availability of goods and services that are more energy efficient. The increased income made possible through trade opening can lead to greater demand for better environmental quality and thus to reduced greenhouse gas emissions. Related to this, </w:t>
      </w:r>
      <w:r w:rsidRPr="005C4663">
        <w:rPr>
          <w:b/>
          <w:iCs/>
          <w:highlight w:val="yellow"/>
          <w:u w:val="single"/>
          <w:bdr w:val="single" w:sz="18" w:space="0" w:color="auto"/>
        </w:rPr>
        <w:t>trade</w:t>
      </w:r>
      <w:r w:rsidRPr="00825C8E">
        <w:rPr>
          <w:sz w:val="12"/>
        </w:rPr>
        <w:t xml:space="preserve"> (or trade opening) </w:t>
      </w:r>
      <w:r w:rsidRPr="005C4663">
        <w:rPr>
          <w:b/>
          <w:iCs/>
          <w:highlight w:val="yellow"/>
          <w:u w:val="single"/>
          <w:bdr w:val="single" w:sz="18" w:space="0" w:color="auto"/>
        </w:rPr>
        <w:t>encourages the spread</w:t>
      </w:r>
      <w:r w:rsidRPr="00825C8E">
        <w:rPr>
          <w:b/>
          <w:iCs/>
          <w:u w:val="single"/>
          <w:bdr w:val="single" w:sz="18" w:space="0" w:color="auto"/>
        </w:rPr>
        <w:t xml:space="preserve"> from one country to another </w:t>
      </w:r>
      <w:r w:rsidRPr="005C4663">
        <w:rPr>
          <w:b/>
          <w:iCs/>
          <w:highlight w:val="yellow"/>
          <w:u w:val="single"/>
          <w:bdr w:val="single" w:sz="18" w:space="0" w:color="auto"/>
        </w:rPr>
        <w:t>of technological innovations that are beneficial in mitigating climate change</w:t>
      </w:r>
      <w:r w:rsidRPr="00825C8E">
        <w:rPr>
          <w:sz w:val="12"/>
        </w:rPr>
        <w:t xml:space="preserve">. Furthermore, </w:t>
      </w:r>
      <w:r w:rsidRPr="00825C8E">
        <w:rPr>
          <w:b/>
          <w:bCs/>
          <w:u w:val="single"/>
        </w:rPr>
        <w:t xml:space="preserve">allowing international </w:t>
      </w:r>
      <w:r w:rsidRPr="005C4663">
        <w:rPr>
          <w:b/>
          <w:bCs/>
          <w:highlight w:val="yellow"/>
          <w:u w:val="single"/>
        </w:rPr>
        <w:t>markets</w:t>
      </w:r>
      <w:r w:rsidRPr="00825C8E">
        <w:rPr>
          <w:b/>
          <w:bCs/>
          <w:u w:val="single"/>
        </w:rPr>
        <w:t xml:space="preserve"> to remain open could </w:t>
      </w:r>
      <w:r w:rsidRPr="005C4663">
        <w:rPr>
          <w:b/>
          <w:bCs/>
          <w:highlight w:val="yellow"/>
          <w:u w:val="single"/>
        </w:rPr>
        <w:t xml:space="preserve">help countries </w:t>
      </w:r>
      <w:r w:rsidRPr="005C4663">
        <w:rPr>
          <w:b/>
          <w:iCs/>
          <w:highlight w:val="yellow"/>
          <w:u w:val="single"/>
          <w:bdr w:val="single" w:sz="18" w:space="0" w:color="auto"/>
        </w:rPr>
        <w:t>adapt to supply disruptions</w:t>
      </w:r>
      <w:r w:rsidRPr="00825C8E">
        <w:rPr>
          <w:b/>
          <w:bCs/>
          <w:u w:val="single"/>
        </w:rPr>
        <w:t xml:space="preserve"> </w:t>
      </w:r>
      <w:r w:rsidRPr="00825C8E">
        <w:rPr>
          <w:sz w:val="12"/>
        </w:rPr>
        <w:t xml:space="preserve">that may be triggered by climate change, such as a shortage in food supplies. 1. </w:t>
      </w:r>
      <w:r w:rsidRPr="00825C8E">
        <w:rPr>
          <w:b/>
          <w:bCs/>
          <w:u w:val="single"/>
        </w:rPr>
        <w:t xml:space="preserve">Technological </w:t>
      </w:r>
      <w:r w:rsidRPr="005C4663">
        <w:rPr>
          <w:b/>
          <w:bCs/>
          <w:highlight w:val="yellow"/>
          <w:u w:val="single"/>
        </w:rPr>
        <w:t>spillovers</w:t>
      </w:r>
      <w:r w:rsidRPr="00825C8E">
        <w:rPr>
          <w:sz w:val="12"/>
        </w:rPr>
        <w:t xml:space="preserve"> from trade International trade </w:t>
      </w:r>
      <w:r w:rsidRPr="005C4663">
        <w:rPr>
          <w:b/>
          <w:bCs/>
          <w:highlight w:val="yellow"/>
          <w:u w:val="single"/>
        </w:rPr>
        <w:t>can serve as a means for</w:t>
      </w:r>
      <w:r w:rsidRPr="00825C8E">
        <w:rPr>
          <w:sz w:val="12"/>
        </w:rPr>
        <w:t xml:space="preserve"> diff </w:t>
      </w:r>
      <w:r w:rsidRPr="00825C8E">
        <w:rPr>
          <w:b/>
          <w:bCs/>
          <w:u w:val="single"/>
        </w:rPr>
        <w:t xml:space="preserve">using </w:t>
      </w:r>
      <w:r w:rsidRPr="005C4663">
        <w:rPr>
          <w:b/>
          <w:bCs/>
          <w:highlight w:val="yellow"/>
          <w:u w:val="single"/>
        </w:rPr>
        <w:t>new technologies and know-how</w:t>
      </w:r>
      <w:r w:rsidRPr="00825C8E">
        <w:rPr>
          <w:sz w:val="12"/>
        </w:rPr>
        <w:t xml:space="preserve"> (Grossman and Helpman, 1991). International technology </w:t>
      </w:r>
      <w:r w:rsidRPr="00825C8E">
        <w:rPr>
          <w:b/>
          <w:bCs/>
          <w:u w:val="single"/>
        </w:rPr>
        <w:t xml:space="preserve">diffusion is important because of the highly skewed distribution of spending on research and development </w:t>
      </w:r>
      <w:r w:rsidRPr="00825C8E">
        <w:rPr>
          <w:sz w:val="12"/>
        </w:rPr>
        <w:t xml:space="preserve">(R&amp;D) </w:t>
      </w:r>
      <w:r w:rsidRPr="00825C8E">
        <w:rPr>
          <w:b/>
          <w:bCs/>
          <w:u w:val="single"/>
        </w:rPr>
        <w:t>around the world</w:t>
      </w:r>
      <w:r w:rsidRPr="00825C8E">
        <w:rPr>
          <w:sz w:val="12"/>
        </w:rPr>
        <w:t xml:space="preserve">. Coe, Helpman and Hoff maister (1997) estimate that 96 per cent of global expenditure on R&amp;D is undertaken by only a handful of industrialized countries. The distribution of expenditure on R&amp;D is even more skewed than the distribution of world income. Keller (2004) notes that the G-7 countries (the world’s leading industrialized countries) accounted for 84 per cent of global spending on R&amp;D in 1995, but represented only 64 per cent of global gross domestic product (GDP). Since Solow (1956), economists have understood the importance of technological change in raising productivity and underpinning economic growth. </w:t>
      </w:r>
      <w:r w:rsidRPr="005C4663">
        <w:rPr>
          <w:b/>
          <w:iCs/>
          <w:highlight w:val="yellow"/>
          <w:u w:val="single"/>
          <w:bdr w:val="single" w:sz="18" w:space="0" w:color="auto"/>
        </w:rPr>
        <w:t>The greater a country’s exposure to the international economy, the more it gains from R&amp;D activities in other countries</w:t>
      </w:r>
      <w:r w:rsidRPr="00825C8E">
        <w:rPr>
          <w:sz w:val="12"/>
        </w:rPr>
        <w:t xml:space="preserve"> (Helpman, 1997). </w:t>
      </w:r>
      <w:r w:rsidRPr="00825C8E">
        <w:rPr>
          <w:b/>
          <w:bCs/>
          <w:u w:val="single"/>
        </w:rPr>
        <w:t>This suggests a similar role for trade in</w:t>
      </w:r>
      <w:r w:rsidRPr="00825C8E">
        <w:rPr>
          <w:sz w:val="12"/>
        </w:rPr>
        <w:t xml:space="preserve"> diff </w:t>
      </w:r>
      <w:r w:rsidRPr="00825C8E">
        <w:rPr>
          <w:b/>
          <w:bCs/>
          <w:u w:val="single"/>
        </w:rPr>
        <w:t>using technologies that mitigate climate change.</w:t>
      </w:r>
      <w:r w:rsidRPr="00825C8E">
        <w:rPr>
          <w:sz w:val="12"/>
        </w:rPr>
        <w:t xml:space="preserve"> The available information indicates that 90 per cent of what is termed the environmental goods and services industry is located in member countries of the OECD.38 Since many OECD countries were among the first to adopt climate change mitigation measures, the already lopsided distribution of technological know-how may become more distorted as the adoption of mitigation measures leads to further innovation in environmental technologies in OECD countries. Porter and van der Linde (1995) have argued that domestic firms’ compliance with environmental regulations can trigger technological innovations, since such inventions will lower firms’ cost of compliance.39 </w:t>
      </w:r>
      <w:r w:rsidRPr="00825C8E">
        <w:rPr>
          <w:b/>
          <w:bCs/>
          <w:u w:val="single"/>
        </w:rPr>
        <w:t>The existence of spillovers in climate change technology</w:t>
      </w:r>
      <w:r w:rsidRPr="00825C8E">
        <w:rPr>
          <w:sz w:val="12"/>
        </w:rPr>
        <w:t xml:space="preserve"> (i.e. transfers of technological know-how from one country to another) </w:t>
      </w:r>
      <w:r w:rsidRPr="00825C8E">
        <w:rPr>
          <w:b/>
          <w:bCs/>
          <w:u w:val="single"/>
        </w:rPr>
        <w:t>provides one mechanism by which developing countries’ own efforts to combat climate change can benefit from innovations in OECD countries</w:t>
      </w:r>
      <w:r w:rsidRPr="00825C8E">
        <w:rPr>
          <w:sz w:val="12"/>
        </w:rPr>
        <w:t xml:space="preserve">. Section III.B provides information on trade opening in goods that may mitigate greenhouse gas emissions. </w:t>
      </w:r>
      <w:r w:rsidRPr="00825C8E">
        <w:rPr>
          <w:b/>
          <w:bCs/>
          <w:u w:val="single"/>
        </w:rPr>
        <w:t>There are several channels by which technological dissemination through trade can occur</w:t>
      </w:r>
      <w:r w:rsidRPr="00825C8E">
        <w:rPr>
          <w:sz w:val="12"/>
        </w:rPr>
        <w:t xml:space="preserve"> (Grossman and Helpman, 1991; Helpman, 1997). As explained in Section I.B.4(a), </w:t>
      </w:r>
      <w:r w:rsidRPr="00825C8E">
        <w:rPr>
          <w:b/>
          <w:bCs/>
          <w:u w:val="single"/>
        </w:rPr>
        <w:t xml:space="preserve">one channel is through the importation of innovations embodied in both intermediate goods </w:t>
      </w:r>
      <w:r w:rsidRPr="00825C8E">
        <w:rPr>
          <w:sz w:val="12"/>
        </w:rPr>
        <w:t xml:space="preserve">(i.e. manufactured or processed goods which are used in further production processes) </w:t>
      </w:r>
      <w:r w:rsidRPr="00825C8E">
        <w:rPr>
          <w:b/>
          <w:bCs/>
          <w:u w:val="single"/>
        </w:rPr>
        <w:t>and capital goods</w:t>
      </w:r>
      <w:r w:rsidRPr="00825C8E">
        <w:rPr>
          <w:sz w:val="12"/>
        </w:rPr>
        <w:t xml:space="preserve"> (e.g. machinery or equipment used in the production of other goods and services) which a country could not have produced on its own. </w:t>
      </w:r>
      <w:r w:rsidRPr="00825C8E">
        <w:rPr>
          <w:b/>
          <w:bCs/>
          <w:u w:val="single"/>
        </w:rPr>
        <w:t>A second channel is through the transfer of knowledge about new production methods and design from developed countries</w:t>
      </w:r>
      <w:r w:rsidRPr="00825C8E">
        <w:rPr>
          <w:sz w:val="12"/>
        </w:rPr>
        <w:t xml:space="preserve">. </w:t>
      </w:r>
      <w:r w:rsidRPr="00825C8E">
        <w:rPr>
          <w:b/>
          <w:iCs/>
          <w:u w:val="single"/>
          <w:bdr w:val="single" w:sz="18" w:space="0" w:color="auto"/>
        </w:rPr>
        <w:t xml:space="preserve">Third, international </w:t>
      </w:r>
      <w:r w:rsidRPr="005C4663">
        <w:rPr>
          <w:b/>
          <w:iCs/>
          <w:highlight w:val="yellow"/>
          <w:u w:val="single"/>
          <w:bdr w:val="single" w:sz="18" w:space="0" w:color="auto"/>
        </w:rPr>
        <w:t>trade can increase the available opportunities for adapting foreign technologies to meet local conditions</w:t>
      </w:r>
      <w:r w:rsidRPr="00825C8E">
        <w:rPr>
          <w:sz w:val="12"/>
        </w:rPr>
        <w:t xml:space="preserve">. Lastly, the </w:t>
      </w:r>
      <w:r w:rsidRPr="00825C8E">
        <w:rPr>
          <w:b/>
          <w:iCs/>
          <w:u w:val="single"/>
          <w:bdr w:val="single" w:sz="18" w:space="0" w:color="auto"/>
        </w:rPr>
        <w:t>learning opportunities arising from international economic relations will reduce the cost of future innovation and imitation</w:t>
      </w:r>
      <w:r w:rsidRPr="00825C8E">
        <w:rPr>
          <w:sz w:val="12"/>
        </w:rPr>
        <w:t>, making them more accessible to developing countries.</w:t>
      </w:r>
    </w:p>
    <w:p w:rsidR="00FE6757" w:rsidRPr="007F2916" w:rsidRDefault="00FE6757" w:rsidP="00FE6757"/>
    <w:p w:rsidR="00FE6757" w:rsidRDefault="00F23168" w:rsidP="00FE6757">
      <w:pPr>
        <w:pStyle w:val="Heading3"/>
      </w:pPr>
      <w:r>
        <w:t>Trade</w:t>
      </w:r>
      <w:r w:rsidR="00FE6757">
        <w:t>—a2 alt causes</w:t>
      </w:r>
    </w:p>
    <w:p w:rsidR="00FE6757" w:rsidRDefault="00FE6757" w:rsidP="00FE6757">
      <w:pPr>
        <w:pStyle w:val="Heading4"/>
        <w:rPr>
          <w:b w:val="0"/>
          <w:bCs/>
        </w:rPr>
      </w:pPr>
      <w:r>
        <w:t>Adjusted TPA solves non-trade issues</w:t>
      </w:r>
    </w:p>
    <w:p w:rsidR="00FE6757" w:rsidRDefault="00FE6757" w:rsidP="00FE6757">
      <w:pPr>
        <w:rPr>
          <w:rStyle w:val="StyleBoldUnderline"/>
        </w:rPr>
      </w:pPr>
      <w:r>
        <w:t xml:space="preserve">Charles </w:t>
      </w:r>
      <w:r>
        <w:rPr>
          <w:rStyle w:val="StyleStyleBold12pt"/>
        </w:rPr>
        <w:t>Hankla 1/5</w:t>
      </w:r>
      <w:r>
        <w:t>, Associate Professor of Political Science at Georgia State University, "Updating 'fast-track' is key to getting a trade deal in 2015," 1-5-2015, Conversation, http://theconversation.com/updating-fast-track-is-key-to-getting-a-trade-deal-in-2015-35138, DOA: 1-6-2015, y2k</w:t>
      </w:r>
    </w:p>
    <w:p w:rsidR="00FE6757" w:rsidRDefault="00FE6757" w:rsidP="00FE6757">
      <w:pPr>
        <w:rPr>
          <w:sz w:val="12"/>
        </w:rPr>
      </w:pPr>
      <w:r>
        <w:rPr>
          <w:rStyle w:val="StyleBoldUnderline"/>
        </w:rPr>
        <w:t xml:space="preserve">The introduction of </w:t>
      </w:r>
      <w:r w:rsidRPr="005C4663">
        <w:rPr>
          <w:rStyle w:val="StyleBoldUnderline"/>
          <w:highlight w:val="yellow"/>
        </w:rPr>
        <w:t>issues such as</w:t>
      </w:r>
      <w:r>
        <w:rPr>
          <w:sz w:val="12"/>
        </w:rPr>
        <w:t xml:space="preserve"> </w:t>
      </w:r>
      <w:r w:rsidRPr="005C4663">
        <w:rPr>
          <w:rStyle w:val="Emphasis"/>
          <w:highlight w:val="yellow"/>
        </w:rPr>
        <w:t>i</w:t>
      </w:r>
      <w:r>
        <w:rPr>
          <w:rStyle w:val="StyleBoldUnderline"/>
        </w:rPr>
        <w:t xml:space="preserve">ntellectual </w:t>
      </w:r>
      <w:r w:rsidRPr="005C4663">
        <w:rPr>
          <w:rStyle w:val="Emphasis"/>
          <w:highlight w:val="yellow"/>
        </w:rPr>
        <w:t>p</w:t>
      </w:r>
      <w:r>
        <w:rPr>
          <w:rStyle w:val="StyleBoldUnderline"/>
        </w:rPr>
        <w:t xml:space="preserve">roperty, </w:t>
      </w:r>
      <w:r w:rsidRPr="005C4663">
        <w:rPr>
          <w:rStyle w:val="StyleBoldUnderline"/>
          <w:highlight w:val="yellow"/>
        </w:rPr>
        <w:t xml:space="preserve">environmental, health, </w:t>
      </w:r>
      <w:r>
        <w:rPr>
          <w:rStyle w:val="StyleBoldUnderline"/>
        </w:rPr>
        <w:t xml:space="preserve">and </w:t>
      </w:r>
      <w:r w:rsidRPr="005C4663">
        <w:rPr>
          <w:rStyle w:val="StyleBoldUnderline"/>
          <w:highlight w:val="yellow"/>
        </w:rPr>
        <w:t>labor regulation, and</w:t>
      </w:r>
      <w:r>
        <w:rPr>
          <w:rStyle w:val="StyleBoldUnderline"/>
        </w:rPr>
        <w:t xml:space="preserve"> domestic </w:t>
      </w:r>
      <w:r w:rsidRPr="005C4663">
        <w:rPr>
          <w:rStyle w:val="StyleBoldUnderline"/>
          <w:highlight w:val="yellow"/>
        </w:rPr>
        <w:t>subsidies</w:t>
      </w:r>
      <w:r>
        <w:rPr>
          <w:rStyle w:val="StyleBoldUnderline"/>
        </w:rPr>
        <w:t xml:space="preserve"> into trade negotiations </w:t>
      </w:r>
      <w:r w:rsidRPr="005C4663">
        <w:rPr>
          <w:rStyle w:val="StyleBoldUnderline"/>
          <w:highlight w:val="yellow"/>
        </w:rPr>
        <w:t>makes it</w:t>
      </w:r>
      <w:r>
        <w:rPr>
          <w:rStyle w:val="StyleBoldUnderline"/>
        </w:rPr>
        <w:t xml:space="preserve"> all the </w:t>
      </w:r>
      <w:r w:rsidRPr="005C4663">
        <w:rPr>
          <w:rStyle w:val="StyleBoldUnderline"/>
          <w:highlight w:val="yellow"/>
        </w:rPr>
        <w:t>harder</w:t>
      </w:r>
      <w:r>
        <w:rPr>
          <w:rStyle w:val="StyleBoldUnderline"/>
        </w:rPr>
        <w:t xml:space="preserve"> for Congress </w:t>
      </w:r>
      <w:r w:rsidRPr="005C4663">
        <w:rPr>
          <w:rStyle w:val="StyleBoldUnderline"/>
          <w:highlight w:val="yellow"/>
        </w:rPr>
        <w:t>to set out</w:t>
      </w:r>
      <w:r>
        <w:rPr>
          <w:rStyle w:val="StyleBoldUnderline"/>
        </w:rPr>
        <w:t xml:space="preserve"> </w:t>
      </w:r>
      <w:r>
        <w:rPr>
          <w:rStyle w:val="Emphasis"/>
        </w:rPr>
        <w:t xml:space="preserve">clear </w:t>
      </w:r>
      <w:r w:rsidRPr="005C4663">
        <w:rPr>
          <w:rStyle w:val="Emphasis"/>
          <w:highlight w:val="yellow"/>
        </w:rPr>
        <w:t>guidelines</w:t>
      </w:r>
      <w:r>
        <w:rPr>
          <w:sz w:val="12"/>
        </w:rPr>
        <w:t xml:space="preserve"> to the president prior to negotiations. So, what are the chances that a deal between the President and Congress can be struck, and what might that deal look like? </w:t>
      </w:r>
      <w:r w:rsidRPr="005C4663">
        <w:rPr>
          <w:rStyle w:val="Emphasis"/>
          <w:highlight w:val="yellow"/>
        </w:rPr>
        <w:t>An adjusted</w:t>
      </w:r>
      <w:r>
        <w:rPr>
          <w:rStyle w:val="Emphasis"/>
        </w:rPr>
        <w:t xml:space="preserve">, narrower form of </w:t>
      </w:r>
      <w:r w:rsidRPr="005C4663">
        <w:rPr>
          <w:rStyle w:val="Emphasis"/>
          <w:highlight w:val="yellow"/>
        </w:rPr>
        <w:t>fast-track could work</w:t>
      </w:r>
      <w:r>
        <w:rPr>
          <w:rStyle w:val="Emphasis"/>
        </w:rPr>
        <w:t>,</w:t>
      </w:r>
      <w:r>
        <w:rPr>
          <w:sz w:val="12"/>
        </w:rPr>
        <w:t xml:space="preserve"> specifying which countries and on which issues the authority applies. Or Congress could extend the traditional 90-day fast-track window to provide more room for debate. Or it could even demand more regular consultations during the negotiations. One thing is certain: </w:t>
      </w:r>
      <w:r w:rsidRPr="005C4663">
        <w:rPr>
          <w:rStyle w:val="Emphasis"/>
          <w:highlight w:val="yellow"/>
        </w:rPr>
        <w:t>if the</w:t>
      </w:r>
      <w:r>
        <w:rPr>
          <w:rStyle w:val="Emphasis"/>
        </w:rPr>
        <w:t xml:space="preserve"> TPP and TTIP </w:t>
      </w:r>
      <w:r w:rsidRPr="005C4663">
        <w:rPr>
          <w:rStyle w:val="Emphasis"/>
          <w:highlight w:val="yellow"/>
        </w:rPr>
        <w:t>negotiations are to be success</w:t>
      </w:r>
      <w:r>
        <w:rPr>
          <w:rStyle w:val="Emphasis"/>
        </w:rPr>
        <w:t xml:space="preserve">, some form of </w:t>
      </w:r>
      <w:r w:rsidRPr="005C4663">
        <w:rPr>
          <w:rStyle w:val="Emphasis"/>
          <w:highlight w:val="yellow"/>
        </w:rPr>
        <w:t xml:space="preserve">congressional </w:t>
      </w:r>
      <w:r>
        <w:rPr>
          <w:rStyle w:val="Emphasis"/>
        </w:rPr>
        <w:t>delegation must occur</w:t>
      </w:r>
      <w:r>
        <w:rPr>
          <w:sz w:val="12"/>
        </w:rPr>
        <w:t xml:space="preserve">. </w:t>
      </w:r>
      <w:r w:rsidRPr="005C4663">
        <w:rPr>
          <w:rStyle w:val="StyleBoldUnderline"/>
          <w:highlight w:val="yellow"/>
        </w:rPr>
        <w:t>Without it</w:t>
      </w:r>
      <w:r>
        <w:rPr>
          <w:rStyle w:val="StyleBoldUnderline"/>
        </w:rPr>
        <w:t>,</w:t>
      </w:r>
      <w:r>
        <w:rPr>
          <w:sz w:val="12"/>
        </w:rPr>
        <w:t xml:space="preserve"> our </w:t>
      </w:r>
      <w:r w:rsidRPr="005C4663">
        <w:rPr>
          <w:rStyle w:val="Emphasis"/>
          <w:highlight w:val="yellow"/>
        </w:rPr>
        <w:t>negotiating</w:t>
      </w:r>
      <w:r>
        <w:rPr>
          <w:rStyle w:val="Emphasis"/>
        </w:rPr>
        <w:t xml:space="preserve"> </w:t>
      </w:r>
      <w:r w:rsidRPr="005C4663">
        <w:rPr>
          <w:rStyle w:val="Emphasis"/>
          <w:highlight w:val="yellow"/>
        </w:rPr>
        <w:t>partners will never trust in the president’s ability to make concessions and will fear Congress’s power to change unilaterally the terms of</w:t>
      </w:r>
      <w:r>
        <w:rPr>
          <w:rStyle w:val="Emphasis"/>
        </w:rPr>
        <w:t xml:space="preserve"> any </w:t>
      </w:r>
      <w:r w:rsidRPr="005C4663">
        <w:rPr>
          <w:rStyle w:val="Emphasis"/>
          <w:highlight w:val="yellow"/>
        </w:rPr>
        <w:t>bargain that is struck</w:t>
      </w:r>
      <w:r>
        <w:rPr>
          <w:rStyle w:val="StyleBoldUnderline"/>
        </w:rPr>
        <w:t xml:space="preserve">. The days of complete legislative dominance in trade policy are definitely at an </w:t>
      </w:r>
      <w:r>
        <w:rPr>
          <w:rStyle w:val="Emphasis"/>
        </w:rPr>
        <w:t>end</w:t>
      </w:r>
      <w:r>
        <w:rPr>
          <w:rStyle w:val="StyleBoldUnderline"/>
        </w:rPr>
        <w:t>.</w:t>
      </w:r>
      <w:r>
        <w:rPr>
          <w:sz w:val="12"/>
        </w:rPr>
        <w:t xml:space="preserve"> It’s notoriously hard to predict the future, and trade may still get moved to the back burner as another victim of Washington gridlock. But there is reason to hope that a modified system of fast track, more appropriate to the present century, could emerge to form the basis of a new era of trade cooperation.</w:t>
      </w:r>
    </w:p>
    <w:p w:rsidR="00FE6757" w:rsidRPr="007F2916" w:rsidRDefault="00FE6757" w:rsidP="00FE6757"/>
    <w:p w:rsidR="00FE6757" w:rsidRDefault="00F23168" w:rsidP="00FE6757">
      <w:pPr>
        <w:pStyle w:val="Heading3"/>
      </w:pPr>
      <w:r>
        <w:t>Trade</w:t>
      </w:r>
      <w:r w:rsidR="00FE6757">
        <w:t xml:space="preserve">—a2 wto ineffective </w:t>
      </w:r>
    </w:p>
    <w:p w:rsidR="00FE6757" w:rsidRDefault="00FE6757" w:rsidP="00FE6757">
      <w:pPr>
        <w:pStyle w:val="Heading4"/>
      </w:pPr>
      <w:r>
        <w:t>TPP’s overwhelmingly important to global multilateral trade---</w:t>
      </w:r>
      <w:r>
        <w:rPr>
          <w:u w:val="single"/>
        </w:rPr>
        <w:t>fills in</w:t>
      </w:r>
      <w:r>
        <w:t xml:space="preserve"> for WTO failures </w:t>
      </w:r>
    </w:p>
    <w:p w:rsidR="00FE6757" w:rsidRPr="009E74BF" w:rsidRDefault="00FE6757" w:rsidP="00FE6757">
      <w:r>
        <w:t xml:space="preserve">Susan </w:t>
      </w:r>
      <w:r w:rsidRPr="00D6390F">
        <w:rPr>
          <w:rStyle w:val="StyleStyleBold12pt"/>
        </w:rPr>
        <w:t>Schwab 14</w:t>
      </w:r>
      <w:r>
        <w:t>, Professor of Public Policy, University of Maryland, and Strategic Advisor, Mayer Brown, July 2014, “Why Mega-regionals?,” in Mega-regional Trade Agreements Game-Changers or Costly Distractions for the World Trading System?, http://www3.weforum.org/docs/GAC/2014/WEF_GAC_TradeFDI_MegaRegionalTradeAgreements_Report_2014.pdf</w:t>
      </w:r>
    </w:p>
    <w:p w:rsidR="00FE6757" w:rsidRDefault="00FE6757" w:rsidP="00FE6757">
      <w:r>
        <w:t xml:space="preserve">So, </w:t>
      </w:r>
      <w:r w:rsidRPr="00D6390F">
        <w:rPr>
          <w:rStyle w:val="StyleBoldUnderline"/>
        </w:rPr>
        <w:t>what are the</w:t>
      </w:r>
      <w:r>
        <w:t xml:space="preserve"> economic and commercial </w:t>
      </w:r>
      <w:r w:rsidRPr="00D6390F">
        <w:rPr>
          <w:rStyle w:val="StyleBoldUnderline"/>
        </w:rPr>
        <w:t>motivations that propel governments to pursue mega-regionals?</w:t>
      </w:r>
      <w:r>
        <w:t xml:space="preserve"> They can be both offensive and defensive in nature.</w:t>
      </w:r>
    </w:p>
    <w:p w:rsidR="00FE6757" w:rsidRPr="009E74BF" w:rsidRDefault="00FE6757" w:rsidP="00FE6757">
      <w:r>
        <w:t>Affirmative/Offensive reasons</w:t>
      </w:r>
    </w:p>
    <w:p w:rsidR="00FE6757" w:rsidRPr="00D6390F" w:rsidRDefault="00FE6757" w:rsidP="00FE6757">
      <w:pPr>
        <w:rPr>
          <w:sz w:val="16"/>
        </w:rPr>
      </w:pPr>
      <w:r w:rsidRPr="005C4663">
        <w:rPr>
          <w:rStyle w:val="StyleBoldUnderline"/>
          <w:highlight w:val="yellow"/>
        </w:rPr>
        <w:t>The last major</w:t>
      </w:r>
      <w:r w:rsidRPr="00D6390F">
        <w:rPr>
          <w:rStyle w:val="StyleBoldUnderline"/>
        </w:rPr>
        <w:t xml:space="preserve"> market access</w:t>
      </w:r>
      <w:r w:rsidRPr="00D6390F">
        <w:rPr>
          <w:sz w:val="16"/>
        </w:rPr>
        <w:t xml:space="preserve"> </w:t>
      </w:r>
      <w:r w:rsidRPr="005C4663">
        <w:rPr>
          <w:rStyle w:val="StyleBoldUnderline"/>
          <w:highlight w:val="yellow"/>
        </w:rPr>
        <w:t>agreement</w:t>
      </w:r>
      <w:r w:rsidRPr="005C4663">
        <w:rPr>
          <w:sz w:val="16"/>
          <w:highlight w:val="yellow"/>
        </w:rPr>
        <w:t xml:space="preserve"> </w:t>
      </w:r>
      <w:r w:rsidRPr="005C4663">
        <w:rPr>
          <w:rStyle w:val="StyleBoldUnderline"/>
          <w:highlight w:val="yellow"/>
        </w:rPr>
        <w:t>under the</w:t>
      </w:r>
      <w:r w:rsidRPr="00D6390F">
        <w:rPr>
          <w:sz w:val="16"/>
        </w:rPr>
        <w:t xml:space="preserve"> auspices of the GATT/</w:t>
      </w:r>
      <w:r w:rsidRPr="005C4663">
        <w:rPr>
          <w:rStyle w:val="StyleBoldUnderline"/>
          <w:highlight w:val="yellow"/>
        </w:rPr>
        <w:t>WTO was</w:t>
      </w:r>
      <w:r w:rsidRPr="00D6390F">
        <w:rPr>
          <w:sz w:val="16"/>
        </w:rPr>
        <w:t xml:space="preserve"> the Uruguay Round, which concluded </w:t>
      </w:r>
      <w:r w:rsidRPr="005C4663">
        <w:rPr>
          <w:rStyle w:val="StyleBoldUnderline"/>
          <w:highlight w:val="yellow"/>
          <w:bdr w:val="single" w:sz="4" w:space="0" w:color="auto"/>
        </w:rPr>
        <w:t>two decades ago</w:t>
      </w:r>
      <w:r w:rsidRPr="00D6390F">
        <w:rPr>
          <w:sz w:val="16"/>
        </w:rPr>
        <w:t xml:space="preserve">. The WTO’s last significant market opening agreement was the Information Technology Agreement in 1996. The trade facilitation agreement concluded at the December 2013 WTO Ministerial could prove important – depending on implementation. </w:t>
      </w:r>
      <w:r w:rsidRPr="00D6390F">
        <w:rPr>
          <w:rStyle w:val="StyleBoldUnderline"/>
        </w:rPr>
        <w:t>Beyond that, countries interested in trade liberalization have largely had to rely on their own initiative</w:t>
      </w:r>
      <w:r w:rsidRPr="00D6390F">
        <w:rPr>
          <w:sz w:val="16"/>
        </w:rPr>
        <w:t xml:space="preserve">. Traditional neomercantilist motives, the search for growth markets, the use of trade agreements to self-impose domestic economic reforms, diversification of markets and risk, economies of scale, the enhancement of competiveness, export-led growth, and the building of global supply chains are all examples of public and private sector motives for using trade agreements to expand access to international markets. </w:t>
      </w:r>
      <w:r w:rsidRPr="005C4663">
        <w:rPr>
          <w:rStyle w:val="StyleBoldUnderline"/>
          <w:highlight w:val="yellow"/>
          <w:bdr w:val="single" w:sz="4" w:space="0" w:color="auto"/>
        </w:rPr>
        <w:t>As the WTO stalled</w:t>
      </w:r>
      <w:r w:rsidRPr="00D6390F">
        <w:rPr>
          <w:rStyle w:val="StyleBoldUnderline"/>
        </w:rPr>
        <w:t xml:space="preserve"> as a venue for trade-liberalizing negotiations, </w:t>
      </w:r>
      <w:r w:rsidRPr="005C4663">
        <w:rPr>
          <w:rStyle w:val="StyleBoldUnderline"/>
          <w:highlight w:val="yellow"/>
        </w:rPr>
        <w:t>the vehicle for</w:t>
      </w:r>
      <w:r w:rsidRPr="00D6390F">
        <w:rPr>
          <w:rStyle w:val="StyleBoldUnderline"/>
        </w:rPr>
        <w:t xml:space="preserve"> achieving </w:t>
      </w:r>
      <w:r w:rsidRPr="005C4663">
        <w:rPr>
          <w:rStyle w:val="StyleBoldUnderline"/>
          <w:highlight w:val="yellow"/>
        </w:rPr>
        <w:t>these goals has</w:t>
      </w:r>
      <w:r w:rsidRPr="00D6390F">
        <w:rPr>
          <w:rStyle w:val="StyleBoldUnderline"/>
        </w:rPr>
        <w:t xml:space="preserve"> increasingly </w:t>
      </w:r>
      <w:r w:rsidRPr="005C4663">
        <w:rPr>
          <w:rStyle w:val="StyleBoldUnderline"/>
          <w:highlight w:val="yellow"/>
        </w:rPr>
        <w:t>shifted to</w:t>
      </w:r>
      <w:r w:rsidRPr="00D6390F">
        <w:rPr>
          <w:sz w:val="16"/>
        </w:rPr>
        <w:t xml:space="preserve"> bilateral and </w:t>
      </w:r>
      <w:r w:rsidRPr="005C4663">
        <w:rPr>
          <w:rStyle w:val="StyleBoldUnderline"/>
          <w:highlight w:val="yellow"/>
          <w:bdr w:val="single" w:sz="4" w:space="0" w:color="auto"/>
        </w:rPr>
        <w:t>regional agreements</w:t>
      </w:r>
      <w:r w:rsidRPr="00D6390F">
        <w:rPr>
          <w:sz w:val="16"/>
        </w:rPr>
        <w:t>. In particular:</w:t>
      </w:r>
    </w:p>
    <w:p w:rsidR="00FE6757" w:rsidRPr="00D6390F" w:rsidRDefault="00FE6757" w:rsidP="00FE6757">
      <w:pPr>
        <w:rPr>
          <w:sz w:val="16"/>
        </w:rPr>
      </w:pPr>
      <w:r w:rsidRPr="00D6390F">
        <w:rPr>
          <w:sz w:val="16"/>
        </w:rPr>
        <w:t xml:space="preserve">Improved and/or preferential access to new markets. The most obvious reason for pursuing trade agreements is to achieve improved market access for exports of goods and services and foreign direct investment. </w:t>
      </w:r>
      <w:r w:rsidRPr="00D6390F">
        <w:rPr>
          <w:rStyle w:val="StyleBoldUnderline"/>
        </w:rPr>
        <w:t>Even after eight rounds</w:t>
      </w:r>
      <w:r w:rsidRPr="00D6390F">
        <w:rPr>
          <w:sz w:val="16"/>
        </w:rPr>
        <w:t xml:space="preserve"> of multilateral agreements </w:t>
      </w:r>
      <w:r w:rsidRPr="00D6390F">
        <w:rPr>
          <w:rStyle w:val="StyleBoldUnderline"/>
        </w:rPr>
        <w:t>under the</w:t>
      </w:r>
      <w:r w:rsidRPr="00D6390F">
        <w:rPr>
          <w:sz w:val="16"/>
        </w:rPr>
        <w:t xml:space="preserve"> auspices of the GATT/</w:t>
      </w:r>
      <w:r w:rsidRPr="00D6390F">
        <w:rPr>
          <w:rStyle w:val="StyleBoldUnderline"/>
        </w:rPr>
        <w:t xml:space="preserve">WTO, </w:t>
      </w:r>
      <w:r w:rsidRPr="005C4663">
        <w:rPr>
          <w:rStyle w:val="StyleBoldUnderline"/>
          <w:highlight w:val="yellow"/>
        </w:rPr>
        <w:t>there remain tariff peaks, border measures</w:t>
      </w:r>
      <w:r w:rsidRPr="00D6390F">
        <w:rPr>
          <w:rStyle w:val="StyleBoldUnderline"/>
        </w:rPr>
        <w:t xml:space="preserve"> and behind-the-border measures </w:t>
      </w:r>
      <w:r w:rsidRPr="005C4663">
        <w:rPr>
          <w:rStyle w:val="StyleBoldUnderline"/>
          <w:highlight w:val="yellow"/>
        </w:rPr>
        <w:t>that, if eliminated</w:t>
      </w:r>
      <w:r w:rsidRPr="00D6390F">
        <w:rPr>
          <w:sz w:val="16"/>
        </w:rPr>
        <w:t xml:space="preserve"> or reduced, </w:t>
      </w:r>
      <w:r w:rsidRPr="00D6390F">
        <w:rPr>
          <w:rStyle w:val="StyleBoldUnderline"/>
        </w:rPr>
        <w:t xml:space="preserve">can </w:t>
      </w:r>
      <w:r w:rsidRPr="005C4663">
        <w:rPr>
          <w:rStyle w:val="StyleBoldUnderline"/>
          <w:highlight w:val="yellow"/>
        </w:rPr>
        <w:t>provide</w:t>
      </w:r>
      <w:r w:rsidRPr="00D6390F">
        <w:rPr>
          <w:rStyle w:val="StyleBoldUnderline"/>
        </w:rPr>
        <w:t xml:space="preserve"> a beneficiary country’s </w:t>
      </w:r>
      <w:r w:rsidRPr="005C4663">
        <w:rPr>
          <w:rStyle w:val="StyleBoldUnderline"/>
          <w:highlight w:val="yellow"/>
        </w:rPr>
        <w:t>exporters with improved</w:t>
      </w:r>
      <w:r w:rsidRPr="00D6390F">
        <w:rPr>
          <w:rStyle w:val="StyleBoldUnderline"/>
        </w:rPr>
        <w:t xml:space="preserve"> and potentially preferential </w:t>
      </w:r>
      <w:r w:rsidRPr="005C4663">
        <w:rPr>
          <w:rStyle w:val="StyleBoldUnderline"/>
          <w:highlight w:val="yellow"/>
        </w:rPr>
        <w:t>access</w:t>
      </w:r>
      <w:r w:rsidRPr="005C4663">
        <w:rPr>
          <w:sz w:val="16"/>
          <w:highlight w:val="yellow"/>
        </w:rPr>
        <w:t xml:space="preserve">. </w:t>
      </w:r>
      <w:r w:rsidRPr="005C4663">
        <w:rPr>
          <w:rStyle w:val="StyleBoldUnderline"/>
          <w:highlight w:val="yellow"/>
          <w:bdr w:val="single" w:sz="4" w:space="0" w:color="auto"/>
        </w:rPr>
        <w:t>In the</w:t>
      </w:r>
      <w:r w:rsidRPr="00D6390F">
        <w:rPr>
          <w:rStyle w:val="StyleBoldUnderline"/>
          <w:bdr w:val="single" w:sz="4" w:space="0" w:color="auto"/>
        </w:rPr>
        <w:t xml:space="preserve"> case of the </w:t>
      </w:r>
      <w:r w:rsidRPr="005C4663">
        <w:rPr>
          <w:rStyle w:val="StyleBoldUnderline"/>
          <w:highlight w:val="yellow"/>
          <w:bdr w:val="single" w:sz="4" w:space="0" w:color="auto"/>
        </w:rPr>
        <w:t>TPP</w:t>
      </w:r>
      <w:r w:rsidRPr="005C4663">
        <w:rPr>
          <w:rStyle w:val="StyleBoldUnderline"/>
          <w:highlight w:val="yellow"/>
        </w:rPr>
        <w:t>, all participants would come</w:t>
      </w:r>
      <w:r w:rsidRPr="00D6390F">
        <w:rPr>
          <w:rStyle w:val="StyleBoldUnderline"/>
        </w:rPr>
        <w:t xml:space="preserve"> away </w:t>
      </w:r>
      <w:r w:rsidRPr="005C4663">
        <w:rPr>
          <w:rStyle w:val="StyleBoldUnderline"/>
          <w:highlight w:val="yellow"/>
        </w:rPr>
        <w:t>with improved access to</w:t>
      </w:r>
      <w:r w:rsidRPr="00D6390F">
        <w:rPr>
          <w:sz w:val="16"/>
        </w:rPr>
        <w:t xml:space="preserve"> at least one new country market, and in some cases, </w:t>
      </w:r>
      <w:r w:rsidRPr="005C4663">
        <w:rPr>
          <w:rStyle w:val="StyleBoldUnderline"/>
          <w:highlight w:val="yellow"/>
          <w:bdr w:val="single" w:sz="4" w:space="0" w:color="auto"/>
        </w:rPr>
        <w:t>several new markets</w:t>
      </w:r>
      <w:r w:rsidRPr="00D6390F">
        <w:rPr>
          <w:sz w:val="16"/>
        </w:rPr>
        <w:t xml:space="preserve">. To the extent that enhanced access arrangements are limited to a finite number of countries or exclude a country’s principal competitors, the trade agreement also provides a measure of preferential access. For some countries involved in the TPP negotiations, like Vietnam and Malaysia, enhanced access to the US market is an attraction; </w:t>
      </w:r>
      <w:r w:rsidRPr="00D6390F">
        <w:rPr>
          <w:rStyle w:val="StyleBoldUnderline"/>
        </w:rPr>
        <w:t>for the US, access to the Japanese market in particular could be interesting</w:t>
      </w:r>
      <w:r w:rsidRPr="00D6390F">
        <w:rPr>
          <w:sz w:val="16"/>
        </w:rPr>
        <w:t>. RCEP’s origins in ASEAN+1 negotiations, and initiatives involving ASEAN+3 and then ASEAN+6, were heavily influenced by market access motivations.</w:t>
      </w:r>
    </w:p>
    <w:p w:rsidR="00FE6757" w:rsidRPr="00D6390F" w:rsidRDefault="00FE6757" w:rsidP="00FE6757">
      <w:pPr>
        <w:rPr>
          <w:sz w:val="16"/>
        </w:rPr>
      </w:pPr>
      <w:r w:rsidRPr="005C4663">
        <w:rPr>
          <w:rStyle w:val="StyleBoldUnderline"/>
          <w:highlight w:val="yellow"/>
          <w:bdr w:val="single" w:sz="4" w:space="0" w:color="auto"/>
        </w:rPr>
        <w:t>Economic stimulus</w:t>
      </w:r>
      <w:r w:rsidRPr="00D6390F">
        <w:rPr>
          <w:rStyle w:val="StyleBoldUnderline"/>
        </w:rPr>
        <w:t xml:space="preserve"> in an era of tight budgets</w:t>
      </w:r>
      <w:r w:rsidRPr="00D6390F">
        <w:rPr>
          <w:sz w:val="16"/>
        </w:rPr>
        <w:t xml:space="preserve">. This was one of the principal motivators behind the TTIP – an opportunity to give an economic boost to industries on both sides of the Atlantic at a point when both the US and the EU economies were in the doldrums and neither side could indulge in heavy financial stimulus packages or had additional room for monetary stimulus. While low tariffs already apply on transAtlantic trade and significant FDI already exists, </w:t>
      </w:r>
      <w:r w:rsidRPr="005C4663">
        <w:rPr>
          <w:rStyle w:val="StyleBoldUnderline"/>
          <w:highlight w:val="yellow"/>
        </w:rPr>
        <w:t>removing</w:t>
      </w:r>
      <w:r w:rsidRPr="00D6390F">
        <w:rPr>
          <w:rStyle w:val="StyleBoldUnderline"/>
        </w:rPr>
        <w:t xml:space="preserve"> basic </w:t>
      </w:r>
      <w:r w:rsidRPr="005C4663">
        <w:rPr>
          <w:rStyle w:val="StyleBoldUnderline"/>
          <w:highlight w:val="yellow"/>
        </w:rPr>
        <w:t>barriers</w:t>
      </w:r>
      <w:r w:rsidRPr="00D6390F">
        <w:rPr>
          <w:rStyle w:val="StyleBoldUnderline"/>
        </w:rPr>
        <w:t xml:space="preserve"> at the border </w:t>
      </w:r>
      <w:r w:rsidRPr="005C4663">
        <w:rPr>
          <w:rStyle w:val="StyleBoldUnderline"/>
          <w:highlight w:val="yellow"/>
        </w:rPr>
        <w:t>and eliminating regulatory friction promises to leave billions</w:t>
      </w:r>
      <w:r w:rsidRPr="00D6390F">
        <w:rPr>
          <w:rStyle w:val="StyleBoldUnderline"/>
        </w:rPr>
        <w:t xml:space="preserve"> of dollars</w:t>
      </w:r>
      <w:r w:rsidRPr="00D6390F">
        <w:rPr>
          <w:sz w:val="16"/>
        </w:rPr>
        <w:t xml:space="preserve">/euros </w:t>
      </w:r>
      <w:r w:rsidRPr="005C4663">
        <w:rPr>
          <w:rStyle w:val="StyleBoldUnderline"/>
          <w:highlight w:val="yellow"/>
        </w:rPr>
        <w:t>in the pockets of</w:t>
      </w:r>
      <w:r w:rsidRPr="00D6390F">
        <w:rPr>
          <w:rStyle w:val="StyleBoldUnderline"/>
        </w:rPr>
        <w:t xml:space="preserve"> small, medium-sized and large importing and exporting </w:t>
      </w:r>
      <w:r w:rsidRPr="005C4663">
        <w:rPr>
          <w:rStyle w:val="StyleBoldUnderline"/>
          <w:highlight w:val="yellow"/>
        </w:rPr>
        <w:t>enterprises</w:t>
      </w:r>
      <w:r w:rsidRPr="00D6390F">
        <w:rPr>
          <w:sz w:val="16"/>
        </w:rPr>
        <w:t xml:space="preserve">. </w:t>
      </w:r>
    </w:p>
    <w:p w:rsidR="00FE6757" w:rsidRPr="00D6390F" w:rsidRDefault="00FE6757" w:rsidP="00FE6757">
      <w:pPr>
        <w:rPr>
          <w:sz w:val="16"/>
        </w:rPr>
      </w:pPr>
      <w:r w:rsidRPr="00D6390F">
        <w:rPr>
          <w:sz w:val="16"/>
        </w:rPr>
        <w:t xml:space="preserve">Upgrading, refreshing, building out “old” agreements. </w:t>
      </w:r>
      <w:r w:rsidRPr="005C4663">
        <w:rPr>
          <w:rStyle w:val="StyleBoldUnderline"/>
          <w:highlight w:val="yellow"/>
        </w:rPr>
        <w:t>The TPP was</w:t>
      </w:r>
      <w:r w:rsidRPr="00D6390F">
        <w:rPr>
          <w:sz w:val="16"/>
        </w:rPr>
        <w:t xml:space="preserve"> launched when the “P4” – Brunei, Chile, New Zealand and Singapore – approached the US about joining their goods-only agreement. For them, it was </w:t>
      </w:r>
      <w:r w:rsidRPr="005C4663">
        <w:rPr>
          <w:rStyle w:val="StyleBoldUnderline"/>
          <w:highlight w:val="yellow"/>
        </w:rPr>
        <w:t>an opportunity to</w:t>
      </w:r>
      <w:r w:rsidRPr="00D6390F">
        <w:rPr>
          <w:rStyle w:val="StyleBoldUnderline"/>
        </w:rPr>
        <w:t xml:space="preserve"> grow and expand the scope of an existing negotiation and </w:t>
      </w:r>
      <w:r w:rsidRPr="005C4663">
        <w:rPr>
          <w:rStyle w:val="StyleBoldUnderline"/>
          <w:highlight w:val="yellow"/>
        </w:rPr>
        <w:t>gain critical mass</w:t>
      </w:r>
      <w:r w:rsidRPr="00D6390F">
        <w:rPr>
          <w:sz w:val="16"/>
        </w:rPr>
        <w:t>. When the US initially raised the opportunity with Canada and Mexico, it was to update and upgrade their older free trade agreement, NAFTA.</w:t>
      </w:r>
    </w:p>
    <w:p w:rsidR="00FE6757" w:rsidRPr="00D6390F" w:rsidRDefault="00FE6757" w:rsidP="00FE6757">
      <w:pPr>
        <w:rPr>
          <w:sz w:val="16"/>
        </w:rPr>
      </w:pPr>
      <w:r w:rsidRPr="00D6390F">
        <w:rPr>
          <w:sz w:val="16"/>
        </w:rPr>
        <w:t xml:space="preserve">Achieving higher ambition agreements. </w:t>
      </w:r>
      <w:r w:rsidRPr="005C4663">
        <w:rPr>
          <w:rStyle w:val="StyleBoldUnderline"/>
          <w:highlight w:val="yellow"/>
        </w:rPr>
        <w:t>With the WTO</w:t>
      </w:r>
      <w:r w:rsidRPr="00D6390F">
        <w:rPr>
          <w:sz w:val="16"/>
        </w:rPr>
        <w:t xml:space="preserve"> seemingly </w:t>
      </w:r>
      <w:r w:rsidRPr="005C4663">
        <w:rPr>
          <w:rStyle w:val="StyleBoldUnderline"/>
          <w:highlight w:val="yellow"/>
          <w:bdr w:val="single" w:sz="4" w:space="0" w:color="auto"/>
        </w:rPr>
        <w:t>stymied</w:t>
      </w:r>
      <w:r w:rsidRPr="00D6390F">
        <w:rPr>
          <w:sz w:val="16"/>
        </w:rPr>
        <w:t xml:space="preserve"> by a governance structure that enables a handful of members to impede consensus and block all but the lowest common denominator outcomes, </w:t>
      </w:r>
      <w:r w:rsidRPr="005C4663">
        <w:rPr>
          <w:rStyle w:val="StyleBoldUnderline"/>
          <w:highlight w:val="yellow"/>
        </w:rPr>
        <w:t>megaregionals</w:t>
      </w:r>
      <w:r w:rsidRPr="00D6390F">
        <w:rPr>
          <w:sz w:val="16"/>
        </w:rPr>
        <w:t xml:space="preserve"> – together with bilateral free trade agreements and sectoral and other forms of plurilateral agreements – </w:t>
      </w:r>
      <w:r w:rsidRPr="005C4663">
        <w:rPr>
          <w:rStyle w:val="StyleBoldUnderline"/>
          <w:highlight w:val="yellow"/>
        </w:rPr>
        <w:t>provide</w:t>
      </w:r>
      <w:r w:rsidRPr="00D6390F">
        <w:rPr>
          <w:rStyle w:val="StyleBoldUnderline"/>
        </w:rPr>
        <w:t xml:space="preserve"> the </w:t>
      </w:r>
      <w:r w:rsidRPr="005C4663">
        <w:rPr>
          <w:rStyle w:val="StyleBoldUnderline"/>
          <w:highlight w:val="yellow"/>
        </w:rPr>
        <w:t>opportunity for</w:t>
      </w:r>
      <w:r w:rsidRPr="00D6390F">
        <w:rPr>
          <w:rStyle w:val="StyleBoldUnderline"/>
        </w:rPr>
        <w:t xml:space="preserve"> like-minded countries to work together to achieve </w:t>
      </w:r>
      <w:r w:rsidRPr="005C4663">
        <w:rPr>
          <w:rStyle w:val="StyleBoldUnderline"/>
          <w:highlight w:val="yellow"/>
          <w:bdr w:val="single" w:sz="4" w:space="0" w:color="auto"/>
        </w:rPr>
        <w:t>higher order agreements</w:t>
      </w:r>
      <w:r w:rsidRPr="00D6390F">
        <w:rPr>
          <w:rStyle w:val="StyleBoldUnderline"/>
        </w:rPr>
        <w:t>. These may involve provisions that deliver more market access than their WTO counterparts</w:t>
      </w:r>
      <w:r w:rsidRPr="00D6390F">
        <w:rPr>
          <w:sz w:val="16"/>
        </w:rPr>
        <w:t xml:space="preserve"> by cutting tariffs further or offering more generous non-tariff concessions or putting in place more practical rules of origin.</w:t>
      </w:r>
    </w:p>
    <w:p w:rsidR="00FE6757" w:rsidRPr="00D6390F" w:rsidRDefault="00FE6757" w:rsidP="00FE6757">
      <w:pPr>
        <w:rPr>
          <w:sz w:val="16"/>
        </w:rPr>
      </w:pPr>
      <w:r w:rsidRPr="00D6390F">
        <w:rPr>
          <w:sz w:val="16"/>
        </w:rPr>
        <w:t xml:space="preserve">Addressing new issues and </w:t>
      </w:r>
      <w:r w:rsidRPr="00D6390F">
        <w:rPr>
          <w:rStyle w:val="StyleBoldUnderline"/>
        </w:rPr>
        <w:t>creating potential precedents for future multilateral agreements</w:t>
      </w:r>
      <w:r w:rsidRPr="00D6390F">
        <w:rPr>
          <w:sz w:val="16"/>
        </w:rPr>
        <w:t xml:space="preserve">. This clearly </w:t>
      </w:r>
      <w:r w:rsidRPr="00D6390F">
        <w:rPr>
          <w:rStyle w:val="StyleBoldUnderline"/>
        </w:rPr>
        <w:t>informed the US decision to join the P4</w:t>
      </w:r>
      <w:r w:rsidRPr="00D6390F">
        <w:rPr>
          <w:sz w:val="16"/>
        </w:rPr>
        <w:t xml:space="preserve">, an otherwise modest agreement. </w:t>
      </w:r>
      <w:r w:rsidRPr="005C4663">
        <w:rPr>
          <w:rStyle w:val="StyleBoldUnderline"/>
          <w:highlight w:val="yellow"/>
        </w:rPr>
        <w:t>With the slow pace of WTO</w:t>
      </w:r>
      <w:r w:rsidRPr="00D6390F">
        <w:rPr>
          <w:rStyle w:val="StyleBoldUnderline"/>
        </w:rPr>
        <w:t xml:space="preserve"> negotiations, </w:t>
      </w:r>
      <w:r w:rsidRPr="005C4663">
        <w:rPr>
          <w:rStyle w:val="StyleBoldUnderline"/>
          <w:highlight w:val="yellow"/>
        </w:rPr>
        <w:t>the rules-based multilateral</w:t>
      </w:r>
      <w:r w:rsidRPr="00D6390F">
        <w:rPr>
          <w:rStyle w:val="StyleBoldUnderline"/>
        </w:rPr>
        <w:t xml:space="preserve"> trading </w:t>
      </w:r>
      <w:r w:rsidRPr="005C4663">
        <w:rPr>
          <w:rStyle w:val="StyleBoldUnderline"/>
          <w:highlight w:val="yellow"/>
        </w:rPr>
        <w:t>system has fallen</w:t>
      </w:r>
      <w:r w:rsidRPr="00D6390F">
        <w:rPr>
          <w:rStyle w:val="StyleBoldUnderline"/>
        </w:rPr>
        <w:t xml:space="preserve"> </w:t>
      </w:r>
      <w:r w:rsidRPr="00D6390F">
        <w:rPr>
          <w:rStyle w:val="StyleBoldUnderline"/>
          <w:bdr w:val="single" w:sz="4" w:space="0" w:color="auto"/>
        </w:rPr>
        <w:t xml:space="preserve">woefully </w:t>
      </w:r>
      <w:r w:rsidRPr="005C4663">
        <w:rPr>
          <w:rStyle w:val="StyleBoldUnderline"/>
          <w:highlight w:val="yellow"/>
          <w:bdr w:val="single" w:sz="4" w:space="0" w:color="auto"/>
        </w:rPr>
        <w:t>behind</w:t>
      </w:r>
      <w:r w:rsidRPr="00D6390F">
        <w:rPr>
          <w:rStyle w:val="StyleBoldUnderline"/>
        </w:rPr>
        <w:t xml:space="preserve"> the reality of global trade and </w:t>
      </w:r>
      <w:r w:rsidRPr="005C4663">
        <w:rPr>
          <w:rStyle w:val="StyleBoldUnderline"/>
          <w:highlight w:val="yellow"/>
          <w:bdr w:val="single" w:sz="4" w:space="0" w:color="auto"/>
        </w:rPr>
        <w:t>emerging protectionist practices</w:t>
      </w:r>
      <w:r w:rsidRPr="00D6390F">
        <w:rPr>
          <w:sz w:val="16"/>
        </w:rPr>
        <w:t xml:space="preserve">. The longer a given set of trade-distorting practices has to get entrenched, the greater the challenge of creating disciplines to address them later. </w:t>
      </w:r>
      <w:r w:rsidRPr="00D6390F">
        <w:rPr>
          <w:rStyle w:val="StyleBoldUnderline"/>
        </w:rPr>
        <w:t xml:space="preserve">Issues related to e-commerce, forced localization, data privacy, competition policy, levelling the playing field between state-owned and private enterprises are all examples of topics under consideration in various </w:t>
      </w:r>
      <w:r w:rsidRPr="005C4663">
        <w:rPr>
          <w:rStyle w:val="StyleBoldUnderline"/>
          <w:highlight w:val="yellow"/>
        </w:rPr>
        <w:t>megaregionals</w:t>
      </w:r>
      <w:r w:rsidRPr="00D6390F">
        <w:rPr>
          <w:rStyle w:val="StyleBoldUnderline"/>
        </w:rPr>
        <w:t>, with a view to finding</w:t>
      </w:r>
      <w:r w:rsidRPr="00D6390F">
        <w:rPr>
          <w:sz w:val="16"/>
        </w:rPr>
        <w:t xml:space="preserve"> potential </w:t>
      </w:r>
      <w:r w:rsidRPr="00D6390F">
        <w:rPr>
          <w:rStyle w:val="StyleBoldUnderline"/>
        </w:rPr>
        <w:t xml:space="preserve">formulations that </w:t>
      </w:r>
      <w:r w:rsidRPr="005C4663">
        <w:rPr>
          <w:rStyle w:val="StyleBoldUnderline"/>
          <w:highlight w:val="yellow"/>
        </w:rPr>
        <w:t>might</w:t>
      </w:r>
      <w:r w:rsidRPr="00D6390F">
        <w:rPr>
          <w:sz w:val="16"/>
        </w:rPr>
        <w:t xml:space="preserve"> eventually </w:t>
      </w:r>
      <w:r w:rsidRPr="005C4663">
        <w:rPr>
          <w:rStyle w:val="StyleBoldUnderline"/>
          <w:highlight w:val="yellow"/>
          <w:bdr w:val="single" w:sz="4" w:space="0" w:color="auto"/>
        </w:rPr>
        <w:t>be adopted by a broader WTO membership</w:t>
      </w:r>
      <w:r w:rsidRPr="00D6390F">
        <w:rPr>
          <w:sz w:val="16"/>
        </w:rPr>
        <w:t>.</w:t>
      </w:r>
    </w:p>
    <w:p w:rsidR="00FE6757" w:rsidRPr="00D6390F" w:rsidRDefault="00FE6757" w:rsidP="00FE6757">
      <w:pPr>
        <w:rPr>
          <w:sz w:val="16"/>
        </w:rPr>
      </w:pPr>
      <w:r w:rsidRPr="00D6390F">
        <w:rPr>
          <w:rStyle w:val="StyleBoldUnderline"/>
          <w:bdr w:val="single" w:sz="4" w:space="0" w:color="auto"/>
        </w:rPr>
        <w:t>Improving competitiveness</w:t>
      </w:r>
      <w:r w:rsidRPr="00D6390F">
        <w:rPr>
          <w:sz w:val="16"/>
        </w:rPr>
        <w:t xml:space="preserve">. In the case of TTIP, there has been an explicit desire to use a trans-Atlantic agreement to leverage an enhanced competitive outcome for industries on both sides of the ocean. The stated goal of achieving some measure of regulatory convergence is consistent with traditional trade agreement desires to enhance economies of scale, but in this case with the added implications for competing with standards being developed elsewhere. </w:t>
      </w:r>
      <w:r w:rsidRPr="00D6390F">
        <w:rPr>
          <w:rStyle w:val="StyleBoldUnderline"/>
        </w:rPr>
        <w:t>There is</w:t>
      </w:r>
      <w:r w:rsidRPr="00D6390F">
        <w:rPr>
          <w:sz w:val="16"/>
        </w:rPr>
        <w:t xml:space="preserve"> also </w:t>
      </w:r>
      <w:r w:rsidRPr="00D6390F">
        <w:rPr>
          <w:rStyle w:val="StyleBoldUnderline"/>
        </w:rPr>
        <w:t>a tradition of using trade agreements and the promise of new market access opportunities as a means to leverage</w:t>
      </w:r>
      <w:r w:rsidRPr="00D6390F">
        <w:rPr>
          <w:sz w:val="16"/>
        </w:rPr>
        <w:t xml:space="preserve"> sometimes </w:t>
      </w:r>
      <w:r w:rsidRPr="00D6390F">
        <w:rPr>
          <w:rStyle w:val="StyleBoldUnderline"/>
        </w:rPr>
        <w:t>difficult domestic economic policy reforms. In the case of both the TPP</w:t>
      </w:r>
      <w:r w:rsidRPr="00D6390F">
        <w:rPr>
          <w:sz w:val="16"/>
        </w:rPr>
        <w:t xml:space="preserve"> and the TTIP, various </w:t>
      </w:r>
      <w:r w:rsidRPr="00D6390F">
        <w:rPr>
          <w:rStyle w:val="StyleBoldUnderline"/>
        </w:rPr>
        <w:t>government leaders are on record expressing an interest in using the agreements to this end</w:t>
      </w:r>
      <w:r w:rsidRPr="00D6390F">
        <w:rPr>
          <w:sz w:val="16"/>
        </w:rPr>
        <w:t>.</w:t>
      </w:r>
    </w:p>
    <w:p w:rsidR="00FE6757" w:rsidRDefault="00FE6757" w:rsidP="00FE6757">
      <w:pPr>
        <w:rPr>
          <w:sz w:val="16"/>
        </w:rPr>
      </w:pPr>
      <w:r w:rsidRPr="00D6390F">
        <w:rPr>
          <w:sz w:val="16"/>
        </w:rPr>
        <w:t xml:space="preserve">Keeping the bicycle moving forward. </w:t>
      </w:r>
      <w:r w:rsidRPr="00D6390F">
        <w:rPr>
          <w:rStyle w:val="StyleBoldUnderline"/>
        </w:rPr>
        <w:t>Trade mavens</w:t>
      </w:r>
      <w:r w:rsidRPr="00D6390F">
        <w:rPr>
          <w:sz w:val="16"/>
        </w:rPr>
        <w:t xml:space="preserve"> who share the values of open markets, open trade and open institutions </w:t>
      </w:r>
      <w:r w:rsidRPr="00D6390F">
        <w:rPr>
          <w:rStyle w:val="StyleBoldUnderline"/>
        </w:rPr>
        <w:t xml:space="preserve">are fundamental believers in momentum, and </w:t>
      </w:r>
      <w:r w:rsidRPr="005C4663">
        <w:rPr>
          <w:rStyle w:val="StyleBoldUnderline"/>
          <w:highlight w:val="yellow"/>
        </w:rPr>
        <w:t>the absence of progress on the multilateral front</w:t>
      </w:r>
      <w:r w:rsidRPr="00D6390F">
        <w:rPr>
          <w:sz w:val="16"/>
        </w:rPr>
        <w:t xml:space="preserve"> until late 2013 </w:t>
      </w:r>
      <w:r w:rsidRPr="005C4663">
        <w:rPr>
          <w:rStyle w:val="StyleBoldUnderline"/>
          <w:highlight w:val="yellow"/>
          <w:bdr w:val="single" w:sz="4" w:space="0" w:color="auto"/>
        </w:rPr>
        <w:t>left a painful vacuum</w:t>
      </w:r>
      <w:r w:rsidRPr="00D6390F">
        <w:rPr>
          <w:sz w:val="16"/>
        </w:rPr>
        <w:t>. Chile responded by negotiating dozens of bilateral free trade agreements, the P4 and more recently the Pacific Alliance, along with Colombia, Mexico, Peru and Costa Rica. Looking at the 20+ country observer list, the Pacific Alliance may be the next mega-regional to succeed.</w:t>
      </w:r>
    </w:p>
    <w:p w:rsidR="00FE6757" w:rsidRPr="00991893" w:rsidRDefault="00FE6757" w:rsidP="00FE6757">
      <w:pPr>
        <w:pStyle w:val="Heading3"/>
      </w:pPr>
    </w:p>
    <w:p w:rsidR="00FE6757" w:rsidRDefault="00F23168" w:rsidP="00FE6757">
      <w:pPr>
        <w:pStyle w:val="Heading3"/>
      </w:pPr>
      <w:r>
        <w:t xml:space="preserve">Asia—TPA Key </w:t>
      </w:r>
    </w:p>
    <w:p w:rsidR="00900D96" w:rsidRPr="00E66FB9" w:rsidRDefault="00900D96" w:rsidP="00900D96">
      <w:pPr>
        <w:pStyle w:val="Heading4"/>
      </w:pPr>
      <w:r w:rsidRPr="00E66FB9">
        <w:t>That’s key to dampen Asian power competition</w:t>
      </w:r>
    </w:p>
    <w:p w:rsidR="00900D96" w:rsidRPr="00E66FB9" w:rsidRDefault="00900D96" w:rsidP="00900D96">
      <w:r w:rsidRPr="00E66FB9">
        <w:rPr>
          <w:rStyle w:val="StyleStyleBold12pt"/>
        </w:rPr>
        <w:t xml:space="preserve">Miller 14 </w:t>
      </w:r>
      <w:r w:rsidRPr="00E66FB9">
        <w:t>Scott Miller, Scholl Chair in International Business at the Center for Strategic and International Studies, Paul Nadeau, program manager and research associate with the Scholl Chair at CSIS, 1/31/14, TPP Is More than a Trade Agreement, csis.org/publication/tpp-more-trade-agreement</w:t>
      </w:r>
    </w:p>
    <w:p w:rsidR="00900D96" w:rsidRPr="009F0CDF" w:rsidRDefault="00900D96" w:rsidP="00900D96"/>
    <w:p w:rsidR="00900D96" w:rsidRPr="009F0CDF" w:rsidRDefault="00900D96" w:rsidP="00900D96">
      <w:pPr>
        <w:rPr>
          <w:sz w:val="16"/>
        </w:rPr>
      </w:pPr>
    </w:p>
    <w:p w:rsidR="00900D96" w:rsidRPr="009F0CDF" w:rsidRDefault="00900D96" w:rsidP="00900D96">
      <w:pPr>
        <w:rPr>
          <w:sz w:val="16"/>
        </w:rPr>
      </w:pPr>
      <w:r w:rsidRPr="00E66FB9">
        <w:rPr>
          <w:rStyle w:val="StyleBoldUnderline"/>
        </w:rPr>
        <w:t>The White House needs TPA</w:t>
      </w:r>
      <w:r w:rsidRPr="009F0CDF">
        <w:rPr>
          <w:sz w:val="16"/>
        </w:rPr>
        <w:t xml:space="preserve"> because </w:t>
      </w:r>
      <w:r w:rsidRPr="00E66FB9">
        <w:rPr>
          <w:rStyle w:val="StyleBoldUnderline"/>
        </w:rPr>
        <w:t xml:space="preserve">the </w:t>
      </w:r>
      <w:r w:rsidRPr="00CC240B">
        <w:rPr>
          <w:rStyle w:val="StyleBoldUnderline"/>
        </w:rPr>
        <w:t>TPP is the “pivot to Asia</w:t>
      </w:r>
      <w:r w:rsidRPr="009F0CDF">
        <w:rPr>
          <w:sz w:val="16"/>
        </w:rPr>
        <w:t xml:space="preserve">.” The </w:t>
      </w:r>
      <w:r w:rsidRPr="009F0CDF">
        <w:rPr>
          <w:rStyle w:val="StyleBoldUnderline"/>
        </w:rPr>
        <w:t>military realignment</w:t>
      </w:r>
      <w:r w:rsidRPr="009F0CDF">
        <w:rPr>
          <w:sz w:val="16"/>
        </w:rPr>
        <w:t xml:space="preserve"> </w:t>
      </w:r>
      <w:r w:rsidRPr="009F0CDF">
        <w:rPr>
          <w:rStyle w:val="StyleBoldUnderline"/>
        </w:rPr>
        <w:t>is</w:t>
      </w:r>
      <w:r w:rsidRPr="009F0CDF">
        <w:rPr>
          <w:sz w:val="16"/>
        </w:rPr>
        <w:t xml:space="preserve"> important, but the </w:t>
      </w:r>
      <w:r w:rsidRPr="009F0CDF">
        <w:rPr>
          <w:rStyle w:val="StyleBoldUnderline"/>
        </w:rPr>
        <w:t>repositioning</w:t>
      </w:r>
      <w:r w:rsidRPr="009F0CDF">
        <w:rPr>
          <w:sz w:val="16"/>
        </w:rPr>
        <w:t xml:space="preserve"> is mostly relative, </w:t>
      </w:r>
      <w:r w:rsidRPr="009F0CDF">
        <w:rPr>
          <w:rStyle w:val="StyleBoldUnderline"/>
        </w:rPr>
        <w:t>driven by drawdowns</w:t>
      </w:r>
      <w:r w:rsidRPr="009F0CDF">
        <w:rPr>
          <w:sz w:val="16"/>
        </w:rPr>
        <w:t xml:space="preserve"> in Iraq and Afghanistan. </w:t>
      </w:r>
      <w:r w:rsidRPr="005C4663">
        <w:rPr>
          <w:rStyle w:val="StyleBoldUnderline"/>
          <w:highlight w:val="yellow"/>
        </w:rPr>
        <w:t>The Pivot</w:t>
      </w:r>
      <w:r w:rsidRPr="009F0CDF">
        <w:rPr>
          <w:rStyle w:val="StyleBoldUnderline"/>
        </w:rPr>
        <w:t xml:space="preserve"> is a political and economic realignment that </w:t>
      </w:r>
      <w:r w:rsidRPr="005C4663">
        <w:rPr>
          <w:rStyle w:val="StyleBoldUnderline"/>
          <w:highlight w:val="yellow"/>
        </w:rPr>
        <w:t>aims to improve cooperation and integration among the U</w:t>
      </w:r>
      <w:r w:rsidRPr="009F0CDF">
        <w:rPr>
          <w:sz w:val="16"/>
        </w:rPr>
        <w:t xml:space="preserve">nited </w:t>
      </w:r>
      <w:r w:rsidRPr="005C4663">
        <w:rPr>
          <w:rStyle w:val="StyleBoldUnderline"/>
          <w:highlight w:val="yellow"/>
        </w:rPr>
        <w:t>S</w:t>
      </w:r>
      <w:r w:rsidRPr="009F0CDF">
        <w:rPr>
          <w:sz w:val="16"/>
        </w:rPr>
        <w:t xml:space="preserve">tates </w:t>
      </w:r>
      <w:r w:rsidRPr="005C4663">
        <w:rPr>
          <w:rStyle w:val="StyleBoldUnderline"/>
          <w:highlight w:val="yellow"/>
        </w:rPr>
        <w:t>and East Asia</w:t>
      </w:r>
      <w:r w:rsidRPr="009F0CDF">
        <w:rPr>
          <w:sz w:val="16"/>
        </w:rPr>
        <w:t xml:space="preserve">. Then-secretary of state Hillary Clinton said this explicitly in her Foreign Policy article, “America’s Pacific Century,” when she wrote </w:t>
      </w:r>
      <w:r w:rsidRPr="009F0CDF">
        <w:rPr>
          <w:rStyle w:val="StyleBoldUnderline"/>
        </w:rPr>
        <w:t>“[O]pen markets in Asia provide the United States with unprecedented opportunities for investment, trade, and access to cutting-edge technology</w:t>
      </w:r>
      <w:r w:rsidRPr="009F0CDF">
        <w:rPr>
          <w:sz w:val="16"/>
        </w:rPr>
        <w:t xml:space="preserve">. Our </w:t>
      </w:r>
      <w:r w:rsidRPr="009F0CDF">
        <w:rPr>
          <w:rStyle w:val="StyleBoldUnderline"/>
        </w:rPr>
        <w:t xml:space="preserve">economic recovery </w:t>
      </w:r>
      <w:r w:rsidRPr="009F0CDF">
        <w:rPr>
          <w:sz w:val="16"/>
        </w:rPr>
        <w:t xml:space="preserve">at home will </w:t>
      </w:r>
      <w:r w:rsidRPr="009F0CDF">
        <w:rPr>
          <w:rStyle w:val="StyleBoldUnderline"/>
        </w:rPr>
        <w:t>depend on exports</w:t>
      </w:r>
      <w:r w:rsidRPr="009F0CDF">
        <w:rPr>
          <w:sz w:val="16"/>
        </w:rPr>
        <w:t xml:space="preserve"> </w:t>
      </w:r>
      <w:r w:rsidRPr="009F0CDF">
        <w:rPr>
          <w:rStyle w:val="StyleBoldUnderline"/>
        </w:rPr>
        <w:t>and the ability of American firms to tap into the vast and growing consumer base of Asia</w:t>
      </w:r>
      <w:r w:rsidRPr="009F0CDF">
        <w:rPr>
          <w:sz w:val="16"/>
        </w:rPr>
        <w:t xml:space="preserve">.” </w:t>
      </w:r>
      <w:r w:rsidRPr="009F0CDF">
        <w:rPr>
          <w:rStyle w:val="StyleBoldUnderline"/>
        </w:rPr>
        <w:t>Military presence was only one out of the six courses of action</w:t>
      </w:r>
      <w:r w:rsidRPr="009F0CDF">
        <w:rPr>
          <w:sz w:val="16"/>
        </w:rPr>
        <w:t xml:space="preserve"> that Secretary Clinton used to define the Asia Pivot, while the </w:t>
      </w:r>
      <w:r w:rsidRPr="005C4663">
        <w:rPr>
          <w:rStyle w:val="Emphasis"/>
          <w:highlight w:val="yellow"/>
        </w:rPr>
        <w:t>TPP is</w:t>
      </w:r>
      <w:r w:rsidRPr="009F0CDF">
        <w:rPr>
          <w:sz w:val="16"/>
        </w:rPr>
        <w:t xml:space="preserve"> arguably </w:t>
      </w:r>
      <w:r w:rsidRPr="005C4663">
        <w:rPr>
          <w:rStyle w:val="Emphasis"/>
          <w:highlight w:val="yellow"/>
        </w:rPr>
        <w:t>the key ingredient</w:t>
      </w:r>
      <w:r w:rsidRPr="009F0CDF">
        <w:rPr>
          <w:sz w:val="16"/>
        </w:rPr>
        <w:t xml:space="preserve"> of three (</w:t>
      </w:r>
      <w:r w:rsidRPr="005C4663">
        <w:rPr>
          <w:rStyle w:val="StyleBoldUnderline"/>
          <w:highlight w:val="yellow"/>
        </w:rPr>
        <w:t>deepening America's relationships with rising powers</w:t>
      </w:r>
      <w:r w:rsidRPr="009F0CDF">
        <w:rPr>
          <w:rStyle w:val="StyleBoldUnderline"/>
        </w:rPr>
        <w:t xml:space="preserve">, including China; </w:t>
      </w:r>
      <w:r w:rsidRPr="005C4663">
        <w:rPr>
          <w:rStyle w:val="StyleBoldUnderline"/>
          <w:highlight w:val="yellow"/>
        </w:rPr>
        <w:t>engaging</w:t>
      </w:r>
      <w:r w:rsidRPr="009F0CDF">
        <w:rPr>
          <w:sz w:val="16"/>
        </w:rPr>
        <w:t xml:space="preserve"> with regional </w:t>
      </w:r>
      <w:r w:rsidRPr="005C4663">
        <w:rPr>
          <w:rStyle w:val="StyleBoldUnderline"/>
          <w:highlight w:val="yellow"/>
        </w:rPr>
        <w:t>multilateral institutions</w:t>
      </w:r>
      <w:r w:rsidRPr="009F0CDF">
        <w:rPr>
          <w:sz w:val="16"/>
        </w:rPr>
        <w:t xml:space="preserve">; </w:t>
      </w:r>
      <w:r w:rsidRPr="005C4663">
        <w:rPr>
          <w:rStyle w:val="StyleBoldUnderline"/>
          <w:highlight w:val="yellow"/>
        </w:rPr>
        <w:t>expanding trade</w:t>
      </w:r>
      <w:r w:rsidRPr="009F0CDF">
        <w:rPr>
          <w:sz w:val="16"/>
        </w:rPr>
        <w:t xml:space="preserve"> and investment). If solving the financial crisis and passing health care reform were President Obama’s key domestic policy victories, then the Asia Pivot is primed to be the area where he beneficially changes the course of U.S. foreign policy (the discussions with Iran are still too nascent to determine how far reaching they will become).</w:t>
      </w:r>
    </w:p>
    <w:p w:rsidR="00900D96" w:rsidRPr="009F0CDF" w:rsidRDefault="00900D96" w:rsidP="00900D96">
      <w:pPr>
        <w:rPr>
          <w:sz w:val="16"/>
        </w:rPr>
      </w:pPr>
      <w:r w:rsidRPr="009F0CDF">
        <w:rPr>
          <w:sz w:val="16"/>
        </w:rPr>
        <w:t xml:space="preserve">Today, </w:t>
      </w:r>
      <w:r w:rsidRPr="005C4663">
        <w:rPr>
          <w:rStyle w:val="StyleBoldUnderline"/>
          <w:highlight w:val="yellow"/>
        </w:rPr>
        <w:t xml:space="preserve">there are </w:t>
      </w:r>
      <w:r w:rsidRPr="005C4663">
        <w:rPr>
          <w:rStyle w:val="Emphasis"/>
          <w:highlight w:val="yellow"/>
        </w:rPr>
        <w:t>tensions among Asia’s large powers</w:t>
      </w:r>
      <w:r w:rsidRPr="009F0CDF">
        <w:rPr>
          <w:sz w:val="16"/>
        </w:rPr>
        <w:t xml:space="preserve">, and </w:t>
      </w:r>
      <w:r w:rsidRPr="005C4663">
        <w:rPr>
          <w:rStyle w:val="StyleBoldUnderline"/>
          <w:highlight w:val="yellow"/>
        </w:rPr>
        <w:t>the U</w:t>
      </w:r>
      <w:r w:rsidRPr="009F0CDF">
        <w:rPr>
          <w:sz w:val="16"/>
        </w:rPr>
        <w:t xml:space="preserve">nited </w:t>
      </w:r>
      <w:r w:rsidRPr="005C4663">
        <w:rPr>
          <w:rStyle w:val="StyleBoldUnderline"/>
          <w:highlight w:val="yellow"/>
        </w:rPr>
        <w:t>S</w:t>
      </w:r>
      <w:r w:rsidRPr="009F0CDF">
        <w:rPr>
          <w:sz w:val="16"/>
        </w:rPr>
        <w:t xml:space="preserve">tates </w:t>
      </w:r>
      <w:r w:rsidRPr="005C4663">
        <w:rPr>
          <w:rStyle w:val="StyleBoldUnderline"/>
          <w:highlight w:val="yellow"/>
        </w:rPr>
        <w:t>is</w:t>
      </w:r>
      <w:r w:rsidRPr="009F0CDF">
        <w:rPr>
          <w:sz w:val="16"/>
        </w:rPr>
        <w:t xml:space="preserve"> likely </w:t>
      </w:r>
      <w:r w:rsidRPr="005C4663">
        <w:rPr>
          <w:rStyle w:val="StyleBoldUnderline"/>
          <w:highlight w:val="yellow"/>
        </w:rPr>
        <w:t>the single entity that can influence the situation</w:t>
      </w:r>
      <w:r w:rsidRPr="009F0CDF">
        <w:rPr>
          <w:sz w:val="16"/>
        </w:rPr>
        <w:t xml:space="preserve">. </w:t>
      </w:r>
      <w:r w:rsidRPr="009F0CDF">
        <w:rPr>
          <w:rStyle w:val="StyleBoldUnderline"/>
        </w:rPr>
        <w:t>The U</w:t>
      </w:r>
      <w:r w:rsidRPr="009F0CDF">
        <w:rPr>
          <w:sz w:val="16"/>
        </w:rPr>
        <w:t xml:space="preserve">nited </w:t>
      </w:r>
      <w:r w:rsidRPr="009F0CDF">
        <w:rPr>
          <w:rStyle w:val="StyleBoldUnderline"/>
        </w:rPr>
        <w:t>S</w:t>
      </w:r>
      <w:r w:rsidRPr="009F0CDF">
        <w:rPr>
          <w:sz w:val="16"/>
        </w:rPr>
        <w:t xml:space="preserve">tates </w:t>
      </w:r>
      <w:r w:rsidRPr="009F0CDF">
        <w:rPr>
          <w:rStyle w:val="StyleBoldUnderline"/>
        </w:rPr>
        <w:t>and Asia need each other</w:t>
      </w:r>
      <w:r w:rsidRPr="009F0CDF">
        <w:rPr>
          <w:sz w:val="16"/>
        </w:rPr>
        <w:t xml:space="preserve"> and </w:t>
      </w:r>
      <w:r w:rsidRPr="005C4663">
        <w:rPr>
          <w:rStyle w:val="StyleBoldUnderline"/>
          <w:highlight w:val="yellow"/>
        </w:rPr>
        <w:t>TPP</w:t>
      </w:r>
      <w:r w:rsidRPr="009F0CDF">
        <w:rPr>
          <w:rStyle w:val="StyleBoldUnderline"/>
        </w:rPr>
        <w:t xml:space="preserve"> is the vehicle that </w:t>
      </w:r>
      <w:r w:rsidRPr="005C4663">
        <w:rPr>
          <w:rStyle w:val="StyleBoldUnderline"/>
          <w:highlight w:val="yellow"/>
        </w:rPr>
        <w:t>can</w:t>
      </w:r>
      <w:r w:rsidRPr="009F0CDF">
        <w:rPr>
          <w:rStyle w:val="StyleBoldUnderline"/>
        </w:rPr>
        <w:t xml:space="preserve"> functionally, economically, and politically help </w:t>
      </w:r>
      <w:r w:rsidRPr="005C4663">
        <w:rPr>
          <w:rStyle w:val="StyleBoldUnderline"/>
          <w:highlight w:val="yellow"/>
        </w:rPr>
        <w:t>bind them together</w:t>
      </w:r>
      <w:r w:rsidRPr="009F0CDF">
        <w:rPr>
          <w:sz w:val="16"/>
        </w:rPr>
        <w:t xml:space="preserve">. The Members of </w:t>
      </w:r>
      <w:r w:rsidRPr="009F0CDF">
        <w:rPr>
          <w:rStyle w:val="StyleBoldUnderline"/>
        </w:rPr>
        <w:t>Congress</w:t>
      </w:r>
      <w:r w:rsidRPr="009F0CDF">
        <w:rPr>
          <w:sz w:val="16"/>
        </w:rPr>
        <w:t xml:space="preserve"> and staff that have drafted the TPA bill </w:t>
      </w:r>
      <w:r w:rsidRPr="009F0CDF">
        <w:rPr>
          <w:rStyle w:val="StyleBoldUnderline"/>
        </w:rPr>
        <w:t>have put admirable effort into legislation</w:t>
      </w:r>
      <w:r w:rsidRPr="009F0CDF">
        <w:rPr>
          <w:sz w:val="16"/>
        </w:rPr>
        <w:t xml:space="preserve">. </w:t>
      </w:r>
      <w:r w:rsidRPr="009F0CDF">
        <w:rPr>
          <w:rStyle w:val="StyleBoldUnderline"/>
        </w:rPr>
        <w:t>Trade negotiators</w:t>
      </w:r>
      <w:r w:rsidRPr="009F0CDF">
        <w:rPr>
          <w:sz w:val="16"/>
        </w:rPr>
        <w:t xml:space="preserve"> working on TPP </w:t>
      </w:r>
      <w:r w:rsidRPr="009F0CDF">
        <w:rPr>
          <w:rStyle w:val="StyleBoldUnderline"/>
        </w:rPr>
        <w:t>have been</w:t>
      </w:r>
      <w:r w:rsidRPr="009F0CDF">
        <w:rPr>
          <w:sz w:val="16"/>
        </w:rPr>
        <w:t xml:space="preserve"> equally </w:t>
      </w:r>
      <w:r w:rsidRPr="009F0CDF">
        <w:rPr>
          <w:rStyle w:val="StyleBoldUnderline"/>
        </w:rPr>
        <w:t>tireless</w:t>
      </w:r>
      <w:r w:rsidRPr="009F0CDF">
        <w:rPr>
          <w:sz w:val="16"/>
        </w:rPr>
        <w:t xml:space="preserve">. </w:t>
      </w:r>
      <w:r w:rsidRPr="009F0CDF">
        <w:rPr>
          <w:rStyle w:val="StyleBoldUnderline"/>
        </w:rPr>
        <w:t xml:space="preserve">But </w:t>
      </w:r>
      <w:r w:rsidRPr="00E66FB9">
        <w:rPr>
          <w:rStyle w:val="StyleBoldUnderline"/>
        </w:rPr>
        <w:t>TPP</w:t>
      </w:r>
      <w:r w:rsidRPr="009F0CDF">
        <w:rPr>
          <w:sz w:val="16"/>
        </w:rPr>
        <w:t xml:space="preserve">, </w:t>
      </w:r>
      <w:r w:rsidRPr="009F0CDF">
        <w:rPr>
          <w:rStyle w:val="StyleBoldUnderline"/>
        </w:rPr>
        <w:t xml:space="preserve">and </w:t>
      </w:r>
      <w:r w:rsidRPr="005C4663">
        <w:rPr>
          <w:rStyle w:val="StyleBoldUnderline"/>
          <w:highlight w:val="yellow"/>
        </w:rPr>
        <w:t>Asia,</w:t>
      </w:r>
      <w:r w:rsidRPr="005C4663">
        <w:rPr>
          <w:sz w:val="16"/>
          <w:highlight w:val="yellow"/>
        </w:rPr>
        <w:t xml:space="preserve"> </w:t>
      </w:r>
      <w:r w:rsidRPr="005C4663">
        <w:rPr>
          <w:rStyle w:val="StyleBoldUnderline"/>
          <w:highlight w:val="yellow"/>
        </w:rPr>
        <w:t>cannot wait forever</w:t>
      </w:r>
      <w:r w:rsidRPr="009F0CDF">
        <w:rPr>
          <w:sz w:val="16"/>
        </w:rPr>
        <w:t xml:space="preserve">. Many in Asia are already concerned that the Pivot was only superficial and that United States is already moving on. </w:t>
      </w:r>
      <w:r w:rsidRPr="009F0CDF">
        <w:rPr>
          <w:rStyle w:val="StyleBoldUnderline"/>
        </w:rPr>
        <w:t>If TPA and TPP remain framed as a trade issue, with</w:t>
      </w:r>
      <w:r w:rsidRPr="009F0CDF">
        <w:rPr>
          <w:sz w:val="16"/>
        </w:rPr>
        <w:t xml:space="preserve"> all of the </w:t>
      </w:r>
      <w:r w:rsidRPr="005C4663">
        <w:rPr>
          <w:rStyle w:val="StyleBoldUnderline"/>
          <w:highlight w:val="yellow"/>
        </w:rPr>
        <w:t>political baggage</w:t>
      </w:r>
      <w:r w:rsidRPr="009F0CDF">
        <w:rPr>
          <w:sz w:val="16"/>
        </w:rPr>
        <w:t xml:space="preserve"> that comes with that, </w:t>
      </w:r>
      <w:r w:rsidRPr="009F0CDF">
        <w:rPr>
          <w:rStyle w:val="StyleBoldUnderline"/>
        </w:rPr>
        <w:t xml:space="preserve">the Administration </w:t>
      </w:r>
      <w:r w:rsidRPr="005C4663">
        <w:rPr>
          <w:rStyle w:val="StyleBoldUnderline"/>
          <w:highlight w:val="yellow"/>
        </w:rPr>
        <w:t>risks putting TPP on ice</w:t>
      </w:r>
      <w:r w:rsidRPr="009F0CDF">
        <w:rPr>
          <w:sz w:val="16"/>
        </w:rPr>
        <w:t xml:space="preserve"> for 2014.</w:t>
      </w:r>
    </w:p>
    <w:p w:rsidR="00900D96" w:rsidRPr="0001162A" w:rsidRDefault="00900D96" w:rsidP="00900D96">
      <w:pPr>
        <w:rPr>
          <w:sz w:val="16"/>
        </w:rPr>
      </w:pPr>
      <w:r w:rsidRPr="009F0CDF">
        <w:rPr>
          <w:sz w:val="16"/>
        </w:rPr>
        <w:t xml:space="preserve">Alternatively, </w:t>
      </w:r>
      <w:r w:rsidRPr="009F0CDF">
        <w:rPr>
          <w:rStyle w:val="StyleBoldUnderline"/>
        </w:rPr>
        <w:t xml:space="preserve">the Administration can influence perceptions by framing the </w:t>
      </w:r>
      <w:r w:rsidRPr="005C4663">
        <w:rPr>
          <w:rStyle w:val="StyleBoldUnderline"/>
          <w:highlight w:val="yellow"/>
        </w:rPr>
        <w:t>TPP</w:t>
      </w:r>
      <w:r w:rsidRPr="009F0CDF">
        <w:rPr>
          <w:rStyle w:val="StyleBoldUnderline"/>
        </w:rPr>
        <w:t xml:space="preserve"> as a strategic goal that will be the cornerstone of the Asia Pivot</w:t>
      </w:r>
      <w:r w:rsidRPr="009F0CDF">
        <w:rPr>
          <w:sz w:val="16"/>
        </w:rPr>
        <w:t xml:space="preserve">. </w:t>
      </w:r>
      <w:r w:rsidRPr="009F0CDF">
        <w:rPr>
          <w:rStyle w:val="StyleBoldUnderline"/>
        </w:rPr>
        <w:t xml:space="preserve">This </w:t>
      </w:r>
      <w:r w:rsidRPr="005C4663">
        <w:rPr>
          <w:rStyle w:val="Emphasis"/>
          <w:highlight w:val="yellow"/>
        </w:rPr>
        <w:t>would reassure U.S. partners</w:t>
      </w:r>
      <w:r w:rsidRPr="009F0CDF">
        <w:rPr>
          <w:rStyle w:val="Emphasis"/>
        </w:rPr>
        <w:t xml:space="preserve"> in Asia</w:t>
      </w:r>
      <w:r w:rsidRPr="009F0CDF">
        <w:rPr>
          <w:sz w:val="16"/>
        </w:rPr>
        <w:t xml:space="preserve"> and answer domestic critics </w:t>
      </w:r>
      <w:r w:rsidRPr="009F0CDF">
        <w:rPr>
          <w:rStyle w:val="StyleBoldUnderline"/>
        </w:rPr>
        <w:t>who argue that the Pivot lacks substance</w:t>
      </w:r>
      <w:r w:rsidRPr="009F0CDF">
        <w:rPr>
          <w:sz w:val="16"/>
        </w:rPr>
        <w:t>. Moreover, it would give the President an achievable goal in advance of his April trip to Asia.</w:t>
      </w:r>
    </w:p>
    <w:p w:rsidR="00FE6757" w:rsidRPr="00825C8E" w:rsidRDefault="00FE6757" w:rsidP="00FE6757">
      <w:pPr>
        <w:keepNext/>
        <w:keepLines/>
        <w:spacing w:before="200"/>
        <w:outlineLvl w:val="3"/>
        <w:rPr>
          <w:rFonts w:eastAsiaTheme="majorEastAsia" w:cstheme="majorBidi"/>
          <w:b/>
          <w:bCs/>
          <w:iCs/>
          <w:sz w:val="26"/>
        </w:rPr>
      </w:pPr>
      <w:r w:rsidRPr="00825C8E">
        <w:rPr>
          <w:rFonts w:eastAsiaTheme="majorEastAsia" w:cstheme="majorBidi"/>
          <w:b/>
          <w:bCs/>
          <w:iCs/>
          <w:sz w:val="26"/>
        </w:rPr>
        <w:t xml:space="preserve">TPA key to Asia pivot and peaceful China rise </w:t>
      </w:r>
    </w:p>
    <w:p w:rsidR="00FE6757" w:rsidRPr="00825C8E" w:rsidRDefault="00FE6757" w:rsidP="00FE6757">
      <w:r w:rsidRPr="00825C8E">
        <w:rPr>
          <w:b/>
          <w:bCs/>
          <w:sz w:val="26"/>
        </w:rPr>
        <w:t>USA Today 11-13</w:t>
      </w:r>
      <w:r w:rsidRPr="00825C8E">
        <w:t xml:space="preserve">-14 (“Fast track Trans-Pacific trade deal: Our view,” </w:t>
      </w:r>
      <w:hyperlink r:id="rId103" w:history="1">
        <w:r w:rsidRPr="00825C8E">
          <w:t>http://www.usatoday.com/story/opinion/2014/11/13/trans-pacific-partnership-fast-track-china-japan-editorials-debates/18996619/</w:t>
        </w:r>
      </w:hyperlink>
      <w:r w:rsidRPr="00825C8E">
        <w:t xml:space="preserve">, CMR) </w:t>
      </w:r>
    </w:p>
    <w:p w:rsidR="00FE6757" w:rsidRPr="00825C8E" w:rsidRDefault="00FE6757" w:rsidP="00FE6757"/>
    <w:p w:rsidR="00FE6757" w:rsidRPr="00825C8E" w:rsidRDefault="00FE6757" w:rsidP="00FE6757">
      <w:pPr>
        <w:rPr>
          <w:sz w:val="16"/>
        </w:rPr>
      </w:pPr>
      <w:r w:rsidRPr="00825C8E">
        <w:rPr>
          <w:sz w:val="16"/>
        </w:rPr>
        <w:t xml:space="preserve">For nearly a decade, negotiators in Asia and the Americas have been struggling to piece together an agreement known as the Trans-Pacific Partnership, or </w:t>
      </w:r>
      <w:r w:rsidRPr="005C4663">
        <w:rPr>
          <w:b/>
          <w:bCs/>
          <w:highlight w:val="yellow"/>
          <w:u w:val="single"/>
        </w:rPr>
        <w:t>TPP</w:t>
      </w:r>
      <w:r w:rsidRPr="00825C8E">
        <w:rPr>
          <w:sz w:val="16"/>
        </w:rPr>
        <w:t xml:space="preserve">, which </w:t>
      </w:r>
      <w:r w:rsidRPr="00825C8E">
        <w:rPr>
          <w:b/>
          <w:bCs/>
          <w:u w:val="single"/>
        </w:rPr>
        <w:t xml:space="preserve">would reduce tariffs and other trade barriers. </w:t>
      </w:r>
      <w:r w:rsidRPr="00825C8E">
        <w:rPr>
          <w:sz w:val="16"/>
        </w:rPr>
        <w:t xml:space="preserve">The process has been an ordeal, held up by mind-numbing details and resistance from the usual places. But, amazingly, </w:t>
      </w:r>
      <w:r w:rsidRPr="00825C8E">
        <w:rPr>
          <w:b/>
          <w:bCs/>
          <w:u w:val="single"/>
        </w:rPr>
        <w:t xml:space="preserve">the deal </w:t>
      </w:r>
      <w:r w:rsidRPr="005C4663">
        <w:rPr>
          <w:b/>
          <w:bCs/>
          <w:highlight w:val="yellow"/>
          <w:u w:val="single"/>
        </w:rPr>
        <w:t>is looking as if it</w:t>
      </w:r>
      <w:r w:rsidRPr="00825C8E">
        <w:rPr>
          <w:sz w:val="16"/>
        </w:rPr>
        <w:t xml:space="preserve"> just </w:t>
      </w:r>
      <w:r w:rsidRPr="005C4663">
        <w:rPr>
          <w:b/>
          <w:bCs/>
          <w:highlight w:val="yellow"/>
          <w:u w:val="single"/>
        </w:rPr>
        <w:t>might</w:t>
      </w:r>
      <w:r w:rsidRPr="005C4663">
        <w:rPr>
          <w:sz w:val="16"/>
          <w:highlight w:val="yellow"/>
        </w:rPr>
        <w:t xml:space="preserve"> </w:t>
      </w:r>
      <w:r w:rsidRPr="005C4663">
        <w:rPr>
          <w:b/>
          <w:bCs/>
          <w:highlight w:val="yellow"/>
          <w:u w:val="single"/>
        </w:rPr>
        <w:t>have a chance</w:t>
      </w:r>
      <w:r w:rsidRPr="005C4663">
        <w:rPr>
          <w:sz w:val="16"/>
          <w:highlight w:val="yellow"/>
        </w:rPr>
        <w:t>.</w:t>
      </w:r>
      <w:r w:rsidRPr="00825C8E">
        <w:rPr>
          <w:sz w:val="16"/>
        </w:rPr>
        <w:t xml:space="preserve"> The reason is plain to see: </w:t>
      </w:r>
      <w:r w:rsidRPr="005C4663">
        <w:rPr>
          <w:b/>
          <w:bCs/>
          <w:highlight w:val="yellow"/>
          <w:u w:val="single"/>
        </w:rPr>
        <w:t>China</w:t>
      </w:r>
      <w:r w:rsidRPr="00825C8E">
        <w:rPr>
          <w:b/>
          <w:bCs/>
          <w:u w:val="single"/>
        </w:rPr>
        <w:t xml:space="preserve"> is pushing a </w:t>
      </w:r>
      <w:r w:rsidRPr="005C4663">
        <w:rPr>
          <w:b/>
          <w:bCs/>
          <w:highlight w:val="yellow"/>
          <w:u w:val="single"/>
        </w:rPr>
        <w:t>rival plan</w:t>
      </w:r>
      <w:r w:rsidRPr="00825C8E">
        <w:rPr>
          <w:b/>
          <w:bCs/>
          <w:u w:val="single"/>
        </w:rPr>
        <w:t xml:space="preserve"> that </w:t>
      </w:r>
      <w:r w:rsidRPr="005C4663">
        <w:rPr>
          <w:b/>
          <w:bCs/>
          <w:highlight w:val="yellow"/>
          <w:u w:val="single"/>
        </w:rPr>
        <w:t>would</w:t>
      </w:r>
      <w:r w:rsidRPr="00825C8E">
        <w:rPr>
          <w:b/>
          <w:bCs/>
          <w:u w:val="single"/>
        </w:rPr>
        <w:t xml:space="preserve"> put itself at the center and </w:t>
      </w:r>
      <w:r w:rsidRPr="005C4663">
        <w:rPr>
          <w:b/>
          <w:bCs/>
          <w:highlight w:val="yellow"/>
          <w:u w:val="single"/>
        </w:rPr>
        <w:t>exclude the Americas</w:t>
      </w:r>
      <w:r w:rsidRPr="00825C8E">
        <w:rPr>
          <w:sz w:val="16"/>
        </w:rPr>
        <w:t xml:space="preserve">. At this week's international summit in Beijing, 21 nations agreed to give the Chinese plan a shot. This ought to serve as a wake-up call to get the TPP done. </w:t>
      </w:r>
      <w:r w:rsidRPr="00825C8E">
        <w:rPr>
          <w:b/>
          <w:bCs/>
          <w:u w:val="single"/>
        </w:rPr>
        <w:t>The U.S.</w:t>
      </w:r>
      <w:r w:rsidRPr="00825C8E">
        <w:rPr>
          <w:sz w:val="16"/>
        </w:rPr>
        <w:t xml:space="preserve">, Canada and other countries in the Americas </w:t>
      </w:r>
      <w:r w:rsidRPr="00825C8E">
        <w:rPr>
          <w:b/>
          <w:bCs/>
          <w:u w:val="single"/>
        </w:rPr>
        <w:t>don't want to be excluded from fast-growing Asia</w:t>
      </w:r>
      <w:r w:rsidRPr="00825C8E">
        <w:rPr>
          <w:sz w:val="16"/>
        </w:rPr>
        <w:t xml:space="preserve">. And </w:t>
      </w:r>
      <w:r w:rsidRPr="00825C8E">
        <w:rPr>
          <w:b/>
          <w:bCs/>
          <w:u w:val="single"/>
        </w:rPr>
        <w:t xml:space="preserve">a number of </w:t>
      </w:r>
      <w:r w:rsidRPr="005C4663">
        <w:rPr>
          <w:b/>
          <w:bCs/>
          <w:highlight w:val="yellow"/>
          <w:u w:val="single"/>
        </w:rPr>
        <w:t>Asian countries want the U.S.</w:t>
      </w:r>
      <w:r w:rsidRPr="00825C8E">
        <w:rPr>
          <w:b/>
          <w:bCs/>
          <w:u w:val="single"/>
        </w:rPr>
        <w:t xml:space="preserve"> around </w:t>
      </w:r>
      <w:r w:rsidRPr="005C4663">
        <w:rPr>
          <w:b/>
          <w:bCs/>
          <w:highlight w:val="yellow"/>
          <w:u w:val="single"/>
        </w:rPr>
        <w:t xml:space="preserve">as </w:t>
      </w:r>
      <w:r w:rsidRPr="005C4663">
        <w:rPr>
          <w:b/>
          <w:iCs/>
          <w:highlight w:val="yellow"/>
          <w:u w:val="single"/>
          <w:bdr w:val="single" w:sz="18" w:space="0" w:color="auto"/>
        </w:rPr>
        <w:t>a counterweight to China</w:t>
      </w:r>
      <w:r w:rsidRPr="00825C8E">
        <w:rPr>
          <w:sz w:val="16"/>
        </w:rPr>
        <w:t xml:space="preserve">. While the details of a TPP are not yet known, its basic thrust is. </w:t>
      </w:r>
      <w:r w:rsidRPr="00825C8E">
        <w:rPr>
          <w:b/>
          <w:bCs/>
          <w:u w:val="single"/>
        </w:rPr>
        <w:t>American companies would get a foothold in the booming economies of east and southeast Asia</w:t>
      </w:r>
      <w:r w:rsidRPr="00825C8E">
        <w:rPr>
          <w:sz w:val="16"/>
        </w:rPr>
        <w:t xml:space="preserve">, and a lowering of the huge barriers to Japanese markets. In addition to Japan, some of the key countries involved are Vietnam, Malaysia and Australia. The United States already counts 14.9 million jobs from trade with the TPP countries. That number is expected to grow if the pact is approved. One key group likely to benefit is U.S. farmers. In recent years, they have become much more efficient than their counterparts abroad, and their products have become highly sought after. Among domestic manufacturing industries, petrochemicals are poised to do well. </w:t>
      </w:r>
      <w:r w:rsidRPr="005C4663">
        <w:rPr>
          <w:b/>
          <w:bCs/>
          <w:highlight w:val="yellow"/>
          <w:u w:val="single"/>
        </w:rPr>
        <w:t>The deal is</w:t>
      </w:r>
      <w:r w:rsidRPr="00825C8E">
        <w:rPr>
          <w:sz w:val="16"/>
        </w:rPr>
        <w:t xml:space="preserve"> also </w:t>
      </w:r>
      <w:r w:rsidRPr="005C4663">
        <w:rPr>
          <w:b/>
          <w:bCs/>
          <w:highlight w:val="yellow"/>
          <w:u w:val="single"/>
        </w:rPr>
        <w:t>important</w:t>
      </w:r>
      <w:r w:rsidRPr="00825C8E">
        <w:rPr>
          <w:sz w:val="16"/>
        </w:rPr>
        <w:t xml:space="preserve"> as </w:t>
      </w:r>
      <w:r w:rsidRPr="005C4663">
        <w:rPr>
          <w:b/>
          <w:bCs/>
          <w:highlight w:val="yellow"/>
          <w:u w:val="single"/>
        </w:rPr>
        <w:t>part of</w:t>
      </w:r>
      <w:r w:rsidRPr="00825C8E">
        <w:rPr>
          <w:sz w:val="16"/>
        </w:rPr>
        <w:t xml:space="preserve"> what President Obama calls a "</w:t>
      </w:r>
      <w:r w:rsidRPr="005C4663">
        <w:rPr>
          <w:b/>
          <w:bCs/>
          <w:highlight w:val="yellow"/>
          <w:u w:val="single"/>
        </w:rPr>
        <w:t>pivot to Asia</w:t>
      </w:r>
      <w:r w:rsidRPr="00825C8E">
        <w:rPr>
          <w:sz w:val="16"/>
        </w:rPr>
        <w:t xml:space="preserve">" </w:t>
      </w:r>
      <w:r w:rsidRPr="00825C8E">
        <w:rPr>
          <w:b/>
          <w:bCs/>
          <w:u w:val="single"/>
        </w:rPr>
        <w:t xml:space="preserve">at a time when it is becoming increasingly clear </w:t>
      </w:r>
      <w:r w:rsidRPr="00825C8E">
        <w:rPr>
          <w:sz w:val="16"/>
        </w:rPr>
        <w:t xml:space="preserve">that </w:t>
      </w:r>
      <w:r w:rsidRPr="00825C8E">
        <w:rPr>
          <w:b/>
          <w:bCs/>
          <w:u w:val="single"/>
        </w:rPr>
        <w:t>Asia and the Pacific are</w:t>
      </w:r>
      <w:r w:rsidRPr="00825C8E">
        <w:rPr>
          <w:sz w:val="16"/>
        </w:rPr>
        <w:t xml:space="preserve"> becoming </w:t>
      </w:r>
      <w:r w:rsidRPr="00825C8E">
        <w:rPr>
          <w:b/>
          <w:bCs/>
          <w:u w:val="single"/>
        </w:rPr>
        <w:t>the new focal point of the world's wealth and power</w:t>
      </w:r>
      <w:r w:rsidRPr="00825C8E">
        <w:rPr>
          <w:sz w:val="16"/>
        </w:rPr>
        <w:t xml:space="preserve">. </w:t>
      </w:r>
      <w:r w:rsidRPr="005C4663">
        <w:rPr>
          <w:b/>
          <w:bCs/>
          <w:highlight w:val="yellow"/>
          <w:u w:val="single"/>
        </w:rPr>
        <w:t>To get the trade deal done</w:t>
      </w:r>
      <w:r w:rsidRPr="00825C8E">
        <w:rPr>
          <w:sz w:val="16"/>
        </w:rPr>
        <w:t xml:space="preserve">, the Obama administration needs to press other nations. More important, </w:t>
      </w:r>
      <w:r w:rsidRPr="005C4663">
        <w:rPr>
          <w:b/>
          <w:bCs/>
          <w:highlight w:val="yellow"/>
          <w:u w:val="single"/>
        </w:rPr>
        <w:t>Congress needs to grant the administration</w:t>
      </w:r>
      <w:r w:rsidRPr="00825C8E">
        <w:rPr>
          <w:sz w:val="16"/>
        </w:rPr>
        <w:t xml:space="preserve"> trade promotion authority, also known as "</w:t>
      </w:r>
      <w:r w:rsidRPr="005C4663">
        <w:rPr>
          <w:b/>
          <w:bCs/>
          <w:highlight w:val="yellow"/>
          <w:u w:val="single"/>
        </w:rPr>
        <w:t>fast track</w:t>
      </w:r>
      <w:r w:rsidRPr="00825C8E">
        <w:rPr>
          <w:sz w:val="16"/>
        </w:rPr>
        <w:t xml:space="preserve">." That status says Congress can approve or reject a deal once it is completed, but can't amend it or filibuster it. </w:t>
      </w:r>
      <w:r w:rsidRPr="00825C8E">
        <w:rPr>
          <w:b/>
          <w:bCs/>
          <w:u w:val="single"/>
        </w:rPr>
        <w:t>Fast track is necessary because a minority could use these delaying tactics to scuttle the deal</w:t>
      </w:r>
      <w:r w:rsidRPr="00825C8E">
        <w:rPr>
          <w:sz w:val="16"/>
        </w:rPr>
        <w:t xml:space="preserve">, or keep the United States out of it. More immediately, it is needed because some </w:t>
      </w:r>
      <w:r w:rsidRPr="005C4663">
        <w:rPr>
          <w:b/>
          <w:bCs/>
          <w:highlight w:val="yellow"/>
          <w:u w:val="single"/>
        </w:rPr>
        <w:t>nations</w:t>
      </w:r>
      <w:r w:rsidRPr="00825C8E">
        <w:rPr>
          <w:sz w:val="16"/>
        </w:rPr>
        <w:t xml:space="preserve"> — most notably Japan — </w:t>
      </w:r>
      <w:r w:rsidRPr="005C4663">
        <w:rPr>
          <w:b/>
          <w:bCs/>
          <w:highlight w:val="yellow"/>
          <w:u w:val="single"/>
        </w:rPr>
        <w:t>are reluctant to make concessions until they conclude</w:t>
      </w:r>
      <w:r w:rsidRPr="00825C8E">
        <w:rPr>
          <w:sz w:val="16"/>
        </w:rPr>
        <w:t xml:space="preserve"> that </w:t>
      </w:r>
      <w:r w:rsidRPr="005C4663">
        <w:rPr>
          <w:b/>
          <w:bCs/>
          <w:highlight w:val="yellow"/>
          <w:u w:val="single"/>
        </w:rPr>
        <w:t>the deal will get a fair shot</w:t>
      </w:r>
      <w:r w:rsidRPr="00825C8E">
        <w:rPr>
          <w:b/>
          <w:bCs/>
          <w:u w:val="single"/>
        </w:rPr>
        <w:t xml:space="preserve"> in</w:t>
      </w:r>
      <w:r w:rsidRPr="00825C8E">
        <w:rPr>
          <w:sz w:val="16"/>
        </w:rPr>
        <w:t xml:space="preserve"> the U.S. </w:t>
      </w:r>
      <w:r w:rsidRPr="00825C8E">
        <w:rPr>
          <w:b/>
          <w:bCs/>
          <w:u w:val="single"/>
        </w:rPr>
        <w:t>Congress</w:t>
      </w:r>
      <w:r w:rsidRPr="00825C8E">
        <w:rPr>
          <w:sz w:val="16"/>
        </w:rPr>
        <w:t xml:space="preserve">. Much of the opposition to both fast track and the TPP comes from the usual labor groups, although one criticism of the TPP has merit. Language intended to thwart the pirating of movies, video games and such would threaten the flow of digital information. This needs to be fixed but is no reason to scuttle the deal. </w:t>
      </w:r>
      <w:r w:rsidRPr="00825C8E">
        <w:rPr>
          <w:b/>
          <w:bCs/>
          <w:u w:val="single"/>
        </w:rPr>
        <w:t>It is time to push forward and link the nations on both sides of the Pacific in a trade deal beneficial to all.</w:t>
      </w:r>
      <w:r w:rsidRPr="00825C8E">
        <w:rPr>
          <w:sz w:val="16"/>
        </w:rPr>
        <w:t xml:space="preserve"> If that doesn't happen, </w:t>
      </w:r>
      <w:r w:rsidRPr="00825C8E">
        <w:rPr>
          <w:b/>
          <w:bCs/>
          <w:u w:val="single"/>
        </w:rPr>
        <w:t xml:space="preserve">the alternative is </w:t>
      </w:r>
      <w:r w:rsidRPr="00825C8E">
        <w:rPr>
          <w:sz w:val="16"/>
        </w:rPr>
        <w:t xml:space="preserve">a deal </w:t>
      </w:r>
      <w:r w:rsidRPr="00825C8E">
        <w:rPr>
          <w:b/>
          <w:bCs/>
          <w:u w:val="single"/>
        </w:rPr>
        <w:t>not to America's liking</w:t>
      </w:r>
      <w:r w:rsidRPr="00825C8E">
        <w:rPr>
          <w:sz w:val="16"/>
        </w:rPr>
        <w:t>.</w:t>
      </w:r>
    </w:p>
    <w:p w:rsidR="00FE6757" w:rsidRPr="00825C8E" w:rsidRDefault="00FE6757" w:rsidP="00FE6757">
      <w:pPr>
        <w:keepNext/>
        <w:keepLines/>
        <w:spacing w:before="200"/>
        <w:outlineLvl w:val="3"/>
        <w:rPr>
          <w:rFonts w:eastAsiaTheme="majorEastAsia" w:cstheme="majorBidi"/>
          <w:b/>
          <w:bCs/>
          <w:iCs/>
          <w:sz w:val="26"/>
        </w:rPr>
      </w:pPr>
      <w:r w:rsidRPr="00825C8E">
        <w:rPr>
          <w:rFonts w:eastAsiaTheme="majorEastAsia" w:cstheme="majorBidi"/>
          <w:b/>
          <w:bCs/>
          <w:iCs/>
          <w:sz w:val="26"/>
        </w:rPr>
        <w:t xml:space="preserve">TPA critical to US leadership in Asia </w:t>
      </w:r>
    </w:p>
    <w:p w:rsidR="00FE6757" w:rsidRPr="00825C8E" w:rsidRDefault="00FE6757" w:rsidP="00FE6757">
      <w:r w:rsidRPr="00825C8E">
        <w:rPr>
          <w:b/>
          <w:bCs/>
          <w:sz w:val="26"/>
        </w:rPr>
        <w:t>Marczak 8/1</w:t>
      </w:r>
      <w:r w:rsidRPr="00825C8E">
        <w:t xml:space="preserve">/2014 (Jason Marczak is deputy director of the Atlantic Council’s Adrienne Arsht Latin America Center, Garrett Workman is associate director of the Atlantic Council’s Global Business and Economics Program, “TPA critical for US leadership in the Pacific,” </w:t>
      </w:r>
      <w:hyperlink r:id="rId104" w:history="1">
        <w:r w:rsidRPr="00825C8E">
          <w:t>http://thehill.com/blogs/congress-blog/foreign-policy/213955-tpa-critical-for-us-leadership-in-the-pacific</w:t>
        </w:r>
      </w:hyperlink>
      <w:r w:rsidRPr="00825C8E">
        <w:t xml:space="preserve">, CMR) </w:t>
      </w:r>
    </w:p>
    <w:p w:rsidR="00FE6757" w:rsidRPr="00825C8E" w:rsidRDefault="00FE6757" w:rsidP="00FE6757"/>
    <w:p w:rsidR="00FE6757" w:rsidRPr="00825C8E" w:rsidRDefault="00FE6757" w:rsidP="00FE6757">
      <w:pPr>
        <w:rPr>
          <w:sz w:val="16"/>
        </w:rPr>
      </w:pPr>
      <w:r w:rsidRPr="005C4663">
        <w:rPr>
          <w:b/>
          <w:bCs/>
          <w:highlight w:val="yellow"/>
          <w:u w:val="single"/>
        </w:rPr>
        <w:t>Securing U.S.</w:t>
      </w:r>
      <w:r w:rsidRPr="00825C8E">
        <w:rPr>
          <w:sz w:val="16"/>
        </w:rPr>
        <w:t xml:space="preserve"> economic and strategic </w:t>
      </w:r>
      <w:r w:rsidRPr="005C4663">
        <w:rPr>
          <w:b/>
          <w:bCs/>
          <w:highlight w:val="yellow"/>
          <w:u w:val="single"/>
        </w:rPr>
        <w:t>leadership</w:t>
      </w:r>
      <w:r w:rsidRPr="00825C8E">
        <w:rPr>
          <w:sz w:val="16"/>
        </w:rPr>
        <w:t xml:space="preserve"> across the Pacific </w:t>
      </w:r>
      <w:r w:rsidRPr="005C4663">
        <w:rPr>
          <w:b/>
          <w:iCs/>
          <w:highlight w:val="yellow"/>
          <w:u w:val="single"/>
          <w:bdr w:val="single" w:sz="18" w:space="0" w:color="auto"/>
        </w:rPr>
        <w:t>depends on</w:t>
      </w:r>
      <w:r w:rsidRPr="005C4663">
        <w:rPr>
          <w:b/>
          <w:bCs/>
          <w:highlight w:val="yellow"/>
          <w:u w:val="single"/>
        </w:rPr>
        <w:t xml:space="preserve"> effective commercial diplomacy</w:t>
      </w:r>
      <w:r w:rsidRPr="00825C8E">
        <w:rPr>
          <w:sz w:val="16"/>
        </w:rPr>
        <w:t xml:space="preserve"> underpinned by a clear twenty-first century geopolitical strategy. </w:t>
      </w:r>
      <w:r w:rsidRPr="00825C8E">
        <w:rPr>
          <w:b/>
          <w:bCs/>
          <w:u w:val="single"/>
        </w:rPr>
        <w:t>Congress should be a vital partner in the</w:t>
      </w:r>
      <w:r w:rsidRPr="00825C8E">
        <w:rPr>
          <w:sz w:val="16"/>
        </w:rPr>
        <w:t xml:space="preserve"> ongoing American </w:t>
      </w:r>
      <w:r w:rsidRPr="00825C8E">
        <w:rPr>
          <w:b/>
          <w:bCs/>
          <w:u w:val="single"/>
        </w:rPr>
        <w:t>“rebalance” to Asia</w:t>
      </w:r>
      <w:r w:rsidRPr="00825C8E">
        <w:rPr>
          <w:sz w:val="16"/>
        </w:rPr>
        <w:t xml:space="preserve"> and </w:t>
      </w:r>
      <w:r w:rsidRPr="00825C8E">
        <w:rPr>
          <w:b/>
          <w:bCs/>
          <w:u w:val="single"/>
        </w:rPr>
        <w:t>doing so requires</w:t>
      </w:r>
      <w:r w:rsidRPr="00825C8E">
        <w:rPr>
          <w:sz w:val="16"/>
        </w:rPr>
        <w:t xml:space="preserve"> the timely passage of trade promotion authority (</w:t>
      </w:r>
      <w:r w:rsidRPr="00825C8E">
        <w:rPr>
          <w:b/>
          <w:bCs/>
          <w:u w:val="single"/>
        </w:rPr>
        <w:t>TPA</w:t>
      </w:r>
      <w:r w:rsidRPr="00825C8E">
        <w:rPr>
          <w:sz w:val="16"/>
        </w:rPr>
        <w:t xml:space="preserve">). </w:t>
      </w:r>
      <w:r w:rsidRPr="005C4663">
        <w:rPr>
          <w:b/>
          <w:bCs/>
          <w:highlight w:val="yellow"/>
          <w:u w:val="single"/>
        </w:rPr>
        <w:t>Only with TPA</w:t>
      </w:r>
      <w:r w:rsidRPr="00825C8E">
        <w:rPr>
          <w:sz w:val="16"/>
        </w:rPr>
        <w:t>—</w:t>
      </w:r>
      <w:r w:rsidRPr="005C4663">
        <w:rPr>
          <w:b/>
          <w:bCs/>
          <w:highlight w:val="yellow"/>
          <w:u w:val="single"/>
        </w:rPr>
        <w:t>a demonstration of Congress’ commitment to conclude</w:t>
      </w:r>
      <w:r w:rsidRPr="00825C8E">
        <w:rPr>
          <w:sz w:val="16"/>
        </w:rPr>
        <w:t xml:space="preserve"> an ambitious Trans-Pacific Partnership (</w:t>
      </w:r>
      <w:r w:rsidRPr="005C4663">
        <w:rPr>
          <w:b/>
          <w:bCs/>
          <w:highlight w:val="yellow"/>
          <w:u w:val="single"/>
        </w:rPr>
        <w:t>TPP</w:t>
      </w:r>
      <w:r w:rsidRPr="00825C8E">
        <w:rPr>
          <w:sz w:val="16"/>
        </w:rPr>
        <w:t>) agreement—</w:t>
      </w:r>
      <w:r w:rsidRPr="005C4663">
        <w:rPr>
          <w:b/>
          <w:bCs/>
          <w:highlight w:val="yellow"/>
          <w:u w:val="single"/>
        </w:rPr>
        <w:t>will the administration be able to negotiate the best possible deal</w:t>
      </w:r>
      <w:r w:rsidRPr="00825C8E">
        <w:rPr>
          <w:sz w:val="16"/>
        </w:rPr>
        <w:t xml:space="preserve">. </w:t>
      </w:r>
      <w:r w:rsidRPr="00825C8E">
        <w:rPr>
          <w:b/>
          <w:bCs/>
          <w:u w:val="single"/>
        </w:rPr>
        <w:t>TPA is essential so</w:t>
      </w:r>
      <w:r w:rsidRPr="00825C8E">
        <w:rPr>
          <w:sz w:val="16"/>
        </w:rPr>
        <w:t xml:space="preserve"> that other </w:t>
      </w:r>
      <w:r w:rsidRPr="00825C8E">
        <w:rPr>
          <w:b/>
          <w:bCs/>
          <w:u w:val="single"/>
        </w:rPr>
        <w:t>countries take US positions seriously and agree to a deal that benefits US workers and consumers</w:t>
      </w:r>
      <w:r w:rsidRPr="00825C8E">
        <w:rPr>
          <w:sz w:val="16"/>
        </w:rPr>
        <w:t xml:space="preserve">. If successful, TPP could catapult the United States into a new era of partnership with Latin America and countries across the Asia-Pacific. As the fastest-growing U.S. trade partner, Latin America’s presence in a successful TPP could lead to a new era of economic integration in the hemisphere. Such an agreement could broaden U.S. relationships with economies on the rise and with markets close to U.S. ports. Expanding close trade and investment relationships with Mexico, Canada, Chile, and Peru will provide immediate benefits and job-creating growth in the United States. Launched in 2004 as a small but forward-thinking agreement to liberalize trade and investment, </w:t>
      </w:r>
      <w:r w:rsidRPr="005C4663">
        <w:rPr>
          <w:b/>
          <w:bCs/>
          <w:highlight w:val="yellow"/>
          <w:u w:val="single"/>
        </w:rPr>
        <w:t>TPP has grown to include twelve</w:t>
      </w:r>
      <w:r w:rsidRPr="00825C8E">
        <w:rPr>
          <w:b/>
          <w:bCs/>
          <w:u w:val="single"/>
        </w:rPr>
        <w:t xml:space="preserve"> member </w:t>
      </w:r>
      <w:r w:rsidRPr="005C4663">
        <w:rPr>
          <w:b/>
          <w:bCs/>
          <w:highlight w:val="yellow"/>
          <w:u w:val="single"/>
        </w:rPr>
        <w:t>countries that represent 40 percent of global GDP</w:t>
      </w:r>
      <w:r w:rsidRPr="00825C8E">
        <w:rPr>
          <w:b/>
          <w:bCs/>
          <w:u w:val="single"/>
        </w:rPr>
        <w:t>, 26 percent of global trade, and 40 percent of US trade</w:t>
      </w:r>
      <w:r w:rsidRPr="00825C8E">
        <w:rPr>
          <w:sz w:val="16"/>
        </w:rPr>
        <w:t xml:space="preserve">. Along with the Transatlantic Trade and Investment Partnership (TTIP), </w:t>
      </w:r>
      <w:r w:rsidRPr="005C4663">
        <w:rPr>
          <w:b/>
          <w:bCs/>
          <w:highlight w:val="yellow"/>
          <w:u w:val="single"/>
        </w:rPr>
        <w:t>TPP has become one pillar</w:t>
      </w:r>
      <w:r w:rsidRPr="00825C8E">
        <w:rPr>
          <w:b/>
          <w:bCs/>
          <w:u w:val="single"/>
        </w:rPr>
        <w:t xml:space="preserve"> of a US policy objective </w:t>
      </w:r>
      <w:r w:rsidRPr="005C4663">
        <w:rPr>
          <w:b/>
          <w:bCs/>
          <w:highlight w:val="yellow"/>
          <w:u w:val="single"/>
        </w:rPr>
        <w:t>to foster international support for</w:t>
      </w:r>
      <w:r w:rsidRPr="00825C8E">
        <w:rPr>
          <w:b/>
          <w:bCs/>
          <w:u w:val="single"/>
        </w:rPr>
        <w:t xml:space="preserve"> new rules of </w:t>
      </w:r>
      <w:r w:rsidRPr="005C4663">
        <w:rPr>
          <w:b/>
          <w:bCs/>
          <w:highlight w:val="yellow"/>
          <w:u w:val="single"/>
        </w:rPr>
        <w:t>global economic governance</w:t>
      </w:r>
      <w:r w:rsidRPr="00825C8E">
        <w:rPr>
          <w:sz w:val="16"/>
        </w:rPr>
        <w:t xml:space="preserve">. The imperative of broadening America’s commercial ties in Latin America and Asia is critical, but </w:t>
      </w:r>
      <w:r w:rsidRPr="00825C8E">
        <w:rPr>
          <w:b/>
          <w:bCs/>
          <w:u w:val="single"/>
        </w:rPr>
        <w:t>the geostrategic benefits of signing a trade agreement</w:t>
      </w:r>
      <w:r w:rsidRPr="00825C8E">
        <w:rPr>
          <w:sz w:val="16"/>
        </w:rPr>
        <w:t xml:space="preserve"> </w:t>
      </w:r>
      <w:r w:rsidRPr="00825C8E">
        <w:rPr>
          <w:b/>
          <w:bCs/>
          <w:u w:val="single"/>
        </w:rPr>
        <w:t>with eleven partners on both sides of the Pacific are perhaps even more significant</w:t>
      </w:r>
      <w:r w:rsidRPr="00825C8E">
        <w:rPr>
          <w:sz w:val="16"/>
        </w:rPr>
        <w:t xml:space="preserve">. Congress should be mindful of TPP's major security-policy implications. </w:t>
      </w:r>
      <w:r w:rsidRPr="005C4663">
        <w:rPr>
          <w:b/>
          <w:bCs/>
          <w:highlight w:val="yellow"/>
          <w:u w:val="single"/>
        </w:rPr>
        <w:t xml:space="preserve">Through increased economic ties, TPP will </w:t>
      </w:r>
      <w:r w:rsidRPr="005C4663">
        <w:rPr>
          <w:b/>
          <w:iCs/>
          <w:highlight w:val="yellow"/>
          <w:u w:val="single"/>
          <w:bdr w:val="single" w:sz="18" w:space="0" w:color="auto"/>
        </w:rPr>
        <w:t>reassure US partners</w:t>
      </w:r>
      <w:r w:rsidRPr="00825C8E">
        <w:rPr>
          <w:sz w:val="16"/>
        </w:rPr>
        <w:t xml:space="preserve"> across the Pacific Rim </w:t>
      </w:r>
      <w:r w:rsidRPr="005C4663">
        <w:rPr>
          <w:b/>
          <w:bCs/>
          <w:highlight w:val="yellow"/>
          <w:u w:val="single"/>
        </w:rPr>
        <w:t>and</w:t>
      </w:r>
      <w:r w:rsidRPr="00825C8E">
        <w:rPr>
          <w:b/>
          <w:bCs/>
          <w:u w:val="single"/>
        </w:rPr>
        <w:t xml:space="preserve"> </w:t>
      </w:r>
      <w:r w:rsidRPr="00825C8E">
        <w:rPr>
          <w:b/>
          <w:iCs/>
          <w:u w:val="single"/>
          <w:bdr w:val="single" w:sz="18" w:space="0" w:color="auto"/>
        </w:rPr>
        <w:t xml:space="preserve">act as a </w:t>
      </w:r>
      <w:r w:rsidRPr="005C4663">
        <w:rPr>
          <w:b/>
          <w:iCs/>
          <w:highlight w:val="yellow"/>
          <w:u w:val="single"/>
          <w:bdr w:val="single" w:sz="18" w:space="0" w:color="auto"/>
        </w:rPr>
        <w:t>counterbalance</w:t>
      </w:r>
      <w:r w:rsidRPr="00825C8E">
        <w:rPr>
          <w:b/>
          <w:iCs/>
          <w:u w:val="single"/>
          <w:bdr w:val="single" w:sz="18" w:space="0" w:color="auto"/>
        </w:rPr>
        <w:t xml:space="preserve"> to </w:t>
      </w:r>
      <w:r w:rsidRPr="005C4663">
        <w:rPr>
          <w:b/>
          <w:iCs/>
          <w:highlight w:val="yellow"/>
          <w:u w:val="single"/>
          <w:bdr w:val="single" w:sz="18" w:space="0" w:color="auto"/>
        </w:rPr>
        <w:t>China</w:t>
      </w:r>
      <w:r w:rsidRPr="00825C8E">
        <w:rPr>
          <w:sz w:val="16"/>
        </w:rPr>
        <w:t xml:space="preserve">. U.S. policymakers need to accept that </w:t>
      </w:r>
      <w:r w:rsidRPr="00825C8E">
        <w:rPr>
          <w:b/>
          <w:bCs/>
          <w:u w:val="single"/>
        </w:rPr>
        <w:t>the U</w:t>
      </w:r>
      <w:r w:rsidRPr="00825C8E">
        <w:rPr>
          <w:sz w:val="16"/>
        </w:rPr>
        <w:t xml:space="preserve">nited </w:t>
      </w:r>
      <w:r w:rsidRPr="00825C8E">
        <w:rPr>
          <w:b/>
          <w:bCs/>
          <w:u w:val="single"/>
        </w:rPr>
        <w:t>S</w:t>
      </w:r>
      <w:r w:rsidRPr="00825C8E">
        <w:rPr>
          <w:sz w:val="16"/>
        </w:rPr>
        <w:t xml:space="preserve">tates </w:t>
      </w:r>
      <w:r w:rsidRPr="00825C8E">
        <w:rPr>
          <w:b/>
          <w:bCs/>
          <w:u w:val="single"/>
        </w:rPr>
        <w:t>is the de facto TPP leader</w:t>
      </w:r>
      <w:r w:rsidRPr="00825C8E">
        <w:rPr>
          <w:sz w:val="16"/>
        </w:rPr>
        <w:t xml:space="preserve">. </w:t>
      </w:r>
      <w:r w:rsidRPr="00825C8E">
        <w:rPr>
          <w:b/>
          <w:bCs/>
          <w:u w:val="single"/>
        </w:rPr>
        <w:t>Countries</w:t>
      </w:r>
      <w:r w:rsidRPr="00825C8E">
        <w:rPr>
          <w:sz w:val="16"/>
        </w:rPr>
        <w:t xml:space="preserve"> across the Western Hemisphere </w:t>
      </w:r>
      <w:r w:rsidRPr="00825C8E">
        <w:rPr>
          <w:b/>
          <w:bCs/>
          <w:u w:val="single"/>
        </w:rPr>
        <w:t>would suffer major economic and diplomatic setbacks should TPP fail</w:t>
      </w:r>
      <w:r w:rsidRPr="00825C8E">
        <w:rPr>
          <w:sz w:val="16"/>
        </w:rPr>
        <w:t xml:space="preserve">. </w:t>
      </w:r>
      <w:r w:rsidRPr="00825C8E">
        <w:rPr>
          <w:b/>
          <w:bCs/>
          <w:u w:val="single"/>
        </w:rPr>
        <w:t>By the end of 2014,</w:t>
      </w:r>
      <w:r w:rsidRPr="00825C8E">
        <w:rPr>
          <w:sz w:val="16"/>
        </w:rPr>
        <w:t xml:space="preserve"> </w:t>
      </w:r>
      <w:r w:rsidRPr="00825C8E">
        <w:rPr>
          <w:b/>
          <w:bCs/>
          <w:u w:val="single"/>
        </w:rPr>
        <w:t>Congress must pass TPA to give U.S. negotiators the backing to complete the talks</w:t>
      </w:r>
      <w:r w:rsidRPr="00825C8E">
        <w:rPr>
          <w:sz w:val="16"/>
        </w:rPr>
        <w:t xml:space="preserve">. A key element of this process will demand that the Senate Finance Committee release a new draft TPA bill that can command bipartisan support. For President Obama, an important first step is to publicly and convincingly convey the benefits of his international trade agenda to the American people and members of Congress. Many have rightly concluded that more transparency is needed in the TPP process. With full congressional buy-in, the TPP negotiating process can be made more transparent without sacrificing the confidentiality that characterizes all international negotiations. </w:t>
      </w:r>
      <w:r w:rsidRPr="00825C8E">
        <w:rPr>
          <w:b/>
          <w:bCs/>
          <w:u w:val="single"/>
        </w:rPr>
        <w:t>Congress should see granting TPA as the best way to defend and</w:t>
      </w:r>
      <w:r w:rsidRPr="00825C8E">
        <w:rPr>
          <w:sz w:val="16"/>
        </w:rPr>
        <w:t xml:space="preserve"> even </w:t>
      </w:r>
      <w:r w:rsidRPr="00825C8E">
        <w:rPr>
          <w:b/>
          <w:bCs/>
          <w:u w:val="single"/>
        </w:rPr>
        <w:t>strengthen already high US product safety, environmental, and labor standards</w:t>
      </w:r>
      <w:r w:rsidRPr="00825C8E">
        <w:rPr>
          <w:sz w:val="16"/>
        </w:rPr>
        <w:t xml:space="preserve"> in a fast-changing global economy. </w:t>
      </w:r>
      <w:r w:rsidRPr="00825C8E">
        <w:rPr>
          <w:b/>
          <w:bCs/>
          <w:u w:val="single"/>
        </w:rPr>
        <w:t xml:space="preserve">Multilateral trade agreements are an unmatched vehicle for promoting rules that reflect our democratic values: </w:t>
      </w:r>
      <w:r w:rsidRPr="005C4663">
        <w:rPr>
          <w:b/>
          <w:bCs/>
          <w:highlight w:val="yellow"/>
          <w:u w:val="single"/>
        </w:rPr>
        <w:t>the U</w:t>
      </w:r>
      <w:r w:rsidRPr="00825C8E">
        <w:rPr>
          <w:sz w:val="16"/>
        </w:rPr>
        <w:t xml:space="preserve">nited </w:t>
      </w:r>
      <w:r w:rsidRPr="005C4663">
        <w:rPr>
          <w:b/>
          <w:bCs/>
          <w:highlight w:val="yellow"/>
          <w:u w:val="single"/>
        </w:rPr>
        <w:t>S</w:t>
      </w:r>
      <w:r w:rsidRPr="00825C8E">
        <w:rPr>
          <w:sz w:val="16"/>
        </w:rPr>
        <w:t xml:space="preserve">tates </w:t>
      </w:r>
      <w:r w:rsidRPr="005C4663">
        <w:rPr>
          <w:b/>
          <w:iCs/>
          <w:highlight w:val="yellow"/>
          <w:u w:val="single"/>
          <w:bdr w:val="single" w:sz="18" w:space="0" w:color="auto"/>
        </w:rPr>
        <w:t>needs to be in the driver’s seat</w:t>
      </w:r>
      <w:r w:rsidRPr="00825C8E">
        <w:rPr>
          <w:sz w:val="16"/>
        </w:rPr>
        <w:t xml:space="preserve">. </w:t>
      </w:r>
      <w:r w:rsidRPr="00825C8E">
        <w:rPr>
          <w:b/>
          <w:bCs/>
          <w:u w:val="single"/>
        </w:rPr>
        <w:t>TPP's potential benefits</w:t>
      </w:r>
      <w:r w:rsidRPr="00825C8E">
        <w:rPr>
          <w:sz w:val="16"/>
        </w:rPr>
        <w:t xml:space="preserve"> for the United States </w:t>
      </w:r>
      <w:r w:rsidRPr="00825C8E">
        <w:rPr>
          <w:b/>
          <w:bCs/>
          <w:u w:val="single"/>
        </w:rPr>
        <w:t>are monumental</w:t>
      </w:r>
      <w:r w:rsidRPr="00825C8E">
        <w:rPr>
          <w:sz w:val="16"/>
        </w:rPr>
        <w:t xml:space="preserve">. </w:t>
      </w:r>
      <w:r w:rsidRPr="00825C8E">
        <w:rPr>
          <w:b/>
          <w:bCs/>
          <w:u w:val="single"/>
        </w:rPr>
        <w:t xml:space="preserve">As we embark further into America's Pacific age, and in tandem with Latin American partners, </w:t>
      </w:r>
      <w:r w:rsidRPr="005C4663">
        <w:rPr>
          <w:b/>
          <w:bCs/>
          <w:highlight w:val="yellow"/>
          <w:u w:val="single"/>
        </w:rPr>
        <w:t xml:space="preserve">TPP has the unmatched possibility to serve as the </w:t>
      </w:r>
      <w:r w:rsidRPr="005C4663">
        <w:rPr>
          <w:b/>
          <w:iCs/>
          <w:highlight w:val="yellow"/>
          <w:u w:val="single"/>
          <w:bdr w:val="single" w:sz="18" w:space="0" w:color="auto"/>
        </w:rPr>
        <w:t>foundation for cooperation</w:t>
      </w:r>
      <w:r w:rsidRPr="00825C8E">
        <w:rPr>
          <w:b/>
          <w:bCs/>
          <w:u w:val="single"/>
        </w:rPr>
        <w:t xml:space="preserve"> around the Pacific Rim</w:t>
      </w:r>
      <w:r w:rsidRPr="00825C8E">
        <w:rPr>
          <w:sz w:val="16"/>
        </w:rPr>
        <w:t xml:space="preserve">. </w:t>
      </w:r>
      <w:r w:rsidRPr="00825C8E">
        <w:rPr>
          <w:b/>
          <w:bCs/>
          <w:u w:val="single"/>
        </w:rPr>
        <w:t>Neither American business nor American national security can afford to miss this opportunity</w:t>
      </w:r>
      <w:r w:rsidRPr="00825C8E">
        <w:rPr>
          <w:sz w:val="16"/>
        </w:rPr>
        <w:t xml:space="preserve">. </w:t>
      </w:r>
    </w:p>
    <w:p w:rsidR="00FE6757" w:rsidRPr="00825C8E" w:rsidRDefault="00FE6757" w:rsidP="00FE6757">
      <w:pPr>
        <w:keepNext/>
        <w:keepLines/>
        <w:spacing w:before="200"/>
        <w:outlineLvl w:val="3"/>
        <w:rPr>
          <w:rFonts w:eastAsiaTheme="majorEastAsia" w:cstheme="majorBidi"/>
          <w:b/>
          <w:bCs/>
          <w:iCs/>
          <w:sz w:val="26"/>
        </w:rPr>
      </w:pPr>
      <w:r w:rsidRPr="00825C8E">
        <w:rPr>
          <w:rFonts w:eastAsiaTheme="majorEastAsia" w:cstheme="majorBidi"/>
          <w:b/>
          <w:bCs/>
          <w:iCs/>
          <w:sz w:val="26"/>
        </w:rPr>
        <w:t xml:space="preserve">TPP key to U.S. regional and global leadership  </w:t>
      </w:r>
    </w:p>
    <w:p w:rsidR="00FE6757" w:rsidRPr="00825C8E" w:rsidRDefault="00FE6757" w:rsidP="00FE6757">
      <w:r w:rsidRPr="00825C8E">
        <w:rPr>
          <w:b/>
          <w:bCs/>
          <w:sz w:val="26"/>
        </w:rPr>
        <w:t>Petraeus 14</w:t>
      </w:r>
      <w:r w:rsidRPr="00825C8E">
        <w:t xml:space="preserve"> (David Petraeus, chairman of the KKR Global Institute, Steve Okun, director of public affairs for KKR Asia, and Vance Serchuk, executive director of the KKR Global Institute, a retired U.S. Army general, previously commanded coalition forces in Iraq and Afghanistan and served as director of the CIA, “POINT OF VIEW: Success of TPP negotiations is a national security necessity,” 7-3-2014, </w:t>
      </w:r>
      <w:hyperlink r:id="rId105" w:history="1">
        <w:r w:rsidRPr="00825C8E">
          <w:t>http://ajw.asahi.com/article/views/opinion/AJ201407030001</w:t>
        </w:r>
      </w:hyperlink>
      <w:r w:rsidRPr="00825C8E">
        <w:t xml:space="preserve">) </w:t>
      </w:r>
    </w:p>
    <w:p w:rsidR="00FE6757" w:rsidRPr="00825C8E" w:rsidRDefault="00FE6757" w:rsidP="00FE6757">
      <w:pPr>
        <w:rPr>
          <w:rFonts w:eastAsia="SimSun"/>
          <w:b/>
        </w:rPr>
      </w:pPr>
    </w:p>
    <w:p w:rsidR="00FE6757" w:rsidRPr="00825C8E" w:rsidRDefault="00FE6757" w:rsidP="00FE6757">
      <w:pPr>
        <w:rPr>
          <w:sz w:val="16"/>
        </w:rPr>
      </w:pPr>
      <w:r w:rsidRPr="00825C8E">
        <w:rPr>
          <w:sz w:val="16"/>
        </w:rPr>
        <w:t xml:space="preserve">The </w:t>
      </w:r>
      <w:r w:rsidRPr="005C4663">
        <w:rPr>
          <w:b/>
          <w:highlight w:val="yellow"/>
          <w:u w:val="single"/>
        </w:rPr>
        <w:t>consequences</w:t>
      </w:r>
      <w:r w:rsidRPr="005C4663">
        <w:rPr>
          <w:sz w:val="16"/>
          <w:highlight w:val="yellow"/>
        </w:rPr>
        <w:t xml:space="preserve"> </w:t>
      </w:r>
      <w:r w:rsidRPr="005C4663">
        <w:rPr>
          <w:b/>
          <w:highlight w:val="yellow"/>
          <w:u w:val="single"/>
        </w:rPr>
        <w:t>for</w:t>
      </w:r>
      <w:r w:rsidRPr="00825C8E">
        <w:rPr>
          <w:sz w:val="16"/>
        </w:rPr>
        <w:t xml:space="preserve"> Washington </w:t>
      </w:r>
      <w:r w:rsidRPr="005C4663">
        <w:rPr>
          <w:b/>
          <w:highlight w:val="yellow"/>
          <w:u w:val="single"/>
        </w:rPr>
        <w:t>getting</w:t>
      </w:r>
      <w:r w:rsidRPr="00825C8E">
        <w:rPr>
          <w:sz w:val="16"/>
        </w:rPr>
        <w:t xml:space="preserve"> the </w:t>
      </w:r>
      <w:r w:rsidRPr="005C4663">
        <w:rPr>
          <w:b/>
          <w:highlight w:val="yellow"/>
          <w:u w:val="single"/>
        </w:rPr>
        <w:t xml:space="preserve">TPP right are </w:t>
      </w:r>
      <w:r w:rsidRPr="005C4663">
        <w:rPr>
          <w:b/>
          <w:iCs/>
          <w:highlight w:val="yellow"/>
          <w:u w:val="single"/>
          <w:bdr w:val="single" w:sz="18" w:space="0" w:color="auto"/>
        </w:rPr>
        <w:t>huge</w:t>
      </w:r>
      <w:r w:rsidRPr="005C4663">
        <w:rPr>
          <w:b/>
          <w:highlight w:val="yellow"/>
          <w:u w:val="single"/>
        </w:rPr>
        <w:t xml:space="preserve">, </w:t>
      </w:r>
      <w:r w:rsidRPr="00825C8E">
        <w:rPr>
          <w:b/>
          <w:u w:val="single"/>
        </w:rPr>
        <w:t>opening</w:t>
      </w:r>
      <w:r w:rsidRPr="00825C8E">
        <w:rPr>
          <w:sz w:val="16"/>
        </w:rPr>
        <w:t xml:space="preserve"> some of </w:t>
      </w:r>
      <w:r w:rsidRPr="00825C8E">
        <w:rPr>
          <w:b/>
          <w:u w:val="single"/>
        </w:rPr>
        <w:t xml:space="preserve">the world’s fastest-growing markets to more U.S. exports, </w:t>
      </w:r>
      <w:r w:rsidRPr="005C4663">
        <w:rPr>
          <w:b/>
          <w:highlight w:val="yellow"/>
          <w:u w:val="single"/>
        </w:rPr>
        <w:t>improving</w:t>
      </w:r>
      <w:r w:rsidRPr="00825C8E">
        <w:rPr>
          <w:b/>
          <w:u w:val="single"/>
        </w:rPr>
        <w:t xml:space="preserve"> American </w:t>
      </w:r>
      <w:r w:rsidRPr="005C4663">
        <w:rPr>
          <w:b/>
          <w:highlight w:val="yellow"/>
          <w:u w:val="single"/>
        </w:rPr>
        <w:t>competitiveness</w:t>
      </w:r>
      <w:r w:rsidRPr="00825C8E">
        <w:rPr>
          <w:b/>
          <w:u w:val="single"/>
        </w:rPr>
        <w:t xml:space="preserve">, growing the global middle class, </w:t>
      </w:r>
      <w:r w:rsidRPr="005C4663">
        <w:rPr>
          <w:b/>
          <w:highlight w:val="yellow"/>
          <w:u w:val="single"/>
        </w:rPr>
        <w:t>and fostering</w:t>
      </w:r>
      <w:r w:rsidRPr="00825C8E">
        <w:rPr>
          <w:sz w:val="16"/>
        </w:rPr>
        <w:t xml:space="preserve"> the </w:t>
      </w:r>
      <w:r w:rsidRPr="00825C8E">
        <w:rPr>
          <w:b/>
          <w:u w:val="single"/>
        </w:rPr>
        <w:t xml:space="preserve">prosperous, </w:t>
      </w:r>
      <w:r w:rsidRPr="005C4663">
        <w:rPr>
          <w:b/>
          <w:highlight w:val="yellow"/>
          <w:u w:val="single"/>
        </w:rPr>
        <w:t>open and rules-based Asia</w:t>
      </w:r>
      <w:r w:rsidRPr="00825C8E">
        <w:rPr>
          <w:sz w:val="16"/>
        </w:rPr>
        <w:t xml:space="preserve"> that is in everyone’s interest. But the fate of the trade pact is also tied closely to America’s national security. Indeed, a paralyzed or </w:t>
      </w:r>
      <w:r w:rsidRPr="005C4663">
        <w:rPr>
          <w:b/>
          <w:highlight w:val="yellow"/>
          <w:u w:val="single"/>
        </w:rPr>
        <w:t>collapsed TPP</w:t>
      </w:r>
      <w:r w:rsidRPr="00825C8E">
        <w:rPr>
          <w:b/>
          <w:u w:val="single"/>
        </w:rPr>
        <w:t xml:space="preserve"> process </w:t>
      </w:r>
      <w:r w:rsidRPr="005C4663">
        <w:rPr>
          <w:b/>
          <w:highlight w:val="yellow"/>
          <w:u w:val="single"/>
        </w:rPr>
        <w:t>would be seen by our</w:t>
      </w:r>
      <w:r w:rsidRPr="00825C8E">
        <w:rPr>
          <w:b/>
          <w:u w:val="single"/>
        </w:rPr>
        <w:t xml:space="preserve"> </w:t>
      </w:r>
      <w:r w:rsidRPr="005C4663">
        <w:rPr>
          <w:b/>
          <w:highlight w:val="yellow"/>
          <w:u w:val="single"/>
        </w:rPr>
        <w:t>allies</w:t>
      </w:r>
      <w:r w:rsidRPr="00825C8E">
        <w:rPr>
          <w:sz w:val="16"/>
        </w:rPr>
        <w:t xml:space="preserve">, partners </w:t>
      </w:r>
      <w:r w:rsidRPr="005C4663">
        <w:rPr>
          <w:b/>
          <w:highlight w:val="yellow"/>
          <w:u w:val="single"/>
        </w:rPr>
        <w:t>and adversaries</w:t>
      </w:r>
      <w:r w:rsidRPr="00825C8E">
        <w:rPr>
          <w:sz w:val="16"/>
        </w:rPr>
        <w:t xml:space="preserve"> across Asia </w:t>
      </w:r>
      <w:r w:rsidRPr="005C4663">
        <w:rPr>
          <w:b/>
          <w:highlight w:val="yellow"/>
          <w:u w:val="single"/>
        </w:rPr>
        <w:t xml:space="preserve">as </w:t>
      </w:r>
      <w:r w:rsidRPr="005C4663">
        <w:rPr>
          <w:b/>
          <w:iCs/>
          <w:highlight w:val="yellow"/>
          <w:u w:val="single"/>
          <w:bdr w:val="single" w:sz="18" w:space="0" w:color="auto"/>
        </w:rPr>
        <w:t>a body blow</w:t>
      </w:r>
      <w:r w:rsidRPr="00825C8E">
        <w:rPr>
          <w:sz w:val="16"/>
        </w:rPr>
        <w:t xml:space="preserve"> not only to the credibility of America’s economic leadership, but </w:t>
      </w:r>
      <w:r w:rsidRPr="005C4663">
        <w:rPr>
          <w:b/>
          <w:highlight w:val="yellow"/>
          <w:u w:val="single"/>
        </w:rPr>
        <w:t xml:space="preserve">to </w:t>
      </w:r>
      <w:r w:rsidRPr="005C4663">
        <w:rPr>
          <w:b/>
          <w:iCs/>
          <w:highlight w:val="yellow"/>
          <w:u w:val="single"/>
          <w:bdr w:val="single" w:sz="18" w:space="0" w:color="auto"/>
        </w:rPr>
        <w:t>our geopolitical position</w:t>
      </w:r>
      <w:r w:rsidRPr="00825C8E">
        <w:rPr>
          <w:b/>
          <w:u w:val="single"/>
        </w:rPr>
        <w:t xml:space="preserve"> more </w:t>
      </w:r>
      <w:r w:rsidRPr="005C4663">
        <w:rPr>
          <w:b/>
          <w:highlight w:val="yellow"/>
          <w:u w:val="single"/>
        </w:rPr>
        <w:t>broadly</w:t>
      </w:r>
      <w:r w:rsidRPr="00825C8E">
        <w:rPr>
          <w:b/>
          <w:u w:val="single"/>
        </w:rPr>
        <w:t xml:space="preserve">, </w:t>
      </w:r>
      <w:r w:rsidRPr="005C4663">
        <w:rPr>
          <w:b/>
          <w:highlight w:val="yellow"/>
          <w:u w:val="single"/>
        </w:rPr>
        <w:t>deepening doubts about Washington’s staying power and strength</w:t>
      </w:r>
      <w:r w:rsidRPr="005C4663">
        <w:rPr>
          <w:sz w:val="16"/>
          <w:highlight w:val="yellow"/>
        </w:rPr>
        <w:t>.</w:t>
      </w:r>
      <w:r w:rsidRPr="00825C8E">
        <w:rPr>
          <w:sz w:val="16"/>
        </w:rPr>
        <w:t xml:space="preserve"> And </w:t>
      </w:r>
      <w:r w:rsidRPr="005C4663">
        <w:rPr>
          <w:b/>
          <w:highlight w:val="yellow"/>
          <w:u w:val="single"/>
        </w:rPr>
        <w:t>this</w:t>
      </w:r>
      <w:r w:rsidRPr="00825C8E">
        <w:rPr>
          <w:b/>
          <w:u w:val="single"/>
        </w:rPr>
        <w:t>,</w:t>
      </w:r>
      <w:r w:rsidRPr="00825C8E">
        <w:rPr>
          <w:sz w:val="16"/>
        </w:rPr>
        <w:t xml:space="preserve"> in turn, </w:t>
      </w:r>
      <w:r w:rsidRPr="005C4663">
        <w:rPr>
          <w:b/>
          <w:highlight w:val="yellow"/>
          <w:u w:val="single"/>
        </w:rPr>
        <w:t>would</w:t>
      </w:r>
      <w:r w:rsidRPr="00825C8E">
        <w:rPr>
          <w:b/>
          <w:u w:val="single"/>
        </w:rPr>
        <w:t xml:space="preserve"> carry spillover effects in the security realm, </w:t>
      </w:r>
      <w:r w:rsidRPr="005C4663">
        <w:rPr>
          <w:b/>
          <w:highlight w:val="yellow"/>
          <w:u w:val="single"/>
        </w:rPr>
        <w:t>exacerbat</w:t>
      </w:r>
      <w:r w:rsidRPr="00825C8E">
        <w:rPr>
          <w:b/>
          <w:u w:val="single"/>
        </w:rPr>
        <w:t xml:space="preserve">ing </w:t>
      </w:r>
      <w:r w:rsidRPr="005C4663">
        <w:rPr>
          <w:b/>
          <w:iCs/>
          <w:highlight w:val="yellow"/>
          <w:u w:val="single"/>
          <w:bdr w:val="single" w:sz="18" w:space="0" w:color="auto"/>
        </w:rPr>
        <w:t>military tensions</w:t>
      </w:r>
      <w:r w:rsidRPr="005C4663">
        <w:rPr>
          <w:b/>
          <w:highlight w:val="yellow"/>
          <w:u w:val="single"/>
        </w:rPr>
        <w:t xml:space="preserve"> and </w:t>
      </w:r>
      <w:r w:rsidRPr="005C4663">
        <w:rPr>
          <w:b/>
          <w:iCs/>
          <w:highlight w:val="yellow"/>
          <w:u w:val="single"/>
          <w:bdr w:val="single" w:sz="18" w:space="0" w:color="auto"/>
        </w:rPr>
        <w:t>territorial rivalries</w:t>
      </w:r>
      <w:r w:rsidRPr="005C4663">
        <w:rPr>
          <w:b/>
          <w:highlight w:val="yellow"/>
          <w:u w:val="single"/>
        </w:rPr>
        <w:t xml:space="preserve"> </w:t>
      </w:r>
      <w:r w:rsidRPr="00825C8E">
        <w:rPr>
          <w:b/>
          <w:u w:val="single"/>
        </w:rPr>
        <w:t>and</w:t>
      </w:r>
      <w:r w:rsidRPr="00825C8E">
        <w:rPr>
          <w:sz w:val="16"/>
        </w:rPr>
        <w:t xml:space="preserve"> ultimately </w:t>
      </w:r>
      <w:r w:rsidRPr="005C4663">
        <w:rPr>
          <w:b/>
          <w:highlight w:val="yellow"/>
          <w:u w:val="single"/>
        </w:rPr>
        <w:t>raising the threat of conflict</w:t>
      </w:r>
      <w:r w:rsidRPr="00825C8E">
        <w:rPr>
          <w:sz w:val="16"/>
        </w:rPr>
        <w:t xml:space="preserve">. In this respect, the </w:t>
      </w:r>
      <w:r w:rsidRPr="00825C8E">
        <w:rPr>
          <w:b/>
          <w:u w:val="single"/>
        </w:rPr>
        <w:t>success of the TPP should be seen</w:t>
      </w:r>
      <w:r w:rsidRPr="00825C8E">
        <w:rPr>
          <w:sz w:val="16"/>
        </w:rPr>
        <w:t xml:space="preserve"> not only </w:t>
      </w:r>
      <w:r w:rsidRPr="00825C8E">
        <w:rPr>
          <w:b/>
          <w:u w:val="single"/>
        </w:rPr>
        <w:t>as</w:t>
      </w:r>
      <w:r w:rsidRPr="00825C8E">
        <w:rPr>
          <w:sz w:val="16"/>
        </w:rPr>
        <w:t xml:space="preserve"> a narrow economic or trade imperative, but </w:t>
      </w:r>
      <w:r w:rsidRPr="00825C8E">
        <w:rPr>
          <w:b/>
          <w:u w:val="single"/>
        </w:rPr>
        <w:t>a national security necessity</w:t>
      </w:r>
      <w:r w:rsidRPr="00825C8E">
        <w:rPr>
          <w:sz w:val="16"/>
        </w:rPr>
        <w:t>.</w:t>
      </w:r>
    </w:p>
    <w:p w:rsidR="00FE6757" w:rsidRPr="00825C8E" w:rsidRDefault="00FE6757" w:rsidP="00FE6757">
      <w:pPr>
        <w:keepNext/>
        <w:keepLines/>
        <w:spacing w:before="200"/>
        <w:outlineLvl w:val="3"/>
        <w:rPr>
          <w:rFonts w:eastAsiaTheme="majorEastAsia" w:cstheme="majorBidi"/>
          <w:b/>
          <w:bCs/>
          <w:iCs/>
          <w:sz w:val="26"/>
        </w:rPr>
      </w:pPr>
      <w:r w:rsidRPr="00825C8E">
        <w:rPr>
          <w:rFonts w:eastAsiaTheme="majorEastAsia" w:cstheme="majorBidi"/>
          <w:b/>
          <w:bCs/>
          <w:iCs/>
          <w:sz w:val="26"/>
        </w:rPr>
        <w:t xml:space="preserve">TPP key to effective Asia pivot </w:t>
      </w:r>
    </w:p>
    <w:p w:rsidR="00FE6757" w:rsidRPr="00825C8E" w:rsidRDefault="00FE6757" w:rsidP="00FE6757">
      <w:r w:rsidRPr="00825C8E">
        <w:rPr>
          <w:b/>
          <w:bCs/>
          <w:sz w:val="26"/>
        </w:rPr>
        <w:t>Behsudi 11-9</w:t>
      </w:r>
      <w:r w:rsidRPr="00825C8E">
        <w:t xml:space="preserve">-14 (Adam, “Obama's big trade moment,” </w:t>
      </w:r>
      <w:hyperlink r:id="rId106" w:history="1">
        <w:r w:rsidRPr="00825C8E">
          <w:t>http://www.politico.com/story/2014/11/obama-trade-trans-pacific-partnership-112717_full.html</w:t>
        </w:r>
      </w:hyperlink>
      <w:r w:rsidRPr="00825C8E">
        <w:t xml:space="preserve">, CMR) </w:t>
      </w:r>
    </w:p>
    <w:p w:rsidR="00FE6757" w:rsidRPr="00825C8E" w:rsidRDefault="00FE6757" w:rsidP="00FE6757"/>
    <w:p w:rsidR="00FE6757" w:rsidRDefault="00FE6757" w:rsidP="00FE6757">
      <w:pPr>
        <w:rPr>
          <w:sz w:val="16"/>
        </w:rPr>
      </w:pPr>
      <w:r w:rsidRPr="00825C8E">
        <w:rPr>
          <w:sz w:val="16"/>
        </w:rPr>
        <w:t xml:space="preserve">For the administration, </w:t>
      </w:r>
      <w:r w:rsidRPr="00825C8E">
        <w:rPr>
          <w:b/>
          <w:bCs/>
          <w:u w:val="single"/>
        </w:rPr>
        <w:t xml:space="preserve">the Asia-Pacific trade deal is the </w:t>
      </w:r>
      <w:r w:rsidRPr="00825C8E">
        <w:rPr>
          <w:sz w:val="16"/>
        </w:rPr>
        <w:t>economic</w:t>
      </w:r>
      <w:r w:rsidRPr="00825C8E">
        <w:rPr>
          <w:b/>
          <w:bCs/>
          <w:u w:val="single"/>
        </w:rPr>
        <w:t xml:space="preserve"> </w:t>
      </w:r>
      <w:r w:rsidRPr="00825C8E">
        <w:rPr>
          <w:b/>
          <w:iCs/>
          <w:u w:val="single"/>
          <w:bdr w:val="single" w:sz="18" w:space="0" w:color="auto"/>
        </w:rPr>
        <w:t>centerpiece</w:t>
      </w:r>
      <w:r w:rsidRPr="00825C8E">
        <w:rPr>
          <w:b/>
          <w:bCs/>
          <w:u w:val="single"/>
        </w:rPr>
        <w:t xml:space="preserve"> of its strategic “pivot” to Asia</w:t>
      </w:r>
      <w:r w:rsidRPr="00825C8E">
        <w:rPr>
          <w:sz w:val="16"/>
        </w:rPr>
        <w:t xml:space="preserve">, </w:t>
      </w:r>
      <w:r w:rsidRPr="00825C8E">
        <w:rPr>
          <w:b/>
          <w:bCs/>
          <w:u w:val="single"/>
        </w:rPr>
        <w:t xml:space="preserve">which aims to rebalance America’s interests </w:t>
      </w:r>
      <w:r w:rsidRPr="00825C8E">
        <w:rPr>
          <w:sz w:val="16"/>
        </w:rPr>
        <w:t xml:space="preserve">from the Middle East and Europe </w:t>
      </w:r>
      <w:r w:rsidRPr="00825C8E">
        <w:rPr>
          <w:b/>
          <w:bCs/>
          <w:u w:val="single"/>
        </w:rPr>
        <w:t>and counter China’s growing influence</w:t>
      </w:r>
      <w:r w:rsidRPr="00825C8E">
        <w:rPr>
          <w:sz w:val="16"/>
        </w:rPr>
        <w:t xml:space="preserve">. The pact would dwarf the North American Free Trade Agreement, covering an estimated 40 percent of global gross domestic product. </w:t>
      </w:r>
      <w:r w:rsidRPr="00825C8E">
        <w:rPr>
          <w:b/>
          <w:bCs/>
          <w:u w:val="single"/>
        </w:rPr>
        <w:t xml:space="preserve">Without the agreement, there’s only the military-heavy security side of the proposed strategic shift, “which neither serves the complex interests of the </w:t>
      </w:r>
      <w:r w:rsidRPr="00825C8E">
        <w:rPr>
          <w:b/>
          <w:iCs/>
          <w:u w:val="single"/>
          <w:bdr w:val="single" w:sz="18" w:space="0" w:color="auto"/>
        </w:rPr>
        <w:t>U</w:t>
      </w:r>
      <w:r w:rsidRPr="00825C8E">
        <w:rPr>
          <w:sz w:val="16"/>
        </w:rPr>
        <w:t xml:space="preserve">nited </w:t>
      </w:r>
      <w:r w:rsidRPr="00825C8E">
        <w:rPr>
          <w:b/>
          <w:iCs/>
          <w:u w:val="single"/>
          <w:bdr w:val="single" w:sz="18" w:space="0" w:color="auto"/>
        </w:rPr>
        <w:t>S</w:t>
      </w:r>
      <w:r w:rsidRPr="00825C8E">
        <w:rPr>
          <w:sz w:val="16"/>
        </w:rPr>
        <w:t xml:space="preserve">tates </w:t>
      </w:r>
      <w:r w:rsidRPr="00825C8E">
        <w:rPr>
          <w:b/>
          <w:bCs/>
          <w:u w:val="single"/>
        </w:rPr>
        <w:t>in the region</w:t>
      </w:r>
      <w:r w:rsidRPr="00825C8E">
        <w:rPr>
          <w:sz w:val="16"/>
        </w:rPr>
        <w:t>, nor does it really give Obama much to point to as part of his legacy,” said Frank Jannuzi, president of the Asia-policy focused Mansfield Foundation, during a trade discussion at the Korea Economic Institute of America in Washington last week.</w:t>
      </w:r>
    </w:p>
    <w:p w:rsidR="00FE6757" w:rsidRPr="007F2916" w:rsidRDefault="00FE6757" w:rsidP="00FE6757"/>
    <w:p w:rsidR="00FE6757" w:rsidRDefault="00F23168" w:rsidP="00FE6757">
      <w:pPr>
        <w:pStyle w:val="Heading3"/>
      </w:pPr>
      <w:r>
        <w:t xml:space="preserve">Asia—China Impact </w:t>
      </w:r>
    </w:p>
    <w:p w:rsidR="00FE6757" w:rsidRDefault="00FE6757" w:rsidP="00FE6757">
      <w:pPr>
        <w:pStyle w:val="Heading4"/>
      </w:pPr>
      <w:r>
        <w:t xml:space="preserve">TPP critical to check Chinese regional aggression – risk is high </w:t>
      </w:r>
    </w:p>
    <w:p w:rsidR="00FE6757" w:rsidRDefault="00FE6757" w:rsidP="00FE6757">
      <w:r w:rsidRPr="000F1AD5">
        <w:rPr>
          <w:rStyle w:val="StyleStyleBold12pt"/>
        </w:rPr>
        <w:t>Kennedy 1-5</w:t>
      </w:r>
      <w:r>
        <w:t xml:space="preserve">-15 (Mark R, leads George Washington University's Graduate School of Political Management and is Chairman of the Economic Club of Minnesota, “Why 2015 Should Be the Year of Trade,” </w:t>
      </w:r>
      <w:hyperlink r:id="rId107" w:history="1">
        <w:r w:rsidRPr="006E6EB2">
          <w:rPr>
            <w:rStyle w:val="Hyperlink"/>
          </w:rPr>
          <w:t>http://foreignpolicy.com/2015/01/05/why-2015-should-be-the-year-of-trade/</w:t>
        </w:r>
      </w:hyperlink>
      <w:r>
        <w:t xml:space="preserve">, CMR) </w:t>
      </w:r>
    </w:p>
    <w:p w:rsidR="00FE6757" w:rsidRDefault="00FE6757" w:rsidP="00FE6757"/>
    <w:p w:rsidR="00FE6757" w:rsidRPr="000F1AD5" w:rsidRDefault="00FE6757" w:rsidP="00FE6757">
      <w:pPr>
        <w:rPr>
          <w:sz w:val="16"/>
        </w:rPr>
      </w:pPr>
      <w:r w:rsidRPr="000F1AD5">
        <w:rPr>
          <w:sz w:val="16"/>
        </w:rPr>
        <w:t xml:space="preserve">When surveying the global landscape, there are many reasons for concern. At least two countries — </w:t>
      </w:r>
      <w:r w:rsidRPr="000F1AD5">
        <w:rPr>
          <w:rStyle w:val="StyleBoldUnderline"/>
        </w:rPr>
        <w:t xml:space="preserve">China </w:t>
      </w:r>
      <w:r w:rsidRPr="000F1AD5">
        <w:rPr>
          <w:rStyle w:val="StyleBoldUnderline"/>
          <w:sz w:val="16"/>
        </w:rPr>
        <w:t xml:space="preserve">and Russia </w:t>
      </w:r>
      <w:r w:rsidRPr="000F1AD5">
        <w:rPr>
          <w:sz w:val="16"/>
        </w:rPr>
        <w:t xml:space="preserve">— </w:t>
      </w:r>
      <w:r w:rsidRPr="000F1AD5">
        <w:rPr>
          <w:rStyle w:val="StyleBoldUnderline"/>
        </w:rPr>
        <w:t>show signs of seeking regional hegemony</w:t>
      </w:r>
      <w:r w:rsidRPr="000F1AD5">
        <w:rPr>
          <w:sz w:val="16"/>
        </w:rPr>
        <w:t xml:space="preserve">. </w:t>
      </w:r>
      <w:r w:rsidRPr="000F1AD5">
        <w:rPr>
          <w:rStyle w:val="StyleBoldUnderline"/>
        </w:rPr>
        <w:t>Whether your foreign-policy goals are to</w:t>
      </w:r>
      <w:r w:rsidRPr="000F1AD5">
        <w:rPr>
          <w:sz w:val="16"/>
        </w:rPr>
        <w:t xml:space="preserve"> </w:t>
      </w:r>
      <w:r w:rsidRPr="000F1AD5">
        <w:rPr>
          <w:rStyle w:val="StyleBoldUnderline"/>
        </w:rPr>
        <w:t>balance power</w:t>
      </w:r>
      <w:r w:rsidRPr="000F1AD5">
        <w:rPr>
          <w:sz w:val="16"/>
        </w:rPr>
        <w:t xml:space="preserve">, </w:t>
      </w:r>
      <w:r w:rsidRPr="000F1AD5">
        <w:rPr>
          <w:rStyle w:val="Emphasis"/>
        </w:rPr>
        <w:t>strengthen global institutions</w:t>
      </w:r>
      <w:r w:rsidRPr="000F1AD5">
        <w:rPr>
          <w:sz w:val="16"/>
        </w:rPr>
        <w:t xml:space="preserve">, </w:t>
      </w:r>
      <w:r w:rsidRPr="000F1AD5">
        <w:rPr>
          <w:rStyle w:val="StyleBoldUnderline"/>
        </w:rPr>
        <w:t>or advance our ideals</w:t>
      </w:r>
      <w:r w:rsidRPr="000F1AD5">
        <w:rPr>
          <w:sz w:val="16"/>
        </w:rPr>
        <w:t xml:space="preserve">, </w:t>
      </w:r>
      <w:r w:rsidRPr="000F1AD5">
        <w:rPr>
          <w:rStyle w:val="StyleBoldUnderline"/>
        </w:rPr>
        <w:t>the emergence of an authoritarian regional hegemon should be highly disturbing</w:t>
      </w:r>
      <w:r w:rsidRPr="000F1AD5">
        <w:rPr>
          <w:sz w:val="16"/>
        </w:rPr>
        <w:t xml:space="preserve">. At the same time, </w:t>
      </w:r>
      <w:r w:rsidRPr="000F1AD5">
        <w:rPr>
          <w:rStyle w:val="StyleBoldUnderline"/>
        </w:rPr>
        <w:t>America’s key allies</w:t>
      </w:r>
      <w:r w:rsidRPr="000F1AD5">
        <w:rPr>
          <w:sz w:val="16"/>
        </w:rPr>
        <w:t xml:space="preserve"> — Europe and Japan — </w:t>
      </w:r>
      <w:r w:rsidRPr="000F1AD5">
        <w:rPr>
          <w:rStyle w:val="StyleBoldUnderline"/>
        </w:rPr>
        <w:t>struggle with anemic economies</w:t>
      </w:r>
      <w:r w:rsidRPr="000F1AD5">
        <w:rPr>
          <w:sz w:val="16"/>
        </w:rPr>
        <w:t>.</w:t>
      </w:r>
    </w:p>
    <w:p w:rsidR="00FE6757" w:rsidRPr="000F1AD5" w:rsidRDefault="00FE6757" w:rsidP="00FE6757">
      <w:pPr>
        <w:rPr>
          <w:sz w:val="16"/>
        </w:rPr>
      </w:pPr>
      <w:r w:rsidRPr="000F1AD5">
        <w:rPr>
          <w:rStyle w:val="StyleBoldUnderline"/>
        </w:rPr>
        <w:t>Pending trade agreements</w:t>
      </w:r>
      <w:r w:rsidRPr="000F1AD5">
        <w:rPr>
          <w:sz w:val="16"/>
        </w:rPr>
        <w:t xml:space="preserve"> in both the Pacific and Europe </w:t>
      </w:r>
      <w:r w:rsidRPr="000F1AD5">
        <w:rPr>
          <w:rStyle w:val="StyleBoldUnderline"/>
        </w:rPr>
        <w:t>offer the opportunity to strengthen</w:t>
      </w:r>
      <w:r w:rsidRPr="000F1AD5">
        <w:rPr>
          <w:sz w:val="16"/>
        </w:rPr>
        <w:t xml:space="preserve"> each region’s commitment to the </w:t>
      </w:r>
      <w:r w:rsidRPr="000F1AD5">
        <w:rPr>
          <w:rStyle w:val="Emphasis"/>
        </w:rPr>
        <w:t>global order</w:t>
      </w:r>
      <w:r w:rsidRPr="000F1AD5">
        <w:rPr>
          <w:sz w:val="16"/>
        </w:rPr>
        <w:t xml:space="preserve"> </w:t>
      </w:r>
      <w:r w:rsidRPr="000F1AD5">
        <w:rPr>
          <w:rStyle w:val="StyleBoldUnderline"/>
        </w:rPr>
        <w:t>and boost our allies’ economic prospects</w:t>
      </w:r>
      <w:r w:rsidRPr="000F1AD5">
        <w:rPr>
          <w:sz w:val="16"/>
        </w:rPr>
        <w:t xml:space="preserve">, all </w:t>
      </w:r>
      <w:r w:rsidRPr="000F1AD5">
        <w:rPr>
          <w:rStyle w:val="StyleBoldUnderline"/>
        </w:rPr>
        <w:t>while</w:t>
      </w:r>
      <w:r w:rsidRPr="000F1AD5">
        <w:rPr>
          <w:sz w:val="16"/>
        </w:rPr>
        <w:t xml:space="preserve"> also </w:t>
      </w:r>
      <w:r w:rsidRPr="000F1AD5">
        <w:rPr>
          <w:rStyle w:val="StyleBoldUnderline"/>
        </w:rPr>
        <w:t>enhancing</w:t>
      </w:r>
      <w:r w:rsidRPr="000F1AD5">
        <w:rPr>
          <w:sz w:val="16"/>
        </w:rPr>
        <w:t xml:space="preserve"> America’s </w:t>
      </w:r>
      <w:r w:rsidRPr="000F1AD5">
        <w:rPr>
          <w:rStyle w:val="StyleBoldUnderline"/>
        </w:rPr>
        <w:t>economic growth</w:t>
      </w:r>
      <w:r w:rsidRPr="000F1AD5">
        <w:rPr>
          <w:sz w:val="16"/>
        </w:rPr>
        <w:t xml:space="preserve"> and job creation. That is why advancing trade agreements should be the United States’ top geopolitical priority in 2015.</w:t>
      </w:r>
    </w:p>
    <w:p w:rsidR="00FE6757" w:rsidRPr="000F1AD5" w:rsidRDefault="00FE6757" w:rsidP="00FE6757">
      <w:pPr>
        <w:rPr>
          <w:sz w:val="16"/>
        </w:rPr>
      </w:pPr>
      <w:r w:rsidRPr="000F1AD5">
        <w:rPr>
          <w:rStyle w:val="StyleBoldUnderline"/>
        </w:rPr>
        <w:t>Chinese President</w:t>
      </w:r>
      <w:r w:rsidRPr="000F1AD5">
        <w:rPr>
          <w:sz w:val="16"/>
        </w:rPr>
        <w:t xml:space="preserve"> Xi </w:t>
      </w:r>
      <w:r w:rsidRPr="000F1AD5">
        <w:rPr>
          <w:rStyle w:val="StyleBoldUnderline"/>
        </w:rPr>
        <w:t>Jinping’s desire for a “new model of great power relations” appears to seek to have America’s regional influence wane as China’s advances</w:t>
      </w:r>
      <w:r w:rsidRPr="000F1AD5">
        <w:rPr>
          <w:sz w:val="16"/>
        </w:rPr>
        <w:t xml:space="preserve">. </w:t>
      </w:r>
      <w:r w:rsidRPr="000F1AD5">
        <w:rPr>
          <w:rStyle w:val="StyleBoldUnderline"/>
        </w:rPr>
        <w:t>China seems to be striving to undermine our allies’ confidence in our resolve to protect them from rising Chinese power</w:t>
      </w:r>
      <w:r w:rsidRPr="000F1AD5">
        <w:rPr>
          <w:sz w:val="16"/>
        </w:rPr>
        <w:t xml:space="preserve">. </w:t>
      </w:r>
      <w:r w:rsidRPr="000F1AD5">
        <w:rPr>
          <w:rStyle w:val="StyleBoldUnderline"/>
        </w:rPr>
        <w:t>China’s strategy to deny U.S. forces access to waters surrounding Taiwan</w:t>
      </w:r>
      <w:r w:rsidRPr="000F1AD5">
        <w:rPr>
          <w:sz w:val="16"/>
        </w:rPr>
        <w:t xml:space="preserve"> and reach out to Japan and the Philippines, in part a play for resources, </w:t>
      </w:r>
      <w:r w:rsidRPr="000F1AD5">
        <w:rPr>
          <w:rStyle w:val="StyleBoldUnderline"/>
        </w:rPr>
        <w:t>serves this end</w:t>
      </w:r>
      <w:r w:rsidRPr="000F1AD5">
        <w:rPr>
          <w:sz w:val="16"/>
        </w:rPr>
        <w:t xml:space="preserve">. </w:t>
      </w:r>
      <w:r w:rsidRPr="000F1AD5">
        <w:rPr>
          <w:rStyle w:val="StyleBoldUnderline"/>
        </w:rPr>
        <w:t>By pressing our allies on disputed islands</w:t>
      </w:r>
      <w:r w:rsidRPr="000F1AD5">
        <w:rPr>
          <w:sz w:val="16"/>
        </w:rPr>
        <w:t xml:space="preserve"> where America has no clear interest, </w:t>
      </w:r>
      <w:r w:rsidRPr="000F1AD5">
        <w:rPr>
          <w:rStyle w:val="StyleBoldUnderline"/>
        </w:rPr>
        <w:t xml:space="preserve">China hopes </w:t>
      </w:r>
      <w:r w:rsidRPr="000F1AD5">
        <w:rPr>
          <w:sz w:val="16"/>
        </w:rPr>
        <w:t xml:space="preserve">that just as its neighbors are more eager for U.S. support, </w:t>
      </w:r>
      <w:r w:rsidRPr="000F1AD5">
        <w:rPr>
          <w:rStyle w:val="StyleBoldUnderline"/>
        </w:rPr>
        <w:t>we will be less willing to risk open conflict</w:t>
      </w:r>
      <w:r w:rsidRPr="000F1AD5">
        <w:rPr>
          <w:sz w:val="16"/>
        </w:rPr>
        <w:t xml:space="preserve"> with China by providing it.</w:t>
      </w:r>
    </w:p>
    <w:p w:rsidR="00FE6757" w:rsidRPr="000F1AD5" w:rsidRDefault="00FE6757" w:rsidP="00FE6757">
      <w:pPr>
        <w:rPr>
          <w:sz w:val="16"/>
        </w:rPr>
      </w:pPr>
      <w:r w:rsidRPr="000F1AD5">
        <w:rPr>
          <w:rStyle w:val="StyleBoldUnderline"/>
        </w:rPr>
        <w:t>Finalizing</w:t>
      </w:r>
      <w:r w:rsidRPr="000F1AD5">
        <w:rPr>
          <w:sz w:val="16"/>
        </w:rPr>
        <w:t xml:space="preserve"> the Trans-Pacific Partnership (</w:t>
      </w:r>
      <w:r w:rsidRPr="000F1AD5">
        <w:rPr>
          <w:rStyle w:val="StyleBoldUnderline"/>
        </w:rPr>
        <w:t>TPP</w:t>
      </w:r>
      <w:r w:rsidRPr="000F1AD5">
        <w:rPr>
          <w:sz w:val="16"/>
        </w:rPr>
        <w:t xml:space="preserve">) would help </w:t>
      </w:r>
      <w:r w:rsidRPr="000F1AD5">
        <w:rPr>
          <w:rStyle w:val="StyleBoldUnderline"/>
        </w:rPr>
        <w:t>prevent our rivalry with China</w:t>
      </w:r>
      <w:r w:rsidRPr="000F1AD5">
        <w:rPr>
          <w:sz w:val="16"/>
        </w:rPr>
        <w:t xml:space="preserve"> either </w:t>
      </w:r>
      <w:r w:rsidRPr="000F1AD5">
        <w:rPr>
          <w:rStyle w:val="StyleBoldUnderline"/>
        </w:rPr>
        <w:t xml:space="preserve">leaving us behind or </w:t>
      </w:r>
      <w:r w:rsidRPr="000F1AD5">
        <w:rPr>
          <w:rStyle w:val="Emphasis"/>
        </w:rPr>
        <w:t>stumbling into conflict</w:t>
      </w:r>
      <w:r w:rsidRPr="000F1AD5">
        <w:rPr>
          <w:sz w:val="16"/>
        </w:rPr>
        <w:t xml:space="preserve"> in three ways.</w:t>
      </w:r>
    </w:p>
    <w:p w:rsidR="00FE6757" w:rsidRPr="000F1AD5" w:rsidRDefault="00FE6757" w:rsidP="00FE6757">
      <w:pPr>
        <w:rPr>
          <w:sz w:val="16"/>
        </w:rPr>
      </w:pPr>
      <w:r w:rsidRPr="000F1AD5">
        <w:rPr>
          <w:rStyle w:val="StyleBoldUnderline"/>
        </w:rPr>
        <w:t>It strengthens America economically and geopolitically</w:t>
      </w:r>
      <w:r w:rsidRPr="000F1AD5">
        <w:rPr>
          <w:sz w:val="16"/>
        </w:rPr>
        <w:t xml:space="preserve">. </w:t>
      </w:r>
      <w:r w:rsidRPr="000F1AD5">
        <w:rPr>
          <w:rStyle w:val="StyleBoldUnderline"/>
        </w:rPr>
        <w:t>Few things are more important</w:t>
      </w:r>
      <w:r w:rsidRPr="000F1AD5">
        <w:rPr>
          <w:sz w:val="16"/>
        </w:rPr>
        <w:t xml:space="preserve"> to America’s economic health </w:t>
      </w:r>
      <w:r w:rsidRPr="000F1AD5">
        <w:rPr>
          <w:rStyle w:val="StyleBoldUnderline"/>
        </w:rPr>
        <w:t>than</w:t>
      </w:r>
      <w:r w:rsidRPr="000F1AD5">
        <w:rPr>
          <w:sz w:val="16"/>
        </w:rPr>
        <w:t xml:space="preserve"> </w:t>
      </w:r>
      <w:r w:rsidRPr="000F1AD5">
        <w:rPr>
          <w:rStyle w:val="StyleBoldUnderline"/>
        </w:rPr>
        <w:t>being on the inside of a Pacific trade agreement</w:t>
      </w:r>
      <w:r w:rsidRPr="000F1AD5">
        <w:rPr>
          <w:sz w:val="16"/>
        </w:rPr>
        <w:t xml:space="preserve"> rather than being on the outside looking in on an Asian trade agreement. </w:t>
      </w:r>
      <w:r w:rsidRPr="000F1AD5">
        <w:rPr>
          <w:rStyle w:val="StyleBoldUnderline"/>
        </w:rPr>
        <w:t>Developing closer relationships with Asian countries newly invigorated by the TPP would strengthen America’s geopolitical hand</w:t>
      </w:r>
      <w:r w:rsidRPr="000F1AD5">
        <w:rPr>
          <w:sz w:val="16"/>
        </w:rPr>
        <w:t>. China would be dwarfed by the economic power of the TPP countries harnessed together.</w:t>
      </w:r>
    </w:p>
    <w:p w:rsidR="00FE6757" w:rsidRPr="000F1AD5" w:rsidRDefault="00FE6757" w:rsidP="00FE6757">
      <w:pPr>
        <w:rPr>
          <w:sz w:val="18"/>
        </w:rPr>
      </w:pPr>
      <w:r w:rsidRPr="000F1AD5">
        <w:rPr>
          <w:sz w:val="18"/>
        </w:rPr>
        <w:t>The TPP also strengthens America’s key Asian ally: Japan. Newly reaffirmed Prime Minister Shinzo Abe needs to shoot the third arrow of his reform package — structural reform of key economic sectors — to strengthen Japan. Abe continues to see the TPP as both “forcing coddled industries to become more competitive” and as an opportunity to positively offset disruptions caused by such reform.</w:t>
      </w:r>
    </w:p>
    <w:p w:rsidR="00FE6757" w:rsidRPr="000F1AD5" w:rsidRDefault="00FE6757" w:rsidP="00FE6757">
      <w:pPr>
        <w:rPr>
          <w:sz w:val="16"/>
        </w:rPr>
      </w:pPr>
      <w:r w:rsidRPr="000F1AD5">
        <w:rPr>
          <w:sz w:val="16"/>
        </w:rPr>
        <w:t xml:space="preserve">Lastly, </w:t>
      </w:r>
      <w:r w:rsidRPr="000F1AD5">
        <w:rPr>
          <w:rStyle w:val="StyleBoldUnderline"/>
        </w:rPr>
        <w:t>it makes global order more attractive to China</w:t>
      </w:r>
      <w:r w:rsidRPr="000F1AD5">
        <w:rPr>
          <w:sz w:val="16"/>
        </w:rPr>
        <w:t xml:space="preserve">. </w:t>
      </w:r>
      <w:r w:rsidRPr="000F1AD5">
        <w:rPr>
          <w:rStyle w:val="StyleBoldUnderline"/>
        </w:rPr>
        <w:t>A successful TPP would make it more attractive for China to join</w:t>
      </w:r>
      <w:r w:rsidRPr="000F1AD5">
        <w:rPr>
          <w:sz w:val="16"/>
        </w:rPr>
        <w:t xml:space="preserve">. It should be welcomed to join TPP on the same terms as other countries, including its rules for state-owned enterprises. </w:t>
      </w:r>
      <w:r w:rsidRPr="000F1AD5">
        <w:rPr>
          <w:rStyle w:val="StyleBoldUnderline"/>
        </w:rPr>
        <w:t>China’s eventual inclusion in TPP would strengthen the region’s institutional bias towards an open, rules-based regime</w:t>
      </w:r>
      <w:r w:rsidRPr="000F1AD5">
        <w:rPr>
          <w:sz w:val="16"/>
        </w:rPr>
        <w:t>.</w:t>
      </w:r>
    </w:p>
    <w:p w:rsidR="00FE6757" w:rsidRDefault="00FE6757" w:rsidP="00FE6757">
      <w:pPr>
        <w:pStyle w:val="Heading4"/>
      </w:pPr>
      <w:r>
        <w:t xml:space="preserve">TPA secures TPP – balances Chinese mercantilism and checks regional aggression </w:t>
      </w:r>
    </w:p>
    <w:p w:rsidR="00FE6757" w:rsidRDefault="00FE6757" w:rsidP="00FE6757">
      <w:r w:rsidRPr="00EE53FA">
        <w:rPr>
          <w:rStyle w:val="StyleStyleBold12pt"/>
        </w:rPr>
        <w:t>Washington Post 1-22</w:t>
      </w:r>
      <w:r>
        <w:t xml:space="preserve">-15 (“ The Trans-Pacific Partnership can help the U.S. counter China’s expansion,” </w:t>
      </w:r>
      <w:hyperlink r:id="rId108" w:history="1">
        <w:r w:rsidRPr="006E6EB2">
          <w:rPr>
            <w:rStyle w:val="Hyperlink"/>
          </w:rPr>
          <w:t>http://www.washingtonpost.com/opinions/the-trans-pacific-partnership-can-help-the-us-counter-chinas-expansion/2015/01/22/08e3694a-a1a6-11e4-b146-577832eafcb4_story.html</w:t>
        </w:r>
      </w:hyperlink>
      <w:r>
        <w:t xml:space="preserve">) </w:t>
      </w:r>
    </w:p>
    <w:p w:rsidR="00FE6757" w:rsidRDefault="00FE6757" w:rsidP="00FE6757"/>
    <w:p w:rsidR="00FE6757" w:rsidRPr="00EE53FA" w:rsidRDefault="00FE6757" w:rsidP="00FE6757">
      <w:pPr>
        <w:rPr>
          <w:sz w:val="16"/>
        </w:rPr>
      </w:pPr>
      <w:r w:rsidRPr="00EE53FA">
        <w:rPr>
          <w:sz w:val="16"/>
        </w:rPr>
        <w:t xml:space="preserve">WE’VE FAULTED President </w:t>
      </w:r>
      <w:r w:rsidRPr="00EE53FA">
        <w:rPr>
          <w:rStyle w:val="StyleBoldUnderline"/>
        </w:rPr>
        <w:t>Obama</w:t>
      </w:r>
      <w:r w:rsidRPr="00EE53FA">
        <w:rPr>
          <w:sz w:val="16"/>
        </w:rPr>
        <w:t xml:space="preserve"> for his less-than-full-throated support of free-trade agreements that enjoy the nominal backing of his administration. There was no such cause for complaint about his State of the Union address Tuesday night, however, in which he </w:t>
      </w:r>
      <w:r w:rsidRPr="00EE53FA">
        <w:rPr>
          <w:rStyle w:val="StyleBoldUnderline"/>
        </w:rPr>
        <w:t xml:space="preserve">called on “both parties to give </w:t>
      </w:r>
      <w:r w:rsidRPr="00EE53FA">
        <w:rPr>
          <w:sz w:val="16"/>
        </w:rPr>
        <w:t xml:space="preserve">me </w:t>
      </w:r>
      <w:r w:rsidRPr="00EE53FA">
        <w:rPr>
          <w:rStyle w:val="Emphasis"/>
        </w:rPr>
        <w:t>t</w:t>
      </w:r>
      <w:r w:rsidRPr="00EE53FA">
        <w:rPr>
          <w:sz w:val="16"/>
        </w:rPr>
        <w:t xml:space="preserve">rade </w:t>
      </w:r>
      <w:r w:rsidRPr="00EE53FA">
        <w:rPr>
          <w:rStyle w:val="Emphasis"/>
        </w:rPr>
        <w:t>p</w:t>
      </w:r>
      <w:r w:rsidRPr="00EE53FA">
        <w:rPr>
          <w:sz w:val="16"/>
        </w:rPr>
        <w:t xml:space="preserve">romotion </w:t>
      </w:r>
      <w:r w:rsidRPr="00EE53FA">
        <w:rPr>
          <w:rStyle w:val="Emphasis"/>
        </w:rPr>
        <w:t>a</w:t>
      </w:r>
      <w:r w:rsidRPr="00EE53FA">
        <w:rPr>
          <w:sz w:val="16"/>
        </w:rPr>
        <w:t xml:space="preserve">uthority to protect American workers with strong new trade deals from Asia to Europe.” In practical terms, that means Mr. </w:t>
      </w:r>
      <w:r w:rsidRPr="00EE53FA">
        <w:rPr>
          <w:rStyle w:val="StyleBoldUnderline"/>
        </w:rPr>
        <w:t>Obama believes</w:t>
      </w:r>
      <w:r w:rsidRPr="00EE53FA">
        <w:rPr>
          <w:sz w:val="16"/>
        </w:rPr>
        <w:t xml:space="preserve"> that </w:t>
      </w:r>
      <w:r w:rsidRPr="00EE53FA">
        <w:rPr>
          <w:rStyle w:val="StyleBoldUnderline"/>
        </w:rPr>
        <w:t xml:space="preserve">his negotiators are </w:t>
      </w:r>
      <w:r w:rsidRPr="00EE53FA">
        <w:rPr>
          <w:rStyle w:val="Emphasis"/>
        </w:rPr>
        <w:t>close</w:t>
      </w:r>
      <w:r w:rsidRPr="00EE53FA">
        <w:rPr>
          <w:sz w:val="16"/>
        </w:rPr>
        <w:t xml:space="preserve"> </w:t>
      </w:r>
      <w:r w:rsidRPr="00EE53FA">
        <w:rPr>
          <w:rStyle w:val="StyleBoldUnderline"/>
        </w:rPr>
        <w:t>to cementing market-opening pacts with 11 Pacific Rim nations</w:t>
      </w:r>
      <w:r w:rsidRPr="00EE53FA">
        <w:rPr>
          <w:sz w:val="16"/>
        </w:rPr>
        <w:t xml:space="preserve"> — most importantly, Japan — and with the European Union </w:t>
      </w:r>
      <w:r w:rsidRPr="00EE53FA">
        <w:rPr>
          <w:rStyle w:val="StyleBoldUnderline"/>
        </w:rPr>
        <w:t xml:space="preserve">and that passing a bill that authorizes an up-or-down congressional vote on the final agreements will </w:t>
      </w:r>
      <w:r w:rsidRPr="00EE53FA">
        <w:rPr>
          <w:rStyle w:val="Emphasis"/>
        </w:rPr>
        <w:t>strengthen his hand</w:t>
      </w:r>
      <w:r w:rsidRPr="00EE53FA">
        <w:rPr>
          <w:rStyle w:val="StyleBoldUnderline"/>
        </w:rPr>
        <w:t xml:space="preserve"> at the bargaining table</w:t>
      </w:r>
      <w:r w:rsidRPr="00EE53FA">
        <w:rPr>
          <w:sz w:val="16"/>
        </w:rPr>
        <w:t xml:space="preserve">. What Mr. Obama couldn’t say openly is that his party’s loss of the Senate, and the resulting exit of trade skeptic Sen. Harry Reid (D-Nev.) as majority leader, greatly increased the chances that he will follow up his appeal for this legislation, unlike a milder one he offered in last year’s address — and that he will actually be heeded. Given the stakes, that omission was a permissible one. More interesting was the argument that Mr. Obama did deploy in favor of the trade deals: Anticipating the usual case against free trade, he recast the proposed pacts as measures to support U.S. jobs at the expense of China. “Today, our businesses export more than ever, and exporters tend to pay their workers higher wages,” he proclaimed. “But as we speak, China wants to write the rules for the world’s fastest-growing region. That would put our workers and our businesses at a disadvantage.” The president’s first point was both accurate and a welcome rebuttal to the zero-sum thinking that too often pervades the arguments of trade opponents. The second might have seemed a bit obscure — even conspiratorial. Did </w:t>
      </w:r>
      <w:r w:rsidRPr="00EE53FA">
        <w:rPr>
          <w:rStyle w:val="StyleBoldUnderline"/>
        </w:rPr>
        <w:t>the president</w:t>
      </w:r>
      <w:r w:rsidRPr="00EE53FA">
        <w:rPr>
          <w:sz w:val="16"/>
        </w:rPr>
        <w:t xml:space="preserve"> actually mean to suggest that Beijing’s bureaucrats are plotting to impose a whole new set of laws and regulations on East Asia’s economy? Not really: He </w:t>
      </w:r>
      <w:r w:rsidRPr="00EE53FA">
        <w:rPr>
          <w:rStyle w:val="StyleBoldUnderline"/>
        </w:rPr>
        <w:t xml:space="preserve">was instead alluding to the wider strategic rationale for the </w:t>
      </w:r>
      <w:r w:rsidRPr="00EE53FA">
        <w:rPr>
          <w:rStyle w:val="Emphasis"/>
        </w:rPr>
        <w:t>T</w:t>
      </w:r>
      <w:r w:rsidRPr="00EE53FA">
        <w:rPr>
          <w:sz w:val="16"/>
        </w:rPr>
        <w:t>rans-</w:t>
      </w:r>
      <w:r w:rsidRPr="00EE53FA">
        <w:rPr>
          <w:rStyle w:val="Emphasis"/>
        </w:rPr>
        <w:t>P</w:t>
      </w:r>
      <w:r w:rsidRPr="00EE53FA">
        <w:rPr>
          <w:sz w:val="16"/>
        </w:rPr>
        <w:t xml:space="preserve">acific </w:t>
      </w:r>
      <w:r w:rsidRPr="00EE53FA">
        <w:rPr>
          <w:rStyle w:val="Emphasis"/>
        </w:rPr>
        <w:t>P</w:t>
      </w:r>
      <w:r w:rsidRPr="00EE53FA">
        <w:rPr>
          <w:sz w:val="16"/>
        </w:rPr>
        <w:t xml:space="preserve">artnership, </w:t>
      </w:r>
      <w:r w:rsidRPr="00EE53FA">
        <w:rPr>
          <w:rStyle w:val="StyleBoldUnderline"/>
        </w:rPr>
        <w:t>which would link North and South America</w:t>
      </w:r>
      <w:r w:rsidRPr="00EE53FA">
        <w:rPr>
          <w:sz w:val="16"/>
        </w:rPr>
        <w:t xml:space="preserve">, Australia and New Zealand more closely, and on more equitable terms, </w:t>
      </w:r>
      <w:r w:rsidRPr="00EE53FA">
        <w:rPr>
          <w:rStyle w:val="StyleBoldUnderline"/>
        </w:rPr>
        <w:t>with</w:t>
      </w:r>
      <w:r w:rsidRPr="00EE53FA">
        <w:rPr>
          <w:sz w:val="16"/>
        </w:rPr>
        <w:t xml:space="preserve"> Japan and other </w:t>
      </w:r>
      <w:r w:rsidRPr="00EE53FA">
        <w:rPr>
          <w:rStyle w:val="StyleBoldUnderline"/>
        </w:rPr>
        <w:t>key Asian nations</w:t>
      </w:r>
      <w:r w:rsidRPr="00EE53FA">
        <w:rPr>
          <w:sz w:val="16"/>
        </w:rPr>
        <w:t xml:space="preserve">. By and large, </w:t>
      </w:r>
      <w:r w:rsidRPr="00EE53FA">
        <w:rPr>
          <w:rStyle w:val="StyleBoldUnderline"/>
        </w:rPr>
        <w:t xml:space="preserve">these Asian countries seek to maintain a strong U.S. presence in their region as a </w:t>
      </w:r>
      <w:r w:rsidRPr="00EE53FA">
        <w:rPr>
          <w:rStyle w:val="Emphasis"/>
        </w:rPr>
        <w:t>counterweight</w:t>
      </w:r>
      <w:r w:rsidRPr="00EE53FA">
        <w:rPr>
          <w:rStyle w:val="StyleBoldUnderline"/>
        </w:rPr>
        <w:t xml:space="preserve"> to Chinese influence</w:t>
      </w:r>
      <w:r w:rsidRPr="00EE53FA">
        <w:rPr>
          <w:sz w:val="16"/>
        </w:rPr>
        <w:t xml:space="preserve">. </w:t>
      </w:r>
      <w:r w:rsidRPr="00EE53FA">
        <w:rPr>
          <w:rStyle w:val="StyleBoldUnderline"/>
        </w:rPr>
        <w:t>An agreement that would organize trade in the Pacific Rim according to U.S. free-trade principles</w:t>
      </w:r>
      <w:r w:rsidRPr="00EE53FA">
        <w:rPr>
          <w:sz w:val="16"/>
        </w:rPr>
        <w:t xml:space="preserve"> rather than China’s mercantilist goals </w:t>
      </w:r>
      <w:r w:rsidRPr="00EE53FA">
        <w:rPr>
          <w:rStyle w:val="StyleBoldUnderline"/>
        </w:rPr>
        <w:t>is</w:t>
      </w:r>
      <w:r w:rsidRPr="00EE53FA">
        <w:rPr>
          <w:sz w:val="16"/>
        </w:rPr>
        <w:t xml:space="preserve"> therefore </w:t>
      </w:r>
      <w:r w:rsidRPr="00EE53FA">
        <w:rPr>
          <w:rStyle w:val="StyleBoldUnderline"/>
        </w:rPr>
        <w:t>a vital interest</w:t>
      </w:r>
      <w:r w:rsidRPr="00EE53FA">
        <w:rPr>
          <w:sz w:val="16"/>
        </w:rPr>
        <w:t xml:space="preserve"> for them — and for the United States. Both economically and </w:t>
      </w:r>
      <w:r w:rsidRPr="00EE53FA">
        <w:rPr>
          <w:rStyle w:val="StyleBoldUnderline"/>
        </w:rPr>
        <w:t>geopolitically</w:t>
      </w:r>
      <w:r w:rsidRPr="00EE53FA">
        <w:rPr>
          <w:sz w:val="16"/>
        </w:rPr>
        <w:t xml:space="preserve">, </w:t>
      </w:r>
      <w:r w:rsidRPr="00EE53FA">
        <w:rPr>
          <w:rStyle w:val="StyleBoldUnderline"/>
        </w:rPr>
        <w:t>the ­</w:t>
      </w:r>
      <w:r w:rsidRPr="00EE53FA">
        <w:rPr>
          <w:rStyle w:val="Emphasis"/>
        </w:rPr>
        <w:t>T</w:t>
      </w:r>
      <w:r w:rsidRPr="00EE53FA">
        <w:rPr>
          <w:sz w:val="16"/>
        </w:rPr>
        <w:t>rans-</w:t>
      </w:r>
      <w:r w:rsidRPr="00EE53FA">
        <w:rPr>
          <w:rStyle w:val="Emphasis"/>
        </w:rPr>
        <w:t>P</w:t>
      </w:r>
      <w:r w:rsidRPr="00EE53FA">
        <w:rPr>
          <w:sz w:val="16"/>
        </w:rPr>
        <w:t xml:space="preserve">acific </w:t>
      </w:r>
      <w:r w:rsidRPr="00EE53FA">
        <w:rPr>
          <w:rStyle w:val="Emphasis"/>
        </w:rPr>
        <w:t>P</w:t>
      </w:r>
      <w:r w:rsidRPr="00EE53FA">
        <w:rPr>
          <w:sz w:val="16"/>
        </w:rPr>
        <w:t xml:space="preserve">artnership </w:t>
      </w:r>
      <w:r w:rsidRPr="00EE53FA">
        <w:rPr>
          <w:rStyle w:val="StyleBoldUnderline"/>
        </w:rPr>
        <w:t>would perpetuate the U</w:t>
      </w:r>
      <w:r w:rsidRPr="00EE53FA">
        <w:rPr>
          <w:sz w:val="16"/>
        </w:rPr>
        <w:t xml:space="preserve">nited </w:t>
      </w:r>
      <w:r w:rsidRPr="00EE53FA">
        <w:rPr>
          <w:rStyle w:val="StyleBoldUnderline"/>
        </w:rPr>
        <w:t>S</w:t>
      </w:r>
      <w:r w:rsidRPr="00EE53FA">
        <w:rPr>
          <w:sz w:val="16"/>
        </w:rPr>
        <w:t xml:space="preserve">tates’ </w:t>
      </w:r>
      <w:r w:rsidRPr="00EE53FA">
        <w:rPr>
          <w:rStyle w:val="Emphasis"/>
        </w:rPr>
        <w:t>stabilizing role</w:t>
      </w:r>
      <w:r w:rsidRPr="00EE53FA">
        <w:rPr>
          <w:sz w:val="16"/>
        </w:rPr>
        <w:t xml:space="preserve"> </w:t>
      </w:r>
      <w:r w:rsidRPr="00EE53FA">
        <w:rPr>
          <w:rStyle w:val="StyleBoldUnderline"/>
        </w:rPr>
        <w:t>in Asia</w:t>
      </w:r>
      <w:r w:rsidRPr="00EE53FA">
        <w:rPr>
          <w:sz w:val="16"/>
        </w:rPr>
        <w:t xml:space="preserve">; it is one of the Obama administration’s brightest ideas. All that’s left now is for both the president and Republican leaders in Congress to keep their promises and make it happen. </w:t>
      </w:r>
    </w:p>
    <w:p w:rsidR="00FE6757" w:rsidRPr="00863747" w:rsidRDefault="00FE6757" w:rsidP="00FE6757">
      <w:pPr>
        <w:pStyle w:val="Heading4"/>
      </w:pPr>
      <w:r w:rsidRPr="00863747">
        <w:t>Nuclear great power war</w:t>
      </w:r>
    </w:p>
    <w:p w:rsidR="00FE6757" w:rsidRPr="00863747" w:rsidRDefault="00FE6757" w:rsidP="00FE6757">
      <w:r w:rsidRPr="00EE53FA">
        <w:rPr>
          <w:rStyle w:val="StyleStyleBold12pt"/>
        </w:rPr>
        <w:t>Walton 7</w:t>
      </w:r>
      <w:r w:rsidRPr="00863747">
        <w:t xml:space="preserve"> (C. Dale Walton, Lecturer in International Relations and Strategic Studies at the University of Reading, 2007, Geopolitics and the Great Powers in the 21st Century, p. 49)</w:t>
      </w:r>
    </w:p>
    <w:p w:rsidR="00FE6757" w:rsidRPr="00863747" w:rsidRDefault="00FE6757" w:rsidP="00FE6757"/>
    <w:p w:rsidR="00FE6757" w:rsidRDefault="00FE6757" w:rsidP="00FE6757">
      <w:pPr>
        <w:rPr>
          <w:sz w:val="16"/>
        </w:rPr>
      </w:pPr>
      <w:r w:rsidRPr="00EE53FA">
        <w:rPr>
          <w:sz w:val="16"/>
        </w:rPr>
        <w:t xml:space="preserve">Obviously, </w:t>
      </w:r>
      <w:r w:rsidRPr="005C4663">
        <w:rPr>
          <w:rStyle w:val="StyleBoldUnderline"/>
          <w:highlight w:val="yellow"/>
        </w:rPr>
        <w:t xml:space="preserve">it is of vital importance </w:t>
      </w:r>
      <w:r w:rsidRPr="00EE53FA">
        <w:rPr>
          <w:sz w:val="16"/>
        </w:rPr>
        <w:t xml:space="preserve">to the United States that </w:t>
      </w:r>
      <w:r w:rsidRPr="005C4663">
        <w:rPr>
          <w:rStyle w:val="StyleBoldUnderline"/>
          <w:highlight w:val="yellow"/>
        </w:rPr>
        <w:t>the PRC does not become the hegemon of Eastern Eurasia</w:t>
      </w:r>
      <w:r w:rsidRPr="00EE53FA">
        <w:rPr>
          <w:sz w:val="16"/>
        </w:rPr>
        <w:t xml:space="preserve">. As noted above, however, regardless of what Washington does, China's success in such an endeavor is not as easily attainable as pessimists might assume. The PRC appears to be on track to be a very great power indeed, but geopolitical conditions are not favorable for any Chinese effort to establish sole hegemony; a robust multipolar system should suffice to keep China in check, even with only minimal American intervention in local squabbles. The more worrisome danger is that </w:t>
      </w:r>
      <w:r w:rsidRPr="005C4663">
        <w:rPr>
          <w:rStyle w:val="StyleBoldUnderline"/>
          <w:highlight w:val="yellow"/>
        </w:rPr>
        <w:t>Beijing</w:t>
      </w:r>
      <w:r w:rsidRPr="005C4663">
        <w:rPr>
          <w:sz w:val="16"/>
          <w:highlight w:val="yellow"/>
        </w:rPr>
        <w:t xml:space="preserve"> </w:t>
      </w:r>
      <w:r w:rsidRPr="00EE53FA">
        <w:rPr>
          <w:sz w:val="16"/>
        </w:rPr>
        <w:t xml:space="preserve">will cooperate with a great power partner, establishing a very muscular axis. Such an entity </w:t>
      </w:r>
      <w:r w:rsidRPr="005C4663">
        <w:rPr>
          <w:rStyle w:val="StyleBoldUnderline"/>
          <w:highlight w:val="yellow"/>
        </w:rPr>
        <w:t>would present a critical danger to the balance of power</w:t>
      </w:r>
      <w:r w:rsidRPr="00EE53FA">
        <w:rPr>
          <w:sz w:val="16"/>
        </w:rPr>
        <w:t xml:space="preserve">, thus both </w:t>
      </w:r>
      <w:r w:rsidRPr="005C4663">
        <w:rPr>
          <w:rStyle w:val="StyleBoldUnderline"/>
          <w:highlight w:val="yellow"/>
        </w:rPr>
        <w:t>necessitating</w:t>
      </w:r>
      <w:r w:rsidRPr="005C4663">
        <w:rPr>
          <w:sz w:val="16"/>
          <w:highlight w:val="yellow"/>
        </w:rPr>
        <w:t xml:space="preserve"> </w:t>
      </w:r>
      <w:r w:rsidRPr="00EE53FA">
        <w:rPr>
          <w:sz w:val="16"/>
        </w:rPr>
        <w:t xml:space="preserve">very </w:t>
      </w:r>
      <w:r w:rsidRPr="005C4663">
        <w:rPr>
          <w:rStyle w:val="StyleBoldUnderline"/>
          <w:highlight w:val="yellow"/>
        </w:rPr>
        <w:t>active American intervention</w:t>
      </w:r>
      <w:r w:rsidRPr="005C4663">
        <w:rPr>
          <w:sz w:val="16"/>
          <w:highlight w:val="yellow"/>
        </w:rPr>
        <w:t xml:space="preserve"> </w:t>
      </w:r>
      <w:r w:rsidRPr="00EE53FA">
        <w:rPr>
          <w:sz w:val="16"/>
        </w:rPr>
        <w:t xml:space="preserve">in Eastern Eurasia </w:t>
      </w:r>
      <w:r w:rsidRPr="005C4663">
        <w:rPr>
          <w:rStyle w:val="StyleBoldUnderline"/>
          <w:highlight w:val="yellow"/>
        </w:rPr>
        <w:t>and creating the</w:t>
      </w:r>
      <w:r w:rsidRPr="005C4663">
        <w:rPr>
          <w:sz w:val="16"/>
          <w:highlight w:val="yellow"/>
        </w:rPr>
        <w:t xml:space="preserve"> </w:t>
      </w:r>
      <w:r w:rsidRPr="00EE53FA">
        <w:rPr>
          <w:sz w:val="16"/>
        </w:rPr>
        <w:t xml:space="preserve">underlying </w:t>
      </w:r>
      <w:r w:rsidRPr="005C4663">
        <w:rPr>
          <w:rStyle w:val="StyleBoldUnderline"/>
          <w:highlight w:val="yellow"/>
        </w:rPr>
        <w:t xml:space="preserve">conditions for a </w:t>
      </w:r>
      <w:r w:rsidRPr="005C4663">
        <w:rPr>
          <w:rStyle w:val="Emphasis"/>
          <w:highlight w:val="yellow"/>
        </w:rPr>
        <w:t>massive</w:t>
      </w:r>
      <w:r w:rsidRPr="00EE53FA">
        <w:rPr>
          <w:sz w:val="16"/>
        </w:rPr>
        <w:t xml:space="preserve">, and probably </w:t>
      </w:r>
      <w:r w:rsidRPr="005C4663">
        <w:rPr>
          <w:rStyle w:val="Emphasis"/>
          <w:highlight w:val="yellow"/>
        </w:rPr>
        <w:t>nuclear, great power war</w:t>
      </w:r>
      <w:r w:rsidRPr="00EE53FA">
        <w:rPr>
          <w:sz w:val="16"/>
        </w:rPr>
        <w:t>. Absent such a "super-threat," however, the demands on American leaders will be far more subtle; creating the conditions for Washington's gentle decline from playing the role of unipolar quasi-hegemon to being "merely" the greatest of the world's powers, while aiding in the creation of a healthy multipolar system that is not marked by close great power alliances.</w:t>
      </w:r>
    </w:p>
    <w:p w:rsidR="000C352B" w:rsidRDefault="000C352B" w:rsidP="00FE6757">
      <w:pPr>
        <w:rPr>
          <w:sz w:val="16"/>
        </w:rPr>
      </w:pPr>
    </w:p>
    <w:p w:rsidR="000C352B" w:rsidRDefault="000C352B" w:rsidP="000C352B">
      <w:pPr>
        <w:pStyle w:val="Heading3"/>
      </w:pPr>
      <w:r>
        <w:t>Asia—Escalation/A2 Defense</w:t>
      </w:r>
    </w:p>
    <w:p w:rsidR="000C352B" w:rsidRDefault="000C352B" w:rsidP="000C352B">
      <w:pPr>
        <w:pStyle w:val="Heading4"/>
      </w:pPr>
      <w:r>
        <w:t xml:space="preserve">Escalation likely—lack of institutional checks </w:t>
      </w:r>
    </w:p>
    <w:p w:rsidR="000C352B" w:rsidRDefault="000C352B" w:rsidP="000C352B">
      <w:r w:rsidRPr="00202CE8">
        <w:rPr>
          <w:rStyle w:val="StyleStyleBold12pt"/>
        </w:rPr>
        <w:t>Everard 14</w:t>
      </w:r>
      <w:r>
        <w:t xml:space="preserve"> (John, “Are China, Japan and South Korea fanning the flames of war?,” Jan 6, </w:t>
      </w:r>
      <w:hyperlink r:id="rId109" w:history="1">
        <w:r w:rsidRPr="009B2BCE">
          <w:rPr>
            <w:rStyle w:val="Hyperlink"/>
          </w:rPr>
          <w:t>http://www.telegraph.co.uk/news/worldnews/asia/china/10553628/Are-China-Japan-and-South-Korea-fanning-the-flames-of-war.html</w:t>
        </w:r>
      </w:hyperlink>
      <w:r>
        <w:t xml:space="preserve">) </w:t>
      </w:r>
    </w:p>
    <w:p w:rsidR="000C352B" w:rsidRDefault="000C352B" w:rsidP="000C352B"/>
    <w:p w:rsidR="000C352B" w:rsidRDefault="000C352B" w:rsidP="000C352B">
      <w:pPr>
        <w:rPr>
          <w:sz w:val="16"/>
        </w:rPr>
      </w:pPr>
      <w:r w:rsidRPr="005C4663">
        <w:rPr>
          <w:b/>
          <w:highlight w:val="yellow"/>
          <w:u w:val="single"/>
        </w:rPr>
        <w:t>East Asia is</w:t>
      </w:r>
      <w:r w:rsidRPr="005C7D42">
        <w:rPr>
          <w:b/>
          <w:u w:val="single"/>
        </w:rPr>
        <w:t xml:space="preserve"> </w:t>
      </w:r>
      <w:r w:rsidRPr="00202CE8">
        <w:rPr>
          <w:sz w:val="16"/>
        </w:rPr>
        <w:t xml:space="preserve">a global economic powerhouse, but its economic progress has not been mirrored by progress in relationships between the countries in the region. These are </w:t>
      </w:r>
      <w:r w:rsidRPr="005C4663">
        <w:rPr>
          <w:b/>
          <w:highlight w:val="yellow"/>
          <w:u w:val="single"/>
        </w:rPr>
        <w:t>mired in</w:t>
      </w:r>
      <w:r w:rsidRPr="005C7D42">
        <w:rPr>
          <w:b/>
          <w:u w:val="single"/>
        </w:rPr>
        <w:t xml:space="preserve"> ancient and modern </w:t>
      </w:r>
      <w:r w:rsidRPr="005C4663">
        <w:rPr>
          <w:b/>
          <w:highlight w:val="yellow"/>
          <w:u w:val="single"/>
        </w:rPr>
        <w:t>rivalries</w:t>
      </w:r>
      <w:r w:rsidRPr="005C7D42">
        <w:rPr>
          <w:b/>
          <w:u w:val="single"/>
        </w:rPr>
        <w:t xml:space="preserve"> that are</w:t>
      </w:r>
      <w:r w:rsidRPr="00202CE8">
        <w:rPr>
          <w:sz w:val="16"/>
        </w:rPr>
        <w:t xml:space="preserve"> sometimes </w:t>
      </w:r>
      <w:r w:rsidRPr="005C4663">
        <w:rPr>
          <w:b/>
          <w:highlight w:val="yellow"/>
          <w:u w:val="single"/>
        </w:rPr>
        <w:t>made toxic by</w:t>
      </w:r>
      <w:r w:rsidRPr="005C7D42">
        <w:rPr>
          <w:b/>
          <w:u w:val="single"/>
        </w:rPr>
        <w:t xml:space="preserve"> strident </w:t>
      </w:r>
      <w:r w:rsidRPr="005C4663">
        <w:rPr>
          <w:b/>
          <w:highlight w:val="yellow"/>
          <w:u w:val="single"/>
        </w:rPr>
        <w:t>nationalism</w:t>
      </w:r>
      <w:r w:rsidRPr="005C7D42">
        <w:rPr>
          <w:b/>
          <w:u w:val="single"/>
        </w:rPr>
        <w:t>s</w:t>
      </w:r>
      <w:r w:rsidRPr="00202CE8">
        <w:rPr>
          <w:sz w:val="16"/>
        </w:rPr>
        <w:t xml:space="preserve">. The parallels with Europe a hundred years ago are uncomfortable. </w:t>
      </w:r>
      <w:r w:rsidRPr="005C7D42">
        <w:rPr>
          <w:b/>
          <w:u w:val="single"/>
        </w:rPr>
        <w:t xml:space="preserve">Worse, </w:t>
      </w:r>
      <w:r w:rsidRPr="005C4663">
        <w:rPr>
          <w:rStyle w:val="Emphasis"/>
          <w:highlight w:val="yellow"/>
        </w:rPr>
        <w:t>unlike most parts of the world</w:t>
      </w:r>
      <w:r w:rsidRPr="005C4663">
        <w:rPr>
          <w:b/>
          <w:highlight w:val="yellow"/>
          <w:u w:val="single"/>
        </w:rPr>
        <w:t>, there is no</w:t>
      </w:r>
      <w:r w:rsidRPr="005C7D42">
        <w:rPr>
          <w:b/>
          <w:u w:val="single"/>
        </w:rPr>
        <w:t xml:space="preserve"> adequate </w:t>
      </w:r>
      <w:r w:rsidRPr="005C4663">
        <w:rPr>
          <w:b/>
          <w:highlight w:val="yellow"/>
          <w:u w:val="single"/>
        </w:rPr>
        <w:t>regional machinery</w:t>
      </w:r>
      <w:r w:rsidRPr="005C7D42">
        <w:rPr>
          <w:b/>
          <w:u w:val="single"/>
        </w:rPr>
        <w:t xml:space="preserve"> in East Asia </w:t>
      </w:r>
      <w:r w:rsidRPr="005C4663">
        <w:rPr>
          <w:b/>
          <w:highlight w:val="yellow"/>
          <w:u w:val="single"/>
        </w:rPr>
        <w:t>to promote the peaceful resolution of</w:t>
      </w:r>
      <w:r w:rsidRPr="005C7D42">
        <w:rPr>
          <w:b/>
          <w:u w:val="single"/>
        </w:rPr>
        <w:t xml:space="preserve"> increasingly rancorous </w:t>
      </w:r>
      <w:r w:rsidRPr="005C4663">
        <w:rPr>
          <w:b/>
          <w:highlight w:val="yellow"/>
          <w:u w:val="single"/>
        </w:rPr>
        <w:t>disputes</w:t>
      </w:r>
      <w:r w:rsidRPr="005C7D42">
        <w:rPr>
          <w:b/>
          <w:u w:val="single"/>
        </w:rPr>
        <w:t xml:space="preserve"> between neighbours</w:t>
      </w:r>
      <w:r w:rsidRPr="00202CE8">
        <w:rPr>
          <w:sz w:val="16"/>
        </w:rPr>
        <w:t xml:space="preserve">. Two recent articles in The Daily Telegraph – one by the Chinese ambassador to the UK, and one by his Japanese colleague – set out opposing views of one of these disputes. </w:t>
      </w:r>
      <w:r w:rsidRPr="005C7D42">
        <w:rPr>
          <w:b/>
          <w:u w:val="single"/>
        </w:rPr>
        <w:t>Tensions between China and Japan go back a very long time</w:t>
      </w:r>
      <w:r w:rsidRPr="00202CE8">
        <w:t xml:space="preserve">. </w:t>
      </w:r>
      <w:r w:rsidRPr="00202CE8">
        <w:rPr>
          <w:sz w:val="10"/>
        </w:rPr>
        <w:t xml:space="preserve">Present Chinese antipathy to Japan has its roots in the brutal Japanese occupation of much of China in the Second World War – a period that has left deep scars on the Chinese psyche. At the end of that war a group of islands, called Senkaku in Japanese and Diaoyu in Chinese, controlled by Japan since 1895, was placed under US administration. In 1972 that arrangement ended and administration passed to Japan. China claimed the islands, but lived with the status quo (with some grumbling) until September 2012, when they were sold by their private owner and bought by the Japanese government – effectively, they were nationalised. It seems that the Japanese government took this step to prevent their sale to others in Japan who might have used them as props in support of Right-wing and nationalist political positions – their purchase was probably an attempt to calm matters. But it backfired badly. China was furious, seeing the islands’ acquisition by the government as a provocation. On November 23 2013 China set up an Air Defence Identification Zone (ADIZ) that included the islands, which required all aircraft entering the zone to enter a flight plan and to submit radio information – a clear assertion of sovereignty over the islands. To make matters worse, the ADIZ also included a rock claimed by South Korea. Japan and its US ally were deeply concerned, and reacted strongly. The US flew unarmed B52 aircraft through the ADIZ without complying with Chinese requirements, and Chuck Hagel, the US defence secretary, said that the US would stand by its treaty obligations to defend Japan if it was attacked. The American ambassador to Japan said that the ADIZ “only serves to increase tensions in the region”. It is not clear whether China anticipated, let alone intended, such a reaction, and unlikely that it welcomed the closer US-Japan links that its action provoked. But it would be very hard now for China to back down and rescind the ADIZ. To do so would represent a severe loss of face – painful in any case, but almost unbearably so when Japan is involved. A climbdown would also be difficult for the Chinese government to explain to its own people. Antipathy to Japan is widespread in China, and to show weakness on such an issue would invite a very hostile public reaction. Already, China’s lack of response to the B52 flights has been criticised as spineless by Chinese bloggers – the Chinese military will have been embarrassed by the incident. Moreover, the Chinese government has recently launched an ambitious reform agenda threatening vested interests that would probably not hesitate to take revenge by attacking the government on its Japan policy given the chance. So China is stuck. Equally, Japan cannot back down. Sovereignty over the islands is for Japan, too, a matter of national pride, and nationalist Japanese – who carry considerable weight in politics – would ensure the death of any government that gave in to Chinese pressure. And then, in the midst of all this tension, on Boxing Day Shinzo Abe, Japan’s prime minister, visited the Yasukuni shrine, where (among many others) 14 class A war criminals are enshrined. It is true that, earlier in 2013, Abe refrained from attending the shrine in person, sending only a representative, and that neither China nor Korea gave him any credit for this gesture. Abe issued a “Pledge for Everlasting Peace” on his visit, and has now offered to meet Chinese and Korean leaders to explain his move. But nothing has assuaged the anger of either Chinese or Koreans, to whom Abe seems to condone the brutality of his country’s occupation of theirs. It is not only with China that Japan has a dispute over islands. A small group called Dokdo in Korean and Takeshima in Japanese are controlled by Korea but claimed by Japan. This issue, too, is emotive – Korean schoolchildren pose for photographs in front of a large picture of the islands in Seoul’s military museum. Meanwhile, Korean courts have started to question the 1965 settlement between Japan and South Korea of claims for compensation for Koreans either forced into slave labour during the Japanese occupation or to provide sex for Japanese soldiers. (Only part of the compensation paid by Japan reached the victims – much of it was siphoned off by the military government of the day to fund infrastructure projects.) To the exasperation of the US, relations between South Korea and Japan – its two major allies in the region – have become increasingly acrimonious over these issues, to the extent that there is hardly any relationship between President Park of South Korea and Prime Minister Abe. China also has disputes with the Philippines, Vietnam, and Indonesia over islands in the South China Sea, an area of complex overlapping claims. It has become increasingly aggressive in promoting its claims, building permanent structures on some islands. In December, it withdrew from a UN arbitration process dealing with its territorial dispute with the Philippines – the first time any state, let alone a permanent member of the Security Council, has taken such a step – and sent its first aircraft carrier, the Liaoning, to the zone. China has insisted that its rise is peaceful, but it is easy to understand the nervousness of its neighbours when faced with an ever increasing array of military hardware. It is easy, too, to understand the many calls in the region for increased military cooperation, and increased military budgets, to respond to the perceived Chinese threat. </w:t>
      </w:r>
      <w:r w:rsidRPr="00202CE8">
        <w:rPr>
          <w:b/>
          <w:u w:val="single"/>
        </w:rPr>
        <w:t>The rise in China’s military power has</w:t>
      </w:r>
      <w:r w:rsidRPr="00202CE8">
        <w:rPr>
          <w:sz w:val="16"/>
        </w:rPr>
        <w:t xml:space="preserve"> also </w:t>
      </w:r>
      <w:r w:rsidRPr="005C7D42">
        <w:rPr>
          <w:b/>
          <w:u w:val="single"/>
        </w:rPr>
        <w:t xml:space="preserve">alarmed the US, which has defence treaties with several countries in the region. </w:t>
      </w:r>
      <w:r w:rsidRPr="005C4663">
        <w:rPr>
          <w:b/>
          <w:highlight w:val="yellow"/>
          <w:u w:val="single"/>
        </w:rPr>
        <w:t>An armed spat</w:t>
      </w:r>
      <w:r w:rsidRPr="005C7D42">
        <w:rPr>
          <w:b/>
          <w:u w:val="single"/>
        </w:rPr>
        <w:t xml:space="preserve"> between China and one of them </w:t>
      </w:r>
      <w:r w:rsidRPr="005C4663">
        <w:rPr>
          <w:b/>
          <w:highlight w:val="yellow"/>
          <w:u w:val="single"/>
        </w:rPr>
        <w:t>would</w:t>
      </w:r>
      <w:r w:rsidRPr="005C7D42">
        <w:rPr>
          <w:b/>
          <w:u w:val="single"/>
        </w:rPr>
        <w:t xml:space="preserve"> risk </w:t>
      </w:r>
      <w:r w:rsidRPr="005C4663">
        <w:rPr>
          <w:b/>
          <w:highlight w:val="yellow"/>
          <w:u w:val="single"/>
        </w:rPr>
        <w:t>draw</w:t>
      </w:r>
      <w:r w:rsidRPr="00202CE8">
        <w:rPr>
          <w:b/>
          <w:u w:val="single"/>
        </w:rPr>
        <w:t>i</w:t>
      </w:r>
      <w:r w:rsidRPr="005C7D42">
        <w:rPr>
          <w:b/>
          <w:u w:val="single"/>
        </w:rPr>
        <w:t xml:space="preserve">ng </w:t>
      </w:r>
      <w:r w:rsidRPr="005C4663">
        <w:rPr>
          <w:b/>
          <w:highlight w:val="yellow"/>
          <w:u w:val="single"/>
        </w:rPr>
        <w:t xml:space="preserve">the US and China into </w:t>
      </w:r>
      <w:r w:rsidRPr="005C4663">
        <w:rPr>
          <w:rStyle w:val="Emphasis"/>
          <w:highlight w:val="yellow"/>
        </w:rPr>
        <w:t>direct military conflict</w:t>
      </w:r>
      <w:r w:rsidRPr="005C4663">
        <w:rPr>
          <w:sz w:val="16"/>
          <w:highlight w:val="yellow"/>
        </w:rPr>
        <w:t>.</w:t>
      </w:r>
      <w:r w:rsidRPr="00202CE8">
        <w:rPr>
          <w:sz w:val="16"/>
        </w:rPr>
        <w:t xml:space="preserve"> On December 5 </w:t>
      </w:r>
      <w:r w:rsidRPr="005C7D42">
        <w:rPr>
          <w:b/>
          <w:u w:val="single"/>
        </w:rPr>
        <w:t>there was a near-collision between the USS Cowpens</w:t>
      </w:r>
      <w:r w:rsidRPr="00202CE8">
        <w:rPr>
          <w:sz w:val="16"/>
        </w:rPr>
        <w:t xml:space="preserve">, shadowing the Liaoning, </w:t>
      </w:r>
      <w:r w:rsidRPr="005C7D42">
        <w:rPr>
          <w:b/>
          <w:u w:val="single"/>
        </w:rPr>
        <w:t>and one of the aircraft carrier’s escorting vessels – a reminder of how a miscalculation or accident too could cause a US-China confrontation</w:t>
      </w:r>
      <w:r w:rsidRPr="00202CE8">
        <w:rPr>
          <w:sz w:val="16"/>
        </w:rPr>
        <w:t xml:space="preserve">. </w:t>
      </w:r>
      <w:r w:rsidRPr="005C7D42">
        <w:rPr>
          <w:b/>
          <w:u w:val="single"/>
        </w:rPr>
        <w:t>If these tensions occurred in Europe there would be several regional institutions through which the parties would be urged to negotiate a solution</w:t>
      </w:r>
      <w:r w:rsidRPr="00202CE8">
        <w:rPr>
          <w:sz w:val="16"/>
        </w:rPr>
        <w:t xml:space="preserve"> (notably the Organisation for Security and Cooperation in Europe). </w:t>
      </w:r>
      <w:r w:rsidRPr="005C7D42">
        <w:rPr>
          <w:b/>
          <w:u w:val="single"/>
        </w:rPr>
        <w:t>Even</w:t>
      </w:r>
      <w:r w:rsidRPr="00202CE8">
        <w:rPr>
          <w:sz w:val="16"/>
        </w:rPr>
        <w:t xml:space="preserve"> in </w:t>
      </w:r>
      <w:r w:rsidRPr="005C7D42">
        <w:rPr>
          <w:b/>
          <w:u w:val="single"/>
        </w:rPr>
        <w:t>Africa</w:t>
      </w:r>
      <w:r w:rsidRPr="00202CE8">
        <w:rPr>
          <w:sz w:val="16"/>
        </w:rPr>
        <w:t xml:space="preserve">, a continent not always noted for peaceful development, the African Union </w:t>
      </w:r>
      <w:r w:rsidRPr="005C7D42">
        <w:rPr>
          <w:b/>
          <w:u w:val="single"/>
        </w:rPr>
        <w:t>is developing an effective track record in mediating disputes</w:t>
      </w:r>
      <w:r w:rsidRPr="00202CE8">
        <w:rPr>
          <w:sz w:val="16"/>
        </w:rPr>
        <w:t xml:space="preserve">. But </w:t>
      </w:r>
      <w:r w:rsidRPr="005C7D42">
        <w:rPr>
          <w:rStyle w:val="Emphasis"/>
        </w:rPr>
        <w:t xml:space="preserve">nothing like this exists </w:t>
      </w:r>
      <w:r w:rsidRPr="005C4663">
        <w:rPr>
          <w:rStyle w:val="Emphasis"/>
          <w:highlight w:val="yellow"/>
        </w:rPr>
        <w:t>in East Asia</w:t>
      </w:r>
      <w:r w:rsidRPr="00202CE8">
        <w:rPr>
          <w:sz w:val="16"/>
        </w:rPr>
        <w:t xml:space="preserve">. </w:t>
      </w:r>
      <w:r w:rsidRPr="005C4663">
        <w:rPr>
          <w:b/>
          <w:highlight w:val="yellow"/>
          <w:u w:val="single"/>
        </w:rPr>
        <w:t xml:space="preserve">Countries </w:t>
      </w:r>
      <w:r w:rsidRPr="005C7D42">
        <w:rPr>
          <w:b/>
          <w:u w:val="single"/>
        </w:rPr>
        <w:t xml:space="preserve">are left to </w:t>
      </w:r>
      <w:r w:rsidRPr="005C4663">
        <w:rPr>
          <w:b/>
          <w:highlight w:val="yellow"/>
          <w:u w:val="single"/>
        </w:rPr>
        <w:t xml:space="preserve">solve </w:t>
      </w:r>
      <w:r w:rsidRPr="005C7D42">
        <w:rPr>
          <w:b/>
          <w:u w:val="single"/>
        </w:rPr>
        <w:t xml:space="preserve">their </w:t>
      </w:r>
      <w:r w:rsidRPr="005C4663">
        <w:rPr>
          <w:b/>
          <w:highlight w:val="yellow"/>
          <w:u w:val="single"/>
        </w:rPr>
        <w:t xml:space="preserve">disputes </w:t>
      </w:r>
      <w:r w:rsidRPr="00202CE8">
        <w:rPr>
          <w:sz w:val="16"/>
        </w:rPr>
        <w:t xml:space="preserve">bilaterally, </w:t>
      </w:r>
      <w:r w:rsidRPr="005C4663">
        <w:rPr>
          <w:b/>
          <w:highlight w:val="yellow"/>
          <w:u w:val="single"/>
        </w:rPr>
        <w:t xml:space="preserve">without </w:t>
      </w:r>
      <w:r w:rsidRPr="005C7D42">
        <w:rPr>
          <w:b/>
          <w:u w:val="single"/>
        </w:rPr>
        <w:t xml:space="preserve">the support of an </w:t>
      </w:r>
      <w:r w:rsidRPr="005C4663">
        <w:rPr>
          <w:b/>
          <w:highlight w:val="yellow"/>
          <w:u w:val="single"/>
        </w:rPr>
        <w:t>institutional framework</w:t>
      </w:r>
      <w:r w:rsidRPr="00202CE8">
        <w:rPr>
          <w:sz w:val="16"/>
        </w:rPr>
        <w:t xml:space="preserve">. This allows stronger countries to pick off weaker ones individually. The situation in East Asia in 2014 is uncomfortably similar to that of Europe in 1914. A rising power, then Germany, now China, resentful of past humiliations and looking for a place in the sun, seeks to change the status quo by asserting itself. Established powers (France, Japan) seek to maintain their position and fear what a world dominated by the rising power might do to them, while the superpower (UK, US) hopes that matters can be resolved without its direct intervention. The chances of any given dispute in East Asia turning into a military confrontation are probably not large – but neither are the chances that any of them will be resolved peacefully in the near future. So </w:t>
      </w:r>
      <w:r w:rsidRPr="005C4663">
        <w:rPr>
          <w:b/>
          <w:highlight w:val="yellow"/>
          <w:u w:val="single"/>
        </w:rPr>
        <w:t>for peace to continue</w:t>
      </w:r>
      <w:r w:rsidRPr="00202CE8">
        <w:rPr>
          <w:b/>
          <w:u w:val="single"/>
        </w:rPr>
        <w:t xml:space="preserve"> in the region </w:t>
      </w:r>
      <w:r w:rsidRPr="005C4663">
        <w:rPr>
          <w:rStyle w:val="Emphasis"/>
          <w:highlight w:val="yellow"/>
        </w:rPr>
        <w:t>each dispute</w:t>
      </w:r>
      <w:r w:rsidRPr="005C4663">
        <w:rPr>
          <w:b/>
          <w:highlight w:val="yellow"/>
          <w:u w:val="single"/>
        </w:rPr>
        <w:t xml:space="preserve"> has to be contained</w:t>
      </w:r>
      <w:r w:rsidRPr="005C4663">
        <w:rPr>
          <w:sz w:val="16"/>
          <w:highlight w:val="yellow"/>
        </w:rPr>
        <w:t>,</w:t>
      </w:r>
      <w:r w:rsidRPr="00202CE8">
        <w:rPr>
          <w:sz w:val="16"/>
        </w:rPr>
        <w:t xml:space="preserve"> </w:t>
      </w:r>
      <w:r w:rsidRPr="00202CE8">
        <w:rPr>
          <w:b/>
          <w:u w:val="single"/>
        </w:rPr>
        <w:t xml:space="preserve">and all accidents leading to conflict avoided, all the time. </w:t>
      </w:r>
      <w:r w:rsidRPr="005C4663">
        <w:rPr>
          <w:b/>
          <w:highlight w:val="yellow"/>
          <w:u w:val="single"/>
        </w:rPr>
        <w:t>The cumulative risk of armed conflict is not negligible</w:t>
      </w:r>
      <w:r w:rsidRPr="00202CE8">
        <w:rPr>
          <w:sz w:val="16"/>
        </w:rPr>
        <w:t>.</w:t>
      </w:r>
    </w:p>
    <w:p w:rsidR="000C352B" w:rsidRPr="00825C8E" w:rsidRDefault="000C352B" w:rsidP="000C352B">
      <w:pPr>
        <w:keepNext/>
        <w:keepLines/>
        <w:spacing w:before="200"/>
        <w:outlineLvl w:val="3"/>
        <w:rPr>
          <w:rFonts w:eastAsiaTheme="majorEastAsia" w:cstheme="majorBidi"/>
          <w:b/>
          <w:bCs/>
          <w:iCs/>
          <w:sz w:val="26"/>
        </w:rPr>
      </w:pPr>
      <w:r w:rsidRPr="00825C8E">
        <w:rPr>
          <w:rFonts w:eastAsiaTheme="majorEastAsia" w:cstheme="majorBidi"/>
          <w:b/>
          <w:bCs/>
          <w:iCs/>
          <w:sz w:val="26"/>
        </w:rPr>
        <w:t xml:space="preserve">High risk of misalc—only visible U.S. commitment avoids war  </w:t>
      </w:r>
    </w:p>
    <w:p w:rsidR="000C352B" w:rsidRPr="00825C8E" w:rsidRDefault="000C352B" w:rsidP="000C352B">
      <w:r w:rsidRPr="00825C8E">
        <w:rPr>
          <w:b/>
          <w:bCs/>
          <w:sz w:val="26"/>
        </w:rPr>
        <w:t>Bosco 14</w:t>
      </w:r>
      <w:r w:rsidRPr="00825C8E">
        <w:t xml:space="preserve"> (Joseph, senior associate at the Center for Strategic and International Studies, “Draw a Big Red Line in Asia,” Feb 5, </w:t>
      </w:r>
      <w:hyperlink r:id="rId110" w:history="1">
        <w:r w:rsidRPr="00825C8E">
          <w:t>http://nationalinterest.org/commentary/draw-big-red-line-asia-9826</w:t>
        </w:r>
      </w:hyperlink>
      <w:r w:rsidRPr="00825C8E">
        <w:t xml:space="preserve">) </w:t>
      </w:r>
    </w:p>
    <w:p w:rsidR="000C352B" w:rsidRPr="00825C8E" w:rsidRDefault="000C352B" w:rsidP="000C352B"/>
    <w:p w:rsidR="000C352B" w:rsidRPr="00825C8E" w:rsidRDefault="000C352B" w:rsidP="000C352B">
      <w:pPr>
        <w:rPr>
          <w:sz w:val="12"/>
        </w:rPr>
      </w:pPr>
      <w:r w:rsidRPr="00825C8E">
        <w:rPr>
          <w:sz w:val="12"/>
        </w:rPr>
        <w:t xml:space="preserve">“I have a pen and I have a phone.” That was President Obama’s commitment to take executive action and bypass legislative gridlock between the Democratic-controlled Senate and Republican-dominated House. </w:t>
      </w:r>
      <w:r w:rsidRPr="005C4663">
        <w:rPr>
          <w:b/>
          <w:highlight w:val="yellow"/>
          <w:u w:val="single"/>
        </w:rPr>
        <w:t>The president should</w:t>
      </w:r>
      <w:r w:rsidRPr="00825C8E">
        <w:rPr>
          <w:b/>
          <w:u w:val="single"/>
        </w:rPr>
        <w:t xml:space="preserve"> </w:t>
      </w:r>
      <w:r w:rsidRPr="00825C8E">
        <w:rPr>
          <w:sz w:val="12"/>
        </w:rPr>
        <w:t xml:space="preserve">take that same pen and </w:t>
      </w:r>
      <w:r w:rsidRPr="005C4663">
        <w:rPr>
          <w:b/>
          <w:highlight w:val="yellow"/>
          <w:u w:val="single"/>
        </w:rPr>
        <w:t>draw a red line</w:t>
      </w:r>
      <w:r w:rsidRPr="00825C8E">
        <w:rPr>
          <w:b/>
          <w:u w:val="single"/>
        </w:rPr>
        <w:t xml:space="preserve"> across the Asia Pacific </w:t>
      </w:r>
      <w:r w:rsidRPr="00825C8E">
        <w:rPr>
          <w:sz w:val="12"/>
        </w:rPr>
        <w:t xml:space="preserve">region </w:t>
      </w:r>
      <w:r w:rsidRPr="005C4663">
        <w:rPr>
          <w:b/>
          <w:highlight w:val="yellow"/>
          <w:u w:val="single"/>
        </w:rPr>
        <w:t>in response to China’s threats of force</w:t>
      </w:r>
      <w:r w:rsidRPr="00825C8E">
        <w:rPr>
          <w:b/>
          <w:u w:val="single"/>
        </w:rPr>
        <w:t xml:space="preserve"> in the Taiwan Strait, the South China Sea, </w:t>
      </w:r>
      <w:r w:rsidRPr="005C4663">
        <w:rPr>
          <w:b/>
          <w:highlight w:val="yellow"/>
          <w:u w:val="single"/>
        </w:rPr>
        <w:t>and</w:t>
      </w:r>
      <w:r w:rsidRPr="00825C8E">
        <w:rPr>
          <w:b/>
          <w:u w:val="single"/>
        </w:rPr>
        <w:t xml:space="preserve"> the East China Sea. The line would also transverse </w:t>
      </w:r>
      <w:r w:rsidRPr="005C4663">
        <w:rPr>
          <w:b/>
          <w:highlight w:val="yellow"/>
          <w:u w:val="single"/>
        </w:rPr>
        <w:t>the Korean Peninsula</w:t>
      </w:r>
      <w:r w:rsidRPr="00825C8E">
        <w:rPr>
          <w:sz w:val="12"/>
        </w:rPr>
        <w:t xml:space="preserve"> at the 38th Parallel. Then </w:t>
      </w:r>
      <w:r w:rsidRPr="00825C8E">
        <w:rPr>
          <w:b/>
          <w:u w:val="single"/>
        </w:rPr>
        <w:t>he needs</w:t>
      </w:r>
      <w:r w:rsidRPr="00825C8E">
        <w:rPr>
          <w:sz w:val="12"/>
        </w:rPr>
        <w:t xml:space="preserve"> to pick up that phone and enlist the </w:t>
      </w:r>
      <w:r w:rsidRPr="00825C8E">
        <w:rPr>
          <w:b/>
          <w:u w:val="single"/>
        </w:rPr>
        <w:t>cooperation of America’s regional</w:t>
      </w:r>
      <w:r w:rsidRPr="00825C8E">
        <w:rPr>
          <w:sz w:val="12"/>
        </w:rPr>
        <w:t xml:space="preserve"> </w:t>
      </w:r>
      <w:r w:rsidRPr="00825C8E">
        <w:rPr>
          <w:b/>
          <w:u w:val="single"/>
        </w:rPr>
        <w:t>allies</w:t>
      </w:r>
      <w:r w:rsidRPr="00825C8E">
        <w:rPr>
          <w:sz w:val="12"/>
        </w:rPr>
        <w:t xml:space="preserve">—Japan, South Korea, Australia, Philippines—as well as friends and security partners like Taiwan, Vietnam, Singapore and Indonesia. </w:t>
      </w:r>
      <w:r w:rsidRPr="00825C8E">
        <w:rPr>
          <w:b/>
          <w:u w:val="single"/>
        </w:rPr>
        <w:t>He should assure them of Washington’s commitment to</w:t>
      </w:r>
      <w:r w:rsidRPr="00825C8E">
        <w:rPr>
          <w:sz w:val="12"/>
        </w:rPr>
        <w:t xml:space="preserve"> maritime and aviation </w:t>
      </w:r>
      <w:r w:rsidRPr="00825C8E">
        <w:rPr>
          <w:b/>
          <w:u w:val="single"/>
        </w:rPr>
        <w:t>security in the region</w:t>
      </w:r>
      <w:r w:rsidRPr="00825C8E">
        <w:rPr>
          <w:sz w:val="12"/>
        </w:rPr>
        <w:t xml:space="preserve"> and seek their material and diplomatic support for that common good. China’s leaders, and some U.S. commentators, will charge provocation. But </w:t>
      </w:r>
      <w:r w:rsidRPr="00825C8E">
        <w:rPr>
          <w:b/>
          <w:u w:val="single"/>
        </w:rPr>
        <w:t xml:space="preserve">such a </w:t>
      </w:r>
      <w:r w:rsidRPr="00825C8E">
        <w:rPr>
          <w:sz w:val="12"/>
        </w:rPr>
        <w:t xml:space="preserve">presidential </w:t>
      </w:r>
      <w:r w:rsidRPr="00825C8E">
        <w:rPr>
          <w:b/>
          <w:u w:val="single"/>
        </w:rPr>
        <w:t xml:space="preserve">declaration will </w:t>
      </w:r>
      <w:r w:rsidRPr="00825C8E">
        <w:rPr>
          <w:sz w:val="12"/>
        </w:rPr>
        <w:t xml:space="preserve">ultimately </w:t>
      </w:r>
      <w:r w:rsidRPr="00825C8E">
        <w:rPr>
          <w:b/>
          <w:u w:val="single"/>
        </w:rPr>
        <w:t xml:space="preserve">avoid conflict by affirming </w:t>
      </w:r>
      <w:r w:rsidRPr="00825C8E">
        <w:rPr>
          <w:sz w:val="12"/>
        </w:rPr>
        <w:t xml:space="preserve">freedom of navigation and flight as </w:t>
      </w:r>
      <w:r w:rsidRPr="00825C8E">
        <w:rPr>
          <w:b/>
          <w:u w:val="single"/>
        </w:rPr>
        <w:t>a unifying theme in the regional and international order</w:t>
      </w:r>
      <w:r w:rsidRPr="00825C8E">
        <w:rPr>
          <w:sz w:val="12"/>
        </w:rPr>
        <w:t xml:space="preserve"> that has existed for over six decades. It would not be the first time a U.S. leader drew a line on the map of Asia. Secretary of State Dean Acheson and General Douglas MacArthur, supported by President Harry Truman, did it in early 1950 to declare U.S. strategic resistance to Communist expansion. Unfortunately, their defense perimeter did not include South Korea or Taiwan. Beijing and Pyongyang saw not a red line but a green light, and the Korean War erupted. </w:t>
      </w:r>
      <w:r w:rsidRPr="005C4663">
        <w:rPr>
          <w:b/>
          <w:highlight w:val="yellow"/>
          <w:u w:val="single"/>
        </w:rPr>
        <w:t>To avoid</w:t>
      </w:r>
      <w:r w:rsidRPr="00825C8E">
        <w:rPr>
          <w:sz w:val="12"/>
        </w:rPr>
        <w:t xml:space="preserve"> a repeat of such strategic </w:t>
      </w:r>
      <w:r w:rsidRPr="005C4663">
        <w:rPr>
          <w:b/>
          <w:iCs/>
          <w:highlight w:val="yellow"/>
          <w:u w:val="single"/>
          <w:bdr w:val="single" w:sz="18" w:space="0" w:color="auto"/>
        </w:rPr>
        <w:t>miscalc</w:t>
      </w:r>
      <w:r w:rsidRPr="00825C8E">
        <w:rPr>
          <w:b/>
          <w:iCs/>
          <w:u w:val="single"/>
          <w:bdr w:val="single" w:sz="18" w:space="0" w:color="auto"/>
        </w:rPr>
        <w:t>ulation</w:t>
      </w:r>
      <w:r w:rsidRPr="00825C8E">
        <w:rPr>
          <w:sz w:val="12"/>
        </w:rPr>
        <w:t xml:space="preserve">, </w:t>
      </w:r>
      <w:r w:rsidRPr="005C4663">
        <w:rPr>
          <w:b/>
          <w:highlight w:val="yellow"/>
          <w:u w:val="single"/>
        </w:rPr>
        <w:t>Washington needs</w:t>
      </w:r>
      <w:r w:rsidRPr="00825C8E">
        <w:rPr>
          <w:b/>
          <w:u w:val="single"/>
        </w:rPr>
        <w:t xml:space="preserve"> to state </w:t>
      </w:r>
      <w:r w:rsidRPr="005C4663">
        <w:rPr>
          <w:b/>
          <w:highlight w:val="yellow"/>
          <w:u w:val="single"/>
        </w:rPr>
        <w:t>a clear</w:t>
      </w:r>
      <w:r w:rsidRPr="00825C8E">
        <w:rPr>
          <w:b/>
          <w:u w:val="single"/>
        </w:rPr>
        <w:t xml:space="preserve">, coherent </w:t>
      </w:r>
      <w:r w:rsidRPr="005C4663">
        <w:rPr>
          <w:b/>
          <w:highlight w:val="yellow"/>
          <w:u w:val="single"/>
        </w:rPr>
        <w:t>deterrent</w:t>
      </w:r>
      <w:r w:rsidRPr="00825C8E">
        <w:rPr>
          <w:b/>
          <w:u w:val="single"/>
        </w:rPr>
        <w:t xml:space="preserve"> policy</w:t>
      </w:r>
      <w:r w:rsidRPr="00825C8E">
        <w:rPr>
          <w:sz w:val="12"/>
        </w:rPr>
        <w:t xml:space="preserve"> covering the entire region </w:t>
      </w:r>
      <w:r w:rsidRPr="005C4663">
        <w:rPr>
          <w:b/>
          <w:highlight w:val="yellow"/>
          <w:u w:val="single"/>
        </w:rPr>
        <w:t>rather than</w:t>
      </w:r>
      <w:r w:rsidRPr="00825C8E">
        <w:rPr>
          <w:sz w:val="12"/>
        </w:rPr>
        <w:t xml:space="preserve"> responding piecemeal to—or worse, </w:t>
      </w:r>
      <w:r w:rsidRPr="005C4663">
        <w:rPr>
          <w:b/>
          <w:highlight w:val="yellow"/>
          <w:u w:val="single"/>
        </w:rPr>
        <w:t>ignoring</w:t>
      </w:r>
      <w:r w:rsidRPr="00825C8E">
        <w:rPr>
          <w:sz w:val="12"/>
        </w:rPr>
        <w:t xml:space="preserve">—individual probes and </w:t>
      </w:r>
      <w:r w:rsidRPr="005C4663">
        <w:rPr>
          <w:b/>
          <w:highlight w:val="yellow"/>
          <w:u w:val="single"/>
        </w:rPr>
        <w:t>provocations</w:t>
      </w:r>
      <w:r w:rsidRPr="00825C8E">
        <w:rPr>
          <w:b/>
          <w:u w:val="single"/>
        </w:rPr>
        <w:t xml:space="preserve"> by China or North Korea</w:t>
      </w:r>
      <w:r w:rsidRPr="00825C8E">
        <w:rPr>
          <w:sz w:val="12"/>
        </w:rPr>
        <w:t xml:space="preserve">. North Korea’s record of reckless conduct is legion. But </w:t>
      </w:r>
      <w:r w:rsidRPr="005C4663">
        <w:rPr>
          <w:b/>
          <w:highlight w:val="yellow"/>
          <w:u w:val="single"/>
        </w:rPr>
        <w:t>China</w:t>
      </w:r>
      <w:r w:rsidRPr="00825C8E">
        <w:rPr>
          <w:sz w:val="12"/>
        </w:rPr>
        <w:t xml:space="preserve">, Pyongyang’s supposedly more responsible senior partner, has been playing its own dangerous game by stirring security concerns in the region. In a series of policy and “legal” declarations, it </w:t>
      </w:r>
      <w:r w:rsidRPr="005C4663">
        <w:rPr>
          <w:b/>
          <w:highlight w:val="yellow"/>
          <w:u w:val="single"/>
        </w:rPr>
        <w:t>has asserted</w:t>
      </w:r>
      <w:r w:rsidRPr="00825C8E">
        <w:rPr>
          <w:b/>
          <w:u w:val="single"/>
        </w:rPr>
        <w:t xml:space="preserve"> ever-widening </w:t>
      </w:r>
      <w:r w:rsidRPr="005C4663">
        <w:rPr>
          <w:b/>
          <w:highlight w:val="yellow"/>
          <w:u w:val="single"/>
        </w:rPr>
        <w:t>territorial claims</w:t>
      </w:r>
      <w:r w:rsidRPr="005C4663">
        <w:rPr>
          <w:sz w:val="12"/>
          <w:highlight w:val="yellow"/>
        </w:rPr>
        <w:t>:</w:t>
      </w:r>
      <w:r w:rsidRPr="00825C8E">
        <w:rPr>
          <w:sz w:val="12"/>
        </w:rPr>
        <w:t xml:space="preserve"> a “nine-dash line” across the South China Sea, new fishing rules for the region, and an Air Defense Identification Zone (ADIZ) in the East China Sea. </w:t>
      </w:r>
      <w:r w:rsidRPr="00825C8E">
        <w:rPr>
          <w:b/>
          <w:u w:val="single"/>
        </w:rPr>
        <w:t>Beijing</w:t>
      </w:r>
      <w:r w:rsidRPr="00825C8E">
        <w:rPr>
          <w:sz w:val="12"/>
        </w:rPr>
        <w:t xml:space="preserve"> has done more than issue unilateral declarations of its rights in contravention of the United Nations Convention on the Law of the Sea (UNCLOS) </w:t>
      </w:r>
      <w:r w:rsidRPr="005C4663">
        <w:rPr>
          <w:b/>
          <w:bCs/>
          <w:highlight w:val="yellow"/>
          <w:u w:val="single"/>
        </w:rPr>
        <w:t>and</w:t>
      </w:r>
      <w:r w:rsidRPr="00825C8E">
        <w:rPr>
          <w:sz w:val="12"/>
        </w:rPr>
        <w:t xml:space="preserve"> customary international law. It </w:t>
      </w:r>
      <w:r w:rsidRPr="00825C8E">
        <w:rPr>
          <w:b/>
          <w:u w:val="single"/>
        </w:rPr>
        <w:t>has</w:t>
      </w:r>
      <w:r w:rsidRPr="00825C8E">
        <w:rPr>
          <w:sz w:val="12"/>
        </w:rPr>
        <w:t xml:space="preserve"> also </w:t>
      </w:r>
      <w:r w:rsidRPr="005C4663">
        <w:rPr>
          <w:b/>
          <w:highlight w:val="yellow"/>
          <w:u w:val="single"/>
        </w:rPr>
        <w:t>acted aggressively</w:t>
      </w:r>
      <w:r w:rsidRPr="00825C8E">
        <w:rPr>
          <w:sz w:val="12"/>
        </w:rPr>
        <w:t xml:space="preserve"> using both civilian and naval craft </w:t>
      </w:r>
      <w:r w:rsidRPr="00825C8E">
        <w:rPr>
          <w:b/>
          <w:u w:val="single"/>
        </w:rPr>
        <w:t>to interfere with legitimate maritime operations</w:t>
      </w:r>
      <w:r w:rsidRPr="00825C8E">
        <w:rPr>
          <w:sz w:val="12"/>
        </w:rPr>
        <w:t xml:space="preserve"> by the Philippines, Vietnam and the United States. Its ships and planes have illegally entered Japan’s waters and airspace and harassed Japanese vessels and aircraft. In response to China’s growing assertiveness in the region, Washington has announced a rebalancing of military forces to the Asia-Pacific region, but the actual augmentation of naval and air power has been largely symbolic so far. </w:t>
      </w:r>
      <w:r w:rsidRPr="00825C8E">
        <w:rPr>
          <w:b/>
          <w:u w:val="single"/>
        </w:rPr>
        <w:t>The U.S. has</w:t>
      </w:r>
      <w:r w:rsidRPr="00825C8E">
        <w:rPr>
          <w:sz w:val="12"/>
        </w:rPr>
        <w:t xml:space="preserve"> also </w:t>
      </w:r>
      <w:r w:rsidRPr="00825C8E">
        <w:rPr>
          <w:b/>
          <w:u w:val="single"/>
        </w:rPr>
        <w:t>sent mixed signals regarding its support for America’s regional allies</w:t>
      </w:r>
      <w:r w:rsidRPr="00825C8E">
        <w:rPr>
          <w:sz w:val="12"/>
        </w:rPr>
        <w:t xml:space="preserve">. Commendably, the Obama administration has pledged to extend the U.S. alliance protection to the Japanese-administered Senkaku/Diaoyu islands. And when China suddenly announced its ADIZ, Washington defied it by flying two B-52s though the zone. But it parted company with its Japanese ally by advising U.S. commercial airlines to honor China’s new rules. Similarly, the U.S. mediated the resolution of a dispute between China and the Philippines, another ally, over Scarborough Shoal, but did nothing when Beijing violated the agreement and occupied the Shoal. Washington also needs to discard its policy of “strategic ambiguity” regarding its commitment to defend Taiwan against China’s stated intention to take the island by force if necessary. </w:t>
      </w:r>
      <w:r w:rsidRPr="00825C8E">
        <w:rPr>
          <w:b/>
          <w:u w:val="single"/>
        </w:rPr>
        <w:t xml:space="preserve">If </w:t>
      </w:r>
      <w:r w:rsidRPr="00825C8E">
        <w:rPr>
          <w:sz w:val="12"/>
        </w:rPr>
        <w:t xml:space="preserve">President </w:t>
      </w:r>
      <w:r w:rsidRPr="00825C8E">
        <w:rPr>
          <w:b/>
          <w:u w:val="single"/>
        </w:rPr>
        <w:t>Obama fails to lay down a convincing red line</w:t>
      </w:r>
      <w:r w:rsidRPr="00825C8E">
        <w:rPr>
          <w:sz w:val="12"/>
        </w:rPr>
        <w:t xml:space="preserve"> regarding China’s threatening misbehavior across East Asia, </w:t>
      </w:r>
      <w:r w:rsidRPr="00825C8E">
        <w:rPr>
          <w:b/>
          <w:u w:val="single"/>
        </w:rPr>
        <w:t>the world may see</w:t>
      </w:r>
      <w:r w:rsidRPr="00825C8E">
        <w:rPr>
          <w:sz w:val="12"/>
        </w:rPr>
        <w:t xml:space="preserve"> a </w:t>
      </w:r>
      <w:r w:rsidRPr="00825C8E">
        <w:rPr>
          <w:b/>
          <w:iCs/>
          <w:u w:val="single"/>
          <w:bdr w:val="single" w:sz="18" w:space="0" w:color="auto"/>
        </w:rPr>
        <w:t>disastrous</w:t>
      </w:r>
      <w:r w:rsidRPr="00825C8E">
        <w:rPr>
          <w:sz w:val="12"/>
        </w:rPr>
        <w:t xml:space="preserve"> reenactment of the Korean War </w:t>
      </w:r>
      <w:r w:rsidRPr="00825C8E">
        <w:rPr>
          <w:b/>
          <w:iCs/>
          <w:u w:val="single"/>
          <w:bdr w:val="single" w:sz="18" w:space="0" w:color="auto"/>
        </w:rPr>
        <w:t>miscalculation</w:t>
      </w:r>
      <w:r w:rsidRPr="00825C8E">
        <w:rPr>
          <w:sz w:val="12"/>
        </w:rPr>
        <w:t xml:space="preserve">. As Henry Kissinger has written: “We did not expect the attack; China did not expect our response.” Repeating that mutual </w:t>
      </w:r>
      <w:r w:rsidRPr="005C4663">
        <w:rPr>
          <w:b/>
          <w:highlight w:val="yellow"/>
          <w:u w:val="single"/>
        </w:rPr>
        <w:t>miscalc</w:t>
      </w:r>
      <w:r w:rsidRPr="00825C8E">
        <w:rPr>
          <w:b/>
          <w:u w:val="single"/>
        </w:rPr>
        <w:t xml:space="preserve">ulation </w:t>
      </w:r>
      <w:r w:rsidRPr="005C4663">
        <w:rPr>
          <w:b/>
          <w:highlight w:val="yellow"/>
          <w:u w:val="single"/>
        </w:rPr>
        <w:t>would bring</w:t>
      </w:r>
      <w:r w:rsidRPr="00825C8E">
        <w:rPr>
          <w:sz w:val="12"/>
        </w:rPr>
        <w:t xml:space="preserve"> even more </w:t>
      </w:r>
      <w:r w:rsidRPr="005C4663">
        <w:rPr>
          <w:b/>
          <w:iCs/>
          <w:highlight w:val="yellow"/>
          <w:u w:val="single"/>
          <w:bdr w:val="single" w:sz="18" w:space="0" w:color="auto"/>
        </w:rPr>
        <w:t>tragic consequences</w:t>
      </w:r>
      <w:r w:rsidRPr="005C4663">
        <w:rPr>
          <w:sz w:val="12"/>
          <w:highlight w:val="yellow"/>
        </w:rPr>
        <w:t xml:space="preserve"> </w:t>
      </w:r>
      <w:r w:rsidRPr="005C4663">
        <w:rPr>
          <w:b/>
          <w:highlight w:val="yellow"/>
          <w:u w:val="single"/>
        </w:rPr>
        <w:t>for</w:t>
      </w:r>
      <w:r w:rsidRPr="00825C8E">
        <w:rPr>
          <w:sz w:val="12"/>
        </w:rPr>
        <w:t xml:space="preserve"> the region and </w:t>
      </w:r>
      <w:r w:rsidRPr="005C4663">
        <w:rPr>
          <w:b/>
          <w:iCs/>
          <w:highlight w:val="yellow"/>
          <w:u w:val="single"/>
          <w:bdr w:val="single" w:sz="18" w:space="0" w:color="auto"/>
        </w:rPr>
        <w:t>the world</w:t>
      </w:r>
      <w:r w:rsidRPr="00825C8E">
        <w:rPr>
          <w:sz w:val="12"/>
        </w:rPr>
        <w:t xml:space="preserve">. </w:t>
      </w:r>
    </w:p>
    <w:p w:rsidR="000C352B" w:rsidRDefault="000C352B" w:rsidP="000C352B">
      <w:pPr>
        <w:pStyle w:val="Heading3"/>
      </w:pPr>
      <w:r>
        <w:t xml:space="preserve">Asia—Magnitude </w:t>
      </w:r>
    </w:p>
    <w:p w:rsidR="000C352B" w:rsidRPr="00825C8E" w:rsidRDefault="000C352B" w:rsidP="000C352B">
      <w:pPr>
        <w:keepNext/>
        <w:keepLines/>
        <w:spacing w:before="200"/>
        <w:outlineLvl w:val="3"/>
        <w:rPr>
          <w:rFonts w:eastAsiaTheme="majorEastAsia" w:cstheme="majorBidi"/>
          <w:b/>
          <w:bCs/>
          <w:iCs/>
          <w:sz w:val="26"/>
        </w:rPr>
      </w:pPr>
      <w:r w:rsidRPr="00825C8E">
        <w:rPr>
          <w:rFonts w:eastAsiaTheme="majorEastAsia" w:cstheme="majorBidi"/>
          <w:b/>
          <w:bCs/>
          <w:iCs/>
          <w:sz w:val="26"/>
        </w:rPr>
        <w:t>Asian instability escalates nuclear conflict, destroys the nonproliferation regime, and collapses the US and global economies</w:t>
      </w:r>
    </w:p>
    <w:p w:rsidR="000C352B" w:rsidRPr="00825C8E" w:rsidRDefault="000C352B" w:rsidP="000C352B">
      <w:pPr>
        <w:rPr>
          <w:sz w:val="12"/>
        </w:rPr>
      </w:pPr>
      <w:r w:rsidRPr="00825C8E">
        <w:rPr>
          <w:b/>
          <w:bCs/>
          <w:sz w:val="26"/>
        </w:rPr>
        <w:t>Landay, 2k</w:t>
      </w:r>
      <w:r w:rsidRPr="00825C8E">
        <w:rPr>
          <w:sz w:val="12"/>
        </w:rPr>
        <w:t xml:space="preserve"> (Jonathan S. Landay, Writer for Knight Ridder/Tribune News Service, 3/10/2K, "Top Administration Officials Warn Stakes for US are high in Asian Conflicts" – Knight Ridder/Tribune News Service)</w:t>
      </w:r>
    </w:p>
    <w:p w:rsidR="000C352B" w:rsidRPr="00825C8E" w:rsidRDefault="000C352B" w:rsidP="000C352B">
      <w:pPr>
        <w:tabs>
          <w:tab w:val="left" w:pos="0"/>
        </w:tabs>
        <w:rPr>
          <w:sz w:val="12"/>
        </w:rPr>
      </w:pPr>
      <w:r w:rsidRPr="00825C8E">
        <w:rPr>
          <w:sz w:val="12"/>
        </w:rPr>
        <w:t xml:space="preserve">WASHINGTON _ </w:t>
      </w:r>
      <w:r w:rsidRPr="00825C8E">
        <w:rPr>
          <w:rFonts w:eastAsiaTheme="majorEastAsia"/>
          <w:b/>
          <w:bCs/>
          <w:u w:val="single"/>
        </w:rPr>
        <w:t>The</w:t>
      </w:r>
      <w:r w:rsidRPr="00825C8E">
        <w:rPr>
          <w:sz w:val="12"/>
        </w:rPr>
        <w:t xml:space="preserve"> 3,700-mile </w:t>
      </w:r>
      <w:r w:rsidRPr="00825C8E">
        <w:rPr>
          <w:rFonts w:eastAsiaTheme="majorEastAsia"/>
          <w:b/>
          <w:bCs/>
          <w:u w:val="single"/>
        </w:rPr>
        <w:t>arc that begins</w:t>
      </w:r>
      <w:r w:rsidRPr="00825C8E">
        <w:rPr>
          <w:sz w:val="12"/>
        </w:rPr>
        <w:t xml:space="preserve"> at the heavily fortified border between </w:t>
      </w:r>
      <w:r w:rsidRPr="00825C8E">
        <w:rPr>
          <w:rFonts w:eastAsiaTheme="majorEastAsia"/>
          <w:b/>
          <w:bCs/>
          <w:u w:val="single"/>
        </w:rPr>
        <w:t>North and South Korea and ends</w:t>
      </w:r>
      <w:r w:rsidRPr="00825C8E">
        <w:rPr>
          <w:sz w:val="12"/>
          <w:szCs w:val="20"/>
        </w:rPr>
        <w:t xml:space="preserve"> </w:t>
      </w:r>
      <w:r w:rsidRPr="00825C8E">
        <w:rPr>
          <w:sz w:val="12"/>
        </w:rPr>
        <w:t xml:space="preserve">on the glacier </w:t>
      </w:r>
      <w:r w:rsidRPr="00825C8E">
        <w:rPr>
          <w:rFonts w:eastAsiaTheme="majorEastAsia"/>
          <w:b/>
          <w:bCs/>
          <w:u w:val="single"/>
        </w:rPr>
        <w:t>where Indian and Pakistani troops skirmish</w:t>
      </w:r>
      <w:r w:rsidRPr="00825C8E">
        <w:rPr>
          <w:sz w:val="12"/>
          <w:szCs w:val="20"/>
        </w:rPr>
        <w:t xml:space="preserve"> </w:t>
      </w:r>
      <w:r w:rsidRPr="00825C8E">
        <w:rPr>
          <w:sz w:val="12"/>
        </w:rPr>
        <w:t xml:space="preserve">almost every day </w:t>
      </w:r>
      <w:r w:rsidRPr="00825C8E">
        <w:rPr>
          <w:rFonts w:eastAsiaTheme="majorEastAsia"/>
          <w:b/>
          <w:bCs/>
          <w:u w:val="single"/>
        </w:rPr>
        <w:t>has earned the dubious title of most dangerous part of the world. Few</w:t>
      </w:r>
      <w:r w:rsidRPr="00825C8E">
        <w:rPr>
          <w:sz w:val="12"/>
        </w:rPr>
        <w:t xml:space="preserve"> if any experts </w:t>
      </w:r>
      <w:r w:rsidRPr="00825C8E">
        <w:rPr>
          <w:rFonts w:eastAsiaTheme="majorEastAsia"/>
          <w:b/>
          <w:bCs/>
          <w:u w:val="single"/>
        </w:rPr>
        <w:t>think China and Taiwan, North Korea and South Korea, or India and Pakistan are spoiling to fight. But even a minor miscalculation by any</w:t>
      </w:r>
      <w:r w:rsidRPr="00825C8E">
        <w:rPr>
          <w:b/>
          <w:szCs w:val="19"/>
        </w:rPr>
        <w:t xml:space="preserve"> </w:t>
      </w:r>
      <w:r w:rsidRPr="00825C8E">
        <w:rPr>
          <w:sz w:val="12"/>
        </w:rPr>
        <w:t xml:space="preserve">of them </w:t>
      </w:r>
      <w:r w:rsidRPr="00825C8E">
        <w:rPr>
          <w:rFonts w:eastAsiaTheme="majorEastAsia"/>
          <w:b/>
          <w:bCs/>
          <w:u w:val="single"/>
        </w:rPr>
        <w:t xml:space="preserve">could destabilize Asia, jolt the global economy and even start a nuclear war </w:t>
      </w:r>
      <w:r w:rsidRPr="00825C8E">
        <w:rPr>
          <w:sz w:val="12"/>
        </w:rPr>
        <w:t xml:space="preserve">. India, Pakistan and China all have nuclear weapons, and North Korea may have a few, too. </w:t>
      </w:r>
      <w:r w:rsidRPr="00825C8E">
        <w:rPr>
          <w:rFonts w:eastAsiaTheme="majorEastAsia"/>
          <w:b/>
          <w:bCs/>
          <w:u w:val="single"/>
        </w:rPr>
        <w:t>Asia lacks</w:t>
      </w:r>
      <w:r w:rsidRPr="00825C8E">
        <w:rPr>
          <w:sz w:val="12"/>
        </w:rPr>
        <w:t xml:space="preserve"> the kinds of organizations, negotiations and diplomatic </w:t>
      </w:r>
      <w:r w:rsidRPr="00825C8E">
        <w:rPr>
          <w:rFonts w:eastAsiaTheme="majorEastAsia"/>
          <w:b/>
          <w:bCs/>
          <w:u w:val="single"/>
        </w:rPr>
        <w:t>relationships that helped keep an uneasy peace</w:t>
      </w:r>
      <w:r w:rsidRPr="00825C8E">
        <w:rPr>
          <w:sz w:val="12"/>
        </w:rPr>
        <w:t xml:space="preserve"> for five decades </w:t>
      </w:r>
      <w:r w:rsidRPr="00825C8E">
        <w:rPr>
          <w:rFonts w:eastAsiaTheme="majorEastAsia"/>
          <w:b/>
          <w:bCs/>
          <w:u w:val="single"/>
        </w:rPr>
        <w:t>in</w:t>
      </w:r>
      <w:r w:rsidRPr="00825C8E">
        <w:rPr>
          <w:sz w:val="12"/>
        </w:rPr>
        <w:t xml:space="preserve"> Cold War </w:t>
      </w:r>
      <w:r w:rsidRPr="00825C8E">
        <w:rPr>
          <w:rFonts w:eastAsiaTheme="majorEastAsia"/>
          <w:b/>
          <w:bCs/>
          <w:u w:val="single"/>
        </w:rPr>
        <w:t>Europe</w:t>
      </w:r>
      <w:r w:rsidRPr="00825C8E">
        <w:rPr>
          <w:b/>
          <w:bCs/>
          <w:u w:val="single"/>
        </w:rPr>
        <w:t>. "</w:t>
      </w:r>
      <w:r w:rsidRPr="00825C8E">
        <w:rPr>
          <w:rFonts w:eastAsiaTheme="majorEastAsia"/>
          <w:b/>
          <w:bCs/>
          <w:u w:val="single"/>
        </w:rPr>
        <w:t>Nowhere else on Earth are the stakes as high and relationships so fragile</w:t>
      </w:r>
      <w:r w:rsidRPr="00825C8E">
        <w:rPr>
          <w:sz w:val="12"/>
          <w:szCs w:val="19"/>
        </w:rPr>
        <w:t xml:space="preserve"> </w:t>
      </w:r>
      <w:r w:rsidRPr="00825C8E">
        <w:rPr>
          <w:sz w:val="12"/>
        </w:rPr>
        <w:t xml:space="preserve">," said Bates Gill, director of </w:t>
      </w:r>
      <w:r w:rsidRPr="00825C8E">
        <w:rPr>
          <w:sz w:val="12"/>
          <w:szCs w:val="20"/>
        </w:rPr>
        <w:t>northeast Asian</w:t>
      </w:r>
      <w:r w:rsidRPr="00825C8E">
        <w:rPr>
          <w:sz w:val="12"/>
        </w:rPr>
        <w:t xml:space="preserve"> policy studies at the Brookings Institution, a Washington think tank. "</w:t>
      </w:r>
      <w:r w:rsidRPr="00825C8E">
        <w:rPr>
          <w:rFonts w:eastAsiaTheme="majorEastAsia"/>
          <w:b/>
          <w:bCs/>
          <w:u w:val="single"/>
        </w:rPr>
        <w:t xml:space="preserve">We see the convergence of great power interest overlaid with lingering confrontations with no institutionalized security mechanism in place. There are elements for potential disaster ." </w:t>
      </w:r>
      <w:r w:rsidRPr="00825C8E">
        <w:rPr>
          <w:sz w:val="12"/>
        </w:rPr>
        <w:t xml:space="preserve">In an effort to cool the region's tempers, President Clinton, Defense Secretary William S. Cohen and National Security Adviser Samuel R. Berger all will hopscotch Asia's capitals this month. </w:t>
      </w:r>
      <w:r w:rsidRPr="00825C8E">
        <w:rPr>
          <w:rFonts w:eastAsiaTheme="majorEastAsia"/>
          <w:b/>
          <w:bCs/>
          <w:u w:val="single"/>
        </w:rPr>
        <w:t>For America, the stakes could hardly be higher</w:t>
      </w:r>
      <w:r w:rsidRPr="00825C8E">
        <w:rPr>
          <w:sz w:val="12"/>
        </w:rPr>
        <w:t xml:space="preserve">. There are 100,000 U.S. troops in Asia committed to defending Taiwan, Japan and South Korea, </w:t>
      </w:r>
      <w:r w:rsidRPr="00825C8E">
        <w:rPr>
          <w:rFonts w:eastAsiaTheme="majorEastAsia"/>
          <w:b/>
          <w:bCs/>
          <w:u w:val="single"/>
        </w:rPr>
        <w:t>and the U</w:t>
      </w:r>
      <w:r w:rsidRPr="00825C8E">
        <w:rPr>
          <w:sz w:val="12"/>
        </w:rPr>
        <w:t xml:space="preserve">nited </w:t>
      </w:r>
      <w:r w:rsidRPr="00825C8E">
        <w:rPr>
          <w:rFonts w:eastAsiaTheme="majorEastAsia"/>
          <w:b/>
          <w:bCs/>
          <w:u w:val="single"/>
        </w:rPr>
        <w:t>S</w:t>
      </w:r>
      <w:r w:rsidRPr="00825C8E">
        <w:rPr>
          <w:sz w:val="12"/>
        </w:rPr>
        <w:t xml:space="preserve">tates </w:t>
      </w:r>
      <w:r w:rsidRPr="00825C8E">
        <w:rPr>
          <w:rFonts w:eastAsiaTheme="majorEastAsia"/>
          <w:b/>
          <w:bCs/>
          <w:u w:val="single"/>
        </w:rPr>
        <w:t>would instantly become embroiled</w:t>
      </w:r>
      <w:r w:rsidRPr="00825C8E">
        <w:rPr>
          <w:sz w:val="12"/>
        </w:rPr>
        <w:t xml:space="preserve"> if Beijing moved against Taiwan or North Korea attacked South Korea. While Washington has no defense commitments to either India or Pakistan, a </w:t>
      </w:r>
      <w:r w:rsidRPr="00825C8E">
        <w:rPr>
          <w:rFonts w:eastAsiaTheme="majorEastAsia"/>
          <w:b/>
          <w:bCs/>
          <w:u w:val="single"/>
        </w:rPr>
        <w:t>conflict</w:t>
      </w:r>
      <w:r w:rsidRPr="00825C8E">
        <w:rPr>
          <w:sz w:val="12"/>
        </w:rPr>
        <w:t xml:space="preserve"> between the two </w:t>
      </w:r>
      <w:r w:rsidRPr="00825C8E">
        <w:rPr>
          <w:rFonts w:eastAsiaTheme="majorEastAsia"/>
          <w:b/>
          <w:bCs/>
          <w:u w:val="single"/>
        </w:rPr>
        <w:t>could end the global taboo against using nuclear weapons and demolish the</w:t>
      </w:r>
      <w:r w:rsidRPr="00825C8E">
        <w:rPr>
          <w:sz w:val="12"/>
          <w:szCs w:val="20"/>
        </w:rPr>
        <w:t xml:space="preserve"> </w:t>
      </w:r>
      <w:r w:rsidRPr="00825C8E">
        <w:rPr>
          <w:sz w:val="12"/>
        </w:rPr>
        <w:t xml:space="preserve">already shaky international </w:t>
      </w:r>
      <w:r w:rsidRPr="00825C8E">
        <w:rPr>
          <w:rFonts w:eastAsiaTheme="majorEastAsia"/>
          <w:b/>
          <w:bCs/>
          <w:u w:val="single"/>
        </w:rPr>
        <w:t>nonproliferation regime</w:t>
      </w:r>
      <w:r w:rsidRPr="00825C8E">
        <w:rPr>
          <w:sz w:val="12"/>
        </w:rPr>
        <w:t xml:space="preserve">. In addition, </w:t>
      </w:r>
      <w:r w:rsidRPr="00825C8E">
        <w:rPr>
          <w:rFonts w:eastAsiaTheme="majorEastAsia"/>
          <w:b/>
          <w:bCs/>
          <w:u w:val="single"/>
        </w:rPr>
        <w:t>globalization has made a stable</w:t>
      </w:r>
      <w:r w:rsidRPr="00825C8E">
        <w:rPr>
          <w:b/>
          <w:szCs w:val="20"/>
        </w:rPr>
        <w:t xml:space="preserve"> </w:t>
      </w:r>
      <w:r w:rsidRPr="00825C8E">
        <w:rPr>
          <w:rFonts w:eastAsiaTheme="majorEastAsia"/>
          <w:b/>
          <w:bCs/>
          <w:u w:val="single"/>
        </w:rPr>
        <w:t>Asia</w:t>
      </w:r>
      <w:r w:rsidRPr="00825C8E">
        <w:rPr>
          <w:sz w:val="12"/>
        </w:rPr>
        <w:t xml:space="preserve"> _ with its massive markets, cheap labor, exports and resources </w:t>
      </w:r>
      <w:r w:rsidRPr="00825C8E">
        <w:rPr>
          <w:b/>
        </w:rPr>
        <w:t xml:space="preserve">_ </w:t>
      </w:r>
      <w:r w:rsidRPr="00825C8E">
        <w:rPr>
          <w:rFonts w:eastAsiaTheme="majorEastAsia"/>
          <w:b/>
          <w:bCs/>
          <w:u w:val="single"/>
        </w:rPr>
        <w:t>indispensable to the U.S. economy</w:t>
      </w:r>
      <w:r w:rsidRPr="00825C8E">
        <w:rPr>
          <w:sz w:val="12"/>
        </w:rPr>
        <w:t xml:space="preserve">. Numerous U.S. firms and millions of American jobs depend on trade with Asia that totaled $600 billion last year, according to the Commerce Department. </w:t>
      </w:r>
    </w:p>
    <w:p w:rsidR="000C352B" w:rsidRDefault="000C352B" w:rsidP="000C352B">
      <w:pPr>
        <w:pStyle w:val="Heading4"/>
      </w:pPr>
      <w:r>
        <w:t xml:space="preserve">Asia war outweighs by definition—biggest militaries, nuclear arsenals, and risk of war </w:t>
      </w:r>
    </w:p>
    <w:p w:rsidR="000C352B" w:rsidRPr="00DD7180" w:rsidRDefault="000C352B" w:rsidP="000C352B">
      <w:r w:rsidRPr="00DD7180">
        <w:rPr>
          <w:rStyle w:val="StyleStyleBold12pt"/>
        </w:rPr>
        <w:t>Auslin 11</w:t>
      </w:r>
      <w:r>
        <w:t xml:space="preserve"> – Michael Auslin, Resident Scholar at the American Enterprise Institute, August 15, 2011, “Build, Hold, and Clear: An American Strategy for Asia ,” online: http://www.aei.org/print?pub=article&amp;pubId=103997&amp;authors=%3Ca%20href=scholar/127%3EMichael%20Auslin%3C/a%3E</w:t>
      </w:r>
    </w:p>
    <w:p w:rsidR="000C352B" w:rsidRPr="005C4663" w:rsidRDefault="000C352B" w:rsidP="000C352B">
      <w:pPr>
        <w:pStyle w:val="cardtext"/>
        <w:ind w:left="0"/>
        <w:rPr>
          <w:rStyle w:val="StyleBoldUnderline"/>
          <w:rFonts w:asciiTheme="minorHAnsi" w:hAnsiTheme="minorHAnsi"/>
          <w:highlight w:val="yellow"/>
        </w:rPr>
      </w:pPr>
    </w:p>
    <w:p w:rsidR="000C352B" w:rsidRPr="00AA1C2E" w:rsidRDefault="000C352B" w:rsidP="000C352B">
      <w:pPr>
        <w:pStyle w:val="cardtext"/>
        <w:ind w:left="0"/>
        <w:rPr>
          <w:rFonts w:asciiTheme="minorHAnsi" w:hAnsiTheme="minorHAnsi"/>
          <w:sz w:val="16"/>
        </w:rPr>
      </w:pPr>
      <w:r w:rsidRPr="005C4663">
        <w:rPr>
          <w:rStyle w:val="StyleBoldUnderline"/>
          <w:rFonts w:asciiTheme="minorHAnsi" w:hAnsiTheme="minorHAnsi"/>
          <w:highlight w:val="yellow"/>
        </w:rPr>
        <w:t>The Indo-Pacific</w:t>
      </w:r>
      <w:r w:rsidRPr="00AA1C2E">
        <w:rPr>
          <w:rFonts w:asciiTheme="minorHAnsi" w:hAnsiTheme="minorHAnsi"/>
          <w:sz w:val="16"/>
        </w:rPr>
        <w:t xml:space="preserve"> region also </w:t>
      </w:r>
      <w:r w:rsidRPr="005C4663">
        <w:rPr>
          <w:rStyle w:val="Emphasis"/>
          <w:rFonts w:asciiTheme="minorHAnsi" w:hAnsiTheme="minorHAnsi"/>
          <w:highlight w:val="yellow"/>
        </w:rPr>
        <w:t>boasts the world's largest militaries</w:t>
      </w:r>
      <w:r w:rsidRPr="00AA1C2E">
        <w:rPr>
          <w:rFonts w:asciiTheme="minorHAnsi" w:hAnsiTheme="minorHAnsi"/>
          <w:sz w:val="16"/>
        </w:rPr>
        <w:t xml:space="preserve">. </w:t>
      </w:r>
      <w:r w:rsidRPr="005C4663">
        <w:rPr>
          <w:rStyle w:val="StyleBoldUnderline"/>
          <w:rFonts w:asciiTheme="minorHAnsi" w:hAnsiTheme="minorHAnsi"/>
          <w:highlight w:val="yellow"/>
        </w:rPr>
        <w:t>China, Japan, South Korea</w:t>
      </w:r>
      <w:r w:rsidRPr="00AA1C2E">
        <w:rPr>
          <w:rStyle w:val="StyleBoldUnderline"/>
          <w:rFonts w:asciiTheme="minorHAnsi" w:hAnsiTheme="minorHAnsi"/>
        </w:rPr>
        <w:t xml:space="preserve">, and Australia </w:t>
      </w:r>
      <w:r w:rsidRPr="005C4663">
        <w:rPr>
          <w:rStyle w:val="StyleBoldUnderline"/>
          <w:rFonts w:asciiTheme="minorHAnsi" w:hAnsiTheme="minorHAnsi"/>
          <w:highlight w:val="yellow"/>
        </w:rPr>
        <w:t>have sophisticated</w:t>
      </w:r>
      <w:r w:rsidRPr="00AA1C2E">
        <w:rPr>
          <w:rFonts w:asciiTheme="minorHAnsi" w:hAnsiTheme="minorHAnsi"/>
          <w:sz w:val="16"/>
        </w:rPr>
        <w:t xml:space="preserve">, modern </w:t>
      </w:r>
      <w:r w:rsidRPr="005C4663">
        <w:rPr>
          <w:rStyle w:val="StyleBoldUnderline"/>
          <w:rFonts w:asciiTheme="minorHAnsi" w:hAnsiTheme="minorHAnsi"/>
          <w:highlight w:val="yellow"/>
        </w:rPr>
        <w:t>air and naval forces</w:t>
      </w:r>
      <w:r w:rsidRPr="00AA1C2E">
        <w:rPr>
          <w:rFonts w:asciiTheme="minorHAnsi" w:hAnsiTheme="minorHAnsi"/>
          <w:sz w:val="16"/>
        </w:rPr>
        <w:t xml:space="preserve">, while developing countries such as </w:t>
      </w:r>
      <w:r w:rsidRPr="00AA1C2E">
        <w:rPr>
          <w:rStyle w:val="StyleBoldUnderline"/>
          <w:rFonts w:asciiTheme="minorHAnsi" w:hAnsiTheme="minorHAnsi"/>
        </w:rPr>
        <w:t>India, Indonesia, and Vietnam are buying new submarines</w:t>
      </w:r>
      <w:r w:rsidRPr="00AA1C2E">
        <w:rPr>
          <w:rFonts w:asciiTheme="minorHAnsi" w:hAnsiTheme="minorHAnsi"/>
          <w:sz w:val="16"/>
        </w:rPr>
        <w:t xml:space="preserve"> (and, in the case of India, new ships and fighter jets as well). </w:t>
      </w:r>
      <w:r w:rsidRPr="005C4663">
        <w:rPr>
          <w:rStyle w:val="StyleBoldUnderline"/>
          <w:rFonts w:asciiTheme="minorHAnsi" w:hAnsiTheme="minorHAnsi"/>
          <w:highlight w:val="yellow"/>
        </w:rPr>
        <w:t>North Korea maintains a million-man army and an active</w:t>
      </w:r>
      <w:r w:rsidRPr="00AA1C2E">
        <w:rPr>
          <w:rFonts w:asciiTheme="minorHAnsi" w:hAnsiTheme="minorHAnsi"/>
          <w:sz w:val="16"/>
        </w:rPr>
        <w:t xml:space="preserve"> </w:t>
      </w:r>
      <w:r w:rsidRPr="005C4663">
        <w:rPr>
          <w:rStyle w:val="Emphasis"/>
          <w:rFonts w:asciiTheme="minorHAnsi" w:hAnsiTheme="minorHAnsi"/>
          <w:highlight w:val="yellow"/>
        </w:rPr>
        <w:t>nuclear and ballistic-missile program</w:t>
      </w:r>
      <w:r w:rsidRPr="00AA1C2E">
        <w:rPr>
          <w:rFonts w:asciiTheme="minorHAnsi" w:hAnsiTheme="minorHAnsi"/>
          <w:sz w:val="16"/>
        </w:rPr>
        <w:t xml:space="preserve">. Over 40,000 U.S. troops remain permanently based in the Indo-Pacific, and the majority of our aircraft carriers, destroyers, and submarines are either in the Indo-Pacific region or based on the West Coast of the U.S. In coming years, the U.S. will likely base a larger percentage of its bomber and fighter fleet in the Pacific region. </w:t>
      </w:r>
      <w:r w:rsidRPr="00AA1C2E">
        <w:rPr>
          <w:rStyle w:val="StyleBoldUnderline"/>
          <w:rFonts w:asciiTheme="minorHAnsi" w:hAnsiTheme="minorHAnsi"/>
        </w:rPr>
        <w:t>Of particular concern is China's military buildup</w:t>
      </w:r>
      <w:r w:rsidRPr="00AA1C2E">
        <w:rPr>
          <w:rFonts w:asciiTheme="minorHAnsi" w:hAnsiTheme="minorHAnsi"/>
          <w:sz w:val="16"/>
        </w:rPr>
        <w:t xml:space="preserve">. </w:t>
      </w:r>
      <w:r w:rsidRPr="005C4663">
        <w:rPr>
          <w:rStyle w:val="StyleBoldUnderline"/>
          <w:rFonts w:asciiTheme="minorHAnsi" w:hAnsiTheme="minorHAnsi"/>
          <w:highlight w:val="yellow"/>
        </w:rPr>
        <w:t>Beijing is</w:t>
      </w:r>
      <w:r w:rsidRPr="00AA1C2E">
        <w:rPr>
          <w:rFonts w:asciiTheme="minorHAnsi" w:hAnsiTheme="minorHAnsi"/>
          <w:sz w:val="16"/>
        </w:rPr>
        <w:t xml:space="preserve"> actively </w:t>
      </w:r>
      <w:r w:rsidRPr="005C4663">
        <w:rPr>
          <w:rStyle w:val="StyleBoldUnderline"/>
          <w:rFonts w:asciiTheme="minorHAnsi" w:hAnsiTheme="minorHAnsi"/>
          <w:highlight w:val="yellow"/>
        </w:rPr>
        <w:t>developing military capabilities to</w:t>
      </w:r>
      <w:r w:rsidRPr="00AA1C2E">
        <w:rPr>
          <w:rFonts w:asciiTheme="minorHAnsi" w:hAnsiTheme="minorHAnsi"/>
          <w:sz w:val="16"/>
        </w:rPr>
        <w:t xml:space="preserve"> </w:t>
      </w:r>
      <w:r w:rsidRPr="005C4663">
        <w:rPr>
          <w:rStyle w:val="Emphasis"/>
          <w:rFonts w:asciiTheme="minorHAnsi" w:hAnsiTheme="minorHAnsi"/>
          <w:highlight w:val="yellow"/>
        </w:rPr>
        <w:t>reduce America's qualitative superiority</w:t>
      </w:r>
      <w:r w:rsidRPr="00AA1C2E">
        <w:rPr>
          <w:rFonts w:asciiTheme="minorHAnsi" w:hAnsiTheme="minorHAnsi"/>
          <w:sz w:val="16"/>
        </w:rPr>
        <w:t xml:space="preserve"> </w:t>
      </w:r>
      <w:r w:rsidRPr="005C4663">
        <w:rPr>
          <w:rStyle w:val="StyleBoldUnderline"/>
          <w:rFonts w:asciiTheme="minorHAnsi" w:hAnsiTheme="minorHAnsi"/>
          <w:highlight w:val="yellow"/>
        </w:rPr>
        <w:t>and</w:t>
      </w:r>
      <w:r w:rsidRPr="00AA1C2E">
        <w:rPr>
          <w:rFonts w:asciiTheme="minorHAnsi" w:hAnsiTheme="minorHAnsi"/>
          <w:sz w:val="16"/>
        </w:rPr>
        <w:t xml:space="preserve"> effectively </w:t>
      </w:r>
      <w:r w:rsidRPr="005C4663">
        <w:rPr>
          <w:rStyle w:val="Emphasis"/>
          <w:rFonts w:asciiTheme="minorHAnsi" w:hAnsiTheme="minorHAnsi"/>
          <w:highlight w:val="yellow"/>
        </w:rPr>
        <w:t>target our bases and forces</w:t>
      </w:r>
      <w:r w:rsidRPr="00AA1C2E">
        <w:rPr>
          <w:rFonts w:asciiTheme="minorHAnsi" w:hAnsiTheme="minorHAnsi"/>
          <w:sz w:val="16"/>
        </w:rPr>
        <w:t>, in the hope of creating an environment in which U.S. forces will be challenged from accessing the region and operating freely within it. Among the programs especially worrisome to U.S. military planners are the DF-21 anti-ship ballistic missile, which is designed to track U.S. large ships at sea; the J-20 stealth fighter, which could reduce the edge of our stealthy F-22s and future F-35s; the growing submarine fleet, which now numbers over 70; and ongoing anti-cyber programs, designed to attack the networked structure of America's defense machine.</w:t>
      </w:r>
    </w:p>
    <w:p w:rsidR="000C352B" w:rsidRDefault="000C352B" w:rsidP="000C352B">
      <w:pPr>
        <w:pStyle w:val="Heading4"/>
      </w:pPr>
      <w:r>
        <w:t xml:space="preserve">Biggest extinction risk </w:t>
      </w:r>
    </w:p>
    <w:p w:rsidR="000C352B" w:rsidRPr="007F4D85" w:rsidRDefault="000C352B" w:rsidP="000C352B">
      <w:r>
        <w:t xml:space="preserve">*outweighs other scenarios </w:t>
      </w:r>
    </w:p>
    <w:p w:rsidR="000C352B" w:rsidRDefault="000C352B" w:rsidP="000C352B">
      <w:pPr>
        <w:rPr>
          <w:rFonts w:eastAsia="Cambria"/>
        </w:rPr>
      </w:pPr>
      <w:r w:rsidRPr="00932EEA">
        <w:rPr>
          <w:rStyle w:val="StyleStyleBold12pt"/>
        </w:rPr>
        <w:t>Mead 10</w:t>
      </w:r>
      <w:r w:rsidRPr="00932EEA">
        <w:t xml:space="preserve"> (</w:t>
      </w:r>
      <w:r>
        <w:t>Walter Russell</w:t>
      </w:r>
      <w:r w:rsidRPr="00932EEA">
        <w:t>, senior</w:t>
      </w:r>
      <w:r w:rsidRPr="006E04DC">
        <w:rPr>
          <w:rFonts w:eastAsia="Cambria"/>
        </w:rPr>
        <w:t xml:space="preserve"> fellow @ th</w:t>
      </w:r>
      <w:r>
        <w:rPr>
          <w:rFonts w:eastAsia="Cambria"/>
        </w:rPr>
        <w:t>e Council on Foreign Relations</w:t>
      </w:r>
      <w:r w:rsidRPr="006E04DC">
        <w:rPr>
          <w:rFonts w:eastAsia="Cambria"/>
        </w:rPr>
        <w:t>, American Interest, “Obama in Asia”,</w:t>
      </w:r>
      <w:r>
        <w:rPr>
          <w:rFonts w:eastAsia="Cambria"/>
        </w:rPr>
        <w:t xml:space="preserve"> 11-9,</w:t>
      </w:r>
      <w:r w:rsidRPr="006E04DC">
        <w:rPr>
          <w:rFonts w:eastAsia="Cambria"/>
        </w:rPr>
        <w:t xml:space="preserve"> </w:t>
      </w:r>
      <w:hyperlink r:id="rId111" w:history="1">
        <w:r w:rsidRPr="007E3E56">
          <w:rPr>
            <w:rStyle w:val="Hyperlink"/>
            <w:rFonts w:eastAsia="Cambria"/>
          </w:rPr>
          <w:t>http://blogs.the-american-interest.com/wrm/2010/11/09/obama-in-asia/</w:t>
        </w:r>
      </w:hyperlink>
      <w:r w:rsidRPr="006E04DC">
        <w:rPr>
          <w:rFonts w:eastAsia="Cambria"/>
        </w:rPr>
        <w:t>)</w:t>
      </w:r>
    </w:p>
    <w:p w:rsidR="000C352B" w:rsidRPr="00DE5383" w:rsidRDefault="000C352B" w:rsidP="000C352B">
      <w:pPr>
        <w:rPr>
          <w:rFonts w:eastAsia="MS Gothic"/>
          <w:b/>
          <w:bCs/>
          <w:iCs/>
        </w:rPr>
      </w:pPr>
    </w:p>
    <w:p w:rsidR="000C352B" w:rsidRDefault="000C352B" w:rsidP="000C352B">
      <w:pPr>
        <w:ind w:right="288"/>
        <w:rPr>
          <w:rFonts w:eastAsia="Times New Roman"/>
          <w:b/>
          <w:bCs/>
          <w:u w:val="single"/>
        </w:rPr>
      </w:pPr>
      <w:r w:rsidRPr="006E04DC">
        <w:rPr>
          <w:rFonts w:eastAsia="Times New Roman"/>
          <w:sz w:val="16"/>
        </w:rPr>
        <w:t xml:space="preserve">The decision to go to Asia is one that all thinking Americans can and should support regardless of either party or ideological affiliation.  </w:t>
      </w:r>
      <w:r w:rsidRPr="00C7598D">
        <w:rPr>
          <w:rStyle w:val="StyleBoldUnderline"/>
        </w:rPr>
        <w:t>East and South Asia are the places where the 21st century, for better or for worse, will most likely be shaped; economic growth, environmental progress, the destiny of democracy and success against terror are all at stake here.</w:t>
      </w:r>
      <w:r w:rsidRPr="006E04DC">
        <w:rPr>
          <w:rFonts w:eastAsia="Times New Roman"/>
          <w:sz w:val="16"/>
        </w:rPr>
        <w:t xml:space="preserve">  American objectives in this region are clear.  While convincing China that its best interests are not served by a rash, </w:t>
      </w:r>
      <w:r w:rsidRPr="00C427FC">
        <w:rPr>
          <w:rFonts w:eastAsia="Times New Roman"/>
          <w:sz w:val="16"/>
          <w:szCs w:val="16"/>
        </w:rPr>
        <w:t>Kaiser Wilhelm-like</w:t>
      </w:r>
      <w:r w:rsidRPr="006E04DC">
        <w:rPr>
          <w:rFonts w:eastAsia="Times New Roman"/>
          <w:sz w:val="16"/>
        </w:rPr>
        <w:t xml:space="preserve"> dash for supremacy in the region, the US does not want either to isolate or contain China.  We want a strong, rich, open and free China in an Asia that is also strong, rich, open and free.  </w:t>
      </w:r>
      <w:r w:rsidRPr="005C4663">
        <w:rPr>
          <w:rStyle w:val="StyleBoldUnderline"/>
          <w:highlight w:val="yellow"/>
        </w:rPr>
        <w:t xml:space="preserve">Our destiny is </w:t>
      </w:r>
      <w:r w:rsidRPr="005C4663">
        <w:rPr>
          <w:rStyle w:val="Emphasis"/>
          <w:highlight w:val="yellow"/>
        </w:rPr>
        <w:t>inextricably linked with Asia’s</w:t>
      </w:r>
      <w:r w:rsidRPr="00C7598D">
        <w:rPr>
          <w:rStyle w:val="StyleBoldUnderline"/>
        </w:rPr>
        <w:t xml:space="preserve">; Asian success will make America stronger, richer and more secure.  </w:t>
      </w:r>
      <w:r w:rsidRPr="005C4663">
        <w:rPr>
          <w:rStyle w:val="StyleBoldUnderline"/>
          <w:highlight w:val="yellow"/>
        </w:rPr>
        <w:t xml:space="preserve">Asia’s failures will </w:t>
      </w:r>
      <w:r w:rsidRPr="005C4663">
        <w:rPr>
          <w:rStyle w:val="Emphasis"/>
          <w:highlight w:val="yellow"/>
        </w:rPr>
        <w:t>reverberate</w:t>
      </w:r>
      <w:r w:rsidRPr="00C7598D">
        <w:rPr>
          <w:rStyle w:val="StyleBoldUnderline"/>
        </w:rPr>
        <w:t xml:space="preserve"> over here, </w:t>
      </w:r>
      <w:r w:rsidRPr="005C4663">
        <w:rPr>
          <w:rStyle w:val="Emphasis"/>
          <w:highlight w:val="yellow"/>
        </w:rPr>
        <w:t>threatening</w:t>
      </w:r>
      <w:r w:rsidRPr="00C7598D">
        <w:rPr>
          <w:rStyle w:val="StyleBoldUnderline"/>
        </w:rPr>
        <w:t xml:space="preserve"> our prosperity, </w:t>
      </w:r>
      <w:r w:rsidRPr="005C4663">
        <w:rPr>
          <w:rStyle w:val="Emphasis"/>
          <w:highlight w:val="yellow"/>
        </w:rPr>
        <w:t>our</w:t>
      </w:r>
      <w:r w:rsidRPr="00C7598D">
        <w:rPr>
          <w:rStyle w:val="StyleBoldUnderline"/>
        </w:rPr>
        <w:t xml:space="preserve"> security and perhaps even our </w:t>
      </w:r>
      <w:r w:rsidRPr="005C4663">
        <w:rPr>
          <w:rStyle w:val="Emphasis"/>
          <w:highlight w:val="yellow"/>
        </w:rPr>
        <w:t>survival</w:t>
      </w:r>
      <w:r w:rsidRPr="005C4663">
        <w:rPr>
          <w:rStyle w:val="StyleBoldUnderline"/>
          <w:highlight w:val="yellow"/>
        </w:rPr>
        <w:t>. The world’s</w:t>
      </w:r>
      <w:r w:rsidRPr="00C7598D">
        <w:rPr>
          <w:rStyle w:val="StyleBoldUnderline"/>
        </w:rPr>
        <w:t xml:space="preserve"> two </w:t>
      </w:r>
      <w:r w:rsidRPr="005C4663">
        <w:rPr>
          <w:rStyle w:val="Emphasis"/>
          <w:highlight w:val="yellow"/>
        </w:rPr>
        <w:t xml:space="preserve">most </w:t>
      </w:r>
      <w:r w:rsidRPr="007F4D85">
        <w:rPr>
          <w:rStyle w:val="Emphasis"/>
        </w:rPr>
        <w:t xml:space="preserve">mutually </w:t>
      </w:r>
      <w:r w:rsidRPr="005C4663">
        <w:rPr>
          <w:rStyle w:val="Emphasis"/>
          <w:highlight w:val="yellow"/>
        </w:rPr>
        <w:t xml:space="preserve">hostile nuclear </w:t>
      </w:r>
      <w:r w:rsidRPr="00C7598D">
        <w:rPr>
          <w:rStyle w:val="StyleBoldUnderline"/>
        </w:rPr>
        <w:t xml:space="preserve">states, </w:t>
      </w:r>
      <w:r w:rsidRPr="005C4663">
        <w:rPr>
          <w:rStyle w:val="StyleBoldUnderline"/>
          <w:highlight w:val="yellow"/>
        </w:rPr>
        <w:t>India and Pakistan</w:t>
      </w:r>
      <w:r w:rsidRPr="00C7598D">
        <w:rPr>
          <w:rStyle w:val="StyleBoldUnderline"/>
        </w:rPr>
        <w:t xml:space="preserve">, are in Asia.  </w:t>
      </w:r>
      <w:r w:rsidRPr="005C4663">
        <w:rPr>
          <w:rStyle w:val="StyleBoldUnderline"/>
          <w:highlight w:val="yellow"/>
        </w:rPr>
        <w:t>The</w:t>
      </w:r>
      <w:r w:rsidRPr="00C7598D">
        <w:rPr>
          <w:rStyle w:val="StyleBoldUnderline"/>
        </w:rPr>
        <w:t xml:space="preserve"> two </w:t>
      </w:r>
      <w:r w:rsidRPr="005C4663">
        <w:rPr>
          <w:rStyle w:val="StyleBoldUnderline"/>
          <w:highlight w:val="yellow"/>
        </w:rPr>
        <w:t xml:space="preserve">states </w:t>
      </w:r>
      <w:r w:rsidRPr="005C4663">
        <w:rPr>
          <w:rStyle w:val="Emphasis"/>
          <w:highlight w:val="yellow"/>
        </w:rPr>
        <w:t>most likely to threaten others with nukes</w:t>
      </w:r>
      <w:r w:rsidRPr="005C4663">
        <w:rPr>
          <w:rStyle w:val="StyleBoldUnderline"/>
          <w:highlight w:val="yellow"/>
        </w:rPr>
        <w:t>, North Korea and</w:t>
      </w:r>
      <w:r w:rsidRPr="00C7598D">
        <w:rPr>
          <w:rStyle w:val="StyleBoldUnderline"/>
        </w:rPr>
        <w:t xml:space="preserve"> aspiring rogue nuclear power </w:t>
      </w:r>
      <w:r w:rsidRPr="005C4663">
        <w:rPr>
          <w:rStyle w:val="StyleBoldUnderline"/>
          <w:highlight w:val="yellow"/>
        </w:rPr>
        <w:t>Iran</w:t>
      </w:r>
      <w:r w:rsidRPr="00C7598D">
        <w:rPr>
          <w:rStyle w:val="StyleBoldUnderline"/>
        </w:rPr>
        <w:t xml:space="preserve">, are there.  </w:t>
      </w:r>
      <w:r w:rsidRPr="005C4663">
        <w:rPr>
          <w:rStyle w:val="StyleBoldUnderline"/>
          <w:highlight w:val="yellow"/>
        </w:rPr>
        <w:t xml:space="preserve">The </w:t>
      </w:r>
      <w:r w:rsidRPr="005C4663">
        <w:rPr>
          <w:rStyle w:val="Emphasis"/>
          <w:highlight w:val="yellow"/>
        </w:rPr>
        <w:t>two superpowers</w:t>
      </w:r>
      <w:r w:rsidRPr="005C4663">
        <w:rPr>
          <w:rStyle w:val="StyleBoldUnderline"/>
          <w:highlight w:val="yellow"/>
        </w:rPr>
        <w:t xml:space="preserve"> with a billion plus people </w:t>
      </w:r>
      <w:r w:rsidRPr="00C7598D">
        <w:rPr>
          <w:rStyle w:val="StyleBoldUnderline"/>
        </w:rPr>
        <w:t>are in Asia as well.  This is where the world’s fastest growing economies are.  It is where the worst environmental problems exist.  It is the home of the world’s largest democracy,</w:t>
      </w:r>
      <w:r w:rsidRPr="006E04DC">
        <w:rPr>
          <w:rFonts w:eastAsia="Times New Roman"/>
          <w:sz w:val="16"/>
        </w:rPr>
        <w:t xml:space="preserve"> the world’s most populous Islamic country (Indonesia — which is also among the most democratic and pluralistic of Islamic countries), and the world’s most rapidly rising non-democratic power as well.  Asia holds more oil resources than any other continent; the world’s most important and most threatened trade routes lie off its shores.  East Asia, South Asia, Central Asia (where American and NATO forces are fighting the Taliban) and West Asia (home among others to Saudi Arabia, Israel, Turkey and Iraq) are the theaters in the world today that most directly engage America’s vital interests and where our armed forces are most directly involved.  </w:t>
      </w:r>
      <w:r w:rsidRPr="005C4663">
        <w:rPr>
          <w:rStyle w:val="StyleBoldUnderline"/>
          <w:highlight w:val="yellow"/>
        </w:rPr>
        <w:t xml:space="preserve">The world’s </w:t>
      </w:r>
      <w:r w:rsidRPr="005C4663">
        <w:rPr>
          <w:rStyle w:val="Emphasis"/>
          <w:highlight w:val="yellow"/>
        </w:rPr>
        <w:t>most explosive territorial disputes</w:t>
      </w:r>
      <w:r w:rsidRPr="005C4663">
        <w:rPr>
          <w:rStyle w:val="StyleBoldUnderline"/>
          <w:highlight w:val="yellow"/>
        </w:rPr>
        <w:t xml:space="preserve"> are in Asia</w:t>
      </w:r>
      <w:r w:rsidRPr="006E04DC">
        <w:rPr>
          <w:rFonts w:eastAsia="Times New Roman"/>
          <w:sz w:val="16"/>
        </w:rPr>
        <w:t xml:space="preserve"> as well, with islands (and the surrounding mineral and fishery resources) bitterly disputed between countries like Russia, the two Koreas, Japan, China (both from Beijing and Taipei), and Vietnam.  From the streets of Jerusalem to the beaches of Taiwan </w:t>
      </w:r>
      <w:r w:rsidRPr="00932EEA">
        <w:rPr>
          <w:rFonts w:eastAsia="Times New Roman"/>
          <w:b/>
          <w:u w:val="single"/>
        </w:rPr>
        <w:t>the world’s most intractable political problems are found on the Asian landmass and its surrounding seas. Whether you view the world in terms of geopolitical security, environmental sustainability, economic growth or the march of democracy, Asia is at the center of your concerns</w:t>
      </w:r>
      <w:r w:rsidRPr="006E04DC">
        <w:rPr>
          <w:rFonts w:eastAsia="Times New Roman"/>
          <w:sz w:val="16"/>
        </w:rPr>
        <w:t xml:space="preserve">.  That is the overwhelming reality of world politics today, and </w:t>
      </w:r>
      <w:r w:rsidRPr="00932EEA">
        <w:rPr>
          <w:rFonts w:eastAsia="Times New Roman"/>
          <w:b/>
          <w:bCs/>
          <w:u w:val="single"/>
        </w:rPr>
        <w:t xml:space="preserve">that reality is what </w:t>
      </w:r>
      <w:r w:rsidRPr="006E04DC">
        <w:rPr>
          <w:rFonts w:eastAsia="Times New Roman"/>
          <w:sz w:val="16"/>
        </w:rPr>
        <w:t xml:space="preserve">President </w:t>
      </w:r>
      <w:r w:rsidRPr="00932EEA">
        <w:rPr>
          <w:rFonts w:eastAsia="Times New Roman"/>
          <w:b/>
          <w:bCs/>
          <w:u w:val="single"/>
        </w:rPr>
        <w:t>Obama</w:t>
      </w:r>
      <w:r w:rsidRPr="006E04DC">
        <w:rPr>
          <w:rFonts w:eastAsia="Times New Roman"/>
          <w:sz w:val="16"/>
        </w:rPr>
        <w:t xml:space="preserve">’s trip is </w:t>
      </w:r>
      <w:r w:rsidRPr="00932EEA">
        <w:rPr>
          <w:rFonts w:eastAsia="Times New Roman"/>
          <w:b/>
          <w:bCs/>
          <w:u w:val="single"/>
        </w:rPr>
        <w:t>intended to address.</w:t>
      </w:r>
    </w:p>
    <w:p w:rsidR="000C352B" w:rsidRPr="00693CE6" w:rsidRDefault="000C352B" w:rsidP="000C352B">
      <w:pPr>
        <w:keepNext/>
        <w:keepLines/>
        <w:spacing w:before="200"/>
        <w:outlineLvl w:val="3"/>
        <w:rPr>
          <w:rFonts w:eastAsiaTheme="majorEastAsia" w:cstheme="majorBidi"/>
          <w:b/>
          <w:bCs/>
          <w:iCs/>
          <w:sz w:val="28"/>
        </w:rPr>
      </w:pPr>
      <w:r>
        <w:rPr>
          <w:rFonts w:eastAsiaTheme="majorEastAsia" w:cstheme="majorBidi"/>
          <w:b/>
          <w:bCs/>
          <w:iCs/>
          <w:sz w:val="28"/>
        </w:rPr>
        <w:t xml:space="preserve">Numerous flashpoints – nuclear war </w:t>
      </w:r>
    </w:p>
    <w:p w:rsidR="000C352B" w:rsidRPr="00A2416F" w:rsidRDefault="000C352B" w:rsidP="000C352B">
      <w:pPr>
        <w:rPr>
          <w:b/>
          <w:bCs/>
          <w:sz w:val="28"/>
        </w:rPr>
      </w:pPr>
      <w:r w:rsidRPr="00693CE6">
        <w:rPr>
          <w:b/>
          <w:bCs/>
          <w:sz w:val="28"/>
        </w:rPr>
        <w:t xml:space="preserve">Goh 8 </w:t>
      </w:r>
      <w:r w:rsidRPr="00693CE6">
        <w:t>(Evelyn, Lecturer in International Relations in the Department of Politics and International Relations at the Univ of Oxford, International Relations of the Asia-Pacific, “Hierarchy and the role of the United States in the East Asian security order,” 2008 8(3):353-377, Oxford Journals Database)</w:t>
      </w:r>
    </w:p>
    <w:p w:rsidR="000C352B" w:rsidRPr="00693CE6" w:rsidRDefault="000C352B" w:rsidP="000C352B">
      <w:pPr>
        <w:rPr>
          <w:b/>
          <w:bCs/>
          <w:sz w:val="28"/>
        </w:rPr>
      </w:pPr>
    </w:p>
    <w:p w:rsidR="000C352B" w:rsidRDefault="000C352B" w:rsidP="000C352B">
      <w:pPr>
        <w:rPr>
          <w:sz w:val="16"/>
          <w:lang w:eastAsia="zh-TW"/>
        </w:rPr>
      </w:pPr>
      <w:r w:rsidRPr="00CA182B">
        <w:rPr>
          <w:sz w:val="16"/>
          <w:lang w:eastAsia="zh-TW"/>
        </w:rPr>
        <w:t xml:space="preserve">This is the main structural dilemma: as long as the United States does not give up its primary position in the Asian regional hierarchy, China is very unlikely to act in a way that will provide comforting answers to the two questions. Yet, </w:t>
      </w:r>
      <w:r w:rsidRPr="005C4663">
        <w:rPr>
          <w:b/>
          <w:bCs/>
          <w:highlight w:val="yellow"/>
          <w:u w:val="single"/>
        </w:rPr>
        <w:t>the East Asian regional order</w:t>
      </w:r>
      <w:r w:rsidRPr="00CA182B">
        <w:rPr>
          <w:sz w:val="16"/>
          <w:lang w:eastAsia="zh-TW"/>
        </w:rPr>
        <w:t xml:space="preserve"> has been and still </w:t>
      </w:r>
      <w:r w:rsidRPr="005C4663">
        <w:rPr>
          <w:b/>
          <w:bCs/>
          <w:highlight w:val="yellow"/>
          <w:u w:val="single"/>
        </w:rPr>
        <w:t xml:space="preserve">is constituted by </w:t>
      </w:r>
      <w:r w:rsidRPr="005C4663">
        <w:rPr>
          <w:rStyle w:val="Emphasis"/>
          <w:highlight w:val="yellow"/>
        </w:rPr>
        <w:t>US hegemony</w:t>
      </w:r>
      <w:r w:rsidRPr="005C4663">
        <w:rPr>
          <w:b/>
          <w:bCs/>
          <w:highlight w:val="yellow"/>
          <w:u w:val="single"/>
        </w:rPr>
        <w:t>,</w:t>
      </w:r>
      <w:r w:rsidRPr="00CA182B">
        <w:rPr>
          <w:b/>
          <w:bCs/>
          <w:u w:val="single"/>
        </w:rPr>
        <w:t xml:space="preserve"> and </w:t>
      </w:r>
      <w:r w:rsidRPr="005C4663">
        <w:rPr>
          <w:b/>
          <w:bCs/>
          <w:highlight w:val="yellow"/>
          <w:u w:val="single"/>
        </w:rPr>
        <w:t xml:space="preserve">to change that could be </w:t>
      </w:r>
      <w:r w:rsidRPr="00CA182B">
        <w:rPr>
          <w:rStyle w:val="Emphasis"/>
        </w:rPr>
        <w:t>extremely disruptive</w:t>
      </w:r>
      <w:r w:rsidRPr="00CA182B">
        <w:rPr>
          <w:b/>
          <w:bCs/>
          <w:u w:val="single"/>
        </w:rPr>
        <w:t xml:space="preserve"> and may lead to regional actors acting in </w:t>
      </w:r>
      <w:r w:rsidRPr="005C4663">
        <w:rPr>
          <w:rStyle w:val="Emphasis"/>
          <w:highlight w:val="yellow"/>
        </w:rPr>
        <w:t>highly destabilizing ways</w:t>
      </w:r>
      <w:r w:rsidRPr="005C4663">
        <w:rPr>
          <w:b/>
          <w:bCs/>
          <w:highlight w:val="yellow"/>
          <w:u w:val="single"/>
        </w:rPr>
        <w:t xml:space="preserve">. </w:t>
      </w:r>
      <w:r w:rsidRPr="005C4663">
        <w:rPr>
          <w:rStyle w:val="Emphasis"/>
          <w:highlight w:val="yellow"/>
        </w:rPr>
        <w:t>Rapid Japanese remilitarization</w:t>
      </w:r>
      <w:r w:rsidRPr="00CA182B">
        <w:rPr>
          <w:b/>
          <w:bCs/>
          <w:u w:val="single"/>
        </w:rPr>
        <w:t xml:space="preserve">, armed </w:t>
      </w:r>
      <w:r w:rsidRPr="005C4663">
        <w:rPr>
          <w:rStyle w:val="Emphasis"/>
          <w:highlight w:val="yellow"/>
        </w:rPr>
        <w:t>conflict across the Taiwan Straits</w:t>
      </w:r>
      <w:r w:rsidRPr="005C4663">
        <w:rPr>
          <w:b/>
          <w:bCs/>
          <w:highlight w:val="yellow"/>
          <w:u w:val="single"/>
        </w:rPr>
        <w:t xml:space="preserve">, </w:t>
      </w:r>
      <w:r w:rsidRPr="005C4663">
        <w:rPr>
          <w:rStyle w:val="Emphasis"/>
          <w:highlight w:val="yellow"/>
        </w:rPr>
        <w:t>Indian nuclear brinksmanship</w:t>
      </w:r>
      <w:r w:rsidRPr="00CA182B">
        <w:rPr>
          <w:b/>
          <w:bCs/>
          <w:u w:val="single"/>
        </w:rPr>
        <w:t xml:space="preserve"> directed toward Pakistan, or </w:t>
      </w:r>
      <w:r w:rsidRPr="005C4663">
        <w:rPr>
          <w:b/>
          <w:bCs/>
          <w:highlight w:val="yellow"/>
          <w:u w:val="single"/>
        </w:rPr>
        <w:t xml:space="preserve">a </w:t>
      </w:r>
      <w:r w:rsidRPr="005C4663">
        <w:rPr>
          <w:rStyle w:val="Emphasis"/>
          <w:highlight w:val="yellow"/>
        </w:rPr>
        <w:t>highly destabilized Korean peninsula</w:t>
      </w:r>
      <w:r w:rsidRPr="005C4663">
        <w:rPr>
          <w:b/>
          <w:bCs/>
          <w:highlight w:val="yellow"/>
          <w:u w:val="single"/>
        </w:rPr>
        <w:t xml:space="preserve"> </w:t>
      </w:r>
      <w:r w:rsidRPr="00CA182B">
        <w:rPr>
          <w:b/>
          <w:bCs/>
          <w:u w:val="single"/>
        </w:rPr>
        <w:t>are all illustrative of potential regional disruptions</w:t>
      </w:r>
      <w:r w:rsidRPr="00CA182B">
        <w:rPr>
          <w:sz w:val="16"/>
          <w:lang w:eastAsia="zh-TW"/>
        </w:rPr>
        <w:t>.</w:t>
      </w:r>
      <w:r w:rsidRPr="00CA182B">
        <w:rPr>
          <w:sz w:val="12"/>
          <w:lang w:eastAsia="zh-TW"/>
        </w:rPr>
        <w:t>¶</w:t>
      </w:r>
      <w:r w:rsidRPr="00CA182B">
        <w:rPr>
          <w:sz w:val="16"/>
          <w:lang w:eastAsia="zh-TW"/>
        </w:rPr>
        <w:t xml:space="preserve"> 5. Conclusion</w:t>
      </w:r>
      <w:r w:rsidRPr="00CA182B">
        <w:rPr>
          <w:sz w:val="12"/>
          <w:lang w:eastAsia="zh-TW"/>
        </w:rPr>
        <w:t>¶</w:t>
      </w:r>
      <w:r w:rsidRPr="00CA182B">
        <w:rPr>
          <w:sz w:val="16"/>
          <w:lang w:eastAsia="zh-TW"/>
        </w:rPr>
        <w:t xml:space="preserve"> To construct a coherent account of East Asia's evolving security order, I have suggested that </w:t>
      </w:r>
      <w:r w:rsidRPr="00CA182B">
        <w:rPr>
          <w:b/>
          <w:bCs/>
          <w:u w:val="single"/>
        </w:rPr>
        <w:t>the U</w:t>
      </w:r>
      <w:r w:rsidRPr="00CA182B">
        <w:rPr>
          <w:sz w:val="16"/>
          <w:lang w:eastAsia="zh-TW"/>
        </w:rPr>
        <w:t xml:space="preserve">nited </w:t>
      </w:r>
      <w:r w:rsidRPr="00CA182B">
        <w:rPr>
          <w:b/>
          <w:bCs/>
          <w:u w:val="single"/>
        </w:rPr>
        <w:t>S</w:t>
      </w:r>
      <w:r w:rsidRPr="00CA182B">
        <w:rPr>
          <w:sz w:val="16"/>
          <w:lang w:eastAsia="zh-TW"/>
        </w:rPr>
        <w:t xml:space="preserve">tates </w:t>
      </w:r>
      <w:r w:rsidRPr="00CA182B">
        <w:rPr>
          <w:b/>
          <w:bCs/>
          <w:u w:val="single"/>
        </w:rPr>
        <w:t>is the central force in constituting regional stability and order</w:t>
      </w:r>
      <w:r w:rsidRPr="00CA182B">
        <w:rPr>
          <w:sz w:val="16"/>
          <w:lang w:eastAsia="zh-TW"/>
        </w:rPr>
        <w:t xml:space="preserve">. The major patterns of equilibrium and turbulence in the region since 1945 can be explained by the relative stability of the US position at the top of the regional hierarchy, with </w:t>
      </w:r>
      <w:r w:rsidRPr="00CA182B">
        <w:rPr>
          <w:b/>
          <w:bCs/>
          <w:u w:val="single"/>
        </w:rPr>
        <w:t>periods of greatest insecurity being correlated with greatest uncertainty over the American commitment to managing regional order</w:t>
      </w:r>
      <w:r w:rsidRPr="00CA182B">
        <w:rPr>
          <w:sz w:val="16"/>
          <w:lang w:eastAsia="zh-TW"/>
        </w:rPr>
        <w:t>.Furthermore, relationships of hierarchical assurance and hierarchical deference explain the unusual character of regional order in the post-Cold War era.</w:t>
      </w:r>
      <w:r w:rsidRPr="00CA182B">
        <w:rPr>
          <w:sz w:val="12"/>
          <w:lang w:eastAsia="zh-TW"/>
        </w:rPr>
        <w:t>¶</w:t>
      </w:r>
      <w:r w:rsidRPr="00CA182B">
        <w:rPr>
          <w:sz w:val="16"/>
          <w:lang w:eastAsia="zh-TW"/>
        </w:rPr>
        <w:t xml:space="preserve"> However, the greatest contemporary challenge to East Asian order is the potential conflict between China and the United States over rank ordering in the regional hierarchy, a contest made more potent because of the inter-twining of regional and global security concerns. Ultimately, though, investigating such questions of positionality requires conceptual lenses that go beyond basic material factors because it entails social and normative questions. How can China be brought more into a leadership position, while being persuaded to buy into shared strategic interests and constrain its own in ways that its vision of regional and global security may eventually be reconciled with that of the United States and other regional players? How can Washington be persuaded that its central position in the hierarchy must be ultimately shared in ways yet to be determined?</w:t>
      </w:r>
      <w:r w:rsidRPr="00CA182B">
        <w:rPr>
          <w:sz w:val="12"/>
          <w:lang w:eastAsia="zh-TW"/>
        </w:rPr>
        <w:t>¶</w:t>
      </w:r>
      <w:r w:rsidRPr="00CA182B">
        <w:rPr>
          <w:sz w:val="16"/>
          <w:lang w:eastAsia="zh-TW"/>
        </w:rPr>
        <w:t xml:space="preserve"> </w:t>
      </w:r>
      <w:r w:rsidRPr="00CA182B">
        <w:rPr>
          <w:b/>
          <w:bCs/>
          <w:u w:val="single"/>
        </w:rPr>
        <w:t xml:space="preserve">The future of </w:t>
      </w:r>
      <w:r w:rsidRPr="005C4663">
        <w:rPr>
          <w:b/>
          <w:bCs/>
          <w:highlight w:val="yellow"/>
          <w:u w:val="single"/>
        </w:rPr>
        <w:t>the East Asian security order is tightly bound up with</w:t>
      </w:r>
      <w:r w:rsidRPr="00CA182B">
        <w:rPr>
          <w:b/>
          <w:bCs/>
          <w:u w:val="single"/>
        </w:rPr>
        <w:t xml:space="preserve"> </w:t>
      </w:r>
      <w:r w:rsidRPr="005C4663">
        <w:rPr>
          <w:rStyle w:val="Emphasis"/>
          <w:highlight w:val="yellow"/>
        </w:rPr>
        <w:t>the durability of the U</w:t>
      </w:r>
      <w:r w:rsidRPr="00CA182B">
        <w:rPr>
          <w:sz w:val="16"/>
        </w:rPr>
        <w:t xml:space="preserve">nited </w:t>
      </w:r>
      <w:r w:rsidRPr="005C4663">
        <w:rPr>
          <w:rStyle w:val="Emphasis"/>
          <w:highlight w:val="yellow"/>
        </w:rPr>
        <w:t>S</w:t>
      </w:r>
      <w:r w:rsidRPr="00CA182B">
        <w:rPr>
          <w:sz w:val="16"/>
        </w:rPr>
        <w:t xml:space="preserve">tates' </w:t>
      </w:r>
      <w:r w:rsidRPr="005C4663">
        <w:rPr>
          <w:rStyle w:val="Emphasis"/>
          <w:highlight w:val="yellow"/>
        </w:rPr>
        <w:t>global leadership</w:t>
      </w:r>
      <w:r w:rsidRPr="00CA182B">
        <w:rPr>
          <w:b/>
          <w:bCs/>
          <w:u w:val="single"/>
        </w:rPr>
        <w:t xml:space="preserve"> and regional domination. At the regional level, the main scenarios of disruption are an outright Chinese challenge to US leadership, or the defection of key US allies, particularly Japan</w:t>
      </w:r>
      <w:r w:rsidRPr="00CA182B">
        <w:rPr>
          <w:sz w:val="16"/>
          <w:lang w:eastAsia="zh-TW"/>
        </w:rPr>
        <w:t xml:space="preserve">. Recent history suggests, and the preceding analysis has shown, that challenges to or </w:t>
      </w:r>
      <w:r w:rsidRPr="005C4663">
        <w:rPr>
          <w:b/>
          <w:bCs/>
          <w:highlight w:val="yellow"/>
          <w:u w:val="single"/>
        </w:rPr>
        <w:t xml:space="preserve">defections from US leadership </w:t>
      </w:r>
      <w:r w:rsidRPr="00CA182B">
        <w:rPr>
          <w:b/>
          <w:bCs/>
          <w:u w:val="single"/>
        </w:rPr>
        <w:t xml:space="preserve">will come at junctures where it appears that the US commitment to the region is in doubt, which in turn </w:t>
      </w:r>
      <w:r w:rsidRPr="005C4663">
        <w:rPr>
          <w:b/>
          <w:bCs/>
          <w:highlight w:val="yellow"/>
          <w:u w:val="single"/>
        </w:rPr>
        <w:t>destabilizes the hierarchical order.</w:t>
      </w:r>
      <w:r w:rsidRPr="005C4663">
        <w:rPr>
          <w:sz w:val="16"/>
          <w:highlight w:val="yellow"/>
          <w:lang w:eastAsia="zh-TW"/>
        </w:rPr>
        <w:t xml:space="preserve"> </w:t>
      </w:r>
      <w:r w:rsidRPr="00CA182B">
        <w:rPr>
          <w:sz w:val="16"/>
          <w:lang w:eastAsia="zh-TW"/>
        </w:rPr>
        <w:t>At the global level, American geopolitical over-extension will be the key cause of change. This is the one factor that could lead to both greater regional and global turbulence, if only by the attendant strategic uncertainly triggering off regional challenges or defections. However, it is notoriously difficult to gauge thresholds of over-extension. More positively, East Asia is a region that has adjusted to previous periods of uncertainty about US primacy. Arguably, the regional consensus over the United States as primary state in a system of benign hierarchy could accommodate a shifting of the strategic burden to US allies like Japan and Australia as a means of systemic preservation. The alternatives that could surface as a result of not doing so would appear to be much worse.</w:t>
      </w:r>
    </w:p>
    <w:p w:rsidR="000C352B" w:rsidRPr="000C352B" w:rsidRDefault="000C352B" w:rsidP="000C352B"/>
    <w:p w:rsidR="00FE6757" w:rsidRPr="00EE53FA" w:rsidRDefault="00FE6757" w:rsidP="00FE6757">
      <w:pPr>
        <w:pStyle w:val="Heading3"/>
      </w:pPr>
    </w:p>
    <w:p w:rsidR="00FE6757" w:rsidRDefault="00F23168" w:rsidP="00FE6757">
      <w:pPr>
        <w:pStyle w:val="Heading3"/>
      </w:pPr>
      <w:r>
        <w:t>TTIP—EU/Russia</w:t>
      </w:r>
    </w:p>
    <w:p w:rsidR="00FE6757" w:rsidRPr="00CD72E3" w:rsidRDefault="00FE6757" w:rsidP="00FE6757">
      <w:pPr>
        <w:pStyle w:val="Heading4"/>
      </w:pPr>
      <w:r w:rsidRPr="00CD72E3">
        <w:t>TPA facilitates</w:t>
      </w:r>
      <w:r>
        <w:t xml:space="preserve"> trade deal completion </w:t>
      </w:r>
      <w:r w:rsidRPr="00CD72E3">
        <w:t xml:space="preserve"> </w:t>
      </w:r>
    </w:p>
    <w:p w:rsidR="00FE6757" w:rsidRPr="00CD72E3" w:rsidRDefault="00FE6757" w:rsidP="00FE6757">
      <w:r w:rsidRPr="00CD72E3">
        <w:rPr>
          <w:rStyle w:val="StyleStyleBold12pt"/>
        </w:rPr>
        <w:t>Frenzel</w:t>
      </w:r>
      <w:r w:rsidRPr="00CD72E3">
        <w:t>, 2/9/</w:t>
      </w:r>
      <w:r w:rsidRPr="00CD72E3">
        <w:rPr>
          <w:rStyle w:val="StyleStyleBold12pt"/>
        </w:rPr>
        <w:t>14</w:t>
      </w:r>
      <w:r w:rsidRPr="00CD72E3">
        <w:t xml:space="preserve"> </w:t>
      </w:r>
      <w:r w:rsidRPr="00CD72E3">
        <w:softHyphen/>
        <w:t xml:space="preserve"> - Guest Scholar in Economic Studies at the Brookings Institution and Co-Chair, Committee for a Responsible Federal Budget (Bill, “These Are The Deals That Only President Obama Can Close” </w:t>
      </w:r>
      <w:hyperlink r:id="rId112" w:history="1">
        <w:r w:rsidRPr="00CD72E3">
          <w:rPr>
            <w:rStyle w:val="Hyperlink"/>
          </w:rPr>
          <w:t>http://www.forbes.com/sites/billfrenzel/2014/02/09/these-are-the-deals-that-only-president-obama-can-close/</w:t>
        </w:r>
      </w:hyperlink>
      <w:r w:rsidRPr="00CD72E3">
        <w:t>)</w:t>
      </w:r>
    </w:p>
    <w:p w:rsidR="00FE6757" w:rsidRPr="00825C8E" w:rsidRDefault="00FE6757" w:rsidP="00FE6757">
      <w:pPr>
        <w:rPr>
          <w:sz w:val="12"/>
        </w:rPr>
      </w:pPr>
    </w:p>
    <w:p w:rsidR="00FE6757" w:rsidRPr="00825C8E" w:rsidRDefault="00FE6757" w:rsidP="00FE6757">
      <w:pPr>
        <w:rPr>
          <w:sz w:val="12"/>
        </w:rPr>
      </w:pPr>
      <w:r w:rsidRPr="00825C8E">
        <w:rPr>
          <w:sz w:val="12"/>
        </w:rPr>
        <w:t xml:space="preserve">TPA’s critical element is that it prohibits Congressional amendments. Under TPA, Congress can reject the treaty, or approve it, but not amend it. TPA was created in 1974, when the Kennedy Round of GATT was ratified. It recognized that various non-tariff barriers had become greater slow-downs to trade than customs duties. </w:t>
      </w:r>
      <w:r w:rsidRPr="005C4663">
        <w:rPr>
          <w:b/>
          <w:bCs/>
          <w:highlight w:val="yellow"/>
          <w:u w:val="single"/>
        </w:rPr>
        <w:t>Since</w:t>
      </w:r>
      <w:r w:rsidRPr="00825C8E">
        <w:rPr>
          <w:b/>
          <w:bCs/>
          <w:u w:val="single"/>
        </w:rPr>
        <w:t xml:space="preserve"> 19</w:t>
      </w:r>
      <w:r w:rsidRPr="005C4663">
        <w:rPr>
          <w:b/>
          <w:bCs/>
          <w:highlight w:val="yellow"/>
          <w:u w:val="single"/>
        </w:rPr>
        <w:t>74</w:t>
      </w:r>
      <w:r w:rsidRPr="00825C8E">
        <w:rPr>
          <w:b/>
          <w:bCs/>
          <w:u w:val="single"/>
        </w:rPr>
        <w:t xml:space="preserve">, </w:t>
      </w:r>
      <w:r w:rsidRPr="005C4663">
        <w:rPr>
          <w:b/>
          <w:bCs/>
          <w:highlight w:val="yellow"/>
          <w:u w:val="single"/>
        </w:rPr>
        <w:t>no</w:t>
      </w:r>
      <w:r w:rsidRPr="00825C8E">
        <w:rPr>
          <w:b/>
          <w:bCs/>
          <w:u w:val="single"/>
        </w:rPr>
        <w:t xml:space="preserve"> major </w:t>
      </w:r>
      <w:r w:rsidRPr="005C4663">
        <w:rPr>
          <w:b/>
          <w:bCs/>
          <w:highlight w:val="yellow"/>
          <w:u w:val="single"/>
        </w:rPr>
        <w:t>trade bill has</w:t>
      </w:r>
      <w:r w:rsidRPr="00825C8E">
        <w:rPr>
          <w:b/>
          <w:bCs/>
          <w:u w:val="single"/>
        </w:rPr>
        <w:t xml:space="preserve"> been </w:t>
      </w:r>
      <w:r w:rsidRPr="005C4663">
        <w:rPr>
          <w:b/>
          <w:bCs/>
          <w:highlight w:val="yellow"/>
          <w:u w:val="single"/>
        </w:rPr>
        <w:t>passed without</w:t>
      </w:r>
      <w:r w:rsidRPr="00825C8E">
        <w:rPr>
          <w:b/>
          <w:bCs/>
          <w:u w:val="single"/>
        </w:rPr>
        <w:t xml:space="preserve"> some sort of </w:t>
      </w:r>
      <w:r w:rsidRPr="005C4663">
        <w:rPr>
          <w:b/>
          <w:bCs/>
          <w:highlight w:val="yellow"/>
          <w:u w:val="single"/>
        </w:rPr>
        <w:t>TPA</w:t>
      </w:r>
      <w:r w:rsidRPr="00825C8E">
        <w:rPr>
          <w:sz w:val="12"/>
        </w:rPr>
        <w:t>.</w:t>
      </w:r>
    </w:p>
    <w:p w:rsidR="00FE6757" w:rsidRPr="00825C8E" w:rsidRDefault="00FE6757" w:rsidP="00FE6757">
      <w:pPr>
        <w:rPr>
          <w:b/>
          <w:bCs/>
          <w:u w:val="single"/>
        </w:rPr>
      </w:pPr>
      <w:r w:rsidRPr="005C4663">
        <w:rPr>
          <w:b/>
          <w:bCs/>
          <w:highlight w:val="yellow"/>
          <w:u w:val="single"/>
        </w:rPr>
        <w:t>TPA</w:t>
      </w:r>
      <w:r w:rsidRPr="00825C8E">
        <w:rPr>
          <w:sz w:val="12"/>
        </w:rPr>
        <w:t xml:space="preserve"> or “fast track” </w:t>
      </w:r>
      <w:r w:rsidRPr="005C4663">
        <w:rPr>
          <w:b/>
          <w:bCs/>
          <w:highlight w:val="yellow"/>
          <w:u w:val="single"/>
        </w:rPr>
        <w:t xml:space="preserve">is </w:t>
      </w:r>
      <w:r w:rsidRPr="005C4663">
        <w:rPr>
          <w:rStyle w:val="Emphasis"/>
          <w:highlight w:val="yellow"/>
        </w:rPr>
        <w:t>essential</w:t>
      </w:r>
      <w:r w:rsidRPr="00825C8E">
        <w:rPr>
          <w:b/>
          <w:bCs/>
          <w:u w:val="single"/>
        </w:rPr>
        <w:t xml:space="preserve"> for the President </w:t>
      </w:r>
      <w:r w:rsidRPr="005C4663">
        <w:rPr>
          <w:b/>
          <w:bCs/>
          <w:highlight w:val="yellow"/>
          <w:u w:val="single"/>
        </w:rPr>
        <w:t>to complete negotiations</w:t>
      </w:r>
      <w:r w:rsidRPr="00825C8E">
        <w:rPr>
          <w:b/>
          <w:bCs/>
          <w:u w:val="single"/>
        </w:rPr>
        <w:t>. Negotiators for our trading partners would be foolish to sign off on a treaty unless they knew that the Congress could not amend it.</w:t>
      </w:r>
    </w:p>
    <w:p w:rsidR="00FE6757" w:rsidRPr="00825C8E" w:rsidRDefault="00FE6757" w:rsidP="00FE6757">
      <w:pPr>
        <w:rPr>
          <w:sz w:val="12"/>
        </w:rPr>
      </w:pPr>
      <w:r w:rsidRPr="00825C8E">
        <w:rPr>
          <w:sz w:val="12"/>
        </w:rPr>
        <w:t xml:space="preserve">If any country’s concessions were changed, the treaty could become a liability to it. So, </w:t>
      </w:r>
      <w:r w:rsidRPr="005C4663">
        <w:rPr>
          <w:b/>
          <w:bCs/>
          <w:highlight w:val="yellow"/>
          <w:u w:val="single"/>
        </w:rPr>
        <w:t>our partners’</w:t>
      </w:r>
      <w:r w:rsidRPr="00825C8E">
        <w:rPr>
          <w:b/>
          <w:bCs/>
          <w:u w:val="single"/>
        </w:rPr>
        <w:t xml:space="preserve"> best </w:t>
      </w:r>
      <w:r w:rsidRPr="005C4663">
        <w:rPr>
          <w:b/>
          <w:bCs/>
          <w:highlight w:val="yellow"/>
          <w:u w:val="single"/>
        </w:rPr>
        <w:t xml:space="preserve">offers will </w:t>
      </w:r>
      <w:r w:rsidRPr="005C4663">
        <w:rPr>
          <w:rStyle w:val="Emphasis"/>
          <w:highlight w:val="yellow"/>
        </w:rPr>
        <w:t>only come</w:t>
      </w:r>
      <w:r w:rsidRPr="005C4663">
        <w:rPr>
          <w:b/>
          <w:bCs/>
          <w:highlight w:val="yellow"/>
          <w:u w:val="single"/>
        </w:rPr>
        <w:t xml:space="preserve"> after they are certain</w:t>
      </w:r>
      <w:r w:rsidRPr="00825C8E">
        <w:rPr>
          <w:b/>
          <w:bCs/>
          <w:u w:val="single"/>
        </w:rPr>
        <w:t xml:space="preserve"> that the </w:t>
      </w:r>
      <w:r w:rsidRPr="005C4663">
        <w:rPr>
          <w:b/>
          <w:bCs/>
          <w:highlight w:val="yellow"/>
          <w:u w:val="single"/>
        </w:rPr>
        <w:t>negotiations will not be changed. If Congress did amend</w:t>
      </w:r>
      <w:r w:rsidRPr="00825C8E">
        <w:rPr>
          <w:b/>
          <w:bCs/>
          <w:u w:val="single"/>
        </w:rPr>
        <w:t xml:space="preserve"> any part of the </w:t>
      </w:r>
      <w:r w:rsidRPr="005C4663">
        <w:rPr>
          <w:b/>
          <w:bCs/>
          <w:highlight w:val="yellow"/>
          <w:u w:val="single"/>
        </w:rPr>
        <w:t xml:space="preserve">completed negotiations, the </w:t>
      </w:r>
      <w:r w:rsidRPr="005C4663">
        <w:rPr>
          <w:b/>
          <w:iCs/>
          <w:highlight w:val="yellow"/>
          <w:u w:val="single"/>
          <w:bdr w:val="single" w:sz="18" w:space="0" w:color="auto"/>
        </w:rPr>
        <w:t>whole package</w:t>
      </w:r>
      <w:r w:rsidRPr="00825C8E">
        <w:rPr>
          <w:b/>
          <w:bCs/>
          <w:u w:val="single"/>
        </w:rPr>
        <w:t xml:space="preserve"> </w:t>
      </w:r>
      <w:r w:rsidRPr="00825C8E">
        <w:rPr>
          <w:sz w:val="12"/>
        </w:rPr>
        <w:t xml:space="preserve">of give and take between nations </w:t>
      </w:r>
      <w:r w:rsidRPr="005C4663">
        <w:rPr>
          <w:b/>
          <w:bCs/>
          <w:highlight w:val="yellow"/>
          <w:u w:val="single"/>
        </w:rPr>
        <w:t>would</w:t>
      </w:r>
      <w:r w:rsidRPr="00825C8E">
        <w:rPr>
          <w:b/>
          <w:bCs/>
          <w:u w:val="single"/>
        </w:rPr>
        <w:t xml:space="preserve"> likely </w:t>
      </w:r>
      <w:r w:rsidRPr="005C4663">
        <w:rPr>
          <w:b/>
          <w:iCs/>
          <w:highlight w:val="yellow"/>
          <w:u w:val="single"/>
          <w:bdr w:val="single" w:sz="18" w:space="0" w:color="auto"/>
        </w:rPr>
        <w:t>fall apart</w:t>
      </w:r>
      <w:r w:rsidRPr="00825C8E">
        <w:rPr>
          <w:b/>
          <w:iCs/>
          <w:u w:val="single"/>
          <w:bdr w:val="single" w:sz="18" w:space="0" w:color="auto"/>
        </w:rPr>
        <w:t>.</w:t>
      </w:r>
      <w:r w:rsidRPr="00825C8E">
        <w:rPr>
          <w:sz w:val="12"/>
        </w:rPr>
        <w:t xml:space="preserve"> It is worth recalling that the last time a trade bill was substantially amended in Congress was the infamous Smoot-Hawley Bill, which exacerbated and extended the Great Depression.</w:t>
      </w:r>
    </w:p>
    <w:p w:rsidR="00FE6757" w:rsidRPr="00825C8E" w:rsidRDefault="00FE6757" w:rsidP="00FE6757">
      <w:pPr>
        <w:rPr>
          <w:sz w:val="12"/>
          <w:szCs w:val="14"/>
        </w:rPr>
      </w:pPr>
      <w:r w:rsidRPr="00825C8E">
        <w:rPr>
          <w:sz w:val="12"/>
          <w:szCs w:val="14"/>
        </w:rPr>
        <w:t>Throughout 2013, rumors about TPA circulated through the Congress as the leaders of the House Ways &amp; Means Committee and the Senate Finance Committee were working with the President’s U.S. Trade Representative and others on a specific form of a TPA bill. At the end of last year, those leaders, not including the ranking Minority member of the Ways &amp; Means Committee, but with the blessing of the USTR, announced their agreement on a TPA bill.</w:t>
      </w:r>
    </w:p>
    <w:p w:rsidR="00FE6757" w:rsidRDefault="00FE6757" w:rsidP="00FE6757">
      <w:pPr>
        <w:pStyle w:val="Heading4"/>
      </w:pPr>
      <w:r>
        <w:t xml:space="preserve">TTIP key to transatlantic relations, hegemony, and checking Russian aggression </w:t>
      </w:r>
    </w:p>
    <w:p w:rsidR="00FE6757" w:rsidRDefault="00FE6757" w:rsidP="00FE6757">
      <w:r w:rsidRPr="0022315C">
        <w:rPr>
          <w:rStyle w:val="StyleStyleBold12pt"/>
        </w:rPr>
        <w:t>Stavridis 11-19</w:t>
      </w:r>
      <w:r>
        <w:t xml:space="preserve">-14 (James, Retired 4-star Navy Admiral, serves today as the 12th Dean of The Fletcher School of Law and Diplomacy at Tufts University, “Vladimir Putin Hates the TTIP,” </w:t>
      </w:r>
      <w:hyperlink r:id="rId113" w:history="1">
        <w:r w:rsidRPr="007D3D35">
          <w:rPr>
            <w:rStyle w:val="Hyperlink"/>
          </w:rPr>
          <w:t>http://www.foreignpolicy.com/articles/2014/11/19/vladimir_putin_hates_the_ttip_europe_united_states_free_trade</w:t>
        </w:r>
      </w:hyperlink>
      <w:r>
        <w:t xml:space="preserve">, CMR) </w:t>
      </w:r>
    </w:p>
    <w:p w:rsidR="00FE6757" w:rsidRDefault="00FE6757" w:rsidP="00FE6757"/>
    <w:p w:rsidR="00FE6757" w:rsidRPr="00C02674" w:rsidRDefault="00FE6757" w:rsidP="00FE6757">
      <w:pPr>
        <w:rPr>
          <w:sz w:val="12"/>
        </w:rPr>
      </w:pPr>
      <w:r w:rsidRPr="0022315C">
        <w:rPr>
          <w:sz w:val="12"/>
        </w:rPr>
        <w:t xml:space="preserve">President Barack </w:t>
      </w:r>
      <w:r w:rsidRPr="0022315C">
        <w:rPr>
          <w:u w:val="single"/>
        </w:rPr>
        <w:t>Obama</w:t>
      </w:r>
      <w:r w:rsidRPr="0022315C">
        <w:rPr>
          <w:sz w:val="12"/>
        </w:rPr>
        <w:t xml:space="preserve"> recently spent some quality time with leaders of Asian nations at the Asia-Pacific Economic Cooperation (APEC) summit in Beijing and again at the G20 Leaders summit, where he continued honing trade and diplomatic ties, and made another push for the long-delayed Trans-Pacific Partnership trade pact. He also </w:t>
      </w:r>
      <w:r w:rsidRPr="0022315C">
        <w:rPr>
          <w:u w:val="single"/>
        </w:rPr>
        <w:t>held</w:t>
      </w:r>
      <w:r w:rsidRPr="0022315C">
        <w:rPr>
          <w:sz w:val="12"/>
        </w:rPr>
        <w:t xml:space="preserve"> several </w:t>
      </w:r>
      <w:r w:rsidRPr="0022315C">
        <w:rPr>
          <w:u w:val="single"/>
        </w:rPr>
        <w:t>tense</w:t>
      </w:r>
      <w:r w:rsidRPr="0022315C">
        <w:rPr>
          <w:sz w:val="12"/>
        </w:rPr>
        <w:t xml:space="preserve"> sideline </w:t>
      </w:r>
      <w:r w:rsidRPr="0022315C">
        <w:rPr>
          <w:u w:val="single"/>
        </w:rPr>
        <w:t>meetings with</w:t>
      </w:r>
      <w:r w:rsidRPr="0022315C">
        <w:rPr>
          <w:sz w:val="12"/>
        </w:rPr>
        <w:t xml:space="preserve"> Russian President Vladimir </w:t>
      </w:r>
      <w:r w:rsidRPr="0022315C">
        <w:rPr>
          <w:u w:val="single"/>
        </w:rPr>
        <w:t>Putin without any discernable reduction in the gridlock over Ukraine.</w:t>
      </w:r>
      <w:r>
        <w:rPr>
          <w:u w:val="single"/>
        </w:rPr>
        <w:t xml:space="preserve"> </w:t>
      </w:r>
      <w:r w:rsidRPr="0022315C">
        <w:rPr>
          <w:sz w:val="12"/>
        </w:rPr>
        <w:t>Flying under the international radar is one of the most potentially important agreements ever negotiated across the broad Atlantic: the Transatlantic Trade and Investment Partnership (</w:t>
      </w:r>
      <w:r w:rsidRPr="0022315C">
        <w:rPr>
          <w:u w:val="single"/>
        </w:rPr>
        <w:t>TTIP</w:t>
      </w:r>
      <w:r w:rsidRPr="0022315C">
        <w:rPr>
          <w:sz w:val="12"/>
        </w:rPr>
        <w:t xml:space="preserve">), also known as the Transatlantic Free Trade Agreement (TAFTA). It is a big basket of agreed-upon rules and regulations that would make the United States and much of Europe a free trade zone, perhaps increasing overall trade by as much as 50 percent, according to the European Commission and the White House. Guess what? Putin hates it. It's not hard to figure out why: it </w:t>
      </w:r>
      <w:r w:rsidRPr="0022315C">
        <w:rPr>
          <w:u w:val="single"/>
        </w:rPr>
        <w:t>would more tightly bind Europe to the U</w:t>
      </w:r>
      <w:r w:rsidRPr="0022315C">
        <w:rPr>
          <w:sz w:val="12"/>
        </w:rPr>
        <w:t xml:space="preserve">nited </w:t>
      </w:r>
      <w:r w:rsidRPr="0022315C">
        <w:rPr>
          <w:u w:val="single"/>
        </w:rPr>
        <w:t>S</w:t>
      </w:r>
      <w:r w:rsidRPr="0022315C">
        <w:rPr>
          <w:sz w:val="12"/>
        </w:rPr>
        <w:t xml:space="preserve">tates, thus </w:t>
      </w:r>
      <w:r w:rsidRPr="0022315C">
        <w:rPr>
          <w:u w:val="single"/>
        </w:rPr>
        <w:t>hurting Russian leverage</w:t>
      </w:r>
      <w:r w:rsidRPr="0022315C">
        <w:rPr>
          <w:sz w:val="12"/>
        </w:rPr>
        <w:t xml:space="preserve">. The </w:t>
      </w:r>
      <w:r w:rsidRPr="0022315C">
        <w:rPr>
          <w:u w:val="single"/>
        </w:rPr>
        <w:t>TTIP</w:t>
      </w:r>
      <w:r w:rsidRPr="0022315C">
        <w:rPr>
          <w:sz w:val="12"/>
        </w:rPr>
        <w:t xml:space="preserve"> is a sensible agreement on economic grounds, broadly speaking. But it also </w:t>
      </w:r>
      <w:r w:rsidRPr="0022315C">
        <w:rPr>
          <w:u w:val="single"/>
        </w:rPr>
        <w:t>holds enormous real value in the geopolitical sphere</w:t>
      </w:r>
      <w:r w:rsidRPr="0022315C">
        <w:rPr>
          <w:sz w:val="12"/>
        </w:rPr>
        <w:t xml:space="preserve">. The </w:t>
      </w:r>
      <w:r w:rsidRPr="0022315C">
        <w:rPr>
          <w:u w:val="single"/>
        </w:rPr>
        <w:t xml:space="preserve">increased linkages </w:t>
      </w:r>
      <w:r w:rsidRPr="0022315C">
        <w:rPr>
          <w:sz w:val="12"/>
        </w:rPr>
        <w:t xml:space="preserve">between the United States and our European allies and partners </w:t>
      </w:r>
      <w:r w:rsidRPr="0022315C">
        <w:rPr>
          <w:u w:val="single"/>
        </w:rPr>
        <w:t>will stand in direct opposition to Putin's key strategy of driving a wedge between the U</w:t>
      </w:r>
      <w:r w:rsidRPr="0022315C">
        <w:rPr>
          <w:sz w:val="12"/>
        </w:rPr>
        <w:t xml:space="preserve">nited </w:t>
      </w:r>
      <w:r w:rsidRPr="0022315C">
        <w:rPr>
          <w:u w:val="single"/>
        </w:rPr>
        <w:t>S</w:t>
      </w:r>
      <w:r w:rsidRPr="0022315C">
        <w:rPr>
          <w:sz w:val="12"/>
        </w:rPr>
        <w:t xml:space="preserve">tates </w:t>
      </w:r>
      <w:r w:rsidRPr="0022315C">
        <w:rPr>
          <w:u w:val="single"/>
        </w:rPr>
        <w:t>and the EU as the central members of the transatlantic community.</w:t>
      </w:r>
      <w:r>
        <w:rPr>
          <w:u w:val="single"/>
        </w:rPr>
        <w:t xml:space="preserve"> </w:t>
      </w:r>
      <w:r w:rsidRPr="0022315C">
        <w:rPr>
          <w:sz w:val="12"/>
        </w:rPr>
        <w:t xml:space="preserve">But let's back up: what are the key elements in the transatlantic relationship? First are values and demographics. The ideas we cherish -- democracy, liberty, freedom of speech, freedom of religion, freedom of assembly, the right to peaceful protest, gender and racial equality -- came largely from Europe. The Enlightenment provided much of the basic DNA of our nation's intellectual heritage, not to mention many waves of immigrants. To this day, numerous fundamental connections between the United States and Europe persist in our approaches to the civil rights, our judicial bodies, and the structures of our basic political systems. And by the way, it is worth remembering that Russia stood largely outside the process of the Enlightenment, with notable cultural distinctions resulting between Western European and Russian traditions. Second is geography. For the United States, one of Europe's key values is its strategic position on the edge of the Eurasian landmass. In my time as the NATO Supreme Allied Commander for global operations, people in the United States would occasionally chide me for supporting bases in Europe that were, in their view, "the outmoded bastions of the Cold War." But as we have seen over the past decade, these bases are anything but obsolete. Again and again, we have used bases in Europe for operations in Africa, the Levant, and Central Asia. Europe's geographic position between the United States and many of our security interests and allies to the south and west of Europe remains critical. Thirdly, </w:t>
      </w:r>
      <w:r w:rsidRPr="0022315C">
        <w:rPr>
          <w:u w:val="single"/>
        </w:rPr>
        <w:t>the</w:t>
      </w:r>
      <w:r w:rsidRPr="0022315C">
        <w:rPr>
          <w:sz w:val="12"/>
        </w:rPr>
        <w:t xml:space="preserve"> NATO </w:t>
      </w:r>
      <w:r w:rsidRPr="0022315C">
        <w:rPr>
          <w:u w:val="single"/>
        </w:rPr>
        <w:t>alliance remains central to our military operations overseas. Afghanistan</w:t>
      </w:r>
      <w:r w:rsidRPr="0022315C">
        <w:rPr>
          <w:sz w:val="12"/>
        </w:rPr>
        <w:t xml:space="preserve">, Libya, the Balkans, </w:t>
      </w:r>
      <w:r w:rsidRPr="0022315C">
        <w:rPr>
          <w:u w:val="single"/>
        </w:rPr>
        <w:t>Iraq</w:t>
      </w:r>
      <w:r w:rsidRPr="0022315C">
        <w:rPr>
          <w:sz w:val="12"/>
        </w:rPr>
        <w:t xml:space="preserve">, </w:t>
      </w:r>
      <w:r w:rsidRPr="0022315C">
        <w:rPr>
          <w:u w:val="single"/>
        </w:rPr>
        <w:t>Syria</w:t>
      </w:r>
      <w:r w:rsidRPr="0022315C">
        <w:rPr>
          <w:sz w:val="12"/>
        </w:rPr>
        <w:t xml:space="preserve">, piracy, and </w:t>
      </w:r>
      <w:r w:rsidRPr="0022315C">
        <w:rPr>
          <w:u w:val="single"/>
        </w:rPr>
        <w:t>cyber security are all areas in which our NATO allies have stood shoulder to shoulder with us</w:t>
      </w:r>
      <w:r w:rsidRPr="0022315C">
        <w:rPr>
          <w:sz w:val="12"/>
        </w:rPr>
        <w:t xml:space="preserve">. </w:t>
      </w:r>
      <w:r w:rsidRPr="0022315C">
        <w:rPr>
          <w:u w:val="single"/>
        </w:rPr>
        <w:t>We will never find another pool of ready partners with the numbers, military capability, and willingness to deploy that we have in Europe</w:t>
      </w:r>
      <w:r w:rsidRPr="0022315C">
        <w:rPr>
          <w:sz w:val="12"/>
        </w:rPr>
        <w:t xml:space="preserve">. </w:t>
      </w:r>
      <w:r w:rsidRPr="0022315C">
        <w:rPr>
          <w:u w:val="single"/>
        </w:rPr>
        <w:t>We will never find another pool of ready partners with the numbers, military capability, and willingness to deploy that we have in Europe</w:t>
      </w:r>
      <w:r w:rsidRPr="0022315C">
        <w:rPr>
          <w:sz w:val="12"/>
        </w:rPr>
        <w:t xml:space="preserve">. The </w:t>
      </w:r>
      <w:r w:rsidRPr="0022315C">
        <w:rPr>
          <w:u w:val="single"/>
        </w:rPr>
        <w:t xml:space="preserve">Europeans </w:t>
      </w:r>
      <w:r w:rsidRPr="0022315C">
        <w:rPr>
          <w:sz w:val="12"/>
        </w:rPr>
        <w:t xml:space="preserve">spend $300 billion a year on defense, and </w:t>
      </w:r>
      <w:r w:rsidRPr="0022315C">
        <w:rPr>
          <w:u w:val="single"/>
        </w:rPr>
        <w:t xml:space="preserve">have millions </w:t>
      </w:r>
      <w:r w:rsidRPr="0022315C">
        <w:rPr>
          <w:sz w:val="12"/>
        </w:rPr>
        <w:t xml:space="preserve">of men and women -- virtually all of them volunteers -- </w:t>
      </w:r>
      <w:r w:rsidRPr="0022315C">
        <w:rPr>
          <w:u w:val="single"/>
        </w:rPr>
        <w:t>in their standing armies and reserves.</w:t>
      </w:r>
      <w:r>
        <w:rPr>
          <w:u w:val="single"/>
        </w:rPr>
        <w:t xml:space="preserve"> </w:t>
      </w:r>
      <w:r w:rsidRPr="0022315C">
        <w:rPr>
          <w:sz w:val="12"/>
        </w:rPr>
        <w:t xml:space="preserve">While Washington would prefer that European nations spent the full 2 percent of GDP on defense that they have pledged, the fact remains that </w:t>
      </w:r>
      <w:r w:rsidRPr="0022315C">
        <w:rPr>
          <w:u w:val="single"/>
        </w:rPr>
        <w:t>they collectively constitute a highly capable force under the aegis of NATO</w:t>
      </w:r>
      <w:r w:rsidRPr="0022315C">
        <w:rPr>
          <w:sz w:val="12"/>
        </w:rPr>
        <w:t xml:space="preserve">. That fundamental security plank in the transatlantic bridge is not going anywhere, and the recent resurgence of the Russian Federation, with its invasion of Ukraine and annexation of Crimea, have only amplified the NATO's standing as the gold standard of security membership. Fourth is the economy, which brings us to the TTIP. Some $4.2 trillion of trade flows across the Atlantic between the United States and Europe. It is the largest trading relationship in the $60 trillion global economy, dwarfing any other trade relationship for the United States. Yet this commerce continues to operate today without the benefit of a free trade zone which would break down regulatory barriers and -- according to the U.S. trade representative -- add to the 13 million jobs already dependent on trade. The TTIP is a promising idea, and a draft agreement could be finalized by the end of the year. Naturally, there are challenges. There is nervousness on both sides of the Atlantic about various elements of the potential agreement -- in particular, worries from Europe about the competitiveness of the continent's agriculture sector; the impact on energy production and the rise of fracking; protection of intellectual property; and the level of protection afforded to cultural assets. All of these outstanding areas of concern have received considerable attention from the negotiators, and that there is guarded optimism they will be resolved according to conversations with senior negotiators. There will also be obstacles to ratification. In Europe, the European Parliament will need to approve it, and there are questions being raised about the need for national parliaments to be involved. In the United States, the Senate will have to ratify the treaty. And we would still need to address the status of Canada and Mexico who currently enjoy a free trade zone via the North American Free Trade Agreement with the United States, and presumably would be interested in TTIP inclusion. Likewise, in Europe: four nations outside of the EU would likewise be interested (Norway, Iceland, Switzerland, and tiny Liechtenstein). So how does all this affect the geopolitics of the region -- especially Russia's fraught relationship with the United States, NATO, and the EU? In addition to the economic benefits that would flow to both sides, there is clear geopolitical value. </w:t>
      </w:r>
      <w:r w:rsidRPr="0022315C">
        <w:rPr>
          <w:u w:val="single"/>
        </w:rPr>
        <w:t>An economically energized Atlantic community with a shared free trade zone is far more likely to stand firm against Russian pressures</w:t>
      </w:r>
      <w:r w:rsidRPr="0022315C">
        <w:rPr>
          <w:sz w:val="12"/>
        </w:rPr>
        <w:t xml:space="preserve"> (with natural gas closures, for example) </w:t>
      </w:r>
      <w:r w:rsidRPr="0022315C">
        <w:rPr>
          <w:u w:val="single"/>
        </w:rPr>
        <w:t>designed to break up transatlantic solidarity. A European economy that enjoys a bounce from the benefits of free trade creates a stronger military partner for the U</w:t>
      </w:r>
      <w:r w:rsidRPr="0022315C">
        <w:rPr>
          <w:sz w:val="12"/>
        </w:rPr>
        <w:t xml:space="preserve">nited </w:t>
      </w:r>
      <w:r w:rsidRPr="0022315C">
        <w:rPr>
          <w:u w:val="single"/>
        </w:rPr>
        <w:t>S</w:t>
      </w:r>
      <w:r w:rsidRPr="0022315C">
        <w:rPr>
          <w:sz w:val="12"/>
        </w:rPr>
        <w:t xml:space="preserve">tates, </w:t>
      </w:r>
      <w:r w:rsidRPr="0022315C">
        <w:rPr>
          <w:u w:val="single"/>
        </w:rPr>
        <w:t>and provides more resources for defense spending</w:t>
      </w:r>
      <w:r w:rsidRPr="0022315C">
        <w:rPr>
          <w:sz w:val="12"/>
        </w:rPr>
        <w:t xml:space="preserve">. The agreement could help improve the Atlantic community's ability to share energy resources like liquefied natural gas through free trade. Indeed, </w:t>
      </w:r>
      <w:r w:rsidRPr="0022315C">
        <w:rPr>
          <w:u w:val="single"/>
        </w:rPr>
        <w:t>a negotiated and eventually ratified TTIP would be a powerful signal to</w:t>
      </w:r>
      <w:r w:rsidRPr="0022315C">
        <w:rPr>
          <w:sz w:val="12"/>
        </w:rPr>
        <w:t xml:space="preserve"> Putin's </w:t>
      </w:r>
      <w:r w:rsidRPr="0022315C">
        <w:rPr>
          <w:u w:val="single"/>
        </w:rPr>
        <w:t>Russia that Europe and the U</w:t>
      </w:r>
      <w:r w:rsidRPr="0022315C">
        <w:rPr>
          <w:sz w:val="12"/>
        </w:rPr>
        <w:t xml:space="preserve">nited </w:t>
      </w:r>
      <w:r w:rsidRPr="0022315C">
        <w:rPr>
          <w:u w:val="single"/>
        </w:rPr>
        <w:t>S</w:t>
      </w:r>
      <w:r w:rsidRPr="0022315C">
        <w:rPr>
          <w:sz w:val="12"/>
        </w:rPr>
        <w:t xml:space="preserve">tates </w:t>
      </w:r>
      <w:r w:rsidRPr="0022315C">
        <w:rPr>
          <w:u w:val="single"/>
        </w:rPr>
        <w:t>stand together in all dimensions</w:t>
      </w:r>
      <w:r w:rsidRPr="0022315C">
        <w:rPr>
          <w:sz w:val="12"/>
        </w:rPr>
        <w:t xml:space="preserve"> -- values, politics, security, and trade. And if Putin hates it, TTIP probably makes sense. </w:t>
      </w:r>
    </w:p>
    <w:p w:rsidR="00FE6757" w:rsidRDefault="00FE6757" w:rsidP="00FE6757">
      <w:pPr>
        <w:pStyle w:val="Heading4"/>
      </w:pPr>
      <w:r>
        <w:t xml:space="preserve">Nuclear war </w:t>
      </w:r>
    </w:p>
    <w:p w:rsidR="00FE6757" w:rsidRDefault="00FE6757" w:rsidP="00FE6757">
      <w:r>
        <w:t xml:space="preserve">Robert </w:t>
      </w:r>
      <w:r>
        <w:rPr>
          <w:rStyle w:val="StyleStyleBold12pt"/>
        </w:rPr>
        <w:t>Legvold 14</w:t>
      </w:r>
      <w:r>
        <w:t>, Marshall D. Shulman Professor Emeritus at Columbia University, "Managing the New Cold War," July-August 2014, Foreign Affairs, http://www.foreignaffairs.com/articles/141537/robert-legvold/managing-the-new-cold-war</w:t>
      </w:r>
    </w:p>
    <w:p w:rsidR="00FE6757" w:rsidRDefault="00FE6757" w:rsidP="00FE6757">
      <w:pPr>
        <w:rPr>
          <w:sz w:val="10"/>
        </w:rPr>
      </w:pPr>
      <w:r>
        <w:rPr>
          <w:sz w:val="10"/>
        </w:rPr>
        <w:t xml:space="preserve">That hope is now gone. </w:t>
      </w:r>
      <w:r w:rsidRPr="005C4663">
        <w:rPr>
          <w:rStyle w:val="StyleBoldUnderline"/>
          <w:highlight w:val="yellow"/>
        </w:rPr>
        <w:t>The crisis in Ukraine has pushed the two sides over a cliff</w:t>
      </w:r>
      <w:r>
        <w:rPr>
          <w:rStyle w:val="StyleBoldUnderline"/>
        </w:rPr>
        <w:t xml:space="preserve"> and into a new relationship</w:t>
      </w:r>
      <w:r>
        <w:rPr>
          <w:sz w:val="10"/>
        </w:rPr>
        <w:t xml:space="preserve">, one not softened by the ambiguity that defined the last decade of the post–Cold War period, when each party viewed the other as neither friend nor foe. Russia and the West are now adversaries. Although this new Cold War will be fundamentally different from the original, it will still be immensely damaging. Unlike the original, the new one won’t encompass the entire global system. The world is no longer bipolar, and significant regions and key players, such as China and India, will avoid being drawn in. In addition, the new conflict will not pit one “ism” against another, nor will it likely unfold under the permanent threat of nuclear Armageddon. Yet </w:t>
      </w:r>
      <w:r w:rsidRPr="005C4663">
        <w:rPr>
          <w:rStyle w:val="StyleBoldUnderline"/>
          <w:highlight w:val="yellow"/>
        </w:rPr>
        <w:t>the new Cold War will</w:t>
      </w:r>
      <w:r>
        <w:rPr>
          <w:rStyle w:val="StyleBoldUnderline"/>
        </w:rPr>
        <w:t xml:space="preserve"> affect nearly </w:t>
      </w:r>
      <w:r>
        <w:rPr>
          <w:rStyle w:val="Emphasis"/>
        </w:rPr>
        <w:t>every important dimension</w:t>
      </w:r>
      <w:r>
        <w:rPr>
          <w:rStyle w:val="StyleBoldUnderline"/>
        </w:rPr>
        <w:t xml:space="preserve"> of </w:t>
      </w:r>
      <w:r w:rsidRPr="005C4663">
        <w:rPr>
          <w:rStyle w:val="StyleBoldUnderline"/>
          <w:highlight w:val="yellow"/>
        </w:rPr>
        <w:t>the international system</w:t>
      </w:r>
      <w:r>
        <w:rPr>
          <w:rStyle w:val="StyleBoldUnderline"/>
        </w:rPr>
        <w:t>, and Putin’s emphasis on Russia’s alienation from contemporary Western cultural values will add to the estrangement</w:t>
      </w:r>
      <w:r>
        <w:rPr>
          <w:sz w:val="10"/>
        </w:rPr>
        <w:t xml:space="preserve">. Finally, </w:t>
      </w:r>
      <w:r w:rsidRPr="005C4663">
        <w:rPr>
          <w:rStyle w:val="StyleBoldUnderline"/>
          <w:highlight w:val="yellow"/>
        </w:rPr>
        <w:t xml:space="preserve">were </w:t>
      </w:r>
      <w:r w:rsidRPr="005C4663">
        <w:rPr>
          <w:rStyle w:val="Emphasis"/>
          <w:highlight w:val="yellow"/>
        </w:rPr>
        <w:t>a security crisis</w:t>
      </w:r>
      <w:r w:rsidRPr="005C4663">
        <w:rPr>
          <w:rStyle w:val="StyleBoldUnderline"/>
          <w:highlight w:val="yellow"/>
        </w:rPr>
        <w:t xml:space="preserve"> in</w:t>
      </w:r>
      <w:r>
        <w:rPr>
          <w:rStyle w:val="StyleBoldUnderline"/>
        </w:rPr>
        <w:t xml:space="preserve"> the center of </w:t>
      </w:r>
      <w:r w:rsidRPr="005C4663">
        <w:rPr>
          <w:rStyle w:val="StyleBoldUnderline"/>
          <w:highlight w:val="yellow"/>
        </w:rPr>
        <w:t xml:space="preserve">Europe to </w:t>
      </w:r>
      <w:r w:rsidRPr="005C4663">
        <w:rPr>
          <w:rStyle w:val="Emphasis"/>
          <w:highlight w:val="yellow"/>
        </w:rPr>
        <w:t>escalate, the danger of nuclear war could quickly return</w:t>
      </w:r>
      <w:r>
        <w:rPr>
          <w:sz w:val="10"/>
        </w:rPr>
        <w:t xml:space="preserve">. For both Moscow and Washington, then, the top priority must be to contain the conflict, ensuring that it ends up being as short and as shallow as possible. To achieve that goal, both sides must carefully study the lessons of the original Cold War. During that conflict, the two sides, despite their bitter rivalry, were eventually able to develop a variety of mechanisms for reducing tensions and containing risks. By the 1970s, U.S. and Russian leaders had come to see managing the contest and focusing on areas of cooperation, especially nuclear arms control, as their principal tasks. Without discounting the fundamental differences that set them at odds, leaders on both sides embraced the wisdom of engaging, rather than isolating, the other. Toward the end of the original Cold War, the earnest, albeit fumbling, efforts of U.S. President Ronald Reagan and Soviet Premier Mikhail Gorbachev to understand what drove each other greatly influenced the final outcome. Today, as leaders in Moscow and Washington move in the other direction, they might pause and reflect on how the wisest among their predecessors approached the original Cold War. THE BIG CHILL For all the differences between the two periods, the new Cold War will share many of its predecessor’s features. First, Russian and Western leaders have already begun framing the standoff in unforgiving terms -- much as their predecessors did at the start of the first Cold War, most famously with Soviet Premier Joseph Stalin’s February 1946 preelection speech and British Prime Minister Winston Churchill’s Iron Curtain speech a month later. This past March, for example, Putin defended Russia’s annexation of Crimea by saying that Washington and its European allies were guided by “the rule of the gun” rather than international law and were convinced that their “exceptionalism” allowed them to unlawfully use force against sovereign states, “building coalitions based on the principle, ‘If you are not with us, you are against us.’” In May, Alexander Vershbow, the deputy secretary-general of NATO, asserted that Russia should now be considered “more of an adversary than a partner.” Second, as in the early phases of the original Cold War, each side sees the conflict as a result solely of the actions -- or even the nature -- of the other. Neither pays attention to the complicated interactions that brought relations to their present low. This preoccupation with pinning fault on the other side recalls attitudes during the late 1950s and early 1960s, when each side viewed the other as inherently alien. Only after surviving the perils of the Berlin crisis of 1958–61 and the Cuban missile crisis in 1962 did the Americans and the Soviets step back and consider where their interests converged. Over the next ten years, they negotiated three major arms control agreements: the Limited Test Ban Treaty, the Nuclear Nonproliferation Treaty, and the first Strategic Arms Limitation Talks (SALT I). Third, as during much of the original Cold War, neither side now expects much from the relationship. Isolated moments of cooperation might emerge when the two sides’ interests on specific issues happen to coincide. But neither believes it feasible to pursue cooperation across a broad front with the aim of changing the nature of the relationship overall. Nor does either camp seem willing to take the first step in that direction. Fourth, to punish Moscow and to signal the price it will pay for further aggression, Washington has resorted to a series of Cold War–style reprisals. Beginning in March, it put military-to-military activities with Russia on hold and ended missile defense negotiations. The Obama administration has also banned the export to Russia of civilian technology with potential military applications, suspended cooperation with Russia on civilian nuclear energy projects, cut off NASA’s contacts with its Russian counterpart, and denied Russian specialists access to the laboratories of the U.S. Department of Energy. Many of these measures will likely remain in place after the Ukraine crisis ends. And even those that are lifted will leave a corrosive residue. Fifth, and most serious, just as the confrontation over security in the heart of Europe constituted the epicenter of the original Cold War, renewed uncertainty over central and eastern Europe’s stability will drive this one as well. Beginning in the 1990s, NATO’s expansion into much of eastern Europe, including the Baltic states, moved Europe’s political-military border to the edges of the former Soviet Union. NATO enlargement also transformed Belarus, Moldova, and Ukraine into the new “lands in between,” successors to Poland and the parts of the Austro-Hungarian Empire that the great powers fought over, with tragic results, in the nineteenth and twentieth centuries. Today, as Moscow fortifies its Western Military District, a key military command, and NATO refocuses on Russia, the military standoff over continental Europe, which took two decades to dismantle, will swiftly be reconstituted on Europe’s eastern edge. RED ZONE Some might assume that the new Cold War, although undesirable, won’t matter nearly as much as the last one did, especially since modern Russia presents a mere shadow of the threat once posed by the Soviet Union. It is true, of course, that the United States enjoys massive material advantages over its adversary: its economy is around eight times as large as Russia’s, and its military budget is seven times as large. Moreover, the magnitude of the other challenges Washington faces, from turbulence in the Middle East to rising tensions in the Asia-Pacific, might make a collapse of Russia’s relations with the United States and most of Europe seem relatively unimportant. Moscow and Washington must focus on making the new Cold War as short and as shallow as possible. But to doubt the likelihood or significance of a prolonged confrontation would be deeply misguided. In truth, if Russia and the United States approach each other in starkly adversarial terms, the conflict will badly warp the foreign policies of both countries, damage virtually every important dimension of international politics, and divert attention and resources from the major security challenges of the new century. Consider Washington’s position in the Asia-Pacific, toward which it has for several years now intended to rebalance its diplomatic and military resources. Recent events in Ukraine have already caused Tokyo to fear that Washington’s new focus on Europe will diminish its commitment to Asia -- and, more specifically, its commitment to helping Japan ward off a rising China. Japanese leaders even worry that Obama’s relatively mild response to Moscow’s annexation of Crimea foreshadows how Washington would react if Beijing seized the disputed Senkaku Islands (known in China as the Diaoyu Islands), in the East China Sea. Moreover, a belligerent Russia will have every incentive to hinder, rather than help, the United States’ efforts to manage the delicate task of deterring Chinese aggression while widening the sphere of U.S.-Chinese cooperation. Similarly, at a time when Washington needs Russian cooperation to address new sources of global disorder, Moscow will instead step aside, impairing U.S. efforts to deal with terrorism, climate change, nuclear proliferation, and cyberwarfare. The pressure to reorient U.S. defense planning to meet what many members of the U.S. Congress and many of Washington’s eastern European allies see as a revived Russian military threat will complicate the Pentagon’s effort to save money by modernizing and downsizing. The U.S. military, which is currently focused on counterterrorism and securing access to the seas surrounding China, will now have to beef up its capabilities to fight a ground war in Europe. The new Cold War with the United States and Europe will hurt Russia even more, especially because Moscow is much more dependent on the West than vice versa, in at least one critical respect. To diversify its resource-dependent economy and modernize its aging, Soviet-era infrastructure, Russia has counted on an inflow of Western capital and technology. To the degree that this option is lost, Moscow will be forced to become vastly more dependent either on its relationship with Beijing -- in which it is a distinctly junior partner -- or on scattered partnerships with countries that do not offer anything resembling the resources of the United States and Europe. Only four years ago, after the global financial crisis had laid bare the weakness of the Russian economy, then Russian President Dmitry Medvedev argued that the country sorely needed “special alliances for modernization” with the United States and the countries of the EU. But now, as the crisis in Russia’s relations with those countries deepens, Russia is already feeling the crunch, as capital is fleeing the country, its credit markets are shrinking, and its economy will soon enter a recession. Such economic hardship may prompt Russian leaders to preemptively clamp down on domestic dissent even harder than they already have to avert potential social unrest at home, which would mean a level of repression that could backfire and at some point produce the very kind of widespread opposition the Kremlin fears. Meanwhile, Russia’s poisoned relations with the United States and its European allies might well lead such Russian partners as Armenia, Belarus, and Kazakhstan -- all of which are crucial to Russia’s plans for a Eurasian economic union and a stronger Collective Security Treaty Organization -- to subtly distance themselves from Moscow for fear of tainting their own relationships with the Western powers. The new confrontation with the West will also force Russia to stretch its military resources thin. That will leave Moscow poorly equipped to handle a host of other security challenges, such as violence in the northern Caucasus and instability in Central Asia, the latter of which is compounded by the unpredictable futures facing Afghanistan and Pakistan. Russia must also defend its vast border with China and prepare for a potential conflict between North and South Korea. PRESSURE POINTS The collapse of Russia’s relations with the West will not only distort U.S., European, and Russian foreign policy but also inflict serious harm on a broad array of international issues. What still remains of the arms control regime that took Russia and the United States years to build will now largely come undone. The new Cold War has eliminated any chance that Moscow and Washington will resolve their differences over missile defense, a Russian precondition for further strategic arms control agreements. Instead, the two sides will likely start developing new and potentially destabilizing technologies, including advanced precision-guided conventional weapons and cyberwarfare tools. Meanwhile, the European component of the U.S. missile defense program will now likely take on a specifically anti-Russian character, particularly because the Obama administration reportedly believes that Russia has violated the 1987 Intermediate-Range Nuclear Forces Treaty. And it is unlikely that Moscow and Washington will be able to agree on how to place limits on the deployment of major weapons systems in Europe. The new Cold War has also dashed any hopes of strengthening other basic agreements, such as the 1992 Treaty on Open Skies, which regulates unarmed aerial surveillance flights. Geostrategic calculations will now also assume a far more dominant role in U.S.-Russian energy relations. Each side will attempt to use the oil and gas trade to gain leverage over the other and minimize its own vulnerability. In the Arctic, the chances for U.S.-Russian cooperation in developing that region’s vast hydrocarbon reserves will surely shrink. More broadly, the new Cold War will set back international efforts to deal with the impact of climate change on the Arctic -- an issue on which U.S.-Russian relations have been surprisingly cooperative. One of the most successful but underappreciated aspects of recent U.S.-Russian relations has been the progress made by the 20 working groups of the U.S.-Russia Bilateral Presidential Commission, which was established in 2009 to facilitate high-level cooperation on a range of policies, from prison reform and military education to civilian emergencies and counterterrorism. It seems unlikely that such cooperation will continue, much less improve, during the new Cold War. Moscow and Washington will also struggle to align their positions on key matters of global governance, including the much-needed reforms of the UN, the International Monetary Fund, and the Organization for Security and Cooperation in Europe. Washington is now focused on excluding Russia where possible (from the G-8, for example) and circumscribing Russia’s role elsewhere. Meanwhile, Moscow will work harder than before to supplant U.S. and European influence in these institutions. Finally, should one or more of the long-simmering conflicts in the post-Soviet region again explode, the chances that Russia and the United States would act together to contain the violence seem close to zero. Instead, were Nagorno-Karabakh, in Azerbaijan, or Transnistria, in Moldova, to blow up, Moscow and Washington would both be far more likely to focus on counteracting what they each saw as the malevolent role of the other. DAMAGE CONTROL </w:t>
      </w:r>
      <w:r w:rsidRPr="005C4663">
        <w:rPr>
          <w:rStyle w:val="Emphasis"/>
          <w:highlight w:val="yellow"/>
        </w:rPr>
        <w:t>The immediate crisis in Ukraine</w:t>
      </w:r>
      <w:r>
        <w:rPr>
          <w:sz w:val="10"/>
        </w:rPr>
        <w:t xml:space="preserve">, even if momentarily muffled, </w:t>
      </w:r>
      <w:r w:rsidRPr="005C4663">
        <w:rPr>
          <w:rStyle w:val="StyleBoldUnderline"/>
          <w:highlight w:val="yellow"/>
        </w:rPr>
        <w:t>has scarcely ended</w:t>
      </w:r>
      <w:r>
        <w:rPr>
          <w:sz w:val="10"/>
        </w:rPr>
        <w:t xml:space="preserve">. The presidential election in May could not settle the crisis of legitimacy facing Ukraine’s leadership, which lacks the trust of the eastern part of the country. Nor will the modest aid packages currently being cobbled together by the International Monetary Fund and other Western donors resolve the deep structural problems eating away at Ukraine’s economy, namely unconstrained corruption and the power exerted by a small number of oligarchic clans. In short, </w:t>
      </w:r>
      <w:r>
        <w:rPr>
          <w:rStyle w:val="StyleBoldUnderline"/>
        </w:rPr>
        <w:t xml:space="preserve">the country has a long slog ahead, filled with political and economic uncertainty. </w:t>
      </w:r>
      <w:r>
        <w:rPr>
          <w:sz w:val="10"/>
        </w:rPr>
        <w:t xml:space="preserve">Yet Ukraine forms only part of a larger and more ominous picture. </w:t>
      </w:r>
      <w:r w:rsidRPr="005C4663">
        <w:rPr>
          <w:rStyle w:val="Emphasis"/>
          <w:highlight w:val="yellow"/>
        </w:rPr>
        <w:t>Europe’s stability</w:t>
      </w:r>
      <w:r>
        <w:rPr>
          <w:sz w:val="10"/>
        </w:rPr>
        <w:t xml:space="preserve">, which only recently seemed assured, now </w:t>
      </w:r>
      <w:r w:rsidRPr="005C4663">
        <w:rPr>
          <w:rStyle w:val="StyleBoldUnderline"/>
          <w:highlight w:val="yellow"/>
        </w:rPr>
        <w:t>appears</w:t>
      </w:r>
      <w:r>
        <w:rPr>
          <w:sz w:val="10"/>
        </w:rPr>
        <w:t xml:space="preserve"> more </w:t>
      </w:r>
      <w:r w:rsidRPr="005C4663">
        <w:rPr>
          <w:rStyle w:val="Emphasis"/>
          <w:highlight w:val="yellow"/>
        </w:rPr>
        <w:t>tenuous</w:t>
      </w:r>
      <w:r>
        <w:rPr>
          <w:sz w:val="10"/>
        </w:rPr>
        <w:t xml:space="preserve">. </w:t>
      </w:r>
      <w:r>
        <w:rPr>
          <w:rStyle w:val="StyleBoldUnderline"/>
        </w:rPr>
        <w:t xml:space="preserve">A new fault line has opened up in </w:t>
      </w:r>
      <w:r>
        <w:rPr>
          <w:rStyle w:val="Emphasis"/>
        </w:rPr>
        <w:t>the heart of the continent</w:t>
      </w:r>
      <w:r>
        <w:rPr>
          <w:sz w:val="10"/>
        </w:rPr>
        <w:t xml:space="preserve">, </w:t>
      </w:r>
      <w:r>
        <w:rPr>
          <w:rStyle w:val="StyleBoldUnderline"/>
        </w:rPr>
        <w:t xml:space="preserve">and </w:t>
      </w:r>
      <w:r w:rsidRPr="005C4663">
        <w:rPr>
          <w:rStyle w:val="StyleBoldUnderline"/>
          <w:highlight w:val="yellow"/>
        </w:rPr>
        <w:t>instability</w:t>
      </w:r>
      <w:r>
        <w:rPr>
          <w:rStyle w:val="StyleBoldUnderline"/>
        </w:rPr>
        <w:t xml:space="preserve"> anywhere within it</w:t>
      </w:r>
      <w:r>
        <w:rPr>
          <w:sz w:val="10"/>
        </w:rPr>
        <w:t xml:space="preserve"> -- not only in Ukraine but in Belarus or Moldova as well -- </w:t>
      </w:r>
      <w:r w:rsidRPr="005C4663">
        <w:rPr>
          <w:rStyle w:val="StyleBoldUnderline"/>
          <w:highlight w:val="yellow"/>
        </w:rPr>
        <w:t>will</w:t>
      </w:r>
      <w:r>
        <w:rPr>
          <w:sz w:val="10"/>
        </w:rPr>
        <w:t xml:space="preserve"> likely </w:t>
      </w:r>
      <w:r w:rsidRPr="005C4663">
        <w:rPr>
          <w:rStyle w:val="StyleBoldUnderline"/>
          <w:highlight w:val="yellow"/>
        </w:rPr>
        <w:t xml:space="preserve">lead to </w:t>
      </w:r>
      <w:r w:rsidRPr="005C4663">
        <w:rPr>
          <w:rStyle w:val="Emphasis"/>
          <w:highlight w:val="yellow"/>
        </w:rPr>
        <w:t>an escalating confrontation</w:t>
      </w:r>
      <w:r w:rsidRPr="005C4663">
        <w:rPr>
          <w:sz w:val="10"/>
          <w:highlight w:val="yellow"/>
        </w:rPr>
        <w:t xml:space="preserve"> </w:t>
      </w:r>
      <w:r w:rsidRPr="005C4663">
        <w:rPr>
          <w:rStyle w:val="StyleBoldUnderline"/>
          <w:highlight w:val="yellow"/>
        </w:rPr>
        <w:t>between the East and the West</w:t>
      </w:r>
      <w:r w:rsidRPr="005C4663">
        <w:rPr>
          <w:sz w:val="10"/>
          <w:highlight w:val="yellow"/>
        </w:rPr>
        <w:t xml:space="preserve">. </w:t>
      </w:r>
      <w:r>
        <w:rPr>
          <w:rStyle w:val="StyleBoldUnderline"/>
        </w:rPr>
        <w:t>Leaders</w:t>
      </w:r>
      <w:r>
        <w:rPr>
          <w:sz w:val="10"/>
        </w:rPr>
        <w:t xml:space="preserve"> in Moscow and Washington </w:t>
      </w:r>
      <w:r>
        <w:rPr>
          <w:rStyle w:val="StyleBoldUnderline"/>
        </w:rPr>
        <w:t>need to face up to</w:t>
      </w:r>
      <w:r>
        <w:rPr>
          <w:sz w:val="10"/>
        </w:rPr>
        <w:t xml:space="preserve"> this </w:t>
      </w:r>
      <w:r>
        <w:rPr>
          <w:rStyle w:val="StyleBoldUnderline"/>
        </w:rPr>
        <w:t xml:space="preserve">reality and to the price they will pay if they blind themselves to the larger consequences of </w:t>
      </w:r>
      <w:r>
        <w:rPr>
          <w:rStyle w:val="Emphasis"/>
        </w:rPr>
        <w:t>the new Cold War</w:t>
      </w:r>
      <w:r>
        <w:rPr>
          <w:sz w:val="10"/>
        </w:rPr>
        <w:t xml:space="preserve">. Understating both the risks and the costs will only lead to underestimating how much effort will be required to surmount them. The overarching goal of both Moscow and Washington must therefore be to make the new Cold War as quick and as shallow as possible. </w:t>
      </w:r>
    </w:p>
    <w:p w:rsidR="00FE6757" w:rsidRDefault="00FE6757" w:rsidP="00FE6757"/>
    <w:p w:rsidR="00FE6757" w:rsidRDefault="00FE6757" w:rsidP="00FE6757">
      <w:pPr>
        <w:pStyle w:val="Heading4"/>
      </w:pPr>
      <w:r>
        <w:t xml:space="preserve">TTIP key to </w:t>
      </w:r>
      <w:r w:rsidRPr="000F1AD5">
        <w:rPr>
          <w:u w:val="single"/>
        </w:rPr>
        <w:t>US-EU relations</w:t>
      </w:r>
      <w:r>
        <w:t xml:space="preserve">, </w:t>
      </w:r>
      <w:r w:rsidRPr="000F1AD5">
        <w:rPr>
          <w:u w:val="single"/>
        </w:rPr>
        <w:t>growth</w:t>
      </w:r>
      <w:r>
        <w:t xml:space="preserve">, and </w:t>
      </w:r>
      <w:r w:rsidRPr="000F1AD5">
        <w:rPr>
          <w:u w:val="single"/>
        </w:rPr>
        <w:t>curbing Russian aggression</w:t>
      </w:r>
      <w:r>
        <w:t xml:space="preserve"> </w:t>
      </w:r>
    </w:p>
    <w:p w:rsidR="00FE6757" w:rsidRDefault="00FE6757" w:rsidP="00FE6757">
      <w:r w:rsidRPr="000F1AD5">
        <w:rPr>
          <w:rStyle w:val="StyleStyleBold12pt"/>
        </w:rPr>
        <w:t>Kennedy 1-5</w:t>
      </w:r>
      <w:r>
        <w:t xml:space="preserve">-15 (Mark R, leads George Washington University's Graduate School of Political Management and is Chairman of the Economic Club of Minnesota, “Why 2015 Should Be the Year of Trade,” </w:t>
      </w:r>
      <w:hyperlink r:id="rId114" w:history="1">
        <w:r w:rsidRPr="006E6EB2">
          <w:rPr>
            <w:rStyle w:val="Hyperlink"/>
          </w:rPr>
          <w:t>http://foreignpolicy.com/2015/01/05/why-2015-should-be-the-year-of-trade/</w:t>
        </w:r>
      </w:hyperlink>
      <w:r>
        <w:t xml:space="preserve">, CMR) </w:t>
      </w:r>
    </w:p>
    <w:p w:rsidR="00FE6757" w:rsidRDefault="00FE6757" w:rsidP="00FE6757"/>
    <w:p w:rsidR="00FE6757" w:rsidRPr="000F1AD5" w:rsidRDefault="00FE6757" w:rsidP="00FE6757">
      <w:pPr>
        <w:rPr>
          <w:sz w:val="16"/>
        </w:rPr>
      </w:pPr>
      <w:r w:rsidRPr="000F1AD5">
        <w:rPr>
          <w:rStyle w:val="StyleBoldUnderline"/>
        </w:rPr>
        <w:t>Russia is</w:t>
      </w:r>
      <w:r w:rsidRPr="000F1AD5">
        <w:rPr>
          <w:sz w:val="16"/>
        </w:rPr>
        <w:t xml:space="preserve"> more </w:t>
      </w:r>
      <w:r w:rsidRPr="000F1AD5">
        <w:rPr>
          <w:rStyle w:val="StyleBoldUnderline"/>
        </w:rPr>
        <w:t>openly challenging the</w:t>
      </w:r>
      <w:r w:rsidRPr="000F1AD5">
        <w:rPr>
          <w:sz w:val="16"/>
        </w:rPr>
        <w:t xml:space="preserve"> writ of the </w:t>
      </w:r>
      <w:r w:rsidRPr="000F1AD5">
        <w:rPr>
          <w:rStyle w:val="StyleBoldUnderline"/>
        </w:rPr>
        <w:t>West</w:t>
      </w:r>
      <w:r w:rsidRPr="000F1AD5">
        <w:rPr>
          <w:sz w:val="16"/>
        </w:rPr>
        <w:t xml:space="preserve"> with its annexation of </w:t>
      </w:r>
      <w:r w:rsidRPr="000F1AD5">
        <w:rPr>
          <w:rStyle w:val="StyleBoldUnderline"/>
        </w:rPr>
        <w:t xml:space="preserve">Crimea, continued provocation in </w:t>
      </w:r>
      <w:r w:rsidRPr="000F1AD5">
        <w:rPr>
          <w:sz w:val="16"/>
        </w:rPr>
        <w:t xml:space="preserve">Eastern </w:t>
      </w:r>
      <w:r w:rsidRPr="000F1AD5">
        <w:rPr>
          <w:rStyle w:val="StyleBoldUnderline"/>
        </w:rPr>
        <w:t>Ukraine, and steadfast support o</w:t>
      </w:r>
      <w:r w:rsidRPr="000F1AD5">
        <w:rPr>
          <w:sz w:val="16"/>
        </w:rPr>
        <w:t>f the regime of Bashar al-</w:t>
      </w:r>
      <w:r w:rsidRPr="000F1AD5">
        <w:rPr>
          <w:rStyle w:val="StyleBoldUnderline"/>
        </w:rPr>
        <w:t>Assad</w:t>
      </w:r>
      <w:r w:rsidRPr="000F1AD5">
        <w:rPr>
          <w:sz w:val="16"/>
        </w:rPr>
        <w:t xml:space="preserve"> in Syria. Russia’s lack of progress towards meeting its World Trade Organization commitments adds to its pattern of flaunting global norms. </w:t>
      </w:r>
      <w:r w:rsidRPr="000F1AD5">
        <w:rPr>
          <w:rStyle w:val="StyleBoldUnderline"/>
        </w:rPr>
        <w:t xml:space="preserve">Falling oil prices increase the risk of </w:t>
      </w:r>
      <w:r w:rsidRPr="000F1AD5">
        <w:rPr>
          <w:sz w:val="16"/>
        </w:rPr>
        <w:t xml:space="preserve">Russian President Vladimir </w:t>
      </w:r>
      <w:r w:rsidRPr="000F1AD5">
        <w:rPr>
          <w:rStyle w:val="StyleBoldUnderline"/>
        </w:rPr>
        <w:t xml:space="preserve">Putin choosing </w:t>
      </w:r>
      <w:r w:rsidRPr="000F1AD5">
        <w:rPr>
          <w:rStyle w:val="Emphasis"/>
        </w:rPr>
        <w:t>confrontation</w:t>
      </w:r>
      <w:r w:rsidRPr="000F1AD5">
        <w:rPr>
          <w:sz w:val="16"/>
        </w:rPr>
        <w:t xml:space="preserve"> to bolster domestic support.</w:t>
      </w:r>
    </w:p>
    <w:p w:rsidR="00FE6757" w:rsidRDefault="00FE6757" w:rsidP="00FE6757">
      <w:pPr>
        <w:rPr>
          <w:sz w:val="16"/>
        </w:rPr>
      </w:pPr>
      <w:r w:rsidRPr="000F1AD5">
        <w:rPr>
          <w:rStyle w:val="StyleBoldUnderline"/>
        </w:rPr>
        <w:t>The E</w:t>
      </w:r>
      <w:r w:rsidRPr="000F1AD5">
        <w:rPr>
          <w:sz w:val="16"/>
        </w:rPr>
        <w:t xml:space="preserve">uropean </w:t>
      </w:r>
      <w:r w:rsidRPr="000F1AD5">
        <w:rPr>
          <w:rStyle w:val="StyleBoldUnderline"/>
        </w:rPr>
        <w:t>U</w:t>
      </w:r>
      <w:r w:rsidRPr="000F1AD5">
        <w:rPr>
          <w:sz w:val="16"/>
        </w:rPr>
        <w:t xml:space="preserve">nion’s economy </w:t>
      </w:r>
      <w:r w:rsidRPr="000F1AD5">
        <w:rPr>
          <w:rStyle w:val="StyleBoldUnderline"/>
        </w:rPr>
        <w:t>risks returning to crisis status</w:t>
      </w:r>
      <w:r w:rsidRPr="000F1AD5">
        <w:rPr>
          <w:sz w:val="16"/>
        </w:rPr>
        <w:t xml:space="preserve">, </w:t>
      </w:r>
      <w:r w:rsidRPr="000F1AD5">
        <w:rPr>
          <w:rStyle w:val="StyleBoldUnderline"/>
        </w:rPr>
        <w:t xml:space="preserve">which complicates its ability to take a </w:t>
      </w:r>
      <w:r w:rsidRPr="000F1AD5">
        <w:rPr>
          <w:sz w:val="16"/>
        </w:rPr>
        <w:t xml:space="preserve">firm </w:t>
      </w:r>
      <w:r w:rsidRPr="000F1AD5">
        <w:rPr>
          <w:rStyle w:val="StyleBoldUnderline"/>
        </w:rPr>
        <w:t>stand against Russian belligerence</w:t>
      </w:r>
      <w:r w:rsidRPr="000F1AD5">
        <w:rPr>
          <w:sz w:val="16"/>
        </w:rPr>
        <w:t>. The EU’s new Trade Commissioner, Cecilia Malmstrom, reaffirmed the importance of the Transatlantic Trade and Investment Partnership (</w:t>
      </w:r>
      <w:r w:rsidRPr="000F1AD5">
        <w:rPr>
          <w:rStyle w:val="StyleBoldUnderline"/>
        </w:rPr>
        <w:t>T-TIP</w:t>
      </w:r>
      <w:r w:rsidRPr="000F1AD5">
        <w:rPr>
          <w:sz w:val="16"/>
        </w:rPr>
        <w:t xml:space="preserve">) because of “what it can </w:t>
      </w:r>
      <w:r w:rsidRPr="000F1AD5">
        <w:rPr>
          <w:rStyle w:val="StyleBoldUnderline"/>
        </w:rPr>
        <w:t>bring</w:t>
      </w:r>
      <w:r w:rsidRPr="000F1AD5">
        <w:rPr>
          <w:sz w:val="16"/>
        </w:rPr>
        <w:t xml:space="preserve"> when it comes to </w:t>
      </w:r>
      <w:r w:rsidRPr="000F1AD5">
        <w:rPr>
          <w:rStyle w:val="StyleBoldUnderline"/>
        </w:rPr>
        <w:t>jobs and growth</w:t>
      </w:r>
      <w:r w:rsidRPr="000F1AD5">
        <w:rPr>
          <w:sz w:val="16"/>
        </w:rPr>
        <w:t xml:space="preserve">, on both sides of the Atlantic … </w:t>
      </w:r>
      <w:r w:rsidRPr="000F1AD5">
        <w:rPr>
          <w:rStyle w:val="StyleBoldUnderline"/>
        </w:rPr>
        <w:t>and</w:t>
      </w:r>
      <w:r w:rsidRPr="000F1AD5">
        <w:rPr>
          <w:sz w:val="16"/>
        </w:rPr>
        <w:t xml:space="preserve"> to </w:t>
      </w:r>
      <w:r w:rsidRPr="000F1AD5">
        <w:rPr>
          <w:rStyle w:val="StyleBoldUnderline"/>
        </w:rPr>
        <w:t>reconfirm our strong partnership across the Atlantic</w:t>
      </w:r>
      <w:r w:rsidRPr="000F1AD5">
        <w:rPr>
          <w:sz w:val="16"/>
        </w:rPr>
        <w:t xml:space="preserve"> as well.” Including Turkey in </w:t>
      </w:r>
      <w:r w:rsidRPr="000F1AD5">
        <w:rPr>
          <w:rStyle w:val="StyleBoldUnderline"/>
        </w:rPr>
        <w:t>T-TIP would bolster our relationship</w:t>
      </w:r>
      <w:r w:rsidRPr="000F1AD5">
        <w:rPr>
          <w:sz w:val="16"/>
        </w:rPr>
        <w:t xml:space="preserve"> with an ally pivotal </w:t>
      </w:r>
      <w:r w:rsidRPr="000F1AD5">
        <w:rPr>
          <w:rStyle w:val="StyleBoldUnderline"/>
        </w:rPr>
        <w:t>in</w:t>
      </w:r>
      <w:r w:rsidRPr="000F1AD5">
        <w:rPr>
          <w:sz w:val="16"/>
        </w:rPr>
        <w:t xml:space="preserve"> successfully </w:t>
      </w:r>
      <w:r w:rsidRPr="000F1AD5">
        <w:rPr>
          <w:rStyle w:val="Emphasis"/>
        </w:rPr>
        <w:t>blunting Russian mischief</w:t>
      </w:r>
      <w:r w:rsidRPr="000F1AD5">
        <w:rPr>
          <w:sz w:val="16"/>
        </w:rPr>
        <w:t>.</w:t>
      </w:r>
    </w:p>
    <w:p w:rsidR="00F23168" w:rsidRDefault="00F23168" w:rsidP="00F23168">
      <w:pPr>
        <w:pStyle w:val="Heading3"/>
      </w:pPr>
      <w:r>
        <w:t>TTIP—Eurozone</w:t>
      </w:r>
    </w:p>
    <w:p w:rsidR="00FE6757" w:rsidRPr="00825C8E" w:rsidRDefault="00FE6757" w:rsidP="00FE6757">
      <w:pPr>
        <w:keepNext/>
        <w:keepLines/>
        <w:spacing w:before="200"/>
        <w:outlineLvl w:val="3"/>
        <w:rPr>
          <w:rFonts w:eastAsiaTheme="majorEastAsia" w:cstheme="majorBidi"/>
          <w:b/>
          <w:bCs/>
          <w:iCs/>
          <w:sz w:val="26"/>
        </w:rPr>
      </w:pPr>
      <w:r w:rsidRPr="00825C8E">
        <w:rPr>
          <w:rFonts w:eastAsiaTheme="majorEastAsia" w:cstheme="majorBidi"/>
          <w:b/>
          <w:bCs/>
          <w:iCs/>
          <w:sz w:val="26"/>
        </w:rPr>
        <w:t>TTIP is key to the Eurozone</w:t>
      </w:r>
    </w:p>
    <w:p w:rsidR="00FE6757" w:rsidRPr="00825C8E" w:rsidRDefault="00FE6757" w:rsidP="00FE6757">
      <w:pPr>
        <w:rPr>
          <w:sz w:val="12"/>
        </w:rPr>
      </w:pPr>
      <w:r w:rsidRPr="00825C8E">
        <w:rPr>
          <w:b/>
        </w:rPr>
        <w:t xml:space="preserve">Kaeser, 2/4/14 </w:t>
      </w:r>
      <w:r w:rsidRPr="00825C8E">
        <w:rPr>
          <w:sz w:val="12"/>
        </w:rPr>
        <w:softHyphen/>
        <w:t>- chief executive officer of Siemens AG. (Joe, “Why a U.S.-European Trade Deal Is a Win-Win” Wall Street Journal Europe, factiva)</w:t>
      </w:r>
    </w:p>
    <w:p w:rsidR="00FE6757" w:rsidRPr="00825C8E" w:rsidRDefault="00FE6757" w:rsidP="00FE6757">
      <w:pPr>
        <w:rPr>
          <w:sz w:val="12"/>
        </w:rPr>
      </w:pPr>
    </w:p>
    <w:p w:rsidR="00FE6757" w:rsidRPr="00825C8E" w:rsidRDefault="00FE6757" w:rsidP="00FE6757">
      <w:pPr>
        <w:rPr>
          <w:sz w:val="12"/>
        </w:rPr>
      </w:pPr>
      <w:r w:rsidRPr="00825C8E">
        <w:rPr>
          <w:sz w:val="12"/>
        </w:rPr>
        <w:t>At Siemens, our hope is that the U.S. and EU will find success. As a global company with 70% of our workforce in Europe and the U.S., we know the TTIP would be the source of significant gains for companies and consumers on both sides of the Atlantic.</w:t>
      </w:r>
    </w:p>
    <w:p w:rsidR="00FE6757" w:rsidRPr="00825C8E" w:rsidRDefault="00FE6757" w:rsidP="00FE6757">
      <w:pPr>
        <w:rPr>
          <w:sz w:val="12"/>
        </w:rPr>
      </w:pPr>
      <w:r w:rsidRPr="00825C8E">
        <w:rPr>
          <w:b/>
          <w:bCs/>
          <w:u w:val="single"/>
        </w:rPr>
        <w:t>In Europe</w:t>
      </w:r>
      <w:r w:rsidRPr="00825C8E">
        <w:rPr>
          <w:sz w:val="12"/>
        </w:rPr>
        <w:t xml:space="preserve">, which is only now gradually recovering from the economic crisis, </w:t>
      </w:r>
      <w:r w:rsidRPr="005C4663">
        <w:rPr>
          <w:b/>
          <w:bCs/>
          <w:highlight w:val="yellow"/>
          <w:u w:val="single"/>
        </w:rPr>
        <w:t>the trade agreement has the potential to increase demand without increasing borrowing</w:t>
      </w:r>
      <w:r w:rsidRPr="00825C8E">
        <w:rPr>
          <w:b/>
          <w:bCs/>
          <w:u w:val="single"/>
        </w:rPr>
        <w:t>. The European Commission has described it as "the cheapest stimulus package imaginable</w:t>
      </w:r>
      <w:r w:rsidRPr="00825C8E">
        <w:rPr>
          <w:sz w:val="12"/>
        </w:rPr>
        <w:t xml:space="preserve">." The U.S., too, stands to see benefit. </w:t>
      </w:r>
      <w:r w:rsidRPr="005C4663">
        <w:rPr>
          <w:b/>
          <w:bCs/>
          <w:highlight w:val="yellow"/>
          <w:u w:val="single"/>
        </w:rPr>
        <w:t>The EU and the U.S. can expect more than $250 billion in additional GDP and hundreds of thousands of job</w:t>
      </w:r>
      <w:r w:rsidRPr="005C4663">
        <w:rPr>
          <w:sz w:val="12"/>
          <w:highlight w:val="yellow"/>
        </w:rPr>
        <w:t>s</w:t>
      </w:r>
      <w:r w:rsidRPr="00825C8E">
        <w:rPr>
          <w:sz w:val="12"/>
        </w:rPr>
        <w:t xml:space="preserve"> from a successful partnership, according to the Center for European Policy Analysis.</w:t>
      </w:r>
    </w:p>
    <w:p w:rsidR="00FE6757" w:rsidRPr="00825C8E" w:rsidRDefault="00FE6757" w:rsidP="00FE6757">
      <w:pPr>
        <w:rPr>
          <w:sz w:val="12"/>
        </w:rPr>
      </w:pPr>
      <w:r w:rsidRPr="00825C8E">
        <w:rPr>
          <w:sz w:val="12"/>
        </w:rPr>
        <w:t>That's partly because of what's likely to be in the agreement: high standards for the protection of intellectual property and trade secrets; robust investment rules that safeguard an open and nondiscriminatory climate; increased transparency in procurement markets, making the process by which companies contract with governments more efficient; an easier-to-navigate regulatory system; strong labor and environmental protections; and the elimination of tariffs that cost companies and consumers millions of dollars a year.</w:t>
      </w:r>
    </w:p>
    <w:p w:rsidR="00FE6757" w:rsidRPr="00825C8E" w:rsidRDefault="00FE6757" w:rsidP="00FE6757">
      <w:pPr>
        <w:rPr>
          <w:sz w:val="12"/>
        </w:rPr>
      </w:pPr>
      <w:r w:rsidRPr="00825C8E">
        <w:rPr>
          <w:sz w:val="12"/>
        </w:rPr>
        <w:t>But the bigger reason this agreement makes sense has more to do with the transformation of manufacturing in developed economies over the past two decades. It used to be that American and European companies built their products in low-wage countries, separated by great distances from the innovators who developed the products and the markets where they were sold. But companies increasingly find that is an outmoded way of doing business. Today they are opting to build products where the innovation is happening and where they are selling them.</w:t>
      </w:r>
    </w:p>
    <w:p w:rsidR="00FE6757" w:rsidRPr="00825C8E" w:rsidRDefault="00FE6757" w:rsidP="00FE6757">
      <w:pPr>
        <w:rPr>
          <w:sz w:val="12"/>
        </w:rPr>
      </w:pPr>
      <w:r w:rsidRPr="00825C8E">
        <w:rPr>
          <w:sz w:val="12"/>
        </w:rPr>
        <w:t>There are several reasons for this, not least the speed with which consumer trends are changing. The distance between today's generation of a product -- and the next -- is getting shorter. Often buyers' preferences are shifting even while the last generation of products are on lengthy ocean journeys. This puts a premium on being able to bring new goods to market quickly and stay one step ahead of the competition.</w:t>
      </w:r>
    </w:p>
    <w:p w:rsidR="00FE6757" w:rsidRPr="00825C8E" w:rsidRDefault="00FE6757" w:rsidP="00FE6757">
      <w:pPr>
        <w:rPr>
          <w:sz w:val="12"/>
        </w:rPr>
      </w:pPr>
      <w:r w:rsidRPr="00825C8E">
        <w:rPr>
          <w:sz w:val="12"/>
        </w:rPr>
        <w:t>That is why Siemens, for example, is already building wind turbines in Kansas and Denmark, passenger railcars in California and Austria, gas turbines in North Carolina and Germany, and imaging equipment in Tennessee and the United Kingdom. It's why the EU and the U.S. are Siemens's largest markets. We can build high-value products more efficiently in Europe and the U.S. than in most other countries.</w:t>
      </w:r>
    </w:p>
    <w:p w:rsidR="00FE6757" w:rsidRPr="00825C8E" w:rsidRDefault="00FE6757" w:rsidP="00FE6757">
      <w:pPr>
        <w:rPr>
          <w:sz w:val="12"/>
        </w:rPr>
      </w:pPr>
      <w:r w:rsidRPr="00825C8E">
        <w:rPr>
          <w:sz w:val="12"/>
        </w:rPr>
        <w:t xml:space="preserve">From Siemens's perspective, a trade agreement like TTIP makes the U.S. and EU members more attractive. </w:t>
      </w:r>
      <w:r w:rsidRPr="005C4663">
        <w:rPr>
          <w:b/>
          <w:bCs/>
          <w:highlight w:val="yellow"/>
          <w:u w:val="single"/>
        </w:rPr>
        <w:t>By reducing trade barriers</w:t>
      </w:r>
      <w:r w:rsidRPr="00825C8E">
        <w:rPr>
          <w:b/>
          <w:bCs/>
          <w:u w:val="single"/>
        </w:rPr>
        <w:t>, improving intellectual-property protections and setting international rules of the road</w:t>
      </w:r>
      <w:r w:rsidRPr="005C4663">
        <w:rPr>
          <w:b/>
          <w:bCs/>
          <w:highlight w:val="yellow"/>
          <w:u w:val="single"/>
        </w:rPr>
        <w:t>, TTIP has the potential to improve America and Europe's global competitiveness</w:t>
      </w:r>
      <w:r w:rsidRPr="00825C8E">
        <w:rPr>
          <w:sz w:val="12"/>
        </w:rPr>
        <w:t xml:space="preserve"> and strengthen their comparative advantages.</w:t>
      </w:r>
    </w:p>
    <w:p w:rsidR="00FE6757" w:rsidRPr="00825C8E" w:rsidRDefault="00FE6757" w:rsidP="00FE6757">
      <w:pPr>
        <w:rPr>
          <w:sz w:val="12"/>
        </w:rPr>
      </w:pPr>
      <w:r w:rsidRPr="00825C8E">
        <w:rPr>
          <w:sz w:val="12"/>
        </w:rPr>
        <w:t xml:space="preserve">There is no question that the benefits of a permanent, robust trading partnership between the U.S. and the EU are a rare example of a win-win for both parties. </w:t>
      </w:r>
      <w:r w:rsidRPr="005C4663">
        <w:rPr>
          <w:b/>
          <w:bCs/>
          <w:highlight w:val="yellow"/>
          <w:u w:val="single"/>
        </w:rPr>
        <w:t>Such a partnership would also serve as a critical step forward in the reindustrialization of the United States, and the rebuilding of European competitiveness</w:t>
      </w:r>
      <w:r w:rsidRPr="00825C8E">
        <w:rPr>
          <w:b/>
          <w:bCs/>
          <w:u w:val="single"/>
        </w:rPr>
        <w:t xml:space="preserve"> --</w:t>
      </w:r>
      <w:r w:rsidRPr="00825C8E">
        <w:rPr>
          <w:sz w:val="12"/>
        </w:rPr>
        <w:t xml:space="preserve"> both of which would be welcomed throughout the world.</w:t>
      </w:r>
    </w:p>
    <w:p w:rsidR="00FE6757" w:rsidRPr="00825C8E" w:rsidRDefault="00FE6757" w:rsidP="00FE6757">
      <w:pPr>
        <w:rPr>
          <w:sz w:val="12"/>
        </w:rPr>
      </w:pPr>
    </w:p>
    <w:p w:rsidR="00FE6757" w:rsidRPr="00825C8E" w:rsidRDefault="00FE6757" w:rsidP="00FE6757">
      <w:pPr>
        <w:keepNext/>
        <w:keepLines/>
        <w:spacing w:before="200"/>
        <w:outlineLvl w:val="3"/>
        <w:rPr>
          <w:rFonts w:eastAsiaTheme="majorEastAsia" w:cstheme="majorBidi"/>
          <w:b/>
          <w:bCs/>
          <w:iCs/>
          <w:sz w:val="26"/>
        </w:rPr>
      </w:pPr>
      <w:r w:rsidRPr="00825C8E">
        <w:rPr>
          <w:rFonts w:eastAsiaTheme="majorEastAsia" w:cstheme="majorBidi"/>
          <w:b/>
          <w:bCs/>
          <w:iCs/>
          <w:sz w:val="26"/>
        </w:rPr>
        <w:t>Prevents EU Collapse from Euro-zone</w:t>
      </w:r>
    </w:p>
    <w:p w:rsidR="00FE6757" w:rsidRPr="00825C8E" w:rsidRDefault="00FE6757" w:rsidP="00FE6757">
      <w:pPr>
        <w:rPr>
          <w:sz w:val="12"/>
        </w:rPr>
      </w:pPr>
      <w:r w:rsidRPr="00825C8E">
        <w:rPr>
          <w:b/>
          <w:bCs/>
          <w:sz w:val="26"/>
        </w:rPr>
        <w:t>Vilpišauskas ’13</w:t>
      </w:r>
      <w:r w:rsidRPr="00825C8E">
        <w:rPr>
          <w:sz w:val="12"/>
        </w:rPr>
        <w:t xml:space="preserve"> (Ramūnas Vilpišauskas, Director of the Institute of International Relations and Political Science at Vilnius University examines the TTIP's implications for the EU’s neighborhood policies, arguing that a successfully concluded agreement could help boost the Union’s image and increase its attractiveness in Europe’s Eastern approaches, “TTIP: A Test for the European Union?”, </w:t>
      </w:r>
      <w:hyperlink r:id="rId115" w:history="1">
        <w:r w:rsidRPr="00825C8E">
          <w:rPr>
            <w:sz w:val="12"/>
          </w:rPr>
          <w:t>http://www.cepa.org/content/ttip-test-european-union</w:t>
        </w:r>
      </w:hyperlink>
      <w:r w:rsidRPr="00825C8E">
        <w:rPr>
          <w:sz w:val="12"/>
        </w:rPr>
        <w:t>, August 6, 2013)</w:t>
      </w:r>
    </w:p>
    <w:p w:rsidR="00FE6757" w:rsidRPr="00825C8E" w:rsidRDefault="00FE6757" w:rsidP="00FE6757">
      <w:pPr>
        <w:rPr>
          <w:sz w:val="12"/>
        </w:rPr>
      </w:pPr>
    </w:p>
    <w:p w:rsidR="00FE6757" w:rsidRPr="00825C8E" w:rsidRDefault="00FE6757" w:rsidP="00FE6757">
      <w:pPr>
        <w:rPr>
          <w:sz w:val="12"/>
        </w:rPr>
      </w:pPr>
      <w:r w:rsidRPr="005C4663">
        <w:rPr>
          <w:b/>
          <w:iCs/>
          <w:highlight w:val="yellow"/>
          <w:u w:val="single"/>
          <w:bdr w:val="single" w:sz="18" w:space="0" w:color="auto"/>
        </w:rPr>
        <w:t>The Euro-zone crisis</w:t>
      </w:r>
      <w:r w:rsidRPr="00825C8E">
        <w:rPr>
          <w:b/>
          <w:iCs/>
          <w:u w:val="single"/>
          <w:bdr w:val="single" w:sz="18" w:space="0" w:color="auto"/>
        </w:rPr>
        <w:t xml:space="preserve"> </w:t>
      </w:r>
      <w:r w:rsidRPr="00825C8E">
        <w:rPr>
          <w:sz w:val="12"/>
        </w:rPr>
        <w:t xml:space="preserve">has </w:t>
      </w:r>
      <w:r w:rsidRPr="005C4663">
        <w:rPr>
          <w:b/>
          <w:bCs/>
          <w:highlight w:val="yellow"/>
          <w:u w:val="single"/>
        </w:rPr>
        <w:t xml:space="preserve">done a </w:t>
      </w:r>
      <w:r w:rsidRPr="005C4663">
        <w:rPr>
          <w:b/>
          <w:iCs/>
          <w:highlight w:val="yellow"/>
          <w:u w:val="single"/>
          <w:bdr w:val="single" w:sz="18" w:space="0" w:color="auto"/>
        </w:rPr>
        <w:t>great deal to damage</w:t>
      </w:r>
      <w:r w:rsidRPr="00825C8E">
        <w:rPr>
          <w:b/>
          <w:bCs/>
          <w:u w:val="single"/>
        </w:rPr>
        <w:t xml:space="preserve"> </w:t>
      </w:r>
      <w:r w:rsidRPr="005C4663">
        <w:rPr>
          <w:b/>
          <w:bCs/>
          <w:highlight w:val="yellow"/>
          <w:u w:val="single"/>
        </w:rPr>
        <w:t>the EU</w:t>
      </w:r>
      <w:r w:rsidRPr="00825C8E">
        <w:rPr>
          <w:sz w:val="12"/>
        </w:rPr>
        <w:t xml:space="preserve">’s appeal, even though the origin of the crisis has less to do with the EU than with its members’ national policies. Quick </w:t>
      </w:r>
      <w:r w:rsidRPr="005C4663">
        <w:rPr>
          <w:b/>
          <w:bCs/>
          <w:highlight w:val="yellow"/>
          <w:u w:val="single"/>
        </w:rPr>
        <w:t>progress on</w:t>
      </w:r>
      <w:r w:rsidRPr="00825C8E">
        <w:rPr>
          <w:sz w:val="12"/>
        </w:rPr>
        <w:t xml:space="preserve"> the </w:t>
      </w:r>
      <w:r w:rsidRPr="005C4663">
        <w:rPr>
          <w:b/>
          <w:bCs/>
          <w:highlight w:val="yellow"/>
          <w:u w:val="single"/>
        </w:rPr>
        <w:t>TTIP</w:t>
      </w:r>
      <w:r w:rsidRPr="00825C8E">
        <w:rPr>
          <w:sz w:val="12"/>
        </w:rPr>
        <w:t xml:space="preserve"> negotiations </w:t>
      </w:r>
      <w:r w:rsidRPr="005C4663">
        <w:rPr>
          <w:b/>
          <w:bCs/>
          <w:highlight w:val="yellow"/>
          <w:u w:val="single"/>
        </w:rPr>
        <w:t>could improve</w:t>
      </w:r>
      <w:r w:rsidRPr="00825C8E">
        <w:rPr>
          <w:sz w:val="12"/>
        </w:rPr>
        <w:t xml:space="preserve"> </w:t>
      </w:r>
      <w:r w:rsidRPr="005C4663">
        <w:rPr>
          <w:b/>
          <w:bCs/>
          <w:highlight w:val="yellow"/>
          <w:u w:val="single"/>
        </w:rPr>
        <w:t>the EU’s image</w:t>
      </w:r>
      <w:r w:rsidRPr="00825C8E">
        <w:rPr>
          <w:sz w:val="12"/>
        </w:rPr>
        <w:t xml:space="preserve">, </w:t>
      </w:r>
      <w:r w:rsidRPr="005C4663">
        <w:rPr>
          <w:b/>
          <w:bCs/>
          <w:highlight w:val="yellow"/>
          <w:u w:val="single"/>
        </w:rPr>
        <w:t>making it</w:t>
      </w:r>
      <w:r w:rsidRPr="00825C8E">
        <w:rPr>
          <w:sz w:val="12"/>
        </w:rPr>
        <w:t xml:space="preserve"> more </w:t>
      </w:r>
      <w:r w:rsidRPr="005C4663">
        <w:rPr>
          <w:b/>
          <w:bCs/>
          <w:highlight w:val="yellow"/>
          <w:u w:val="single"/>
        </w:rPr>
        <w:t>attractive to</w:t>
      </w:r>
      <w:r w:rsidRPr="00825C8E">
        <w:rPr>
          <w:sz w:val="12"/>
        </w:rPr>
        <w:t xml:space="preserve"> its </w:t>
      </w:r>
      <w:r w:rsidRPr="005C4663">
        <w:rPr>
          <w:b/>
          <w:bCs/>
          <w:highlight w:val="yellow"/>
          <w:u w:val="single"/>
        </w:rPr>
        <w:t>neighbors</w:t>
      </w:r>
      <w:r w:rsidRPr="00825C8E">
        <w:rPr>
          <w:sz w:val="12"/>
        </w:rPr>
        <w:t xml:space="preserve">, </w:t>
      </w:r>
      <w:r w:rsidRPr="005C4663">
        <w:rPr>
          <w:b/>
          <w:bCs/>
          <w:highlight w:val="yellow"/>
          <w:u w:val="single"/>
        </w:rPr>
        <w:t>and</w:t>
      </w:r>
      <w:r w:rsidRPr="00825C8E">
        <w:rPr>
          <w:sz w:val="12"/>
        </w:rPr>
        <w:t xml:space="preserve"> could </w:t>
      </w:r>
      <w:r w:rsidRPr="005C4663">
        <w:rPr>
          <w:b/>
          <w:iCs/>
          <w:highlight w:val="yellow"/>
          <w:u w:val="single"/>
          <w:bdr w:val="single" w:sz="18" w:space="0" w:color="auto"/>
        </w:rPr>
        <w:t>help revitalize the reform process</w:t>
      </w:r>
      <w:r w:rsidRPr="00825C8E">
        <w:rPr>
          <w:sz w:val="12"/>
        </w:rPr>
        <w:t xml:space="preserve"> in the East. Of course, even if a deal on the TTIP is reached, it will not apply directly to other countries that have or might be negotiating preferential trade agreements with the EU or the United States. There are also fears that the TTIP would result in some trade diversion due to its discriminatory provisions against third countries that are not part of the deal but trade heavily with either the United States or the EU. However, if the partnership is negotiated in line with the WTO principles designed to reduce regulatory burdens, </w:t>
      </w:r>
      <w:r w:rsidRPr="005C4663">
        <w:rPr>
          <w:b/>
          <w:bCs/>
          <w:highlight w:val="yellow"/>
          <w:u w:val="single"/>
        </w:rPr>
        <w:t>it could become a stepping stone</w:t>
      </w:r>
      <w:r w:rsidRPr="00825C8E">
        <w:rPr>
          <w:sz w:val="12"/>
        </w:rPr>
        <w:t xml:space="preserve"> rather than a stumbling block on the way </w:t>
      </w:r>
      <w:r w:rsidRPr="005C4663">
        <w:rPr>
          <w:b/>
          <w:bCs/>
          <w:highlight w:val="yellow"/>
          <w:u w:val="single"/>
        </w:rPr>
        <w:t>to broader trade liberalization</w:t>
      </w:r>
      <w:r w:rsidRPr="00825C8E">
        <w:rPr>
          <w:sz w:val="12"/>
        </w:rPr>
        <w:t>.3 In such a way, it would improve trade conditions for those outside the transatlantic market as well as make closer economic relations with the EU more attractive. As negotiations on the TTIP proceed, these corollary implications for the EU’s foreign and neighborhood policies should not be lost out of sight.</w:t>
      </w:r>
    </w:p>
    <w:p w:rsidR="00FE6757" w:rsidRPr="00825C8E" w:rsidRDefault="00FE6757" w:rsidP="00FE6757">
      <w:pPr>
        <w:keepNext/>
        <w:keepLines/>
        <w:spacing w:before="200"/>
        <w:outlineLvl w:val="3"/>
        <w:rPr>
          <w:rFonts w:eastAsiaTheme="majorEastAsia" w:cstheme="majorBidi"/>
          <w:b/>
          <w:bCs/>
          <w:iCs/>
          <w:sz w:val="26"/>
        </w:rPr>
      </w:pPr>
      <w:r w:rsidRPr="00825C8E">
        <w:rPr>
          <w:rFonts w:eastAsiaTheme="majorEastAsia" w:cstheme="majorBidi"/>
          <w:b/>
          <w:bCs/>
          <w:iCs/>
          <w:sz w:val="26"/>
        </w:rPr>
        <w:t>Eurozone collapse causes World War III</w:t>
      </w:r>
    </w:p>
    <w:p w:rsidR="00FE6757" w:rsidRPr="00825C8E" w:rsidRDefault="00FE6757" w:rsidP="00FE6757">
      <w:pPr>
        <w:rPr>
          <w:sz w:val="12"/>
        </w:rPr>
      </w:pPr>
      <w:r w:rsidRPr="00825C8E">
        <w:rPr>
          <w:b/>
          <w:bCs/>
          <w:sz w:val="26"/>
        </w:rPr>
        <w:t xml:space="preserve">Gommes, 11 </w:t>
      </w:r>
      <w:r w:rsidRPr="00825C8E">
        <w:rPr>
          <w:sz w:val="12"/>
        </w:rPr>
        <w:t>-- former Columbia Law Review senior editor</w:t>
      </w:r>
    </w:p>
    <w:p w:rsidR="00FE6757" w:rsidRPr="00825C8E" w:rsidRDefault="00FE6757" w:rsidP="00FE6757">
      <w:pPr>
        <w:rPr>
          <w:sz w:val="12"/>
        </w:rPr>
      </w:pPr>
      <w:r w:rsidRPr="00825C8E">
        <w:rPr>
          <w:sz w:val="12"/>
        </w:rPr>
        <w:t>(Thomas, publisher of Periscope Post, former corporate lawyer, "Eurozone in crisis: The death of the euro could trigger World War III," 12-9-11, www.periscopepost.com/2011/12/eurozone-in-crisis-the-death-of-the-euro-could-trigger-world-war-iii/, accessed 10-23-12, mss)</w:t>
      </w:r>
    </w:p>
    <w:p w:rsidR="00FE6757" w:rsidRPr="00825C8E" w:rsidRDefault="00FE6757" w:rsidP="00FE6757">
      <w:pPr>
        <w:rPr>
          <w:sz w:val="12"/>
        </w:rPr>
      </w:pPr>
    </w:p>
    <w:p w:rsidR="00FE6757" w:rsidRPr="00825C8E" w:rsidRDefault="00FE6757" w:rsidP="00FE6757">
      <w:pPr>
        <w:rPr>
          <w:sz w:val="12"/>
        </w:rPr>
      </w:pPr>
      <w:r w:rsidRPr="00825C8E">
        <w:rPr>
          <w:sz w:val="12"/>
        </w:rPr>
        <w:t xml:space="preserve">Eurozone in crisis: </w:t>
      </w:r>
      <w:r w:rsidRPr="00825C8E">
        <w:rPr>
          <w:b/>
          <w:u w:val="single"/>
        </w:rPr>
        <w:t xml:space="preserve">The </w:t>
      </w:r>
      <w:r w:rsidRPr="005C4663">
        <w:rPr>
          <w:b/>
          <w:highlight w:val="yellow"/>
          <w:u w:val="single"/>
        </w:rPr>
        <w:t xml:space="preserve">death of the euro could trigger </w:t>
      </w:r>
      <w:r w:rsidRPr="005C4663">
        <w:rPr>
          <w:b/>
          <w:iCs/>
          <w:highlight w:val="yellow"/>
          <w:u w:val="single"/>
          <w:bdr w:val="single" w:sz="18" w:space="0" w:color="auto"/>
        </w:rPr>
        <w:t>World War III</w:t>
      </w:r>
      <w:r w:rsidRPr="005C4663">
        <w:rPr>
          <w:sz w:val="12"/>
          <w:highlight w:val="yellow"/>
        </w:rPr>
        <w:t xml:space="preserve"> </w:t>
      </w:r>
      <w:r w:rsidRPr="00825C8E">
        <w:rPr>
          <w:sz w:val="12"/>
        </w:rPr>
        <w:t>The slow-motion demise of the euro isn’t just financial Armageddon – it could just be one step down the slippery path to World War III. At the risk of being accused of scaremongering, I’ll state my point simply and up front: Things in Europe are not as bad as they seem – they’re worse. And though the commentariat is queuing up to predict the imminent demise of the euro currency and to lament the ongoing recession, that’s not even the half of it: We’re looking at World War III.</w:t>
      </w:r>
      <w:r w:rsidRPr="00825C8E">
        <w:rPr>
          <w:b/>
          <w:u w:val="single"/>
        </w:rPr>
        <w:t xml:space="preserve"> </w:t>
      </w:r>
      <w:r w:rsidRPr="00825C8E">
        <w:rPr>
          <w:sz w:val="12"/>
        </w:rPr>
        <w:t xml:space="preserve">As major corporations start drawing up contingency plans for a world without the euro and as weaknesses in government finances become ever more glaring, the end of the euro currency becomes an increasingly realistic prospect. Related, the total absence of business growth, or trading among European nations raises the question of what benefits a unified trading block offers. The driving motive behind the original Coal and Steel alliance that ultimately became today’s European Union was a desire among nations, traumatised by the worst war in their collective history, to provide a deterrent against another war. My concern is that that trauma has faded, and that the fear of war has been replaced by the fear of recession. As anyone with even a fleeting familiarity with </w:t>
      </w:r>
      <w:r w:rsidRPr="005C4663">
        <w:rPr>
          <w:b/>
          <w:highlight w:val="yellow"/>
          <w:u w:val="single"/>
        </w:rPr>
        <w:t>European history</w:t>
      </w:r>
      <w:r w:rsidRPr="005C4663">
        <w:rPr>
          <w:sz w:val="12"/>
          <w:highlight w:val="yellow"/>
        </w:rPr>
        <w:t xml:space="preserve"> </w:t>
      </w:r>
      <w:r w:rsidRPr="00825C8E">
        <w:rPr>
          <w:sz w:val="12"/>
        </w:rPr>
        <w:t xml:space="preserve">can confirm, ours </w:t>
      </w:r>
      <w:r w:rsidRPr="005C4663">
        <w:rPr>
          <w:b/>
          <w:highlight w:val="yellow"/>
          <w:u w:val="single"/>
        </w:rPr>
        <w:t>is not</w:t>
      </w:r>
      <w:r w:rsidRPr="005C4663">
        <w:rPr>
          <w:sz w:val="12"/>
          <w:highlight w:val="yellow"/>
        </w:rPr>
        <w:t xml:space="preserve"> </w:t>
      </w:r>
      <w:r w:rsidRPr="00825C8E">
        <w:rPr>
          <w:sz w:val="12"/>
        </w:rPr>
        <w:t xml:space="preserve">exactly </w:t>
      </w:r>
      <w:r w:rsidRPr="005C4663">
        <w:rPr>
          <w:b/>
          <w:highlight w:val="yellow"/>
          <w:u w:val="single"/>
        </w:rPr>
        <w:t>a history of</w:t>
      </w:r>
      <w:r w:rsidRPr="005C4663">
        <w:rPr>
          <w:sz w:val="12"/>
          <w:highlight w:val="yellow"/>
        </w:rPr>
        <w:t xml:space="preserve"> </w:t>
      </w:r>
      <w:r w:rsidRPr="00825C8E">
        <w:rPr>
          <w:sz w:val="12"/>
        </w:rPr>
        <w:t xml:space="preserve">love and </w:t>
      </w:r>
      <w:r w:rsidRPr="005C4663">
        <w:rPr>
          <w:b/>
          <w:highlight w:val="yellow"/>
          <w:u w:val="single"/>
        </w:rPr>
        <w:t>peace</w:t>
      </w:r>
      <w:r w:rsidRPr="00825C8E">
        <w:rPr>
          <w:sz w:val="12"/>
        </w:rPr>
        <w:t xml:space="preserve">. In fact, </w:t>
      </w:r>
      <w:r w:rsidRPr="00825C8E">
        <w:rPr>
          <w:b/>
          <w:u w:val="single"/>
        </w:rPr>
        <w:t>the period since</w:t>
      </w:r>
      <w:r w:rsidRPr="00825C8E">
        <w:rPr>
          <w:sz w:val="12"/>
        </w:rPr>
        <w:t xml:space="preserve"> the end of </w:t>
      </w:r>
      <w:r w:rsidRPr="00825C8E">
        <w:rPr>
          <w:b/>
          <w:u w:val="single"/>
        </w:rPr>
        <w:t>World War II has been</w:t>
      </w:r>
      <w:r w:rsidRPr="00825C8E">
        <w:rPr>
          <w:sz w:val="12"/>
        </w:rPr>
        <w:t xml:space="preserve"> probably </w:t>
      </w:r>
      <w:r w:rsidRPr="00825C8E">
        <w:rPr>
          <w:b/>
          <w:u w:val="single"/>
        </w:rPr>
        <w:t>the longest period of</w:t>
      </w:r>
      <w:r w:rsidRPr="00825C8E">
        <w:rPr>
          <w:sz w:val="12"/>
        </w:rPr>
        <w:t xml:space="preserve"> relative </w:t>
      </w:r>
      <w:r w:rsidRPr="00825C8E">
        <w:rPr>
          <w:b/>
          <w:u w:val="single"/>
        </w:rPr>
        <w:t>peace the region has ever known</w:t>
      </w:r>
      <w:r w:rsidRPr="00825C8E">
        <w:rPr>
          <w:sz w:val="12"/>
        </w:rPr>
        <w:t xml:space="preserve">. Arguably, </w:t>
      </w:r>
      <w:r w:rsidRPr="00825C8E">
        <w:rPr>
          <w:b/>
          <w:u w:val="single"/>
        </w:rPr>
        <w:t>it’s no coincidence that</w:t>
      </w:r>
      <w:r w:rsidRPr="00825C8E">
        <w:rPr>
          <w:sz w:val="12"/>
        </w:rPr>
        <w:t xml:space="preserve"> that period of </w:t>
      </w:r>
      <w:r w:rsidRPr="00825C8E">
        <w:rPr>
          <w:b/>
          <w:u w:val="single"/>
        </w:rPr>
        <w:t>peace</w:t>
      </w:r>
      <w:r w:rsidRPr="00825C8E">
        <w:rPr>
          <w:sz w:val="12"/>
        </w:rPr>
        <w:t xml:space="preserve"> has </w:t>
      </w:r>
      <w:r w:rsidRPr="00825C8E">
        <w:rPr>
          <w:b/>
          <w:u w:val="single"/>
        </w:rPr>
        <w:t>coincided</w:t>
      </w:r>
      <w:r w:rsidRPr="00825C8E">
        <w:rPr>
          <w:sz w:val="12"/>
        </w:rPr>
        <w:t xml:space="preserve"> exactly </w:t>
      </w:r>
      <w:r w:rsidRPr="00825C8E">
        <w:rPr>
          <w:b/>
          <w:u w:val="single"/>
        </w:rPr>
        <w:t>with the</w:t>
      </w:r>
      <w:r w:rsidRPr="00825C8E">
        <w:rPr>
          <w:sz w:val="12"/>
        </w:rPr>
        <w:t xml:space="preserve"> ever </w:t>
      </w:r>
      <w:r w:rsidRPr="00825C8E">
        <w:rPr>
          <w:b/>
          <w:u w:val="single"/>
        </w:rPr>
        <w:t>strengthening ties</w:t>
      </w:r>
      <w:r w:rsidRPr="00825C8E">
        <w:rPr>
          <w:sz w:val="12"/>
        </w:rPr>
        <w:t xml:space="preserve"> that have been forged </w:t>
      </w:r>
      <w:r w:rsidRPr="00825C8E">
        <w:rPr>
          <w:b/>
          <w:u w:val="single"/>
        </w:rPr>
        <w:t>between European nations</w:t>
      </w:r>
      <w:r w:rsidRPr="00825C8E">
        <w:rPr>
          <w:sz w:val="12"/>
        </w:rPr>
        <w:t xml:space="preserve"> over these past 60 years. </w:t>
      </w:r>
      <w:r w:rsidRPr="005C4663">
        <w:rPr>
          <w:b/>
          <w:highlight w:val="yellow"/>
          <w:u w:val="single"/>
        </w:rPr>
        <w:t>If the bonds that tie Europe</w:t>
      </w:r>
      <w:r w:rsidRPr="005C4663">
        <w:rPr>
          <w:sz w:val="12"/>
          <w:highlight w:val="yellow"/>
        </w:rPr>
        <w:t xml:space="preserve">an </w:t>
      </w:r>
      <w:r w:rsidRPr="00825C8E">
        <w:rPr>
          <w:sz w:val="12"/>
        </w:rPr>
        <w:t xml:space="preserve">nations together </w:t>
      </w:r>
      <w:r w:rsidRPr="005C4663">
        <w:rPr>
          <w:b/>
          <w:highlight w:val="yellow"/>
          <w:u w:val="single"/>
        </w:rPr>
        <w:t xml:space="preserve">are weakened, </w:t>
      </w:r>
      <w:r w:rsidRPr="00825C8E">
        <w:rPr>
          <w:sz w:val="12"/>
          <w:szCs w:val="16"/>
        </w:rPr>
        <w:t>the</w:t>
      </w:r>
      <w:r w:rsidRPr="00825C8E">
        <w:rPr>
          <w:b/>
          <w:u w:val="single"/>
        </w:rPr>
        <w:t xml:space="preserve"> </w:t>
      </w:r>
      <w:r w:rsidRPr="005C4663">
        <w:rPr>
          <w:b/>
          <w:highlight w:val="yellow"/>
          <w:u w:val="single"/>
        </w:rPr>
        <w:t xml:space="preserve">incentives to avoid </w:t>
      </w:r>
      <w:r w:rsidRPr="005C4663">
        <w:rPr>
          <w:b/>
          <w:iCs/>
          <w:highlight w:val="yellow"/>
          <w:u w:val="single"/>
          <w:bdr w:val="single" w:sz="18" w:space="0" w:color="auto"/>
        </w:rPr>
        <w:t>total war</w:t>
      </w:r>
      <w:r w:rsidRPr="005C4663">
        <w:rPr>
          <w:b/>
          <w:highlight w:val="yellow"/>
          <w:u w:val="single"/>
        </w:rPr>
        <w:t xml:space="preserve"> dwindle</w:t>
      </w:r>
      <w:r w:rsidRPr="00825C8E">
        <w:rPr>
          <w:b/>
          <w:u w:val="single"/>
        </w:rPr>
        <w:t>.</w:t>
      </w:r>
      <w:r w:rsidRPr="00825C8E">
        <w:rPr>
          <w:sz w:val="12"/>
        </w:rPr>
        <w:t xml:space="preserve"> And </w:t>
      </w:r>
      <w:r w:rsidRPr="00825C8E">
        <w:rPr>
          <w:b/>
          <w:u w:val="single"/>
        </w:rPr>
        <w:t>its not</w:t>
      </w:r>
      <w:r w:rsidRPr="00825C8E">
        <w:rPr>
          <w:sz w:val="12"/>
        </w:rPr>
        <w:t xml:space="preserve"> as dramatic or </w:t>
      </w:r>
      <w:r w:rsidRPr="00825C8E">
        <w:rPr>
          <w:b/>
          <w:u w:val="single"/>
        </w:rPr>
        <w:t>far fetched</w:t>
      </w:r>
      <w:r w:rsidRPr="00825C8E">
        <w:rPr>
          <w:sz w:val="12"/>
        </w:rPr>
        <w:t xml:space="preserve"> a theory as it may at first sound. The end of the euro currency and a </w:t>
      </w:r>
      <w:r w:rsidRPr="00825C8E">
        <w:rPr>
          <w:b/>
          <w:u w:val="single"/>
        </w:rPr>
        <w:t>reversion to national currencies could</w:t>
      </w:r>
      <w:r w:rsidRPr="00825C8E">
        <w:rPr>
          <w:sz w:val="12"/>
        </w:rPr>
        <w:t xml:space="preserve"> quite possibly </w:t>
      </w:r>
      <w:r w:rsidRPr="00825C8E">
        <w:rPr>
          <w:b/>
          <w:u w:val="single"/>
        </w:rPr>
        <w:t>provide the impetus for</w:t>
      </w:r>
      <w:r w:rsidRPr="00825C8E">
        <w:rPr>
          <w:sz w:val="12"/>
        </w:rPr>
        <w:t xml:space="preserve"> a further </w:t>
      </w:r>
      <w:r w:rsidRPr="00825C8E">
        <w:rPr>
          <w:b/>
          <w:u w:val="single"/>
        </w:rPr>
        <w:t>dissolution of the union.</w:t>
      </w:r>
      <w:r w:rsidRPr="00825C8E">
        <w:rPr>
          <w:sz w:val="12"/>
        </w:rPr>
        <w:t xml:space="preserve"> The </w:t>
      </w:r>
      <w:r w:rsidRPr="00825C8E">
        <w:rPr>
          <w:b/>
          <w:u w:val="single"/>
        </w:rPr>
        <w:t>unraveling of painstakingly negotiated ties becomes easier and easier as each strand frays and breaks</w:t>
      </w:r>
      <w:r w:rsidRPr="00825C8E">
        <w:rPr>
          <w:sz w:val="12"/>
        </w:rPr>
        <w:t xml:space="preserve">. </w:t>
      </w:r>
      <w:r w:rsidRPr="00825C8E">
        <w:rPr>
          <w:b/>
          <w:u w:val="single"/>
        </w:rPr>
        <w:t xml:space="preserve">Combine this unraveling </w:t>
      </w:r>
      <w:r w:rsidRPr="00825C8E">
        <w:rPr>
          <w:b/>
          <w:bCs/>
          <w:u w:val="single"/>
        </w:rPr>
        <w:t>with</w:t>
      </w:r>
      <w:r w:rsidRPr="00825C8E">
        <w:rPr>
          <w:sz w:val="12"/>
        </w:rPr>
        <w:t xml:space="preserve"> an ongoing or even deepening </w:t>
      </w:r>
      <w:r w:rsidRPr="00825C8E">
        <w:rPr>
          <w:b/>
          <w:u w:val="single"/>
        </w:rPr>
        <w:t xml:space="preserve">recession, and </w:t>
      </w:r>
      <w:r w:rsidRPr="005C4663">
        <w:rPr>
          <w:b/>
          <w:highlight w:val="yellow"/>
          <w:u w:val="single"/>
        </w:rPr>
        <w:t>it</w:t>
      </w:r>
      <w:r w:rsidRPr="00825C8E">
        <w:rPr>
          <w:sz w:val="12"/>
        </w:rPr>
        <w:t xml:space="preserve"> all </w:t>
      </w:r>
      <w:r w:rsidRPr="005C4663">
        <w:rPr>
          <w:b/>
          <w:highlight w:val="yellow"/>
          <w:u w:val="single"/>
        </w:rPr>
        <w:t>makes for a combustible atmosphere</w:t>
      </w:r>
      <w:r w:rsidRPr="00825C8E">
        <w:rPr>
          <w:sz w:val="12"/>
        </w:rPr>
        <w:t xml:space="preserve">. Unfortunately, </w:t>
      </w:r>
      <w:r w:rsidRPr="00825C8E">
        <w:rPr>
          <w:b/>
          <w:u w:val="single"/>
        </w:rPr>
        <w:t>it</w:t>
      </w:r>
      <w:r w:rsidRPr="00825C8E">
        <w:rPr>
          <w:sz w:val="12"/>
        </w:rPr>
        <w:t xml:space="preserve"> i</w:t>
      </w:r>
      <w:r w:rsidRPr="00825C8E">
        <w:rPr>
          <w:b/>
          <w:u w:val="single"/>
        </w:rPr>
        <w:t>s</w:t>
      </w:r>
      <w:r w:rsidRPr="00825C8E">
        <w:rPr>
          <w:sz w:val="12"/>
        </w:rPr>
        <w:t xml:space="preserve"> </w:t>
      </w:r>
      <w:r w:rsidRPr="00825C8E">
        <w:rPr>
          <w:b/>
          <w:u w:val="single"/>
        </w:rPr>
        <w:t>human nature to blame others for our woes</w:t>
      </w:r>
      <w:r w:rsidRPr="00825C8E">
        <w:rPr>
          <w:sz w:val="12"/>
        </w:rPr>
        <w:t xml:space="preserve">. </w:t>
      </w:r>
      <w:r w:rsidRPr="00825C8E">
        <w:rPr>
          <w:b/>
          <w:u w:val="single"/>
        </w:rPr>
        <w:t>In an environment of unemployment, austerity, and</w:t>
      </w:r>
      <w:r w:rsidRPr="00825C8E">
        <w:rPr>
          <w:sz w:val="12"/>
        </w:rPr>
        <w:t xml:space="preserve"> general </w:t>
      </w:r>
      <w:r w:rsidRPr="00825C8E">
        <w:rPr>
          <w:b/>
          <w:u w:val="single"/>
        </w:rPr>
        <w:t>resentment, i</w:t>
      </w:r>
      <w:r w:rsidRPr="005C4663">
        <w:rPr>
          <w:b/>
          <w:highlight w:val="yellow"/>
          <w:u w:val="single"/>
        </w:rPr>
        <w:t>t is not difficult to imagine nations starting to point the finger</w:t>
      </w:r>
      <w:r w:rsidRPr="005C4663">
        <w:rPr>
          <w:sz w:val="12"/>
          <w:highlight w:val="yellow"/>
        </w:rPr>
        <w:t xml:space="preserve"> </w:t>
      </w:r>
      <w:r w:rsidRPr="00825C8E">
        <w:rPr>
          <w:sz w:val="12"/>
        </w:rPr>
        <w:t xml:space="preserve">at their neighbours. And </w:t>
      </w:r>
      <w:r w:rsidRPr="005C4663">
        <w:rPr>
          <w:b/>
          <w:highlight w:val="yellow"/>
          <w:u w:val="single"/>
        </w:rPr>
        <w:t xml:space="preserve">without the unifying effect </w:t>
      </w:r>
      <w:r w:rsidRPr="00825C8E">
        <w:rPr>
          <w:sz w:val="12"/>
        </w:rPr>
        <w:t xml:space="preserve">of a common currency, thriving trading relations, free movement of peoples, and common interests, </w:t>
      </w:r>
      <w:r w:rsidRPr="005C4663">
        <w:rPr>
          <w:b/>
          <w:highlight w:val="yellow"/>
          <w:u w:val="single"/>
        </w:rPr>
        <w:t xml:space="preserve">Europe would find itself </w:t>
      </w:r>
      <w:r w:rsidRPr="005C4663">
        <w:rPr>
          <w:b/>
          <w:iCs/>
          <w:highlight w:val="yellow"/>
          <w:u w:val="single"/>
          <w:bdr w:val="single" w:sz="18" w:space="0" w:color="auto"/>
        </w:rPr>
        <w:t>increasingly susceptible to war</w:t>
      </w:r>
      <w:r w:rsidRPr="00825C8E">
        <w:rPr>
          <w:b/>
          <w:u w:val="single"/>
        </w:rPr>
        <w:t>.</w:t>
      </w:r>
      <w:r w:rsidRPr="00825C8E">
        <w:rPr>
          <w:sz w:val="12"/>
        </w:rPr>
        <w:t xml:space="preserve"> Moreover, </w:t>
      </w:r>
      <w:r w:rsidRPr="00825C8E">
        <w:rPr>
          <w:b/>
          <w:u w:val="single"/>
        </w:rPr>
        <w:t>as so few Europeans</w:t>
      </w:r>
      <w:r w:rsidRPr="00825C8E">
        <w:rPr>
          <w:sz w:val="12"/>
        </w:rPr>
        <w:t xml:space="preserve"> in my generation, let alone subsequent generations, </w:t>
      </w:r>
      <w:r w:rsidRPr="00825C8E">
        <w:rPr>
          <w:b/>
          <w:u w:val="single"/>
        </w:rPr>
        <w:t>have</w:t>
      </w:r>
      <w:r w:rsidRPr="00825C8E">
        <w:rPr>
          <w:sz w:val="12"/>
        </w:rPr>
        <w:t xml:space="preserve"> even </w:t>
      </w:r>
      <w:r w:rsidRPr="00825C8E">
        <w:rPr>
          <w:b/>
          <w:u w:val="single"/>
        </w:rPr>
        <w:t>the slightest inkling about how horrific war is, it may be tempting to consider it</w:t>
      </w:r>
      <w:r w:rsidRPr="00825C8E">
        <w:rPr>
          <w:sz w:val="12"/>
        </w:rPr>
        <w:t xml:space="preserve"> as </w:t>
      </w:r>
      <w:r w:rsidRPr="00825C8E">
        <w:rPr>
          <w:b/>
          <w:u w:val="single"/>
        </w:rPr>
        <w:t>a solution</w:t>
      </w:r>
      <w:r w:rsidRPr="00825C8E">
        <w:rPr>
          <w:sz w:val="12"/>
        </w:rPr>
        <w:t xml:space="preserve"> to problems, or at minimum an acceptable response to perceived slights.</w:t>
      </w:r>
    </w:p>
    <w:p w:rsidR="00FE6757" w:rsidRPr="007F2916" w:rsidRDefault="00FE6757" w:rsidP="00FE6757"/>
    <w:p w:rsidR="00FE6757" w:rsidRDefault="00FE6757" w:rsidP="00FE6757">
      <w:pPr>
        <w:pStyle w:val="Heading3"/>
      </w:pPr>
    </w:p>
    <w:p w:rsidR="00FE6757" w:rsidRDefault="00F23168" w:rsidP="00FE6757">
      <w:pPr>
        <w:pStyle w:val="Heading3"/>
      </w:pPr>
      <w:r>
        <w:t>Life Sciences 2NC</w:t>
      </w:r>
    </w:p>
    <w:p w:rsidR="00FE6757" w:rsidRDefault="00FE6757" w:rsidP="00FE6757">
      <w:pPr>
        <w:pStyle w:val="Heading4"/>
      </w:pPr>
      <w:r>
        <w:t xml:space="preserve">TPA key to life sciences </w:t>
      </w:r>
    </w:p>
    <w:p w:rsidR="00FE6757" w:rsidRDefault="00FE6757" w:rsidP="00FE6757">
      <w:r w:rsidRPr="00DB02FE">
        <w:rPr>
          <w:rStyle w:val="StyleStyleBold12pt"/>
        </w:rPr>
        <w:t>Ezell 10-29</w:t>
      </w:r>
      <w:r>
        <w:t xml:space="preserve">-14 (Stephen, Senior Analyst with the Information Technology and Innovation Foundation (ITIF), with a focus on innovation policy, international information technology competitiveness, trade, and manufacturing and services issues, </w:t>
      </w:r>
      <w:hyperlink r:id="rId116" w:history="1">
        <w:r w:rsidRPr="00B4184A">
          <w:rPr>
            <w:rStyle w:val="Hyperlink"/>
          </w:rPr>
          <w:t>http://www.innovationfiles.org/trade-promotion-authority-a-vital-component-of-u-s-trade-policy/</w:t>
        </w:r>
      </w:hyperlink>
      <w:r>
        <w:t xml:space="preserve">, CMR) </w:t>
      </w:r>
    </w:p>
    <w:p w:rsidR="00FE6757" w:rsidRDefault="00FE6757" w:rsidP="00FE6757"/>
    <w:p w:rsidR="00FE6757" w:rsidRPr="00DB02FE" w:rsidRDefault="00FE6757" w:rsidP="00FE6757">
      <w:pPr>
        <w:rPr>
          <w:sz w:val="12"/>
        </w:rPr>
      </w:pPr>
      <w:r w:rsidRPr="004512D6">
        <w:rPr>
          <w:sz w:val="12"/>
        </w:rPr>
        <w:t>On Wednesday, October 29, the Information Technology and Innovation Foundation hosted an event exploring whether the United States needs a new approach to Trade Promotion Authority (TPA), which featured keynote remarks from U.S. Representative Jim Moran (D-VA) and remarks from former Congressman Phil English, now Senior Government Relations Advisor at Arent Fox; former Deputy U.S. Trade Representative Miriam Sapiro; Grant Aldonas, Principal Managing Director, Split Rock International; and Tim Keeler, a Partner at Mayer Brown. ITIF believes that Trade Promotion Authority plays an important role in enabling the United States to pursue 21st century trade agreements—such as the Trans-Pacific Partnership (</w:t>
      </w:r>
      <w:r w:rsidRPr="004512D6">
        <w:rPr>
          <w:u w:val="single"/>
        </w:rPr>
        <w:t>TPP</w:t>
      </w:r>
      <w:r w:rsidRPr="004512D6">
        <w:rPr>
          <w:sz w:val="12"/>
        </w:rPr>
        <w:t xml:space="preserve">) </w:t>
      </w:r>
      <w:r w:rsidRPr="004512D6">
        <w:rPr>
          <w:u w:val="single"/>
        </w:rPr>
        <w:t>and</w:t>
      </w:r>
      <w:r w:rsidRPr="004512D6">
        <w:rPr>
          <w:sz w:val="12"/>
        </w:rPr>
        <w:t xml:space="preserve"> Trans-Atlantic Trade and Investment Partnership (</w:t>
      </w:r>
      <w:r w:rsidRPr="004512D6">
        <w:rPr>
          <w:u w:val="single"/>
        </w:rPr>
        <w:t>T-TIP</w:t>
      </w:r>
      <w:r w:rsidRPr="004512D6">
        <w:rPr>
          <w:sz w:val="12"/>
        </w:rPr>
        <w:t xml:space="preserve">)—that </w:t>
      </w:r>
      <w:r w:rsidRPr="004512D6">
        <w:rPr>
          <w:u w:val="single"/>
        </w:rPr>
        <w:t>support and create U.S. jobs while helping American manufacturers and service providers increase</w:t>
      </w:r>
      <w:r w:rsidRPr="004512D6">
        <w:rPr>
          <w:sz w:val="12"/>
        </w:rPr>
        <w:t xml:space="preserve"> </w:t>
      </w:r>
      <w:r w:rsidRPr="004512D6">
        <w:rPr>
          <w:u w:val="single"/>
        </w:rPr>
        <w:t>U.S. exports and compete in a</w:t>
      </w:r>
      <w:r w:rsidRPr="004512D6">
        <w:rPr>
          <w:sz w:val="12"/>
        </w:rPr>
        <w:t xml:space="preserve"> highly competitive, </w:t>
      </w:r>
      <w:r w:rsidRPr="004512D6">
        <w:rPr>
          <w:u w:val="single"/>
        </w:rPr>
        <w:t>globalized economy</w:t>
      </w:r>
      <w:r w:rsidRPr="004512D6">
        <w:rPr>
          <w:sz w:val="12"/>
        </w:rPr>
        <w:t xml:space="preserve">. These </w:t>
      </w:r>
      <w:r w:rsidRPr="005C4663">
        <w:rPr>
          <w:highlight w:val="yellow"/>
          <w:u w:val="single"/>
        </w:rPr>
        <w:t>next-gen</w:t>
      </w:r>
      <w:r w:rsidRPr="004512D6">
        <w:rPr>
          <w:sz w:val="12"/>
        </w:rPr>
        <w:t xml:space="preserve">eration </w:t>
      </w:r>
      <w:r w:rsidRPr="005C4663">
        <w:rPr>
          <w:highlight w:val="yellow"/>
          <w:u w:val="single"/>
        </w:rPr>
        <w:t>trade agreements matter</w:t>
      </w:r>
      <w:r w:rsidRPr="004512D6">
        <w:rPr>
          <w:sz w:val="12"/>
        </w:rPr>
        <w:t xml:space="preserve"> particularly </w:t>
      </w:r>
      <w:r w:rsidRPr="005C4663">
        <w:rPr>
          <w:highlight w:val="yellow"/>
          <w:u w:val="single"/>
        </w:rPr>
        <w:t>because</w:t>
      </w:r>
      <w:r w:rsidRPr="004512D6">
        <w:rPr>
          <w:sz w:val="12"/>
        </w:rPr>
        <w:t xml:space="preserve">, </w:t>
      </w:r>
      <w:r w:rsidRPr="004512D6">
        <w:rPr>
          <w:u w:val="single"/>
        </w:rPr>
        <w:t xml:space="preserve">as an economy, </w:t>
      </w:r>
      <w:r w:rsidRPr="005C4663">
        <w:rPr>
          <w:highlight w:val="yellow"/>
          <w:u w:val="single"/>
        </w:rPr>
        <w:t>U.S. comparative advantage increasingly lies in innovation-based industries</w:t>
      </w:r>
      <w:r w:rsidRPr="005C4663">
        <w:rPr>
          <w:sz w:val="12"/>
          <w:highlight w:val="yellow"/>
        </w:rPr>
        <w:t>—</w:t>
      </w:r>
      <w:r w:rsidRPr="005C4663">
        <w:rPr>
          <w:highlight w:val="yellow"/>
          <w:u w:val="single"/>
        </w:rPr>
        <w:t xml:space="preserve">such as </w:t>
      </w:r>
      <w:r w:rsidRPr="005C4663">
        <w:rPr>
          <w:rStyle w:val="Emphasis"/>
          <w:highlight w:val="yellow"/>
        </w:rPr>
        <w:t>life sciences</w:t>
      </w:r>
      <w:r w:rsidRPr="004512D6">
        <w:rPr>
          <w:sz w:val="12"/>
        </w:rPr>
        <w:t xml:space="preserve">, information and communications technologies (ICT), digital services, music and film, </w:t>
      </w:r>
      <w:r w:rsidRPr="004512D6">
        <w:rPr>
          <w:u w:val="single"/>
        </w:rPr>
        <w:t>aerospace</w:t>
      </w:r>
      <w:r w:rsidRPr="004512D6">
        <w:rPr>
          <w:sz w:val="12"/>
        </w:rPr>
        <w:t xml:space="preserve">, </w:t>
      </w:r>
      <w:r w:rsidRPr="004512D6">
        <w:rPr>
          <w:u w:val="single"/>
        </w:rPr>
        <w:t>advanced manufacturing</w:t>
      </w:r>
      <w:r w:rsidRPr="004512D6">
        <w:rPr>
          <w:sz w:val="12"/>
        </w:rPr>
        <w:t>, etc.—</w:t>
      </w:r>
      <w:r w:rsidRPr="004512D6">
        <w:rPr>
          <w:u w:val="single"/>
        </w:rPr>
        <w:t xml:space="preserve">and </w:t>
      </w:r>
      <w:r w:rsidRPr="005C4663">
        <w:rPr>
          <w:highlight w:val="yellow"/>
          <w:u w:val="single"/>
        </w:rPr>
        <w:t>these agreements are being intentionally designed to ensure</w:t>
      </w:r>
      <w:r w:rsidRPr="004512D6">
        <w:rPr>
          <w:u w:val="single"/>
        </w:rPr>
        <w:t xml:space="preserve"> </w:t>
      </w:r>
      <w:r w:rsidRPr="004512D6">
        <w:rPr>
          <w:sz w:val="12"/>
        </w:rPr>
        <w:t xml:space="preserve">that </w:t>
      </w:r>
      <w:r w:rsidRPr="005C4663">
        <w:rPr>
          <w:highlight w:val="yellow"/>
          <w:u w:val="single"/>
        </w:rPr>
        <w:t>America’s innovation-based enterprises can</w:t>
      </w:r>
      <w:r w:rsidRPr="004512D6">
        <w:rPr>
          <w:u w:val="single"/>
        </w:rPr>
        <w:t xml:space="preserve"> </w:t>
      </w:r>
      <w:r w:rsidRPr="004512D6">
        <w:rPr>
          <w:sz w:val="12"/>
        </w:rPr>
        <w:t>fairly compete and</w:t>
      </w:r>
      <w:r w:rsidRPr="004512D6">
        <w:rPr>
          <w:u w:val="single"/>
        </w:rPr>
        <w:t xml:space="preserve"> </w:t>
      </w:r>
      <w:r w:rsidRPr="005C4663">
        <w:rPr>
          <w:rStyle w:val="Emphasis"/>
          <w:highlight w:val="yellow"/>
        </w:rPr>
        <w:t>thrive</w:t>
      </w:r>
      <w:r w:rsidRPr="004512D6">
        <w:rPr>
          <w:u w:val="single"/>
        </w:rPr>
        <w:t xml:space="preserve"> in global markets</w:t>
      </w:r>
      <w:r w:rsidRPr="004512D6">
        <w:rPr>
          <w:sz w:val="12"/>
        </w:rPr>
        <w:t xml:space="preserve">. </w:t>
      </w:r>
      <w:r w:rsidRPr="004512D6">
        <w:rPr>
          <w:u w:val="single"/>
        </w:rPr>
        <w:t xml:space="preserve">They do so </w:t>
      </w:r>
      <w:r w:rsidRPr="005C4663">
        <w:rPr>
          <w:highlight w:val="yellow"/>
          <w:u w:val="single"/>
        </w:rPr>
        <w:t>by articulating new trade rules and standards</w:t>
      </w:r>
      <w:r w:rsidRPr="004512D6">
        <w:rPr>
          <w:sz w:val="12"/>
        </w:rPr>
        <w:t xml:space="preserve">, for example, </w:t>
      </w:r>
      <w:r w:rsidRPr="004512D6">
        <w:rPr>
          <w:u w:val="single"/>
        </w:rPr>
        <w:t>that ensure access to cross-border data flows</w:t>
      </w:r>
      <w:r w:rsidRPr="004512D6">
        <w:rPr>
          <w:sz w:val="12"/>
        </w:rPr>
        <w:t xml:space="preserve">; that </w:t>
      </w:r>
      <w:r w:rsidRPr="004512D6">
        <w:rPr>
          <w:u w:val="single"/>
        </w:rPr>
        <w:t>eliminate localization barriers to trade</w:t>
      </w:r>
      <w:r w:rsidRPr="004512D6">
        <w:rPr>
          <w:sz w:val="12"/>
        </w:rPr>
        <w:t xml:space="preserve"> such as local content requirements or the forced localization of intellectual property, technology, or production as a condition of market access; </w:t>
      </w:r>
      <w:r w:rsidRPr="005C4663">
        <w:rPr>
          <w:highlight w:val="yellow"/>
          <w:u w:val="single"/>
        </w:rPr>
        <w:t>and</w:t>
      </w:r>
      <w:r w:rsidRPr="004512D6">
        <w:rPr>
          <w:sz w:val="12"/>
        </w:rPr>
        <w:t xml:space="preserve"> that </w:t>
      </w:r>
      <w:r w:rsidRPr="005C4663">
        <w:rPr>
          <w:highlight w:val="yellow"/>
          <w:u w:val="single"/>
        </w:rPr>
        <w:t>maintain</w:t>
      </w:r>
      <w:r w:rsidRPr="004512D6">
        <w:rPr>
          <w:u w:val="single"/>
        </w:rPr>
        <w:t xml:space="preserve"> </w:t>
      </w:r>
      <w:r w:rsidRPr="005C4663">
        <w:rPr>
          <w:highlight w:val="yellow"/>
          <w:u w:val="single"/>
        </w:rPr>
        <w:t>strong IP</w:t>
      </w:r>
      <w:r w:rsidRPr="004512D6">
        <w:rPr>
          <w:u w:val="single"/>
        </w:rPr>
        <w:t xml:space="preserve"> protections</w:t>
      </w:r>
      <w:r w:rsidRPr="004512D6">
        <w:rPr>
          <w:sz w:val="12"/>
        </w:rPr>
        <w:t xml:space="preserve"> for patents, copyrights, trade secrets, </w:t>
      </w:r>
      <w:r w:rsidRPr="004512D6">
        <w:rPr>
          <w:u w:val="single"/>
        </w:rPr>
        <w:t xml:space="preserve">and </w:t>
      </w:r>
      <w:r w:rsidRPr="005C4663">
        <w:rPr>
          <w:highlight w:val="yellow"/>
          <w:u w:val="single"/>
        </w:rPr>
        <w:t>data protection</w:t>
      </w:r>
      <w:r w:rsidRPr="004512D6">
        <w:rPr>
          <w:u w:val="single"/>
        </w:rPr>
        <w:t xml:space="preserve"> for novel biologic medicines</w:t>
      </w:r>
      <w:r w:rsidRPr="004512D6">
        <w:rPr>
          <w:sz w:val="12"/>
        </w:rPr>
        <w:t xml:space="preserve">. </w:t>
      </w:r>
      <w:r w:rsidRPr="005C4663">
        <w:rPr>
          <w:highlight w:val="yellow"/>
          <w:u w:val="single"/>
        </w:rPr>
        <w:t xml:space="preserve">TPA plays a </w:t>
      </w:r>
      <w:r w:rsidRPr="005C4663">
        <w:rPr>
          <w:rStyle w:val="Emphasis"/>
          <w:highlight w:val="yellow"/>
        </w:rPr>
        <w:t>vital role</w:t>
      </w:r>
      <w:r w:rsidRPr="005C4663">
        <w:rPr>
          <w:highlight w:val="yellow"/>
          <w:u w:val="single"/>
        </w:rPr>
        <w:t xml:space="preserve"> in enabling</w:t>
      </w:r>
      <w:r w:rsidRPr="004512D6">
        <w:rPr>
          <w:u w:val="single"/>
        </w:rPr>
        <w:t xml:space="preserve"> America’s trade </w:t>
      </w:r>
      <w:r w:rsidRPr="005C4663">
        <w:rPr>
          <w:highlight w:val="yellow"/>
          <w:u w:val="single"/>
        </w:rPr>
        <w:t>negotiators to complete these</w:t>
      </w:r>
      <w:r w:rsidRPr="004512D6">
        <w:rPr>
          <w:u w:val="single"/>
        </w:rPr>
        <w:t xml:space="preserve"> next-gen</w:t>
      </w:r>
      <w:r w:rsidRPr="004512D6">
        <w:rPr>
          <w:sz w:val="12"/>
        </w:rPr>
        <w:t xml:space="preserve">eration </w:t>
      </w:r>
      <w:r w:rsidRPr="004512D6">
        <w:rPr>
          <w:u w:val="single"/>
        </w:rPr>
        <w:t>trade agreements</w:t>
      </w:r>
      <w:r w:rsidRPr="004512D6">
        <w:rPr>
          <w:sz w:val="12"/>
        </w:rPr>
        <w:t>. But more than that, ITIF believes there are three other major reasons why TPA is a vital component of the U.S. trade policy agenda: First, passing TPA legislation sends a clear and unmistakable signal that both Congress and the Administration take seriously the need for strong American leadership in crafting a successful global trade system going forward. Second, a TPA will make the trade agreements that America’s negotiators conclude better; and Third, TPA supports exports, jobs, and American economic growth.</w:t>
      </w:r>
    </w:p>
    <w:p w:rsidR="00FE6757" w:rsidRPr="00DB02FE" w:rsidRDefault="00FE6757" w:rsidP="00FE6757">
      <w:pPr>
        <w:pStyle w:val="Heading4"/>
        <w:rPr>
          <w:rStyle w:val="StyleStyleBold12pt"/>
          <w:b/>
          <w:bCs w:val="0"/>
        </w:rPr>
      </w:pPr>
      <w:r w:rsidRPr="00AE237A">
        <w:t>Extinction</w:t>
      </w:r>
      <w:r>
        <w:t xml:space="preserve"> – turns every 1AC impact </w:t>
      </w:r>
      <w:r w:rsidRPr="00AE237A">
        <w:t xml:space="preserve"> </w:t>
      </w:r>
    </w:p>
    <w:p w:rsidR="00FE6757" w:rsidRDefault="00FE6757" w:rsidP="00FE6757">
      <w:r w:rsidRPr="00DB02FE">
        <w:rPr>
          <w:rStyle w:val="StyleStyleBold12pt"/>
        </w:rPr>
        <w:t>NAS 8</w:t>
      </w:r>
      <w:r w:rsidRPr="00DB02FE">
        <w:t xml:space="preserve"> (National Academy of Sciences, “The Role of the Life Sciences in Transforming America's Future Summary of a Workshop” December 3, 2008, Board on Life Sciences Division on Earth and Life Studies, National Research Council) </w:t>
      </w:r>
    </w:p>
    <w:p w:rsidR="00FE6757" w:rsidRPr="00DB02FE" w:rsidRDefault="00FE6757" w:rsidP="00FE6757"/>
    <w:p w:rsidR="00FE6757" w:rsidRPr="00CD01C4" w:rsidRDefault="00FE6757" w:rsidP="00FE6757">
      <w:pPr>
        <w:rPr>
          <w:b/>
          <w:bCs/>
          <w:sz w:val="26"/>
          <w:szCs w:val="24"/>
          <w:u w:val="thick"/>
        </w:rPr>
      </w:pPr>
      <w:r w:rsidRPr="008832E5">
        <w:rPr>
          <w:sz w:val="10"/>
        </w:rPr>
        <w:t xml:space="preserve">A Critical Time for the Life Sciences Speaker after speaker at the Summit agreed: the life sciences are poised to usher in a period of unprecedented health and prosperity. </w:t>
      </w:r>
      <w:r w:rsidRPr="006F3901">
        <w:rPr>
          <w:sz w:val="10"/>
        </w:rPr>
        <w:t xml:space="preserve">Basic </w:t>
      </w:r>
      <w:r w:rsidRPr="006F3901">
        <w:rPr>
          <w:rStyle w:val="StyleBoldUnderline"/>
        </w:rPr>
        <w:t xml:space="preserve">scientific research into </w:t>
      </w:r>
      <w:r w:rsidRPr="006F3901">
        <w:rPr>
          <w:sz w:val="10"/>
        </w:rPr>
        <w:t xml:space="preserve">how </w:t>
      </w:r>
      <w:r w:rsidRPr="006F3901">
        <w:rPr>
          <w:rStyle w:val="StyleBoldUnderline"/>
        </w:rPr>
        <w:t>living things function is producing new understanding of how living systems work and new ways of using biological processes</w:t>
      </w:r>
      <w:r w:rsidRPr="00780D2B">
        <w:rPr>
          <w:rStyle w:val="StyleBoldUnderline"/>
        </w:rPr>
        <w:t xml:space="preserve"> to meet human needs</w:t>
      </w:r>
      <w:r w:rsidRPr="008832E5">
        <w:rPr>
          <w:sz w:val="10"/>
        </w:rPr>
        <w:t xml:space="preserve">. If current opportunities are grasped, the </w:t>
      </w:r>
      <w:r w:rsidRPr="005C4663">
        <w:rPr>
          <w:rStyle w:val="StyleBoldUnderline"/>
          <w:highlight w:val="yellow"/>
        </w:rPr>
        <w:t xml:space="preserve">life sciences can </w:t>
      </w:r>
      <w:r w:rsidRPr="006F3901">
        <w:rPr>
          <w:rStyle w:val="StyleBoldUnderline"/>
        </w:rPr>
        <w:t xml:space="preserve">help </w:t>
      </w:r>
      <w:r w:rsidRPr="005C4663">
        <w:rPr>
          <w:rStyle w:val="StyleBoldUnderline"/>
          <w:highlight w:val="yellow"/>
        </w:rPr>
        <w:t xml:space="preserve">produce enough food </w:t>
      </w:r>
      <w:r w:rsidRPr="006F3901">
        <w:rPr>
          <w:rStyle w:val="StyleBoldUnderline"/>
        </w:rPr>
        <w:t xml:space="preserve">for a growing population, </w:t>
      </w:r>
      <w:r w:rsidRPr="005C4663">
        <w:rPr>
          <w:rStyle w:val="StyleBoldUnderline"/>
          <w:highlight w:val="yellow"/>
        </w:rPr>
        <w:t xml:space="preserve">cure </w:t>
      </w:r>
      <w:r w:rsidRPr="006F3901">
        <w:rPr>
          <w:rStyle w:val="StyleBoldUnderline"/>
        </w:rPr>
        <w:t xml:space="preserve">chronic and acute </w:t>
      </w:r>
      <w:r w:rsidRPr="005C4663">
        <w:rPr>
          <w:rStyle w:val="StyleBoldUnderline"/>
          <w:highlight w:val="yellow"/>
        </w:rPr>
        <w:t xml:space="preserve">diseases, meet </w:t>
      </w:r>
      <w:r w:rsidRPr="006F3901">
        <w:rPr>
          <w:rStyle w:val="StyleBoldUnderline"/>
        </w:rPr>
        <w:t xml:space="preserve">future </w:t>
      </w:r>
      <w:r w:rsidRPr="005C4663">
        <w:rPr>
          <w:rStyle w:val="StyleBoldUnderline"/>
          <w:highlight w:val="yellow"/>
        </w:rPr>
        <w:t xml:space="preserve">needs for energy, and </w:t>
      </w:r>
      <w:r w:rsidRPr="005C4663">
        <w:rPr>
          <w:rStyle w:val="Emphasis"/>
          <w:highlight w:val="yellow"/>
        </w:rPr>
        <w:t>manage the preservation of earth</w:t>
      </w:r>
      <w:r w:rsidRPr="008832E5">
        <w:rPr>
          <w:sz w:val="10"/>
        </w:rPr>
        <w:t xml:space="preserve">’s biological heritage </w:t>
      </w:r>
      <w:r w:rsidRPr="005C4663">
        <w:rPr>
          <w:rStyle w:val="Emphasis"/>
          <w:highlight w:val="yellow"/>
        </w:rPr>
        <w:t>for future generations</w:t>
      </w:r>
      <w:r w:rsidRPr="008832E5">
        <w:rPr>
          <w:sz w:val="10"/>
        </w:rPr>
        <w:t xml:space="preserve">. From the perspective of the life sciences, we live in the most exciting and promising period in human history. Yet even though the potential is enormous, speakers emphasized that the benefits will be achieved more quickly if financial and institutional barriers to newly emerging capabilities are reduced. </w:t>
      </w:r>
      <w:r w:rsidRPr="00780D2B">
        <w:rPr>
          <w:rStyle w:val="StyleBoldUnderline"/>
        </w:rPr>
        <w:t xml:space="preserve">The potential of the </w:t>
      </w:r>
      <w:r w:rsidRPr="006F3901">
        <w:rPr>
          <w:rStyle w:val="StyleBoldUnderline"/>
        </w:rPr>
        <w:t>life sciences today has two roots.</w:t>
      </w:r>
      <w:r w:rsidRPr="006F3901">
        <w:rPr>
          <w:sz w:val="10"/>
        </w:rPr>
        <w:t xml:space="preserve"> First, </w:t>
      </w:r>
      <w:r w:rsidRPr="006F3901">
        <w:rPr>
          <w:rStyle w:val="StyleBoldUnderline"/>
        </w:rPr>
        <w:t>powerful tools are allowing biologists to collect and analyze vastly more information about complex systems</w:t>
      </w:r>
      <w:r w:rsidRPr="006F3901">
        <w:rPr>
          <w:sz w:val="10"/>
        </w:rPr>
        <w:t xml:space="preserve">, from single cells to global biogeochemical cycles, </w:t>
      </w:r>
      <w:r w:rsidRPr="006F3901">
        <w:rPr>
          <w:rStyle w:val="StyleBoldUnderline"/>
        </w:rPr>
        <w:t>than</w:t>
      </w:r>
      <w:r w:rsidRPr="00780D2B">
        <w:rPr>
          <w:rStyle w:val="StyleBoldUnderline"/>
        </w:rPr>
        <w:t xml:space="preserve"> has been possible before</w:t>
      </w:r>
      <w:r w:rsidRPr="008832E5">
        <w:rPr>
          <w:sz w:val="10"/>
        </w:rPr>
        <w:t xml:space="preserve">. This information is helping to uncover not just the molecular mechanisms that underlie biological processes but the ways that biological subsystems interact in whole organisms and in terrestrial and marine ecosystems. In this way, ongoing research is helping to unify biology by revealing the commonalities among organisms and by linking biological processes at different levels of organization. Second, a profound reorganization within science is occurring. </w:t>
      </w:r>
      <w:r w:rsidRPr="00780D2B">
        <w:rPr>
          <w:rStyle w:val="StyleBoldUnderline"/>
        </w:rPr>
        <w:t>Important</w:t>
      </w:r>
      <w:r>
        <w:rPr>
          <w:rStyle w:val="StyleBoldUnderline"/>
        </w:rPr>
        <w:t xml:space="preserve"> </w:t>
      </w:r>
      <w:r w:rsidRPr="00780D2B">
        <w:rPr>
          <w:rStyle w:val="StyleBoldUnderline"/>
        </w:rPr>
        <w:t xml:space="preserve">segments of the </w:t>
      </w:r>
      <w:r w:rsidRPr="005C4663">
        <w:rPr>
          <w:rStyle w:val="StyleBoldUnderline"/>
          <w:highlight w:val="yellow"/>
        </w:rPr>
        <w:t xml:space="preserve">life sciences are </w:t>
      </w:r>
      <w:r w:rsidRPr="00CC051A">
        <w:rPr>
          <w:rStyle w:val="StyleBoldUnderline"/>
        </w:rPr>
        <w:t xml:space="preserve">merging with the physical sciences and engineering to create “transdisciplinary” scientific endeavors </w:t>
      </w:r>
      <w:r w:rsidRPr="005C4663">
        <w:rPr>
          <w:rStyle w:val="Emphasis"/>
          <w:highlight w:val="yellow"/>
        </w:rPr>
        <w:t>focused on</w:t>
      </w:r>
      <w:r w:rsidRPr="005C4663">
        <w:rPr>
          <w:rStyle w:val="StyleBoldUnderline"/>
          <w:highlight w:val="yellow"/>
        </w:rPr>
        <w:t xml:space="preserve"> </w:t>
      </w:r>
      <w:r w:rsidRPr="005C4663">
        <w:rPr>
          <w:rStyle w:val="Emphasis"/>
          <w:highlight w:val="yellow"/>
        </w:rPr>
        <w:t>pressing global problems.</w:t>
      </w:r>
      <w:r w:rsidRPr="00780D2B">
        <w:rPr>
          <w:rStyle w:val="StyleBoldUnderline"/>
        </w:rPr>
        <w:t xml:space="preserve"> This </w:t>
      </w:r>
      <w:r w:rsidRPr="008832E5">
        <w:rPr>
          <w:sz w:val="10"/>
        </w:rPr>
        <w:t xml:space="preserve">blending of disciplines </w:t>
      </w:r>
      <w:r w:rsidRPr="00780D2B">
        <w:rPr>
          <w:rStyle w:val="StyleBoldUnderline"/>
        </w:rPr>
        <w:t>is</w:t>
      </w:r>
      <w:r>
        <w:rPr>
          <w:rStyle w:val="StyleBoldUnderline"/>
        </w:rPr>
        <w:t xml:space="preserve"> </w:t>
      </w:r>
      <w:r w:rsidRPr="00780D2B">
        <w:rPr>
          <w:rStyle w:val="StyleBoldUnderline"/>
        </w:rPr>
        <w:t>leading to new insights into life processes</w:t>
      </w:r>
      <w:r>
        <w:rPr>
          <w:rStyle w:val="StyleBoldUnderline"/>
        </w:rPr>
        <w:t xml:space="preserve"> </w:t>
      </w:r>
      <w:r w:rsidRPr="00780D2B">
        <w:rPr>
          <w:rStyle w:val="StyleBoldUnderline"/>
        </w:rPr>
        <w:t>and creating new opportunities to translate</w:t>
      </w:r>
      <w:r>
        <w:rPr>
          <w:rStyle w:val="StyleBoldUnderline"/>
        </w:rPr>
        <w:t xml:space="preserve"> </w:t>
      </w:r>
      <w:r w:rsidRPr="00780D2B">
        <w:rPr>
          <w:rStyle w:val="StyleBoldUnderline"/>
        </w:rPr>
        <w:t>those insights into practical applications,</w:t>
      </w:r>
      <w:r w:rsidRPr="008832E5">
        <w:rPr>
          <w:sz w:val="10"/>
        </w:rPr>
        <w:t xml:space="preserve"> just as the synthesis of the physical and mathematical sciences with engineering in the 20th century created the electronics and information revolutions that have transformed our lives. Scientists, policymakers, and research administrators cannot predict which new technologies and industries will emerge from the unification of biology and the convergence of the life sciences, the physical sciences, and engineering. Yet </w:t>
      </w:r>
      <w:r w:rsidRPr="00780D2B">
        <w:rPr>
          <w:rStyle w:val="StyleBoldUnderline"/>
        </w:rPr>
        <w:t>steps can be</w:t>
      </w:r>
      <w:r>
        <w:rPr>
          <w:rStyle w:val="StyleBoldUnderline"/>
        </w:rPr>
        <w:t xml:space="preserve"> </w:t>
      </w:r>
      <w:r w:rsidRPr="00780D2B">
        <w:rPr>
          <w:rStyle w:val="StyleBoldUnderline"/>
        </w:rPr>
        <w:t>taken now</w:t>
      </w:r>
      <w:r w:rsidRPr="008832E5">
        <w:rPr>
          <w:sz w:val="10"/>
        </w:rPr>
        <w:t xml:space="preserve">, multiple speakers pointed out, </w:t>
      </w:r>
      <w:r w:rsidRPr="00780D2B">
        <w:rPr>
          <w:rStyle w:val="StyleBoldUnderline"/>
        </w:rPr>
        <w:t>to ensure that the great potential of the life</w:t>
      </w:r>
      <w:r>
        <w:rPr>
          <w:rStyle w:val="StyleBoldUnderline"/>
        </w:rPr>
        <w:t xml:space="preserve"> </w:t>
      </w:r>
      <w:r w:rsidRPr="00780D2B">
        <w:rPr>
          <w:rStyle w:val="StyleBoldUnderline"/>
        </w:rPr>
        <w:t>sciences bears fruit as quickly as possible, thereby giving rise to a steady stream of new</w:t>
      </w:r>
      <w:r>
        <w:rPr>
          <w:rStyle w:val="StyleBoldUnderline"/>
        </w:rPr>
        <w:t xml:space="preserve"> </w:t>
      </w:r>
      <w:r w:rsidRPr="00780D2B">
        <w:rPr>
          <w:rStyle w:val="StyleBoldUnderline"/>
        </w:rPr>
        <w:t>ideas and new applications of science.</w:t>
      </w:r>
      <w:r w:rsidRPr="008832E5">
        <w:rPr>
          <w:sz w:val="10"/>
        </w:rPr>
        <w:t xml:space="preserve"> Public and private funders can support the highrisk, transformational research that is commonly underfunded, especially during times of stagnant budgets. They can support younger researchers, who face daunting challenges in competing for scarce funds yet often have important insights that can spur progress. They can help break down the barriers among disciplines that continue to inhibit transdisciplinary research. And they can foster educational programs that will produce the transdisciplinary scientists and engineers of the future. The Promise of the Biological Sciences Investments in the </w:t>
      </w:r>
      <w:r w:rsidRPr="00780D2B">
        <w:rPr>
          <w:rStyle w:val="StyleBoldUnderline"/>
        </w:rPr>
        <w:t>life sciences pay off in three broad areas, observed</w:t>
      </w:r>
      <w:r w:rsidRPr="008832E5">
        <w:rPr>
          <w:sz w:val="10"/>
        </w:rPr>
        <w:t xml:space="preserve"> Massachusetts Institute of Technology (</w:t>
      </w:r>
      <w:r w:rsidRPr="00780D2B">
        <w:rPr>
          <w:rStyle w:val="StyleBoldUnderline"/>
        </w:rPr>
        <w:t>MIT</w:t>
      </w:r>
      <w:r w:rsidRPr="008832E5">
        <w:rPr>
          <w:sz w:val="10"/>
        </w:rPr>
        <w:t xml:space="preserve">) </w:t>
      </w:r>
      <w:r w:rsidRPr="00780D2B">
        <w:rPr>
          <w:rStyle w:val="StyleBoldUnderline"/>
        </w:rPr>
        <w:t xml:space="preserve">President Susan Hockfield. </w:t>
      </w:r>
      <w:r w:rsidRPr="005C4663">
        <w:rPr>
          <w:rStyle w:val="StyleBoldUnderline"/>
          <w:highlight w:val="yellow"/>
        </w:rPr>
        <w:t>They improve human health.</w:t>
      </w:r>
      <w:r w:rsidRPr="00CC051A">
        <w:rPr>
          <w:rStyle w:val="StyleBoldUnderline"/>
        </w:rPr>
        <w:t xml:space="preserve"> They </w:t>
      </w:r>
      <w:r w:rsidRPr="006F3901">
        <w:rPr>
          <w:rStyle w:val="StyleBoldUnderline"/>
        </w:rPr>
        <w:t>foster industries that boost the economy while addressing a wide range of environmental, energy, health, and agricultural challenges</w:t>
      </w:r>
      <w:r w:rsidRPr="00780D2B">
        <w:rPr>
          <w:rStyle w:val="StyleBoldUnderline"/>
        </w:rPr>
        <w:t>. And they further</w:t>
      </w:r>
      <w:r>
        <w:rPr>
          <w:rStyle w:val="StyleBoldUnderline"/>
        </w:rPr>
        <w:t xml:space="preserve"> </w:t>
      </w:r>
      <w:r w:rsidRPr="00780D2B">
        <w:rPr>
          <w:rStyle w:val="StyleBoldUnderline"/>
        </w:rPr>
        <w:t>human understanding of some of the most fascinating systems in the universe.</w:t>
      </w:r>
      <w:r>
        <w:rPr>
          <w:rStyle w:val="StyleBoldUnderline"/>
        </w:rPr>
        <w:t xml:space="preserve"> </w:t>
      </w:r>
      <w:r w:rsidRPr="008832E5">
        <w:rPr>
          <w:sz w:val="10"/>
        </w:rPr>
        <w:t xml:space="preserve">Improving Human Health The </w:t>
      </w:r>
      <w:r w:rsidRPr="00780D2B">
        <w:rPr>
          <w:rStyle w:val="StyleBoldUnderline"/>
        </w:rPr>
        <w:t>biological sciences have enabled most of the world’s population to enjoy</w:t>
      </w:r>
      <w:r>
        <w:rPr>
          <w:rStyle w:val="StyleBoldUnderline"/>
        </w:rPr>
        <w:t xml:space="preserve"> </w:t>
      </w:r>
      <w:r w:rsidRPr="00780D2B">
        <w:rPr>
          <w:rStyle w:val="StyleBoldUnderline"/>
        </w:rPr>
        <w:t>higher living standards and longer life spans than ever before</w:t>
      </w:r>
      <w:r w:rsidRPr="008832E5">
        <w:rPr>
          <w:sz w:val="10"/>
        </w:rPr>
        <w:t xml:space="preserve">, said National Academies President Ralph Cicerone. </w:t>
      </w:r>
      <w:r w:rsidRPr="00780D2B">
        <w:rPr>
          <w:rStyle w:val="StyleBoldUnderline"/>
        </w:rPr>
        <w:t>New understanding of</w:t>
      </w:r>
      <w:r w:rsidRPr="008832E5">
        <w:rPr>
          <w:sz w:val="10"/>
        </w:rPr>
        <w:t xml:space="preserve"> the links between </w:t>
      </w:r>
      <w:r w:rsidRPr="00780D2B">
        <w:rPr>
          <w:rStyle w:val="StyleBoldUnderline"/>
        </w:rPr>
        <w:t>disease and</w:t>
      </w:r>
      <w:r>
        <w:rPr>
          <w:rStyle w:val="StyleBoldUnderline"/>
        </w:rPr>
        <w:t xml:space="preserve"> </w:t>
      </w:r>
      <w:r w:rsidRPr="00780D2B">
        <w:rPr>
          <w:rStyle w:val="StyleBoldUnderline"/>
        </w:rPr>
        <w:t>sanitation</w:t>
      </w:r>
      <w:r w:rsidRPr="008832E5">
        <w:rPr>
          <w:sz w:val="10"/>
        </w:rPr>
        <w:t xml:space="preserve">, the role trace nutrients play in health, </w:t>
      </w:r>
      <w:r w:rsidRPr="00780D2B">
        <w:rPr>
          <w:rStyle w:val="StyleBoldUnderline"/>
        </w:rPr>
        <w:t>and</w:t>
      </w:r>
      <w:r w:rsidRPr="008832E5">
        <w:rPr>
          <w:sz w:val="10"/>
        </w:rPr>
        <w:t xml:space="preserve"> the potential of </w:t>
      </w:r>
      <w:r w:rsidRPr="005C4663">
        <w:rPr>
          <w:rStyle w:val="StyleBoldUnderline"/>
          <w:highlight w:val="yellow"/>
        </w:rPr>
        <w:t>vaccines and antibiotics</w:t>
      </w:r>
      <w:r w:rsidRPr="00780D2B">
        <w:rPr>
          <w:rStyle w:val="StyleBoldUnderline"/>
        </w:rPr>
        <w:t xml:space="preserve">, among many other research results, </w:t>
      </w:r>
      <w:r w:rsidRPr="005C4663">
        <w:rPr>
          <w:rStyle w:val="StyleBoldUnderline"/>
          <w:highlight w:val="yellow"/>
        </w:rPr>
        <w:t>have</w:t>
      </w:r>
      <w:r w:rsidRPr="00780D2B">
        <w:rPr>
          <w:rStyle w:val="StyleBoldUnderline"/>
        </w:rPr>
        <w:t xml:space="preserve"> </w:t>
      </w:r>
      <w:r w:rsidRPr="005C4663">
        <w:rPr>
          <w:rStyle w:val="StyleBoldUnderline"/>
          <w:highlight w:val="yellow"/>
        </w:rPr>
        <w:t>improved</w:t>
      </w:r>
      <w:r w:rsidRPr="00780D2B">
        <w:rPr>
          <w:rStyle w:val="StyleBoldUnderline"/>
        </w:rPr>
        <w:t xml:space="preserve"> </w:t>
      </w:r>
      <w:r w:rsidRPr="005C4663">
        <w:rPr>
          <w:rStyle w:val="StyleBoldUnderline"/>
          <w:highlight w:val="yellow"/>
        </w:rPr>
        <w:t>the lives of people everywhere</w:t>
      </w:r>
      <w:r w:rsidRPr="00780D2B">
        <w:rPr>
          <w:rStyle w:val="StyleBoldUnderline"/>
        </w:rPr>
        <w:t>.</w:t>
      </w:r>
      <w:r>
        <w:rPr>
          <w:rStyle w:val="StyleBoldUnderline"/>
        </w:rPr>
        <w:t xml:space="preserve"> </w:t>
      </w:r>
      <w:r w:rsidRPr="008832E5">
        <w:rPr>
          <w:sz w:val="10"/>
        </w:rPr>
        <w:t xml:space="preserve">The progress made in combating heart disease is a prime example of the payoffs from investment in the life sciences, said Hockfield. Over the past 30 years, the National Institutes of Health (NIH) has invested about $4 per American per year in cardiovascular research. That investment has helped reduce the rate of death from heart disease and stroke by more than half. Knowledge of cholesterol metabolism led to the development of the drugs known as statins, which have reduced heart attacks and strokes. The development of drug-eluting stents has enabled physicians to open occluded blood vessels. Study of receptors on the surface of nerve cells has led to new beta blockers that are being used to treat hypertension and heart disease. Similar advances have produced benefits throughout medicine, observed Thomas Cech, President of the Howard Hughes Medical Institute, and Harold Varmus, President of the Memorial Sloan-Kettering Cancer Center. Greater understanding of the role of tumor necrosis factor in inflammatory disease has led to antibody treatments that have changed the lives of many people with rheumatoid arthritis. Materials science is producing spare parts for bones, arteries, and other tissues and organs. </w:t>
      </w:r>
      <w:r w:rsidRPr="00780D2B">
        <w:rPr>
          <w:rStyle w:val="StyleBoldUnderline"/>
        </w:rPr>
        <w:t xml:space="preserve">Basic research into </w:t>
      </w:r>
      <w:r w:rsidRPr="008832E5">
        <w:rPr>
          <w:sz w:val="10"/>
        </w:rPr>
        <w:t xml:space="preserve">retroviruses motivated by their role in some </w:t>
      </w:r>
      <w:r w:rsidRPr="00780D2B">
        <w:rPr>
          <w:rStyle w:val="StyleBoldUnderline"/>
        </w:rPr>
        <w:t>cancers built the base of</w:t>
      </w:r>
      <w:r>
        <w:rPr>
          <w:rStyle w:val="StyleBoldUnderline"/>
        </w:rPr>
        <w:t xml:space="preserve"> </w:t>
      </w:r>
      <w:r w:rsidRPr="00780D2B">
        <w:rPr>
          <w:rStyle w:val="StyleBoldUnderline"/>
        </w:rPr>
        <w:t xml:space="preserve">understanding </w:t>
      </w:r>
      <w:r w:rsidRPr="008832E5">
        <w:rPr>
          <w:sz w:val="10"/>
        </w:rPr>
        <w:t xml:space="preserve">that proved critical in first identifying the cause of the </w:t>
      </w:r>
      <w:r w:rsidRPr="00780D2B">
        <w:rPr>
          <w:rStyle w:val="StyleBoldUnderline"/>
        </w:rPr>
        <w:t xml:space="preserve">AIDS </w:t>
      </w:r>
      <w:r w:rsidRPr="008832E5">
        <w:rPr>
          <w:sz w:val="10"/>
        </w:rPr>
        <w:t xml:space="preserve">epidemic </w:t>
      </w:r>
      <w:r w:rsidRPr="00780D2B">
        <w:rPr>
          <w:rStyle w:val="StyleBoldUnderline"/>
        </w:rPr>
        <w:t>and</w:t>
      </w:r>
      <w:r>
        <w:rPr>
          <w:rStyle w:val="StyleBoldUnderline"/>
        </w:rPr>
        <w:t xml:space="preserve"> </w:t>
      </w:r>
      <w:r w:rsidRPr="00780D2B">
        <w:rPr>
          <w:rStyle w:val="StyleBoldUnderline"/>
        </w:rPr>
        <w:t>then developing drugs to control the disease.</w:t>
      </w:r>
      <w:r w:rsidRPr="008832E5">
        <w:rPr>
          <w:sz w:val="10"/>
        </w:rPr>
        <w:t xml:space="preserve"> “If we as a country hadn’t made the investment in the basic science, in the understanding of retroviruses, we would probably still today have a rapidly expanding global AIDS epidemic,” Cech said. </w:t>
      </w:r>
      <w:r w:rsidRPr="006F3901">
        <w:rPr>
          <w:rStyle w:val="StyleBoldUnderline"/>
        </w:rPr>
        <w:t xml:space="preserve">Continued basic research into fundamental biological processes could yield a wealth of new medical advances. </w:t>
      </w:r>
      <w:r w:rsidRPr="006F3901">
        <w:rPr>
          <w:sz w:val="10"/>
        </w:rPr>
        <w:t>Investigations of bacterial genetics could provide new treatments for infectious diseases, including diseases caused by microbes that have evolved mechanisms to evade existing treatments. Bioengineered stem cells could provide regulated insulin secretion in people with diabetes, for example, or repair severed spinal cord nerves. Study of</w:t>
      </w:r>
      <w:r w:rsidRPr="008832E5">
        <w:rPr>
          <w:sz w:val="10"/>
        </w:rPr>
        <w:t xml:space="preserve"> chronic diseases such as cancer, heart disease, and mental illness, which now account for the bulk of health care costs, could lead to personalized treatments that reflect a disease’s unique characteristics in each individual. However, the translation of basic research findings to applications is not always straightforward or quick, Cech observed. Even where understanding of biological processes is extensive, vast amounts of work must be done, often by people in different disciplines and sectors working collaboratively, to apply new knowledge in medicine. Fostering Industries to Counter Global Problems The life sciences have applications in areas that range far beyond human health. </w:t>
      </w:r>
      <w:r w:rsidRPr="005C4663">
        <w:rPr>
          <w:rStyle w:val="StyleBoldUnderline"/>
          <w:highlight w:val="yellow"/>
        </w:rPr>
        <w:t>Life</w:t>
      </w:r>
      <w:r w:rsidRPr="00780D2B">
        <w:rPr>
          <w:rStyle w:val="StyleBoldUnderline"/>
        </w:rPr>
        <w:t>-</w:t>
      </w:r>
      <w:r w:rsidRPr="005C4663">
        <w:rPr>
          <w:rStyle w:val="StyleBoldUnderline"/>
          <w:highlight w:val="yellow"/>
        </w:rPr>
        <w:t>science</w:t>
      </w:r>
      <w:r w:rsidRPr="008832E5">
        <w:rPr>
          <w:sz w:val="10"/>
        </w:rPr>
        <w:t xml:space="preserve"> based approaches </w:t>
      </w:r>
      <w:r w:rsidRPr="00780D2B">
        <w:rPr>
          <w:rStyle w:val="StyleBoldUnderline"/>
        </w:rPr>
        <w:t xml:space="preserve">could </w:t>
      </w:r>
      <w:r w:rsidRPr="005C4663">
        <w:rPr>
          <w:rStyle w:val="StyleBoldUnderline"/>
          <w:highlight w:val="yellow"/>
        </w:rPr>
        <w:t>contribute</w:t>
      </w:r>
      <w:r w:rsidRPr="00780D2B">
        <w:rPr>
          <w:rStyle w:val="StyleBoldUnderline"/>
        </w:rPr>
        <w:t xml:space="preserve"> </w:t>
      </w:r>
      <w:r w:rsidRPr="005C4663">
        <w:rPr>
          <w:rStyle w:val="StyleBoldUnderline"/>
          <w:highlight w:val="yellow"/>
        </w:rPr>
        <w:t>to</w:t>
      </w:r>
      <w:r w:rsidRPr="00780D2B">
        <w:rPr>
          <w:rStyle w:val="StyleBoldUnderline"/>
        </w:rPr>
        <w:t xml:space="preserve"> advances in many industries, from</w:t>
      </w:r>
      <w:r>
        <w:rPr>
          <w:rStyle w:val="StyleBoldUnderline"/>
        </w:rPr>
        <w:t xml:space="preserve"> </w:t>
      </w:r>
      <w:r w:rsidRPr="00780D2B">
        <w:rPr>
          <w:rStyle w:val="StyleBoldUnderline"/>
        </w:rPr>
        <w:t xml:space="preserve">energy production and </w:t>
      </w:r>
      <w:r w:rsidRPr="005C4663">
        <w:rPr>
          <w:rStyle w:val="StyleBoldUnderline"/>
          <w:highlight w:val="yellow"/>
        </w:rPr>
        <w:t>pollution remediation, to clean manufacturing</w:t>
      </w:r>
      <w:r w:rsidRPr="00780D2B">
        <w:rPr>
          <w:rStyle w:val="StyleBoldUnderline"/>
        </w:rPr>
        <w:t xml:space="preserve"> and the production</w:t>
      </w:r>
      <w:r>
        <w:rPr>
          <w:rStyle w:val="StyleBoldUnderline"/>
        </w:rPr>
        <w:t xml:space="preserve"> </w:t>
      </w:r>
      <w:r w:rsidRPr="00780D2B">
        <w:rPr>
          <w:rStyle w:val="StyleBoldUnderline"/>
        </w:rPr>
        <w:t>of new biologically inspired materials.</w:t>
      </w:r>
      <w:r w:rsidRPr="008832E5">
        <w:rPr>
          <w:sz w:val="10"/>
        </w:rPr>
        <w:t xml:space="preserve"> In fact, </w:t>
      </w:r>
      <w:r w:rsidRPr="00780D2B">
        <w:rPr>
          <w:rStyle w:val="StyleBoldUnderline"/>
        </w:rPr>
        <w:t>biological systems could provide the basis</w:t>
      </w:r>
      <w:r>
        <w:rPr>
          <w:rStyle w:val="StyleBoldUnderline"/>
        </w:rPr>
        <w:t xml:space="preserve"> </w:t>
      </w:r>
      <w:r w:rsidRPr="00780D2B">
        <w:rPr>
          <w:rStyle w:val="StyleBoldUnderline"/>
        </w:rPr>
        <w:t>for new products, services and industries that we cannot yet imagine</w:t>
      </w:r>
      <w:r w:rsidRPr="008832E5">
        <w:rPr>
          <w:sz w:val="10"/>
        </w:rPr>
        <w:t xml:space="preserve">. Microbes are already producing biofuels and could, through </w:t>
      </w:r>
      <w:r w:rsidRPr="00780D2B">
        <w:rPr>
          <w:rStyle w:val="StyleBoldUnderline"/>
        </w:rPr>
        <w:t xml:space="preserve">further research, </w:t>
      </w:r>
      <w:r w:rsidRPr="005C4663">
        <w:rPr>
          <w:rStyle w:val="StyleBoldUnderline"/>
          <w:highlight w:val="yellow"/>
        </w:rPr>
        <w:t xml:space="preserve">provide </w:t>
      </w:r>
      <w:r w:rsidRPr="00CC051A">
        <w:rPr>
          <w:rStyle w:val="StyleBoldUnderline"/>
        </w:rPr>
        <w:t xml:space="preserve">a major component of </w:t>
      </w:r>
      <w:r w:rsidRPr="005C4663">
        <w:rPr>
          <w:rStyle w:val="StyleBoldUnderline"/>
          <w:highlight w:val="yellow"/>
        </w:rPr>
        <w:t xml:space="preserve">future </w:t>
      </w:r>
      <w:r w:rsidRPr="005C4663">
        <w:rPr>
          <w:rStyle w:val="Emphasis"/>
          <w:highlight w:val="yellow"/>
        </w:rPr>
        <w:t>energy supplies</w:t>
      </w:r>
      <w:r w:rsidRPr="008832E5">
        <w:rPr>
          <w:sz w:val="10"/>
        </w:rPr>
        <w:t xml:space="preserve">. Marine and terrestrial organisms extract carbon dioxide from the atmosphere, which suggests that </w:t>
      </w:r>
      <w:r w:rsidRPr="00780D2B">
        <w:rPr>
          <w:rStyle w:val="StyleBoldUnderline"/>
        </w:rPr>
        <w:t xml:space="preserve">biological systems could be used </w:t>
      </w:r>
      <w:r w:rsidRPr="005C4663">
        <w:rPr>
          <w:rStyle w:val="StyleBoldUnderline"/>
          <w:highlight w:val="yellow"/>
        </w:rPr>
        <w:t xml:space="preserve">to help manage </w:t>
      </w:r>
      <w:r w:rsidRPr="005C4663">
        <w:rPr>
          <w:rStyle w:val="Emphasis"/>
          <w:highlight w:val="yellow"/>
        </w:rPr>
        <w:t>climate change</w:t>
      </w:r>
      <w:r w:rsidRPr="00780D2B">
        <w:rPr>
          <w:rStyle w:val="StyleBoldUnderline"/>
        </w:rPr>
        <w:t>.</w:t>
      </w:r>
      <w:r w:rsidRPr="008832E5">
        <w:rPr>
          <w:sz w:val="10"/>
        </w:rPr>
        <w:t xml:space="preserve"> </w:t>
      </w:r>
      <w:r w:rsidRPr="00780D2B">
        <w:rPr>
          <w:rStyle w:val="StyleBoldUnderline"/>
        </w:rPr>
        <w:t>Study of the complex systems encountered in biology is</w:t>
      </w:r>
      <w:r>
        <w:rPr>
          <w:rStyle w:val="StyleBoldUnderline"/>
        </w:rPr>
        <w:t xml:space="preserve"> </w:t>
      </w:r>
      <w:r w:rsidRPr="00780D2B">
        <w:rPr>
          <w:rStyle w:val="StyleBoldUnderline"/>
        </w:rPr>
        <w:t>producing insights into similarly interconnected networks encountered in many other</w:t>
      </w:r>
      <w:r>
        <w:rPr>
          <w:rStyle w:val="StyleBoldUnderline"/>
        </w:rPr>
        <w:t xml:space="preserve"> </w:t>
      </w:r>
      <w:r w:rsidRPr="00780D2B">
        <w:rPr>
          <w:rStyle w:val="StyleBoldUnderline"/>
        </w:rPr>
        <w:t>areas of science – and vice versa.</w:t>
      </w:r>
      <w:r>
        <w:rPr>
          <w:rStyle w:val="StyleBoldUnderline"/>
        </w:rPr>
        <w:t xml:space="preserve"> </w:t>
      </w:r>
      <w:r w:rsidRPr="00780D2B">
        <w:rPr>
          <w:rStyle w:val="StyleBoldUnderline"/>
        </w:rPr>
        <w:t>Take agriculture as an example</w:t>
      </w:r>
      <w:r w:rsidRPr="008832E5">
        <w:rPr>
          <w:sz w:val="10"/>
        </w:rPr>
        <w:t xml:space="preserve">. The agricultural biotechnology industry is just a little more than a decade old, said Robert Fraley, Executive Vice President and Chief Technology Officer at Monsanto – the first bioengineered crop, a soybean seed with a gene providing tolerance for a common herbicide, was launched in 1996. Yet biotechnology crops are today being planted on 20 percent of the world’s farmland, and the percentage is projected to double as new crops are introduced and countries like India and China move toward full adoption of the technology. “This is the most rapidly adopted new technology in the history of agriculture,” Fraley said. </w:t>
      </w:r>
      <w:r w:rsidRPr="00780D2B">
        <w:rPr>
          <w:rStyle w:val="StyleBoldUnderline"/>
        </w:rPr>
        <w:t>The ability to introduce multiple genes into an ever-expanding array of crops has</w:t>
      </w:r>
      <w:r>
        <w:rPr>
          <w:rStyle w:val="StyleBoldUnderline"/>
        </w:rPr>
        <w:t xml:space="preserve"> </w:t>
      </w:r>
      <w:r w:rsidRPr="00780D2B">
        <w:rPr>
          <w:rStyle w:val="StyleBoldUnderline"/>
        </w:rPr>
        <w:t>not only increased yields but has produced significant environmental benefits</w:t>
      </w:r>
      <w:r w:rsidRPr="008832E5">
        <w:rPr>
          <w:sz w:val="10"/>
        </w:rPr>
        <w:t xml:space="preserve">. By altering the characteristics of crops, </w:t>
      </w:r>
      <w:r w:rsidRPr="00780D2B">
        <w:rPr>
          <w:rStyle w:val="StyleBoldUnderline"/>
        </w:rPr>
        <w:t>agricultural biotechnology has made it possible for</w:t>
      </w:r>
      <w:r>
        <w:rPr>
          <w:rStyle w:val="StyleBoldUnderline"/>
        </w:rPr>
        <w:t xml:space="preserve"> </w:t>
      </w:r>
      <w:r w:rsidRPr="00780D2B">
        <w:rPr>
          <w:rStyle w:val="StyleBoldUnderline"/>
        </w:rPr>
        <w:t>farmers to use fewer pesticides and other chemicals</w:t>
      </w:r>
      <w:r w:rsidRPr="008832E5">
        <w:rPr>
          <w:sz w:val="10"/>
        </w:rPr>
        <w:t xml:space="preserve">. Fewer trips through the fields on tractors mean less greenhouse gas emissions and reduced compaction of soils. Furthermore, the revolution in agricultural biotechnology has just begun, Fraley said. Within a few years, agricultural companies will be selling seeds with ten or more introduced genes. Crops can be modified to improve human health; for example, soybeans have been genetically modified to produce healthy rather than unhealthy fatty acids. Future crops will need far less water, a crucial consideration as climate change alters rainfall patterns and groundwater aquifers are depleted. As Fraley said, </w:t>
      </w:r>
      <w:r w:rsidRPr="006F3901">
        <w:rPr>
          <w:rStyle w:val="Emphasis"/>
        </w:rPr>
        <w:t>“As much as we have seen happen in the last decade,</w:t>
      </w:r>
      <w:r w:rsidRPr="005C4663">
        <w:rPr>
          <w:rStyle w:val="Emphasis"/>
          <w:highlight w:val="yellow"/>
        </w:rPr>
        <w:t xml:space="preserve"> it is </w:t>
      </w:r>
      <w:r w:rsidRPr="006F3901">
        <w:rPr>
          <w:rStyle w:val="Emphasis"/>
        </w:rPr>
        <w:t xml:space="preserve">really </w:t>
      </w:r>
      <w:r w:rsidRPr="005C4663">
        <w:rPr>
          <w:rStyle w:val="Emphasis"/>
          <w:highlight w:val="yellow"/>
        </w:rPr>
        <w:t>just the beginning</w:t>
      </w:r>
      <w:r w:rsidRPr="008832E5">
        <w:rPr>
          <w:sz w:val="10"/>
        </w:rPr>
        <w:t xml:space="preserve">.” Advances in the underlying science of plant and animal breeding have been just as dramatic as the advances in </w:t>
      </w:r>
      <w:r w:rsidRPr="00780D2B">
        <w:rPr>
          <w:rStyle w:val="StyleBoldUnderline"/>
        </w:rPr>
        <w:t>genetic engineering</w:t>
      </w:r>
      <w:r w:rsidRPr="008832E5">
        <w:rPr>
          <w:sz w:val="10"/>
        </w:rPr>
        <w:t xml:space="preserve">. Results from basic </w:t>
      </w:r>
      <w:r w:rsidRPr="00780D2B">
        <w:rPr>
          <w:rStyle w:val="StyleBoldUnderline"/>
        </w:rPr>
        <w:t>research have</w:t>
      </w:r>
      <w:r>
        <w:rPr>
          <w:rStyle w:val="StyleBoldUnderline"/>
        </w:rPr>
        <w:t xml:space="preserve"> </w:t>
      </w:r>
      <w:r w:rsidRPr="00780D2B">
        <w:rPr>
          <w:rStyle w:val="StyleBoldUnderline"/>
        </w:rPr>
        <w:t>allowed plant and animal breeders to produce organisms with desired combinations of</w:t>
      </w:r>
      <w:r>
        <w:rPr>
          <w:rStyle w:val="StyleBoldUnderline"/>
        </w:rPr>
        <w:t xml:space="preserve"> </w:t>
      </w:r>
      <w:r w:rsidRPr="00780D2B">
        <w:rPr>
          <w:rStyle w:val="StyleBoldUnderline"/>
        </w:rPr>
        <w:t>genetic traits</w:t>
      </w:r>
      <w:r w:rsidRPr="008832E5">
        <w:rPr>
          <w:sz w:val="10"/>
        </w:rPr>
        <w:t xml:space="preserve">. Say, for example, that a breeder wants to assemble 20 desirable genetic traits in the same plant. Using traditional breeding methods, the odds of achieving exactly that combination of traits in a single plant would have been one in a trillion – essentially zero. Using the new techniques made possible through genetic research, the odds are one in five. </w:t>
      </w:r>
      <w:r w:rsidRPr="0066210B">
        <w:rPr>
          <w:rStyle w:val="StyleBoldUnderline"/>
        </w:rPr>
        <w:t>Over the last half century, plant breeders have been able to achieve</w:t>
      </w:r>
      <w:r>
        <w:rPr>
          <w:rStyle w:val="StyleBoldUnderline"/>
        </w:rPr>
        <w:t xml:space="preserve"> </w:t>
      </w:r>
      <w:r w:rsidRPr="0066210B">
        <w:rPr>
          <w:rStyle w:val="StyleBoldUnderline"/>
        </w:rPr>
        <w:t>a nearly one percent annual increase in corn yields using traditional breeding techniques.</w:t>
      </w:r>
      <w:r>
        <w:rPr>
          <w:rStyle w:val="StyleBoldUnderline"/>
        </w:rPr>
        <w:t xml:space="preserve"> </w:t>
      </w:r>
      <w:r w:rsidRPr="0066210B">
        <w:rPr>
          <w:rStyle w:val="StyleBoldUnderline"/>
        </w:rPr>
        <w:t>With</w:t>
      </w:r>
      <w:r w:rsidRPr="008832E5">
        <w:rPr>
          <w:sz w:val="10"/>
        </w:rPr>
        <w:t xml:space="preserve"> the </w:t>
      </w:r>
      <w:r w:rsidRPr="0066210B">
        <w:rPr>
          <w:rStyle w:val="StyleBoldUnderline"/>
        </w:rPr>
        <w:t>new techniques, yields are now going up by two to three percent annually</w:t>
      </w:r>
      <w:r w:rsidRPr="008832E5">
        <w:rPr>
          <w:sz w:val="10"/>
        </w:rPr>
        <w:t>. “We can now pick traits and combinations of genes that it never would have been possible to produce in the history of agriculture,” said Fraley. “</w:t>
      </w:r>
      <w:r w:rsidRPr="0066210B">
        <w:rPr>
          <w:rStyle w:val="StyleBoldUnderline"/>
        </w:rPr>
        <w:t>That says a lot when you consider</w:t>
      </w:r>
      <w:r>
        <w:rPr>
          <w:rStyle w:val="StyleBoldUnderline"/>
        </w:rPr>
        <w:t xml:space="preserve"> </w:t>
      </w:r>
      <w:r w:rsidRPr="0066210B">
        <w:rPr>
          <w:rStyle w:val="StyleBoldUnderline"/>
        </w:rPr>
        <w:t>that humans have been trying to do this for 8,000 years</w:t>
      </w:r>
      <w:r w:rsidRPr="008832E5">
        <w:rPr>
          <w:sz w:val="10"/>
        </w:rPr>
        <w:t xml:space="preserve">.” </w:t>
      </w:r>
      <w:r w:rsidRPr="0066210B">
        <w:rPr>
          <w:rStyle w:val="StyleBoldUnderline"/>
        </w:rPr>
        <w:t>Many</w:t>
      </w:r>
      <w:r w:rsidRPr="008832E5">
        <w:rPr>
          <w:sz w:val="10"/>
        </w:rPr>
        <w:t xml:space="preserve"> other </w:t>
      </w:r>
      <w:r w:rsidRPr="0066210B">
        <w:rPr>
          <w:rStyle w:val="StyleBoldUnderline"/>
        </w:rPr>
        <w:t>technologies derived from basic scientific research are boosting</w:t>
      </w:r>
      <w:r>
        <w:rPr>
          <w:rStyle w:val="StyleBoldUnderline"/>
        </w:rPr>
        <w:t xml:space="preserve"> </w:t>
      </w:r>
      <w:r w:rsidRPr="0066210B">
        <w:rPr>
          <w:rStyle w:val="StyleBoldUnderline"/>
        </w:rPr>
        <w:t>agricultural yields. Automated gene sequencers test genetic markers in</w:t>
      </w:r>
      <w:r w:rsidRPr="008832E5">
        <w:rPr>
          <w:sz w:val="10"/>
        </w:rPr>
        <w:t xml:space="preserve"> thousands of individual </w:t>
      </w:r>
      <w:r w:rsidRPr="0066210B">
        <w:rPr>
          <w:rStyle w:val="StyleBoldUnderline"/>
        </w:rPr>
        <w:t>seeds</w:t>
      </w:r>
      <w:r w:rsidRPr="008832E5">
        <w:rPr>
          <w:sz w:val="10"/>
        </w:rPr>
        <w:t xml:space="preserve"> per day. </w:t>
      </w:r>
      <w:r w:rsidRPr="0066210B">
        <w:rPr>
          <w:rStyle w:val="StyleBoldUnderline"/>
        </w:rPr>
        <w:t>Magnetic resonance imaging can look inside plants and animals</w:t>
      </w:r>
      <w:r w:rsidRPr="008832E5">
        <w:rPr>
          <w:sz w:val="10"/>
        </w:rPr>
        <w:t xml:space="preserve"> to characterize traits. Using tractors equipped with global positioning system devices, farmers can put down a band of fertilizer, come back six months later, and plant seeds exactly on that row, reducing the need for fertilizer, pesticides, and other agricultural inputs. Fraley said that the </w:t>
      </w:r>
      <w:r w:rsidRPr="005C4663">
        <w:rPr>
          <w:rStyle w:val="StyleBoldUnderline"/>
          <w:highlight w:val="yellow"/>
        </w:rPr>
        <w:t>global ag</w:t>
      </w:r>
      <w:r w:rsidRPr="00CC051A">
        <w:rPr>
          <w:rStyle w:val="StyleBoldUnderline"/>
        </w:rPr>
        <w:t xml:space="preserve">ricultural </w:t>
      </w:r>
      <w:r w:rsidRPr="006F3901">
        <w:rPr>
          <w:rStyle w:val="StyleBoldUnderline"/>
        </w:rPr>
        <w:t xml:space="preserve">system </w:t>
      </w:r>
      <w:r w:rsidRPr="005C4663">
        <w:rPr>
          <w:rStyle w:val="StyleBoldUnderline"/>
          <w:highlight w:val="yellow"/>
        </w:rPr>
        <w:t xml:space="preserve">needs to </w:t>
      </w:r>
      <w:r w:rsidRPr="00CC051A">
        <w:rPr>
          <w:rStyle w:val="StyleBoldUnderline"/>
        </w:rPr>
        <w:t xml:space="preserve">adopt the goal of </w:t>
      </w:r>
      <w:r w:rsidRPr="005C4663">
        <w:rPr>
          <w:rStyle w:val="StyleBoldUnderline"/>
          <w:highlight w:val="yellow"/>
        </w:rPr>
        <w:t>doubl</w:t>
      </w:r>
      <w:r w:rsidRPr="00CC051A">
        <w:rPr>
          <w:rStyle w:val="StyleBoldUnderline"/>
        </w:rPr>
        <w:t>ing</w:t>
      </w:r>
      <w:r w:rsidRPr="006F3901">
        <w:rPr>
          <w:rStyle w:val="StyleBoldUnderline"/>
        </w:rPr>
        <w:t xml:space="preserve"> the current yield of crops </w:t>
      </w:r>
      <w:r w:rsidRPr="005C4663">
        <w:rPr>
          <w:rStyle w:val="StyleBoldUnderline"/>
          <w:highlight w:val="yellow"/>
        </w:rPr>
        <w:t xml:space="preserve">while reducing </w:t>
      </w:r>
      <w:r w:rsidRPr="00CC051A">
        <w:rPr>
          <w:rStyle w:val="StyleBoldUnderline"/>
        </w:rPr>
        <w:t xml:space="preserve">key inputs like </w:t>
      </w:r>
      <w:r w:rsidRPr="005C4663">
        <w:rPr>
          <w:rStyle w:val="StyleBoldUnderline"/>
          <w:highlight w:val="yellow"/>
        </w:rPr>
        <w:t>pesticides, fertilizers, and water</w:t>
      </w:r>
      <w:r w:rsidRPr="008832E5">
        <w:rPr>
          <w:sz w:val="10"/>
        </w:rPr>
        <w:t xml:space="preserve"> by one third. “It is more important than putting a man on the moon,” he said. </w:t>
      </w:r>
      <w:r w:rsidRPr="00A745AE">
        <w:rPr>
          <w:rStyle w:val="StyleBoldUnderline"/>
        </w:rPr>
        <w:t>Doubling</w:t>
      </w:r>
      <w:r>
        <w:rPr>
          <w:rStyle w:val="StyleBoldUnderline"/>
        </w:rPr>
        <w:t xml:space="preserve"> </w:t>
      </w:r>
      <w:r w:rsidRPr="00A745AE">
        <w:rPr>
          <w:rStyle w:val="StyleBoldUnderline"/>
        </w:rPr>
        <w:t>agricultural yields would “change</w:t>
      </w:r>
      <w:r>
        <w:rPr>
          <w:rStyle w:val="StyleBoldUnderline"/>
        </w:rPr>
        <w:t xml:space="preserve"> </w:t>
      </w:r>
      <w:r w:rsidRPr="00A745AE">
        <w:rPr>
          <w:rStyle w:val="StyleBoldUnderline"/>
        </w:rPr>
        <w:t xml:space="preserve">the world.” </w:t>
      </w:r>
      <w:r w:rsidRPr="006F3901">
        <w:rPr>
          <w:rStyle w:val="Emphasis"/>
        </w:rPr>
        <w:t xml:space="preserve">Another billion people will join the middle class over the next decade </w:t>
      </w:r>
      <w:r w:rsidRPr="00CC051A">
        <w:rPr>
          <w:rStyle w:val="Emphasis"/>
        </w:rPr>
        <w:t xml:space="preserve">just in India and China as </w:t>
      </w:r>
      <w:r w:rsidRPr="005C4663">
        <w:rPr>
          <w:rStyle w:val="Emphasis"/>
          <w:highlight w:val="yellow"/>
        </w:rPr>
        <w:t>economies continue to grow</w:t>
      </w:r>
      <w:r w:rsidRPr="00CC051A">
        <w:rPr>
          <w:rStyle w:val="Emphasis"/>
        </w:rPr>
        <w:t>.</w:t>
      </w:r>
      <w:r>
        <w:rPr>
          <w:rStyle w:val="Emphasis"/>
        </w:rPr>
        <w:t xml:space="preserve"> </w:t>
      </w:r>
      <w:r w:rsidRPr="00A745AE">
        <w:rPr>
          <w:rStyle w:val="StyleBoldUnderline"/>
        </w:rPr>
        <w:t xml:space="preserve">And all </w:t>
      </w:r>
      <w:r w:rsidRPr="005C4663">
        <w:rPr>
          <w:rStyle w:val="StyleBoldUnderline"/>
          <w:highlight w:val="yellow"/>
        </w:rPr>
        <w:t>people need</w:t>
      </w:r>
      <w:r w:rsidRPr="00A745AE">
        <w:rPr>
          <w:rStyle w:val="StyleBoldUnderline"/>
        </w:rPr>
        <w:t xml:space="preserve"> and deserve</w:t>
      </w:r>
      <w:r>
        <w:rPr>
          <w:rStyle w:val="StyleBoldUnderline"/>
        </w:rPr>
        <w:t xml:space="preserve"> </w:t>
      </w:r>
      <w:r w:rsidRPr="00A745AE">
        <w:rPr>
          <w:rStyle w:val="StyleBoldUnderline"/>
        </w:rPr>
        <w:t xml:space="preserve">secure access to </w:t>
      </w:r>
      <w:r w:rsidRPr="005C4663">
        <w:rPr>
          <w:rStyle w:val="StyleBoldUnderline"/>
          <w:highlight w:val="yellow"/>
        </w:rPr>
        <w:t>food</w:t>
      </w:r>
      <w:r w:rsidRPr="00A745AE">
        <w:rPr>
          <w:rStyle w:val="StyleBoldUnderline"/>
        </w:rPr>
        <w:t xml:space="preserve"> supplies.</w:t>
      </w:r>
      <w:r>
        <w:rPr>
          <w:rStyle w:val="StyleBoldUnderline"/>
        </w:rPr>
        <w:t xml:space="preserve"> </w:t>
      </w:r>
      <w:r w:rsidRPr="00A745AE">
        <w:rPr>
          <w:rStyle w:val="StyleBoldUnderline"/>
        </w:rPr>
        <w:t>Continued progress will</w:t>
      </w:r>
      <w:r>
        <w:rPr>
          <w:rStyle w:val="StyleBoldUnderline"/>
        </w:rPr>
        <w:t xml:space="preserve"> </w:t>
      </w:r>
      <w:r w:rsidRPr="00A745AE">
        <w:rPr>
          <w:rStyle w:val="StyleBoldUnderline"/>
        </w:rPr>
        <w:t>require</w:t>
      </w:r>
      <w:r w:rsidRPr="008832E5">
        <w:rPr>
          <w:sz w:val="10"/>
        </w:rPr>
        <w:t xml:space="preserve"> both basic and applied </w:t>
      </w:r>
      <w:r w:rsidRPr="00A745AE">
        <w:rPr>
          <w:rStyle w:val="StyleBoldUnderline"/>
        </w:rPr>
        <w:t>research, as scientists learn more</w:t>
      </w:r>
      <w:r>
        <w:rPr>
          <w:rStyle w:val="StyleBoldUnderline"/>
        </w:rPr>
        <w:t xml:space="preserve"> </w:t>
      </w:r>
      <w:r w:rsidRPr="00A745AE">
        <w:rPr>
          <w:rStyle w:val="StyleBoldUnderline"/>
        </w:rPr>
        <w:t>about the fundamental biology of</w:t>
      </w:r>
      <w:r>
        <w:rPr>
          <w:rStyle w:val="StyleBoldUnderline"/>
        </w:rPr>
        <w:t xml:space="preserve"> </w:t>
      </w:r>
      <w:r w:rsidRPr="00A745AE">
        <w:rPr>
          <w:rStyle w:val="StyleBoldUnderline"/>
        </w:rPr>
        <w:t>plants and collaborate with others</w:t>
      </w:r>
      <w:r>
        <w:rPr>
          <w:rStyle w:val="StyleBoldUnderline"/>
        </w:rPr>
        <w:t xml:space="preserve"> </w:t>
      </w:r>
      <w:r w:rsidRPr="008832E5">
        <w:rPr>
          <w:sz w:val="10"/>
        </w:rPr>
        <w:t xml:space="preserve">in putting that knowledge to work. “Just as the basic biomedical research in the future is not going to be done by the pharmaceutical companies, [oil companies and agribusinesses] aren't going to do the fundamental research in photosynthesis and plant development and plant hormones that is going to lay the groundwork for a future understanding of how plants work,” said Cech. For the </w:t>
      </w:r>
      <w:r w:rsidRPr="006F3901">
        <w:rPr>
          <w:rStyle w:val="StyleBoldUnderline"/>
        </w:rPr>
        <w:t>life sciences</w:t>
      </w:r>
      <w:r w:rsidRPr="006F3901">
        <w:rPr>
          <w:sz w:val="10"/>
        </w:rPr>
        <w:t xml:space="preserve"> to </w:t>
      </w:r>
      <w:r w:rsidRPr="006F3901">
        <w:rPr>
          <w:rStyle w:val="StyleBoldUnderline"/>
        </w:rPr>
        <w:t>have a dramatic effect on nutrition, the world’s food supply, and the renewable energy problem</w:t>
      </w:r>
      <w:r w:rsidRPr="006F3901">
        <w:rPr>
          <w:rStyle w:val="Emphasis"/>
        </w:rPr>
        <w:t>, “we need to keep reinvesting</w:t>
      </w:r>
      <w:r w:rsidRPr="008832E5">
        <w:rPr>
          <w:sz w:val="10"/>
        </w:rPr>
        <w:t xml:space="preserve"> in understanding the biology.” Answering Fundamental Questions The </w:t>
      </w:r>
      <w:r w:rsidRPr="00A745AE">
        <w:rPr>
          <w:rStyle w:val="StyleBoldUnderline"/>
        </w:rPr>
        <w:t xml:space="preserve">life sciences can answer </w:t>
      </w:r>
      <w:r w:rsidRPr="008832E5">
        <w:rPr>
          <w:sz w:val="10"/>
        </w:rPr>
        <w:t xml:space="preserve">some of </w:t>
      </w:r>
      <w:r w:rsidRPr="00A745AE">
        <w:rPr>
          <w:rStyle w:val="StyleBoldUnderline"/>
        </w:rPr>
        <w:t>the most fundamental</w:t>
      </w:r>
      <w:r w:rsidRPr="008832E5">
        <w:rPr>
          <w:sz w:val="10"/>
        </w:rPr>
        <w:t xml:space="preserve">, interesting, and difficult </w:t>
      </w:r>
      <w:r w:rsidRPr="00A745AE">
        <w:rPr>
          <w:rStyle w:val="StyleBoldUnderline"/>
        </w:rPr>
        <w:t>questions that human beings can ask.</w:t>
      </w:r>
      <w:r w:rsidRPr="008832E5">
        <w:rPr>
          <w:sz w:val="10"/>
        </w:rPr>
        <w:t xml:space="preserve"> How did the great diversity of living things come to be? How do cells function on a molecular level? What is the role of life in changing the surface of the earth? Consider this last question, said James Collins, who is currently on leave from Arizona State University to serve as Assistant Director for Biological Sciences at the National Science Foundation. According to a recent estimate, of the approximately 4,300 types of minerals on the earth, about 3,000 are the products of biological processes. The evolution of life “put earth under new management,” Collins said. Understanding </w:t>
      </w:r>
      <w:r w:rsidRPr="005C4663">
        <w:rPr>
          <w:rStyle w:val="Emphasis"/>
          <w:highlight w:val="yellow"/>
        </w:rPr>
        <w:t>the future state of the planet will require understanding the biological systems that have shaped the planet.</w:t>
      </w:r>
      <w:r>
        <w:rPr>
          <w:rStyle w:val="Emphasis"/>
        </w:rPr>
        <w:t xml:space="preserve"> </w:t>
      </w:r>
      <w:r w:rsidRPr="00297227">
        <w:rPr>
          <w:rStyle w:val="StyleBoldUnderline"/>
        </w:rPr>
        <w:t xml:space="preserve">Many </w:t>
      </w:r>
      <w:r w:rsidRPr="008832E5">
        <w:rPr>
          <w:sz w:val="10"/>
        </w:rPr>
        <w:t xml:space="preserve">of these </w:t>
      </w:r>
      <w:r w:rsidRPr="00297227">
        <w:rPr>
          <w:rStyle w:val="StyleBoldUnderline"/>
        </w:rPr>
        <w:t>biological systems are found in the oceans, which cover 70 percent</w:t>
      </w:r>
      <w:r>
        <w:rPr>
          <w:rStyle w:val="StyleBoldUnderline"/>
        </w:rPr>
        <w:t xml:space="preserve"> </w:t>
      </w:r>
      <w:r w:rsidRPr="00297227">
        <w:rPr>
          <w:rStyle w:val="StyleBoldUnderline"/>
        </w:rPr>
        <w:t>of the earth’s surface and have a crucial impact on weather, climate, and the composition</w:t>
      </w:r>
      <w:r>
        <w:rPr>
          <w:rStyle w:val="StyleBoldUnderline"/>
        </w:rPr>
        <w:t xml:space="preserve"> </w:t>
      </w:r>
      <w:r w:rsidRPr="00297227">
        <w:rPr>
          <w:rStyle w:val="StyleBoldUnderline"/>
        </w:rPr>
        <w:t>of the atmosphere</w:t>
      </w:r>
      <w:r w:rsidRPr="008832E5">
        <w:rPr>
          <w:sz w:val="10"/>
        </w:rPr>
        <w:t xml:space="preserve">. In the past decade, </w:t>
      </w:r>
      <w:r w:rsidRPr="00297227">
        <w:rPr>
          <w:rStyle w:val="StyleBoldUnderline"/>
        </w:rPr>
        <w:t xml:space="preserve">new tools have become available </w:t>
      </w:r>
      <w:r w:rsidRPr="005C4663">
        <w:rPr>
          <w:rStyle w:val="StyleBoldUnderline"/>
          <w:highlight w:val="yellow"/>
        </w:rPr>
        <w:t xml:space="preserve">to explore </w:t>
      </w:r>
      <w:r w:rsidRPr="006F3901">
        <w:rPr>
          <w:rStyle w:val="StyleBoldUnderline"/>
        </w:rPr>
        <w:t xml:space="preserve">the microbial processes that drive </w:t>
      </w:r>
      <w:r w:rsidRPr="005C4663">
        <w:rPr>
          <w:rStyle w:val="StyleBoldUnderline"/>
          <w:highlight w:val="yellow"/>
        </w:rPr>
        <w:t>the chemistry of the oceans</w:t>
      </w:r>
      <w:r w:rsidRPr="00297227">
        <w:rPr>
          <w:rStyle w:val="StyleBoldUnderline"/>
        </w:rPr>
        <w:t>, observed David Kingsbury,</w:t>
      </w:r>
      <w:r>
        <w:rPr>
          <w:rStyle w:val="StyleBoldUnderline"/>
        </w:rPr>
        <w:t xml:space="preserve"> </w:t>
      </w:r>
      <w:r w:rsidRPr="00297227">
        <w:rPr>
          <w:rStyle w:val="StyleBoldUnderline"/>
        </w:rPr>
        <w:t>Chief Program Officer for Science at the Gordon and Betty Moore Foundation</w:t>
      </w:r>
      <w:r w:rsidRPr="008832E5">
        <w:rPr>
          <w:sz w:val="10"/>
        </w:rPr>
        <w:t xml:space="preserve">. These technologies have revealed that </w:t>
      </w:r>
      <w:r w:rsidRPr="00297227">
        <w:rPr>
          <w:rStyle w:val="StyleBoldUnderline"/>
        </w:rPr>
        <w:t>a large proportion of the planet’s genetic diversity resides</w:t>
      </w:r>
      <w:r>
        <w:rPr>
          <w:rStyle w:val="StyleBoldUnderline"/>
        </w:rPr>
        <w:t xml:space="preserve"> </w:t>
      </w:r>
      <w:r w:rsidRPr="00297227">
        <w:rPr>
          <w:rStyle w:val="StyleBoldUnderline"/>
        </w:rPr>
        <w:t>in the oceans</w:t>
      </w:r>
      <w:r w:rsidRPr="008832E5">
        <w:rPr>
          <w:sz w:val="10"/>
        </w:rPr>
        <w:t xml:space="preserve">. In addition, </w:t>
      </w:r>
      <w:r w:rsidRPr="00297227">
        <w:rPr>
          <w:rStyle w:val="StyleBoldUnderline"/>
        </w:rPr>
        <w:t>many organisms</w:t>
      </w:r>
      <w:r w:rsidRPr="008832E5">
        <w:rPr>
          <w:sz w:val="10"/>
        </w:rPr>
        <w:t xml:space="preserve"> in the oceans </w:t>
      </w:r>
      <w:r w:rsidRPr="009637CD">
        <w:rPr>
          <w:rStyle w:val="StyleBoldUnderline"/>
        </w:rPr>
        <w:t>readily exchange genes</w:t>
      </w:r>
      <w:r w:rsidRPr="008832E5">
        <w:rPr>
          <w:sz w:val="10"/>
        </w:rPr>
        <w:t xml:space="preserve">, creating evolutionary forces </w:t>
      </w:r>
      <w:r w:rsidRPr="006F3901">
        <w:rPr>
          <w:rStyle w:val="StyleBoldUnderline"/>
        </w:rPr>
        <w:t xml:space="preserve">that </w:t>
      </w:r>
      <w:r w:rsidRPr="005C4663">
        <w:rPr>
          <w:rStyle w:val="StyleBoldUnderline"/>
          <w:highlight w:val="yellow"/>
        </w:rPr>
        <w:t xml:space="preserve">can have </w:t>
      </w:r>
      <w:r w:rsidRPr="005C4663">
        <w:rPr>
          <w:rStyle w:val="Emphasis"/>
          <w:highlight w:val="yellow"/>
        </w:rPr>
        <w:t>global effects.</w:t>
      </w:r>
      <w:r w:rsidRPr="008832E5">
        <w:rPr>
          <w:sz w:val="10"/>
        </w:rPr>
        <w:t xml:space="preserve"> </w:t>
      </w:r>
      <w:r w:rsidRPr="005C4663">
        <w:rPr>
          <w:rStyle w:val="StyleBoldUnderline"/>
          <w:highlight w:val="yellow"/>
        </w:rPr>
        <w:t>The oceans are currently under great stress</w:t>
      </w:r>
      <w:r w:rsidRPr="008832E5">
        <w:rPr>
          <w:sz w:val="10"/>
        </w:rPr>
        <w:t xml:space="preserve">, Kingsbury pointed out. Nutrient </w:t>
      </w:r>
      <w:r w:rsidRPr="009637CD">
        <w:rPr>
          <w:rStyle w:val="StyleBoldUnderline"/>
        </w:rPr>
        <w:t xml:space="preserve">runoff </w:t>
      </w:r>
      <w:r w:rsidRPr="008832E5">
        <w:rPr>
          <w:sz w:val="10"/>
        </w:rPr>
        <w:t xml:space="preserve">from agriculture </w:t>
      </w:r>
      <w:r w:rsidRPr="009637CD">
        <w:rPr>
          <w:rStyle w:val="StyleBoldUnderline"/>
        </w:rPr>
        <w:t>is helping to create huge and expanding “dead zones” where</w:t>
      </w:r>
      <w:r>
        <w:rPr>
          <w:rStyle w:val="StyleBoldUnderline"/>
        </w:rPr>
        <w:t xml:space="preserve"> </w:t>
      </w:r>
      <w:r w:rsidRPr="009637CD">
        <w:rPr>
          <w:rStyle w:val="StyleBoldUnderline"/>
        </w:rPr>
        <w:t>oxygen levels are too low to sustain life</w:t>
      </w:r>
      <w:r w:rsidRPr="008832E5">
        <w:rPr>
          <w:sz w:val="10"/>
        </w:rPr>
        <w:t xml:space="preserve">. Toxic algal blooms are occurring with higher frequency in areas where they have not been seen in the past. Exploitation of ocean resources is </w:t>
      </w:r>
      <w:r w:rsidRPr="005C4663">
        <w:rPr>
          <w:rStyle w:val="Emphasis"/>
          <w:highlight w:val="yellow"/>
        </w:rPr>
        <w:t>disrupting ecological balances</w:t>
      </w:r>
      <w:r w:rsidRPr="008832E5">
        <w:rPr>
          <w:sz w:val="10"/>
        </w:rPr>
        <w:t xml:space="preserve"> that </w:t>
      </w:r>
      <w:r w:rsidRPr="005C4663">
        <w:rPr>
          <w:rStyle w:val="Emphasis"/>
          <w:highlight w:val="yellow"/>
        </w:rPr>
        <w:t>have</w:t>
      </w:r>
      <w:r w:rsidRPr="008832E5">
        <w:rPr>
          <w:sz w:val="10"/>
        </w:rPr>
        <w:t xml:space="preserve"> formed over many millions of years. Human-induced changes in the chemistry of the atmosphere are changing the chemistry of the oceans, with </w:t>
      </w:r>
      <w:r w:rsidRPr="006F3901">
        <w:rPr>
          <w:rStyle w:val="Emphasis"/>
        </w:rPr>
        <w:t xml:space="preserve">potentially </w:t>
      </w:r>
      <w:r w:rsidRPr="005C4663">
        <w:rPr>
          <w:rStyle w:val="Emphasis"/>
          <w:highlight w:val="yellow"/>
        </w:rPr>
        <w:t>catastrophic consequences</w:t>
      </w:r>
      <w:r w:rsidRPr="009637CD">
        <w:rPr>
          <w:rStyle w:val="StyleBoldUnderline"/>
        </w:rPr>
        <w:t>. “</w:t>
      </w:r>
      <w:r w:rsidRPr="006F3901">
        <w:rPr>
          <w:rStyle w:val="Emphasis"/>
        </w:rPr>
        <w:t xml:space="preserve">If we are not careful, </w:t>
      </w:r>
      <w:r w:rsidRPr="005C4663">
        <w:rPr>
          <w:rStyle w:val="Emphasis"/>
          <w:highlight w:val="yellow"/>
        </w:rPr>
        <w:t>we are not going to have a sustainable planet to live on</w:t>
      </w:r>
      <w:r w:rsidRPr="009637CD">
        <w:rPr>
          <w:rStyle w:val="StyleBoldUnderline"/>
        </w:rPr>
        <w:t>,” said Kingsbury</w:t>
      </w:r>
      <w:r w:rsidRPr="005C4663">
        <w:rPr>
          <w:rStyle w:val="Emphasis"/>
          <w:highlight w:val="yellow"/>
        </w:rPr>
        <w:t>. Only by understanding the</w:t>
      </w:r>
      <w:r w:rsidRPr="008832E5">
        <w:rPr>
          <w:sz w:val="10"/>
        </w:rPr>
        <w:t xml:space="preserve"> basic </w:t>
      </w:r>
      <w:r w:rsidRPr="005C4663">
        <w:rPr>
          <w:rStyle w:val="Emphasis"/>
          <w:highlight w:val="yellow"/>
        </w:rPr>
        <w:t>biological processes</w:t>
      </w:r>
      <w:r w:rsidRPr="008832E5">
        <w:rPr>
          <w:sz w:val="10"/>
        </w:rPr>
        <w:t xml:space="preserve"> at work in the oceans </w:t>
      </w:r>
      <w:r w:rsidRPr="005C4663">
        <w:rPr>
          <w:rStyle w:val="Emphasis"/>
          <w:highlight w:val="yellow"/>
        </w:rPr>
        <w:t>can humans live sustainably on earth.</w:t>
      </w:r>
    </w:p>
    <w:p w:rsidR="00FE6757" w:rsidRDefault="00F23168" w:rsidP="00FE6757">
      <w:pPr>
        <w:pStyle w:val="Heading3"/>
      </w:pPr>
      <w:r>
        <w:t xml:space="preserve">Laundry List 2NC </w:t>
      </w:r>
    </w:p>
    <w:p w:rsidR="00FE6757" w:rsidRPr="00825C8E" w:rsidRDefault="00FE6757" w:rsidP="00FE6757">
      <w:pPr>
        <w:keepNext/>
        <w:keepLines/>
        <w:spacing w:before="200"/>
        <w:outlineLvl w:val="3"/>
        <w:rPr>
          <w:rFonts w:eastAsiaTheme="majorEastAsia" w:cstheme="majorBidi"/>
          <w:b/>
          <w:bCs/>
          <w:iCs/>
          <w:sz w:val="26"/>
        </w:rPr>
      </w:pPr>
      <w:r w:rsidRPr="00825C8E">
        <w:rPr>
          <w:rFonts w:eastAsiaTheme="majorEastAsia" w:cstheme="majorBidi"/>
          <w:b/>
          <w:bCs/>
          <w:iCs/>
          <w:sz w:val="26"/>
        </w:rPr>
        <w:t xml:space="preserve">Trade leadership key to “rules of the road” – solves </w:t>
      </w:r>
      <w:r w:rsidRPr="00825C8E">
        <w:rPr>
          <w:rFonts w:eastAsiaTheme="majorEastAsia" w:cstheme="majorBidi"/>
          <w:b/>
          <w:bCs/>
          <w:iCs/>
          <w:sz w:val="26"/>
          <w:u w:val="single"/>
        </w:rPr>
        <w:t>rare earth minerals</w:t>
      </w:r>
      <w:r w:rsidRPr="00825C8E">
        <w:rPr>
          <w:rFonts w:eastAsiaTheme="majorEastAsia" w:cstheme="majorBidi"/>
          <w:b/>
          <w:bCs/>
          <w:iCs/>
          <w:sz w:val="26"/>
        </w:rPr>
        <w:t xml:space="preserve">, </w:t>
      </w:r>
      <w:r w:rsidRPr="00825C8E">
        <w:rPr>
          <w:rFonts w:eastAsiaTheme="majorEastAsia" w:cstheme="majorBidi"/>
          <w:b/>
          <w:bCs/>
          <w:iCs/>
          <w:sz w:val="26"/>
          <w:u w:val="single"/>
        </w:rPr>
        <w:t>deforestation</w:t>
      </w:r>
      <w:r w:rsidRPr="00825C8E">
        <w:rPr>
          <w:rFonts w:eastAsiaTheme="majorEastAsia" w:cstheme="majorBidi"/>
          <w:b/>
          <w:bCs/>
          <w:iCs/>
          <w:sz w:val="26"/>
        </w:rPr>
        <w:t xml:space="preserve">, and </w:t>
      </w:r>
      <w:r w:rsidRPr="00825C8E">
        <w:rPr>
          <w:rFonts w:eastAsiaTheme="majorEastAsia" w:cstheme="majorBidi"/>
          <w:b/>
          <w:bCs/>
          <w:iCs/>
          <w:sz w:val="26"/>
          <w:u w:val="single"/>
        </w:rPr>
        <w:t>overfishing</w:t>
      </w:r>
      <w:r w:rsidRPr="00825C8E">
        <w:rPr>
          <w:rFonts w:eastAsiaTheme="majorEastAsia" w:cstheme="majorBidi"/>
          <w:b/>
          <w:bCs/>
          <w:iCs/>
          <w:sz w:val="26"/>
        </w:rPr>
        <w:t xml:space="preserve"> </w:t>
      </w:r>
    </w:p>
    <w:p w:rsidR="00FE6757" w:rsidRPr="00825C8E" w:rsidRDefault="00FE6757" w:rsidP="00FE6757">
      <w:r w:rsidRPr="00825C8E">
        <w:t xml:space="preserve">*child slavery too </w:t>
      </w:r>
      <w:r w:rsidRPr="00825C8E">
        <w:sym w:font="Wingdings" w:char="F04C"/>
      </w:r>
      <w:r w:rsidRPr="00825C8E">
        <w:t xml:space="preserve"> </w:t>
      </w:r>
    </w:p>
    <w:p w:rsidR="00FE6757" w:rsidRPr="00825C8E" w:rsidRDefault="00FE6757" w:rsidP="00FE6757">
      <w:r w:rsidRPr="00825C8E">
        <w:rPr>
          <w:b/>
          <w:bCs/>
          <w:sz w:val="26"/>
        </w:rPr>
        <w:t>Froman 14</w:t>
      </w:r>
      <w:r w:rsidRPr="00825C8E">
        <w:t xml:space="preserve"> </w:t>
      </w:r>
      <w:r w:rsidRPr="00825C8E">
        <w:rPr>
          <w:sz w:val="18"/>
        </w:rPr>
        <w:t xml:space="preserve">(Michael B, USTR, “The Strategic Logic of Trade,” Nov/Dec 2014, </w:t>
      </w:r>
      <w:hyperlink r:id="rId117" w:history="1">
        <w:r w:rsidRPr="00825C8E">
          <w:rPr>
            <w:sz w:val="18"/>
          </w:rPr>
          <w:t>http://www.foreignaffairs.com/articles/142198/michael-b-froman/the-strategic-logic-of-trade</w:t>
        </w:r>
      </w:hyperlink>
      <w:r w:rsidRPr="00825C8E">
        <w:rPr>
          <w:sz w:val="18"/>
        </w:rPr>
        <w:t>, CMR)</w:t>
      </w:r>
    </w:p>
    <w:p w:rsidR="00FE6757" w:rsidRPr="00825C8E" w:rsidRDefault="00FE6757" w:rsidP="00FE6757"/>
    <w:p w:rsidR="00FE6757" w:rsidRPr="00825C8E" w:rsidRDefault="00FE6757" w:rsidP="00FE6757">
      <w:pPr>
        <w:rPr>
          <w:sz w:val="16"/>
        </w:rPr>
      </w:pPr>
      <w:r w:rsidRPr="00825C8E">
        <w:rPr>
          <w:sz w:val="16"/>
        </w:rPr>
        <w:t xml:space="preserve">RULES OF THE ROAD With some of the most innovative companies and productive workers in the world, the United States can compete in the global marketplace and win -- if the playing field is level. The </w:t>
      </w:r>
      <w:r w:rsidRPr="005C4663">
        <w:rPr>
          <w:b/>
          <w:highlight w:val="yellow"/>
          <w:u w:val="single"/>
        </w:rPr>
        <w:t>Obama</w:t>
      </w:r>
      <w:r w:rsidRPr="00825C8E">
        <w:rPr>
          <w:sz w:val="16"/>
        </w:rPr>
        <w:t xml:space="preserve"> administration </w:t>
      </w:r>
      <w:r w:rsidRPr="005C4663">
        <w:rPr>
          <w:b/>
          <w:highlight w:val="yellow"/>
          <w:u w:val="single"/>
        </w:rPr>
        <w:t>has made enforcement of</w:t>
      </w:r>
      <w:r w:rsidRPr="00825C8E">
        <w:rPr>
          <w:b/>
          <w:u w:val="single"/>
        </w:rPr>
        <w:t xml:space="preserve"> the </w:t>
      </w:r>
      <w:r w:rsidRPr="005C4663">
        <w:rPr>
          <w:b/>
          <w:highlight w:val="yellow"/>
          <w:u w:val="single"/>
        </w:rPr>
        <w:t>rules</w:t>
      </w:r>
      <w:r w:rsidRPr="00825C8E">
        <w:rPr>
          <w:b/>
          <w:u w:val="single"/>
        </w:rPr>
        <w:t xml:space="preserve"> governing trade </w:t>
      </w:r>
      <w:r w:rsidRPr="005C4663">
        <w:rPr>
          <w:b/>
          <w:highlight w:val="yellow"/>
          <w:u w:val="single"/>
        </w:rPr>
        <w:t>a top priority</w:t>
      </w:r>
      <w:r w:rsidRPr="00825C8E">
        <w:rPr>
          <w:b/>
          <w:u w:val="single"/>
        </w:rPr>
        <w:t>,</w:t>
      </w:r>
      <w:r w:rsidRPr="00825C8E">
        <w:rPr>
          <w:sz w:val="16"/>
        </w:rPr>
        <w:t xml:space="preserve"> and every time the administration has brought a dispute before the World Trade Organization and the WTO has made a decision, the United States has won. </w:t>
      </w:r>
      <w:r w:rsidRPr="005C4663">
        <w:rPr>
          <w:b/>
          <w:highlight w:val="yellow"/>
          <w:u w:val="single"/>
        </w:rPr>
        <w:t>Preventing China from restricting access to rare-earth minerals</w:t>
      </w:r>
      <w:r w:rsidRPr="00825C8E">
        <w:rPr>
          <w:sz w:val="16"/>
        </w:rPr>
        <w:t xml:space="preserve"> and stopping Argentina from wrongly restricting imports of agricultural products -- to cite just two examples -- not only </w:t>
      </w:r>
      <w:r w:rsidRPr="00825C8E">
        <w:rPr>
          <w:b/>
          <w:u w:val="single"/>
        </w:rPr>
        <w:t xml:space="preserve">benefits U.S. workers, farmers, and businesses but also reinforces the rules-based trading system itself. </w:t>
      </w:r>
      <w:r w:rsidRPr="00825C8E">
        <w:rPr>
          <w:sz w:val="16"/>
        </w:rPr>
        <w:t xml:space="preserve">The Trans-Pacific Partnership presents an unprecedented opportunity to update the rules of the road. An ambitious and comprehensive trade agreement that the United States is currently negotiating with 11 countries in the Asia-Pacific region, the </w:t>
      </w:r>
      <w:r w:rsidRPr="005C4663">
        <w:rPr>
          <w:b/>
          <w:highlight w:val="yellow"/>
          <w:u w:val="single"/>
        </w:rPr>
        <w:t>TPP</w:t>
      </w:r>
      <w:r w:rsidRPr="00825C8E">
        <w:rPr>
          <w:sz w:val="16"/>
        </w:rPr>
        <w:t xml:space="preserve"> represents a main pillar of the Obama administration’s broader strategy of rebalancing toward Asia. Taken together, the parties negotiating the TPP represent nearly 40 percent of the world’s GDP and account for roughly a third of all global trade. This agreement </w:t>
      </w:r>
      <w:r w:rsidRPr="005C4663">
        <w:rPr>
          <w:b/>
          <w:highlight w:val="yellow"/>
          <w:u w:val="single"/>
        </w:rPr>
        <w:t>would level the playing field</w:t>
      </w:r>
      <w:r w:rsidRPr="00825C8E">
        <w:rPr>
          <w:b/>
          <w:u w:val="single"/>
        </w:rPr>
        <w:t xml:space="preserve"> of international trade by </w:t>
      </w:r>
      <w:r w:rsidRPr="005C4663">
        <w:rPr>
          <w:b/>
          <w:highlight w:val="yellow"/>
          <w:u w:val="single"/>
        </w:rPr>
        <w:t>establishing</w:t>
      </w:r>
      <w:r w:rsidRPr="00825C8E">
        <w:rPr>
          <w:b/>
          <w:u w:val="single"/>
        </w:rPr>
        <w:t xml:space="preserve"> the strongest </w:t>
      </w:r>
      <w:r w:rsidRPr="005C4663">
        <w:rPr>
          <w:b/>
          <w:highlight w:val="yellow"/>
          <w:u w:val="single"/>
        </w:rPr>
        <w:t>environmental</w:t>
      </w:r>
      <w:r w:rsidRPr="00825C8E">
        <w:rPr>
          <w:b/>
          <w:u w:val="single"/>
        </w:rPr>
        <w:t xml:space="preserve"> and labor </w:t>
      </w:r>
      <w:r w:rsidRPr="005C4663">
        <w:rPr>
          <w:b/>
          <w:highlight w:val="yellow"/>
          <w:u w:val="single"/>
        </w:rPr>
        <w:t>standards</w:t>
      </w:r>
      <w:r w:rsidRPr="00825C8E">
        <w:rPr>
          <w:b/>
          <w:u w:val="single"/>
        </w:rPr>
        <w:t xml:space="preserve"> of any trade agreement in U.S. history. For example, the United States is pressing other countries to address forced labor and child labor and to maintain acceptable working conditions</w:t>
      </w:r>
      <w:r w:rsidRPr="00825C8E">
        <w:rPr>
          <w:sz w:val="16"/>
        </w:rPr>
        <w:t xml:space="preserve">. </w:t>
      </w:r>
      <w:r w:rsidRPr="005C4663">
        <w:rPr>
          <w:b/>
          <w:highlight w:val="yellow"/>
          <w:u w:val="single"/>
        </w:rPr>
        <w:t>The U</w:t>
      </w:r>
      <w:r w:rsidRPr="00825C8E">
        <w:rPr>
          <w:b/>
          <w:u w:val="single"/>
        </w:rPr>
        <w:t xml:space="preserve">nited </w:t>
      </w:r>
      <w:r w:rsidRPr="005C4663">
        <w:rPr>
          <w:b/>
          <w:highlight w:val="yellow"/>
          <w:u w:val="single"/>
        </w:rPr>
        <w:t>S</w:t>
      </w:r>
      <w:r w:rsidRPr="00825C8E">
        <w:rPr>
          <w:b/>
          <w:u w:val="single"/>
        </w:rPr>
        <w:t xml:space="preserve">tates </w:t>
      </w:r>
      <w:r w:rsidRPr="005C4663">
        <w:rPr>
          <w:b/>
          <w:highlight w:val="yellow"/>
          <w:u w:val="single"/>
        </w:rPr>
        <w:t>has</w:t>
      </w:r>
      <w:r w:rsidRPr="00825C8E">
        <w:rPr>
          <w:b/>
          <w:u w:val="single"/>
        </w:rPr>
        <w:t xml:space="preserve"> also </w:t>
      </w:r>
      <w:r w:rsidRPr="005C4663">
        <w:rPr>
          <w:b/>
          <w:highlight w:val="yellow"/>
          <w:u w:val="single"/>
        </w:rPr>
        <w:t>broken new ground with proposals that would address</w:t>
      </w:r>
      <w:r w:rsidRPr="00825C8E">
        <w:rPr>
          <w:b/>
          <w:u w:val="single"/>
        </w:rPr>
        <w:t xml:space="preserve"> illicit wildlife trafficking, </w:t>
      </w:r>
      <w:r w:rsidRPr="005C4663">
        <w:rPr>
          <w:b/>
          <w:highlight w:val="yellow"/>
          <w:u w:val="single"/>
        </w:rPr>
        <w:t>illegal logging, and subsidies that contribute to dangerous overfishing</w:t>
      </w:r>
      <w:r w:rsidRPr="00825C8E">
        <w:rPr>
          <w:sz w:val="16"/>
        </w:rPr>
        <w:t xml:space="preserve">. </w:t>
      </w:r>
      <w:r w:rsidRPr="00825C8E">
        <w:rPr>
          <w:b/>
          <w:u w:val="single"/>
        </w:rPr>
        <w:t>Rules limiting such activities would help ensure that trade remains sustainable and that its benefits are broadly shared</w:t>
      </w:r>
      <w:r w:rsidRPr="00825C8E">
        <w:rPr>
          <w:sz w:val="16"/>
        </w:rPr>
        <w:t>. The TPP countries are also working to ensure fair competition between private firms and state-owned enterprises that receive subsidies or other preferences. And Washington is pushing to protect unrestricted access to the Internet and the free flow of data so that small and medium-sized businesses around the world will be able to access global markets efficiently.</w:t>
      </w:r>
    </w:p>
    <w:p w:rsidR="00FE6757" w:rsidRPr="00825C8E" w:rsidRDefault="00FE6757" w:rsidP="00FE6757">
      <w:pPr>
        <w:keepNext/>
        <w:keepLines/>
        <w:spacing w:before="200"/>
        <w:outlineLvl w:val="3"/>
        <w:rPr>
          <w:rFonts w:eastAsiaTheme="majorEastAsia" w:cstheme="majorBidi"/>
          <w:b/>
          <w:bCs/>
          <w:iCs/>
          <w:sz w:val="26"/>
        </w:rPr>
      </w:pPr>
      <w:r w:rsidRPr="00825C8E">
        <w:rPr>
          <w:rFonts w:eastAsiaTheme="majorEastAsia" w:cstheme="majorBidi"/>
          <w:b/>
          <w:bCs/>
          <w:iCs/>
          <w:sz w:val="26"/>
        </w:rPr>
        <w:t xml:space="preserve">Impact to rare earth is extinction </w:t>
      </w:r>
    </w:p>
    <w:p w:rsidR="00FE6757" w:rsidRPr="00825C8E" w:rsidRDefault="00FE6757" w:rsidP="00FE6757">
      <w:r w:rsidRPr="00825C8E">
        <w:rPr>
          <w:b/>
          <w:bCs/>
          <w:sz w:val="26"/>
        </w:rPr>
        <w:t>Adams 10</w:t>
      </w:r>
      <w:r w:rsidRPr="00825C8E">
        <w:t xml:space="preserve"> – Mike Adams, Editor of NaturalNews, January 26, 2010, “Global supply of rare earth elements could be wiped out by 2012,” online: </w:t>
      </w:r>
      <w:hyperlink r:id="rId118" w:history="1">
        <w:r w:rsidRPr="00825C8E">
          <w:t>http://www.naturalnews.com/028028_rare_earth_elements_mining.html</w:t>
        </w:r>
      </w:hyperlink>
      <w:r w:rsidRPr="00825C8E">
        <w:t>, CMR</w:t>
      </w:r>
    </w:p>
    <w:p w:rsidR="00FE6757" w:rsidRPr="00825C8E" w:rsidRDefault="00FE6757" w:rsidP="00FE6757"/>
    <w:p w:rsidR="00FE6757" w:rsidRPr="00825C8E" w:rsidRDefault="00FE6757" w:rsidP="00FE6757">
      <w:pPr>
        <w:rPr>
          <w:sz w:val="12"/>
        </w:rPr>
      </w:pPr>
      <w:r w:rsidRPr="00825C8E">
        <w:rPr>
          <w:sz w:val="12"/>
        </w:rPr>
        <w:t>It's the bubble you've probably never heard of:</w:t>
      </w:r>
      <w:r w:rsidRPr="00825C8E">
        <w:rPr>
          <w:b/>
          <w:u w:val="single"/>
        </w:rPr>
        <w:t xml:space="preserve"> </w:t>
      </w:r>
      <w:r w:rsidRPr="005C4663">
        <w:rPr>
          <w:b/>
          <w:highlight w:val="yellow"/>
          <w:u w:val="single"/>
        </w:rPr>
        <w:t>The rare earth bubble</w:t>
      </w:r>
      <w:r w:rsidRPr="00825C8E">
        <w:rPr>
          <w:sz w:val="12"/>
        </w:rPr>
        <w:t xml:space="preserve">. And </w:t>
      </w:r>
      <w:r w:rsidRPr="005C4663">
        <w:rPr>
          <w:b/>
          <w:highlight w:val="yellow"/>
          <w:u w:val="single"/>
        </w:rPr>
        <w:t xml:space="preserve">it's due to pop </w:t>
      </w:r>
      <w:r w:rsidRPr="00825C8E">
        <w:rPr>
          <w:sz w:val="12"/>
        </w:rPr>
        <w:t xml:space="preserve">in 2012, potentially devastating the industries of western nations that depend on these rare elements. What industries are those? The automobile industry uses tens of thousands of tons of rare earth elements each year, and advanced military technology depends on these elements, too. Lots of "green" technologies depend on them, including wind turbines, low-energy light bulbs and hybrid car batteries. In fact, much of western civilization depends on rare earth elements such as terbium, lanthanum and neodymium. So what's the problem with these rare elements? </w:t>
      </w:r>
      <w:r w:rsidRPr="005C4663">
        <w:rPr>
          <w:b/>
          <w:highlight w:val="yellow"/>
          <w:u w:val="single"/>
        </w:rPr>
        <w:t xml:space="preserve">97 percent of the world's supply comes from </w:t>
      </w:r>
      <w:r w:rsidRPr="00825C8E">
        <w:rPr>
          <w:sz w:val="12"/>
        </w:rPr>
        <w:t>mines in</w:t>
      </w:r>
      <w:r w:rsidRPr="00825C8E">
        <w:rPr>
          <w:b/>
          <w:u w:val="single"/>
        </w:rPr>
        <w:t xml:space="preserve"> </w:t>
      </w:r>
      <w:r w:rsidRPr="005C4663">
        <w:rPr>
          <w:b/>
          <w:highlight w:val="yellow"/>
          <w:u w:val="single"/>
        </w:rPr>
        <w:t xml:space="preserve">China, and China is prepared to simply stop exporting </w:t>
      </w:r>
      <w:r w:rsidRPr="00825C8E">
        <w:rPr>
          <w:sz w:val="12"/>
        </w:rPr>
        <w:t>these strategic elements to the rest of the world by 2012. If that happens,</w:t>
      </w:r>
      <w:r w:rsidRPr="00825C8E">
        <w:rPr>
          <w:b/>
          <w:u w:val="single"/>
        </w:rPr>
        <w:t xml:space="preserve"> </w:t>
      </w:r>
      <w:r w:rsidRPr="005C4663">
        <w:rPr>
          <w:b/>
          <w:highlight w:val="yellow"/>
          <w:u w:val="single"/>
        </w:rPr>
        <w:t xml:space="preserve">the </w:t>
      </w:r>
      <w:r w:rsidRPr="00825C8E">
        <w:rPr>
          <w:sz w:val="12"/>
        </w:rPr>
        <w:t>western</w:t>
      </w:r>
      <w:r w:rsidRPr="00825C8E">
        <w:rPr>
          <w:b/>
          <w:u w:val="single"/>
        </w:rPr>
        <w:t xml:space="preserve"> </w:t>
      </w:r>
      <w:r w:rsidRPr="005C4663">
        <w:rPr>
          <w:b/>
          <w:highlight w:val="yellow"/>
          <w:u w:val="single"/>
        </w:rPr>
        <w:t xml:space="preserve">world will be </w:t>
      </w:r>
      <w:r w:rsidRPr="005C4663">
        <w:rPr>
          <w:b/>
          <w:iCs/>
          <w:highlight w:val="yellow"/>
          <w:u w:val="single"/>
          <w:bdr w:val="single" w:sz="18" w:space="0" w:color="auto"/>
        </w:rPr>
        <w:t>crippled</w:t>
      </w:r>
      <w:r w:rsidRPr="005C4663">
        <w:rPr>
          <w:sz w:val="12"/>
          <w:highlight w:val="yellow"/>
        </w:rPr>
        <w:t xml:space="preserve"> </w:t>
      </w:r>
      <w:r w:rsidRPr="00825C8E">
        <w:rPr>
          <w:sz w:val="12"/>
        </w:rPr>
        <w:t>by the collapse of available rare earth elements. Manufacturing of everything from computers and electronics to farm machinery will grind to a halt. Electronics will disappear from the shelves and prices for manufactured goods that depend on these rare elements will skyrocket. These 17 rare earth elements (REE) -- all of which are metals -- are strategic resources upon which entire nations are built. In many ways, they are similar to rubber -- a resource so valuable and important to the world that many experts call it the "fourth most important natural resource in the world," right after water, steel and oil. Without rubber, you couldn't drive your car to work or water your lawn. Many</w:t>
      </w:r>
      <w:r w:rsidRPr="00825C8E">
        <w:rPr>
          <w:b/>
          <w:u w:val="single"/>
        </w:rPr>
        <w:t xml:space="preserve"> </w:t>
      </w:r>
      <w:r w:rsidRPr="005C4663">
        <w:rPr>
          <w:b/>
          <w:highlight w:val="yellow"/>
          <w:u w:val="single"/>
        </w:rPr>
        <w:t>medical tech</w:t>
      </w:r>
      <w:r w:rsidRPr="00825C8E">
        <w:rPr>
          <w:sz w:val="12"/>
        </w:rPr>
        <w:t>nologies</w:t>
      </w:r>
      <w:r w:rsidRPr="00825C8E">
        <w:rPr>
          <w:b/>
          <w:u w:val="single"/>
        </w:rPr>
        <w:t xml:space="preserve"> </w:t>
      </w:r>
      <w:r w:rsidRPr="005C4663">
        <w:rPr>
          <w:b/>
          <w:highlight w:val="yellow"/>
          <w:u w:val="single"/>
        </w:rPr>
        <w:t xml:space="preserve">would cease to work and </w:t>
      </w:r>
      <w:r w:rsidRPr="00825C8E">
        <w:rPr>
          <w:sz w:val="12"/>
        </w:rPr>
        <w:t>virtually all</w:t>
      </w:r>
      <w:r w:rsidRPr="00825C8E">
        <w:rPr>
          <w:b/>
          <w:u w:val="single"/>
        </w:rPr>
        <w:t xml:space="preserve"> </w:t>
      </w:r>
      <w:r w:rsidRPr="005C4663">
        <w:rPr>
          <w:b/>
          <w:highlight w:val="yellow"/>
          <w:u w:val="single"/>
        </w:rPr>
        <w:t>commercial construction would grind to a halt.</w:t>
      </w:r>
      <w:r w:rsidRPr="00825C8E">
        <w:rPr>
          <w:b/>
          <w:u w:val="single"/>
        </w:rPr>
        <w:t xml:space="preserve"> </w:t>
      </w:r>
      <w:r w:rsidRPr="00825C8E">
        <w:rPr>
          <w:sz w:val="12"/>
        </w:rPr>
        <w:t xml:space="preserve">Many of the strategic battles fought in World War II were fought, in fact, over control of rubber, most of which now comes through Singapore and its surrounding regions (Malaysia and Indonesia). Global shortage of Rare Earth Elements coming... Now, by threatening to cut off the world's supply of rare earth elements, China appears to be attempting to monopolize this extremely important strategic resource. According to information received by The Independent, by 2012 China may cease all exports of rare earth elements, reserving them for its own economic expansion. An article in that paper quotes REE expert Jack Lifton as saying, "A real crunch is coming. In America, Britain and elsewhere we have not yet woken up to the fact that there is an urgent need to secure the supply of rare earths from sources outside China." And yet virtually no one has heard of this problem! People are familiar with peak oil, global warming, ocean acidification, the national debt and the depletion of fossil water, but </w:t>
      </w:r>
      <w:r w:rsidRPr="005C4663">
        <w:rPr>
          <w:b/>
          <w:highlight w:val="yellow"/>
          <w:u w:val="single"/>
        </w:rPr>
        <w:t xml:space="preserve">very few are aware of the looming crisis </w:t>
      </w:r>
      <w:r w:rsidRPr="00825C8E">
        <w:rPr>
          <w:sz w:val="12"/>
        </w:rPr>
        <w:t>in rare metals...</w:t>
      </w:r>
      <w:r w:rsidRPr="00825C8E">
        <w:rPr>
          <w:b/>
          <w:u w:val="single"/>
        </w:rPr>
        <w:t xml:space="preserve"> </w:t>
      </w:r>
      <w:r w:rsidRPr="005C4663">
        <w:rPr>
          <w:b/>
          <w:highlight w:val="yellow"/>
          <w:u w:val="single"/>
        </w:rPr>
        <w:t>upon which</w:t>
      </w:r>
      <w:r w:rsidRPr="005C4663">
        <w:rPr>
          <w:sz w:val="12"/>
          <w:highlight w:val="yellow"/>
        </w:rPr>
        <w:t xml:space="preserve"> </w:t>
      </w:r>
      <w:r w:rsidRPr="00825C8E">
        <w:rPr>
          <w:sz w:val="12"/>
        </w:rPr>
        <w:t xml:space="preserve">much of western </w:t>
      </w:r>
      <w:r w:rsidRPr="005C4663">
        <w:rPr>
          <w:b/>
          <w:iCs/>
          <w:highlight w:val="yellow"/>
          <w:u w:val="single"/>
          <w:bdr w:val="single" w:sz="18" w:space="0" w:color="auto"/>
        </w:rPr>
        <w:t>civilization rests.</w:t>
      </w:r>
      <w:r w:rsidRPr="005C4663">
        <w:rPr>
          <w:sz w:val="12"/>
          <w:highlight w:val="yellow"/>
        </w:rPr>
        <w:t xml:space="preserve"> </w:t>
      </w:r>
    </w:p>
    <w:p w:rsidR="00FE6757" w:rsidRPr="00825C8E" w:rsidRDefault="00FE6757" w:rsidP="00FE6757">
      <w:pPr>
        <w:keepNext/>
        <w:keepLines/>
        <w:spacing w:before="200"/>
        <w:outlineLvl w:val="3"/>
        <w:rPr>
          <w:rFonts w:asciiTheme="minorHAnsi" w:eastAsiaTheme="majorEastAsia" w:hAnsiTheme="minorHAnsi" w:cstheme="majorBidi"/>
          <w:b/>
          <w:bCs/>
          <w:iCs/>
          <w:sz w:val="26"/>
        </w:rPr>
      </w:pPr>
      <w:r w:rsidRPr="00825C8E">
        <w:rPr>
          <w:rFonts w:asciiTheme="minorHAnsi" w:eastAsiaTheme="majorEastAsia" w:hAnsiTheme="minorHAnsi" w:cstheme="majorBidi"/>
          <w:b/>
          <w:bCs/>
          <w:iCs/>
          <w:sz w:val="26"/>
        </w:rPr>
        <w:t>Deforestation causes extinction</w:t>
      </w:r>
    </w:p>
    <w:p w:rsidR="00FE6757" w:rsidRPr="00825C8E" w:rsidRDefault="00FE6757" w:rsidP="00FE6757">
      <w:pPr>
        <w:rPr>
          <w:rFonts w:asciiTheme="minorHAnsi" w:hAnsiTheme="minorHAnsi"/>
        </w:rPr>
      </w:pPr>
      <w:r w:rsidRPr="00825C8E">
        <w:rPr>
          <w:rFonts w:asciiTheme="minorHAnsi" w:hAnsiTheme="minorHAnsi"/>
          <w:b/>
          <w:bCs/>
          <w:sz w:val="26"/>
        </w:rPr>
        <w:t>Santons 99</w:t>
      </w:r>
      <w:r w:rsidRPr="00825C8E">
        <w:rPr>
          <w:rFonts w:asciiTheme="minorHAnsi" w:hAnsiTheme="minorHAnsi"/>
        </w:rPr>
        <w:t xml:space="preserve"> Miguel Santos, Professor of Ecology and Environmental Science at Baruch College, New York, Environmental Crisis, 1999, p. 35-36</w:t>
      </w:r>
    </w:p>
    <w:p w:rsidR="00FE6757" w:rsidRPr="00825C8E" w:rsidRDefault="00FE6757" w:rsidP="00FE6757">
      <w:pPr>
        <w:widowControl w:val="0"/>
        <w:autoSpaceDE w:val="0"/>
        <w:autoSpaceDN w:val="0"/>
        <w:adjustRightInd w:val="0"/>
        <w:rPr>
          <w:rFonts w:asciiTheme="minorHAnsi" w:hAnsiTheme="minorHAnsi"/>
          <w:szCs w:val="20"/>
        </w:rPr>
      </w:pPr>
    </w:p>
    <w:p w:rsidR="00FE6757" w:rsidRPr="00825C8E" w:rsidRDefault="00FE6757" w:rsidP="00FE6757">
      <w:pPr>
        <w:widowControl w:val="0"/>
        <w:autoSpaceDE w:val="0"/>
        <w:autoSpaceDN w:val="0"/>
        <w:adjustRightInd w:val="0"/>
        <w:rPr>
          <w:rFonts w:asciiTheme="minorHAnsi" w:hAnsiTheme="minorHAnsi"/>
          <w:sz w:val="16"/>
          <w:szCs w:val="20"/>
        </w:rPr>
      </w:pPr>
      <w:r w:rsidRPr="00825C8E">
        <w:rPr>
          <w:rFonts w:asciiTheme="minorHAnsi" w:hAnsiTheme="minorHAnsi"/>
          <w:sz w:val="16"/>
          <w:szCs w:val="20"/>
        </w:rPr>
        <w:t xml:space="preserve">In addition, </w:t>
      </w:r>
      <w:r w:rsidRPr="00825C8E">
        <w:rPr>
          <w:rFonts w:asciiTheme="minorHAnsi" w:eastAsia="SimSun" w:hAnsiTheme="minorHAnsi"/>
          <w:b/>
          <w:sz w:val="20"/>
          <w:u w:val="single"/>
        </w:rPr>
        <w:t xml:space="preserve">natural </w:t>
      </w:r>
      <w:r w:rsidRPr="005C4663">
        <w:rPr>
          <w:rFonts w:asciiTheme="minorHAnsi" w:eastAsia="SimSun" w:hAnsiTheme="minorHAnsi"/>
          <w:b/>
          <w:sz w:val="20"/>
          <w:highlight w:val="yellow"/>
          <w:u w:val="single"/>
        </w:rPr>
        <w:t>forests</w:t>
      </w:r>
      <w:r w:rsidRPr="00825C8E">
        <w:rPr>
          <w:rFonts w:asciiTheme="minorHAnsi" w:hAnsiTheme="minorHAnsi"/>
          <w:sz w:val="16"/>
          <w:szCs w:val="20"/>
        </w:rPr>
        <w:t xml:space="preserve"> provide recreation and unique scientific beauty while at the same time </w:t>
      </w:r>
      <w:r w:rsidRPr="00825C8E">
        <w:rPr>
          <w:rFonts w:asciiTheme="minorHAnsi" w:eastAsia="SimSun" w:hAnsiTheme="minorHAnsi"/>
          <w:b/>
          <w:sz w:val="20"/>
          <w:u w:val="single"/>
        </w:rPr>
        <w:t>serv</w:t>
      </w:r>
      <w:r w:rsidRPr="00825C8E">
        <w:rPr>
          <w:rFonts w:asciiTheme="minorHAnsi" w:hAnsiTheme="minorHAnsi"/>
          <w:sz w:val="16"/>
          <w:szCs w:val="20"/>
        </w:rPr>
        <w:t xml:space="preserve">ing </w:t>
      </w:r>
      <w:r w:rsidRPr="00825C8E">
        <w:rPr>
          <w:rFonts w:asciiTheme="minorHAnsi" w:eastAsia="SimSun" w:hAnsiTheme="minorHAnsi"/>
          <w:b/>
          <w:sz w:val="20"/>
          <w:u w:val="single"/>
        </w:rPr>
        <w:t xml:space="preserve">as the basis for natural communities that </w:t>
      </w:r>
      <w:r w:rsidRPr="005C4663">
        <w:rPr>
          <w:rFonts w:asciiTheme="minorHAnsi" w:eastAsia="SimSun" w:hAnsiTheme="minorHAnsi"/>
          <w:b/>
          <w:sz w:val="20"/>
          <w:highlight w:val="yellow"/>
          <w:u w:val="single"/>
        </w:rPr>
        <w:t>provide life support to organisms</w:t>
      </w:r>
      <w:r w:rsidRPr="00825C8E">
        <w:rPr>
          <w:rFonts w:asciiTheme="minorHAnsi" w:eastAsia="SimSun" w:hAnsiTheme="minorHAnsi"/>
          <w:b/>
          <w:sz w:val="20"/>
          <w:u w:val="single"/>
        </w:rPr>
        <w:t xml:space="preserve"> (including people</w:t>
      </w:r>
      <w:r w:rsidRPr="00825C8E">
        <w:rPr>
          <w:rFonts w:asciiTheme="minorHAnsi" w:hAnsiTheme="minorHAnsi"/>
          <w:sz w:val="16"/>
          <w:szCs w:val="20"/>
        </w:rPr>
        <w:t xml:space="preserve">). As mentioned, </w:t>
      </w:r>
      <w:r w:rsidRPr="005C4663">
        <w:rPr>
          <w:rFonts w:asciiTheme="minorHAnsi" w:eastAsia="SimSun" w:hAnsiTheme="minorHAnsi"/>
          <w:b/>
          <w:sz w:val="20"/>
          <w:highlight w:val="yellow"/>
          <w:u w:val="single"/>
        </w:rPr>
        <w:t>one vital by-product of plant photosynthetic activity is oxygen,</w:t>
      </w:r>
      <w:r w:rsidRPr="00825C8E">
        <w:rPr>
          <w:rFonts w:asciiTheme="minorHAnsi" w:eastAsia="SimSun" w:hAnsiTheme="minorHAnsi"/>
          <w:b/>
          <w:sz w:val="20"/>
          <w:u w:val="single"/>
        </w:rPr>
        <w:t xml:space="preserve"> which is </w:t>
      </w:r>
      <w:r w:rsidRPr="005C4663">
        <w:rPr>
          <w:rFonts w:asciiTheme="minorHAnsi" w:hAnsiTheme="minorHAnsi"/>
          <w:b/>
          <w:iCs/>
          <w:highlight w:val="yellow"/>
          <w:u w:val="single"/>
          <w:bdr w:val="single" w:sz="18" w:space="0" w:color="auto"/>
        </w:rPr>
        <w:t>essential to human existence</w:t>
      </w:r>
      <w:r w:rsidRPr="00825C8E">
        <w:rPr>
          <w:rFonts w:asciiTheme="minorHAnsi" w:hAnsiTheme="minorHAnsi"/>
          <w:sz w:val="16"/>
          <w:szCs w:val="20"/>
        </w:rPr>
        <w:t xml:space="preserve">. In addition, </w:t>
      </w:r>
      <w:r w:rsidRPr="005C4663">
        <w:rPr>
          <w:rFonts w:asciiTheme="minorHAnsi" w:eastAsia="SimSun" w:hAnsiTheme="minorHAnsi"/>
          <w:b/>
          <w:sz w:val="20"/>
          <w:highlight w:val="yellow"/>
          <w:u w:val="single"/>
        </w:rPr>
        <w:t>forests remove pollutants</w:t>
      </w:r>
      <w:r w:rsidRPr="00825C8E">
        <w:rPr>
          <w:rFonts w:asciiTheme="minorHAnsi" w:eastAsia="SimSun" w:hAnsiTheme="minorHAnsi"/>
          <w:b/>
          <w:sz w:val="20"/>
          <w:u w:val="single"/>
        </w:rPr>
        <w:t xml:space="preserve"> and odors </w:t>
      </w:r>
      <w:r w:rsidRPr="005C4663">
        <w:rPr>
          <w:rFonts w:asciiTheme="minorHAnsi" w:eastAsia="SimSun" w:hAnsiTheme="minorHAnsi"/>
          <w:b/>
          <w:sz w:val="20"/>
          <w:highlight w:val="yellow"/>
          <w:u w:val="single"/>
        </w:rPr>
        <w:t>from the atmosphere</w:t>
      </w:r>
      <w:r w:rsidRPr="00825C8E">
        <w:rPr>
          <w:rFonts w:asciiTheme="minorHAnsi" w:eastAsia="SimSun" w:hAnsiTheme="minorHAnsi"/>
          <w:b/>
          <w:sz w:val="20"/>
          <w:u w:val="single"/>
        </w:rPr>
        <w:t>. The wilderness is highly effective in metabolizing many toxic substances</w:t>
      </w:r>
      <w:r w:rsidRPr="00825C8E">
        <w:rPr>
          <w:rFonts w:asciiTheme="minorHAnsi" w:hAnsiTheme="minorHAnsi"/>
          <w:sz w:val="16"/>
          <w:szCs w:val="20"/>
        </w:rPr>
        <w:t xml:space="preserve">. The atmospheric concentration of pollutants over the forest, such as particulates and sulfur dioxide, are measurably below that of adjacent areas (see Figure 2.3). In view of their ecological role in ecosystems, the impact of species extinction may be devastating. </w:t>
      </w:r>
      <w:r w:rsidRPr="00825C8E">
        <w:rPr>
          <w:rFonts w:asciiTheme="minorHAnsi" w:eastAsia="SimSun" w:hAnsiTheme="minorHAnsi"/>
          <w:b/>
          <w:sz w:val="20"/>
          <w:u w:val="single"/>
        </w:rPr>
        <w:t xml:space="preserve">The </w:t>
      </w:r>
      <w:r w:rsidRPr="005C4663">
        <w:rPr>
          <w:rFonts w:asciiTheme="minorHAnsi" w:eastAsia="SimSun" w:hAnsiTheme="minorHAnsi"/>
          <w:b/>
          <w:sz w:val="20"/>
          <w:highlight w:val="yellow"/>
          <w:u w:val="single"/>
        </w:rPr>
        <w:t>rich diversity of</w:t>
      </w:r>
      <w:r w:rsidRPr="00825C8E">
        <w:rPr>
          <w:rFonts w:asciiTheme="minorHAnsi" w:hAnsiTheme="minorHAnsi"/>
          <w:sz w:val="16"/>
          <w:szCs w:val="20"/>
        </w:rPr>
        <w:t xml:space="preserve"> species and the </w:t>
      </w:r>
      <w:r w:rsidRPr="005C4663">
        <w:rPr>
          <w:rFonts w:asciiTheme="minorHAnsi" w:eastAsia="SimSun" w:hAnsiTheme="minorHAnsi"/>
          <w:b/>
          <w:sz w:val="20"/>
          <w:highlight w:val="yellow"/>
          <w:u w:val="single"/>
        </w:rPr>
        <w:t>ecosystems</w:t>
      </w:r>
      <w:r w:rsidRPr="00825C8E">
        <w:rPr>
          <w:rFonts w:asciiTheme="minorHAnsi" w:hAnsiTheme="minorHAnsi"/>
          <w:sz w:val="16"/>
          <w:szCs w:val="20"/>
        </w:rPr>
        <w:t xml:space="preserve"> that support them </w:t>
      </w:r>
      <w:r w:rsidRPr="005C4663">
        <w:rPr>
          <w:rFonts w:asciiTheme="minorHAnsi" w:eastAsia="SimSun" w:hAnsiTheme="minorHAnsi"/>
          <w:b/>
          <w:sz w:val="20"/>
          <w:highlight w:val="yellow"/>
          <w:u w:val="single"/>
        </w:rPr>
        <w:t>are intimately connected to</w:t>
      </w:r>
      <w:r w:rsidRPr="00825C8E">
        <w:rPr>
          <w:rFonts w:asciiTheme="minorHAnsi" w:eastAsia="SimSun" w:hAnsiTheme="minorHAnsi"/>
          <w:b/>
          <w:sz w:val="20"/>
          <w:u w:val="single"/>
        </w:rPr>
        <w:t xml:space="preserve"> the long-term </w:t>
      </w:r>
      <w:r w:rsidRPr="005C4663">
        <w:rPr>
          <w:rFonts w:asciiTheme="minorHAnsi" w:eastAsia="SimSun" w:hAnsiTheme="minorHAnsi"/>
          <w:b/>
          <w:sz w:val="20"/>
          <w:highlight w:val="yellow"/>
          <w:u w:val="single"/>
        </w:rPr>
        <w:t>survival</w:t>
      </w:r>
      <w:r w:rsidRPr="00825C8E">
        <w:rPr>
          <w:rFonts w:asciiTheme="minorHAnsi" w:eastAsia="SimSun" w:hAnsiTheme="minorHAnsi"/>
          <w:b/>
          <w:sz w:val="20"/>
          <w:u w:val="single"/>
        </w:rPr>
        <w:t xml:space="preserve"> of humankind.</w:t>
      </w:r>
      <w:r w:rsidRPr="00825C8E">
        <w:rPr>
          <w:rFonts w:asciiTheme="minorHAnsi" w:hAnsiTheme="minorHAnsi"/>
          <w:sz w:val="16"/>
          <w:szCs w:val="20"/>
        </w:rPr>
        <w:t xml:space="preserve"> As the historic conservationist Aldo Leopold stated in 1949, "The outstanding scientific discovery of the twentieth century is not television or radio, but the complexity of the land organisms. To keep every cog and wheel is the first precaution of intelligent tinkering." An endangered species may have a significant role in its community. Such an organism may control the structure and functioning of the community through its activities. The sea otter, for example, in relation to its size, is perhaps the most voracious of all marine mammals. The otter feeds on sea mollusks, sea urchins, crabs, and fish. It needs to eat more than 20 percent of its weight every day to provide the necessary energy to maintain its body temperature in a cold marine habitat. The extinction of such keystone or controller species from the ecosystem would cause great damage. Its extinction could have cascading effects on many species, even causing secondary extinction. Traditionally, species have always evolved along with their changing environment. As disease organisms evolve, other organisms may evolve chemical defense mechanisms that confer disease resistance. As the weather becomes drier, for example, plants may develop smaller, thicker leaves, which lose water slowly. The environment, however, is now developing and changing rapidly, but evolution is slow, requiring hundreds of thousands of years. </w:t>
      </w:r>
      <w:r w:rsidRPr="00825C8E">
        <w:rPr>
          <w:rFonts w:asciiTheme="minorHAnsi" w:eastAsia="SimSun" w:hAnsiTheme="minorHAnsi"/>
          <w:b/>
          <w:sz w:val="20"/>
          <w:u w:val="single"/>
        </w:rPr>
        <w:t>If species are allowed to become extinct, the total biological diversity on Earth will be greatly reduced:</w:t>
      </w:r>
      <w:r w:rsidRPr="00825C8E">
        <w:rPr>
          <w:rFonts w:asciiTheme="minorHAnsi" w:hAnsiTheme="minorHAnsi"/>
          <w:sz w:val="16"/>
          <w:szCs w:val="20"/>
        </w:rPr>
        <w:t xml:space="preserve"> therefore, </w:t>
      </w:r>
      <w:r w:rsidRPr="00825C8E">
        <w:rPr>
          <w:rFonts w:asciiTheme="minorHAnsi" w:eastAsia="SimSun" w:hAnsiTheme="minorHAnsi"/>
          <w:b/>
          <w:sz w:val="20"/>
          <w:u w:val="single"/>
        </w:rPr>
        <w:t>the potential for natural adaptation and change also will be reduced, thus endangering the diversity of future human life-support systems</w:t>
      </w:r>
      <w:r w:rsidRPr="00825C8E">
        <w:rPr>
          <w:rFonts w:asciiTheme="minorHAnsi" w:hAnsiTheme="minorHAnsi"/>
          <w:sz w:val="16"/>
          <w:szCs w:val="20"/>
        </w:rPr>
        <w:t xml:space="preserve">.  </w:t>
      </w:r>
    </w:p>
    <w:p w:rsidR="00FE6757" w:rsidRPr="00825C8E" w:rsidRDefault="00FE6757" w:rsidP="00FE6757">
      <w:pPr>
        <w:keepNext/>
        <w:keepLines/>
        <w:spacing w:before="200"/>
        <w:outlineLvl w:val="3"/>
        <w:rPr>
          <w:rFonts w:eastAsiaTheme="majorEastAsia" w:cstheme="majorBidi"/>
          <w:b/>
          <w:bCs/>
          <w:iCs/>
          <w:sz w:val="26"/>
        </w:rPr>
      </w:pPr>
      <w:r w:rsidRPr="00825C8E">
        <w:rPr>
          <w:rFonts w:eastAsiaTheme="majorEastAsia" w:cstheme="majorBidi"/>
          <w:b/>
          <w:bCs/>
          <w:iCs/>
          <w:sz w:val="26"/>
        </w:rPr>
        <w:t xml:space="preserve">Overfishing causes extinction </w:t>
      </w:r>
    </w:p>
    <w:p w:rsidR="00FE6757" w:rsidRPr="00825C8E" w:rsidRDefault="00FE6757" w:rsidP="00FE6757">
      <w:r w:rsidRPr="00825C8E">
        <w:rPr>
          <w:b/>
          <w:bCs/>
          <w:sz w:val="26"/>
        </w:rPr>
        <w:t>VOA, 10</w:t>
      </w:r>
      <w:r w:rsidRPr="00825C8E">
        <w:t xml:space="preserve"> (Voice of America News, “Bluefin Tuna Endangered by Overfishing,” 12/1, </w:t>
      </w:r>
      <w:hyperlink r:id="rId119" w:history="1">
        <w:r w:rsidRPr="00825C8E">
          <w:t>http://www.voanews.com/english/news/asia/Bluefin-Tuna-Endangered-by-Overfishing--111159869.html</w:t>
        </w:r>
      </w:hyperlink>
      <w:r w:rsidRPr="00825C8E">
        <w:t>)</w:t>
      </w:r>
    </w:p>
    <w:p w:rsidR="00FE6757" w:rsidRPr="00825C8E" w:rsidRDefault="00FE6757" w:rsidP="00FE6757"/>
    <w:p w:rsidR="00FE6757" w:rsidRPr="00825C8E" w:rsidRDefault="00FE6757" w:rsidP="00FE6757">
      <w:pPr>
        <w:rPr>
          <w:sz w:val="12"/>
        </w:rPr>
      </w:pPr>
      <w:r w:rsidRPr="00825C8E">
        <w:rPr>
          <w:b/>
          <w:bCs/>
          <w:u w:val="single"/>
        </w:rPr>
        <w:t xml:space="preserve">Predatory </w:t>
      </w:r>
      <w:r w:rsidRPr="005C4663">
        <w:rPr>
          <w:b/>
          <w:bCs/>
          <w:highlight w:val="yellow"/>
          <w:u w:val="single"/>
        </w:rPr>
        <w:t>fish</w:t>
      </w:r>
      <w:r w:rsidRPr="00825C8E">
        <w:rPr>
          <w:b/>
          <w:bCs/>
          <w:u w:val="single"/>
        </w:rPr>
        <w:t xml:space="preserve"> are at the top of the ocean food chain.  They help </w:t>
      </w:r>
      <w:r w:rsidRPr="005C4663">
        <w:rPr>
          <w:b/>
          <w:bCs/>
          <w:highlight w:val="yellow"/>
          <w:u w:val="single"/>
        </w:rPr>
        <w:t>keep the balance of marine life in check.</w:t>
      </w:r>
      <w:r w:rsidRPr="00825C8E">
        <w:rPr>
          <w:b/>
          <w:bCs/>
          <w:u w:val="single"/>
        </w:rPr>
        <w:t xml:space="preserve">  Without their eating habits, an overabundance of smaller organisms might affect the entire underwater ecosystem.</w:t>
      </w:r>
      <w:r w:rsidRPr="00825C8E">
        <w:rPr>
          <w:sz w:val="12"/>
        </w:rPr>
        <w:t xml:space="preserve">  Some scientists say </w:t>
      </w:r>
      <w:r w:rsidRPr="00825C8E">
        <w:rPr>
          <w:b/>
          <w:bCs/>
          <w:u w:val="single"/>
        </w:rPr>
        <w:t xml:space="preserve">such </w:t>
      </w:r>
      <w:r w:rsidRPr="005C4663">
        <w:rPr>
          <w:b/>
          <w:bCs/>
          <w:highlight w:val="yellow"/>
          <w:u w:val="single"/>
        </w:rPr>
        <w:t>a shift could lead to a total collapse of the oceans</w:t>
      </w:r>
      <w:r w:rsidRPr="00825C8E">
        <w:rPr>
          <w:sz w:val="12"/>
        </w:rPr>
        <w:t xml:space="preserve">.  Yet so far, those in charge of regulating international fisheries have done little to protect at least one endangered species.   Scientists say this species is on the brink of extinction… and it is all our fault. "Nobody's free of blame in this game," said Kate Wilson. Kate Willson is an investigative journalist who recently exposed what she says is a $4-billion, black market trade in the sale of bluefin tuna.   "Scientists tell us that </w:t>
      </w:r>
      <w:r w:rsidRPr="00825C8E">
        <w:rPr>
          <w:b/>
          <w:bCs/>
          <w:u w:val="single"/>
        </w:rPr>
        <w:t>when a top predator like bluefin</w:t>
      </w:r>
      <w:r w:rsidRPr="00825C8E">
        <w:rPr>
          <w:sz w:val="12"/>
        </w:rPr>
        <w:t xml:space="preserve"> or another big fish </w:t>
      </w:r>
      <w:r w:rsidRPr="00825C8E">
        <w:rPr>
          <w:b/>
          <w:bCs/>
          <w:u w:val="single"/>
        </w:rPr>
        <w:t>is depleted, that will affect the entire ecosystem</w:t>
      </w:r>
      <w:r w:rsidRPr="000C352B">
        <w:rPr>
          <w:sz w:val="12"/>
        </w:rPr>
        <w:t>,</w:t>
      </w:r>
      <w:r w:rsidRPr="00825C8E">
        <w:rPr>
          <w:sz w:val="12"/>
        </w:rPr>
        <w:t>" she said. "Scientists say you better get used to eating jellyfish sashimi and algae burgers if you let these large fish become depleted -</w:t>
      </w:r>
      <w:r w:rsidRPr="00825C8E">
        <w:rPr>
          <w:b/>
          <w:bCs/>
          <w:u w:val="single"/>
        </w:rPr>
        <w:t xml:space="preserve"> because they anchor the ecosystem</w:t>
      </w:r>
      <w:r w:rsidRPr="00825C8E">
        <w:rPr>
          <w:sz w:val="12"/>
        </w:rPr>
        <w:t xml:space="preserve">." Ecosystems are how living things interact with their environments and each other.  Scientists agree they can change dramatically if a link disappears from the food chain.   Government officials and members of environmental groups met in Paris in mid-November to discuss </w:t>
      </w:r>
      <w:r w:rsidRPr="00825C8E">
        <w:rPr>
          <w:b/>
          <w:bCs/>
          <w:u w:val="single"/>
        </w:rPr>
        <w:t>fishing regulations</w:t>
      </w:r>
      <w:r w:rsidRPr="00825C8E">
        <w:rPr>
          <w:sz w:val="12"/>
        </w:rPr>
        <w:t xml:space="preserve"> that may </w:t>
      </w:r>
      <w:r w:rsidRPr="00825C8E">
        <w:rPr>
          <w:b/>
          <w:bCs/>
          <w:u w:val="single"/>
        </w:rPr>
        <w:t>affect all life on Earth</w:t>
      </w:r>
      <w:r w:rsidRPr="00825C8E">
        <w:rPr>
          <w:sz w:val="12"/>
        </w:rPr>
        <w:t xml:space="preserve">.  Sue Lieberman is Director of International Policy with the Pew Environment Group: a Washington-based, non-profit agency.  She says </w:t>
      </w:r>
      <w:r w:rsidRPr="00825C8E">
        <w:rPr>
          <w:b/>
          <w:bCs/>
          <w:u w:val="single"/>
        </w:rPr>
        <w:t xml:space="preserve">the bluefin is in jeopardy. </w:t>
      </w:r>
      <w:r w:rsidRPr="00825C8E">
        <w:rPr>
          <w:sz w:val="12"/>
        </w:rPr>
        <w:t>"The fish is in worse shape than we thought, and that's why we're calling for the meeting of this commission to suspend this fishery ... to put on the brakes and say, 'let's stop," said Sue Lieberman. "Let's stop mismanaging and start managing the right way to ensure a future for this species.'"</w:t>
      </w:r>
      <w:r w:rsidRPr="00825C8E">
        <w:rPr>
          <w:b/>
          <w:bCs/>
          <w:u w:val="single"/>
        </w:rPr>
        <w:t xml:space="preserve"> </w:t>
      </w:r>
      <w:r w:rsidRPr="00825C8E">
        <w:rPr>
          <w:sz w:val="12"/>
        </w:rPr>
        <w:t>Both Lieberman and Willson say that greed, corruption and poor management of fishing quotas brought us to this point. "</w:t>
      </w:r>
      <w:r w:rsidRPr="00825C8E">
        <w:rPr>
          <w:b/>
          <w:bCs/>
          <w:u w:val="single"/>
        </w:rPr>
        <w:t>The quotas are designed to let fish recover, but</w:t>
      </w:r>
      <w:r w:rsidRPr="00825C8E">
        <w:rPr>
          <w:sz w:val="12"/>
        </w:rPr>
        <w:t xml:space="preserve"> quotas are more than scientists recommend, but even within quotas, </w:t>
      </w:r>
      <w:r w:rsidRPr="00825C8E">
        <w:rPr>
          <w:b/>
          <w:bCs/>
          <w:u w:val="single"/>
        </w:rPr>
        <w:t>there's consistent lack of enforcement,</w:t>
      </w:r>
      <w:r w:rsidRPr="00825C8E">
        <w:rPr>
          <w:sz w:val="12"/>
        </w:rPr>
        <w:t xml:space="preserve"> fraud, fish being traded without documents to the point where it's a multibillion dollar business that will cause the depletion of an incredible species," said Lieberman. Willson says that fishing the bluefin to near-extinction followed increased Japanese demand for fresh sushi - starting in the 1970s and 80s.  And - fishing practices that target the two primary regions in which blue fin spawn: the Gulf of Mexico and the Mediterranean Sea.  "You don't need a PhD in fisheries to know that's really not very smart," said Sue Lieberman. "If you want the species to continue into the future, you don't take them when they come to breed." And that practice shines light on a bigger problem. "Ninety per cent of all large fish - it's estimated - have been depleted," said Kate Wilson. "Bluefin is just a bellwether for what's happening to what's left of the world's large fish." "We're not saying there should be no fishing, but we are saying there should be no fishing like that," said Lieberman. "This isn't single individuals with a pole and a line; this isn't recreational fishermen; this is massive, industrial scale fishing.  Governments can change this; this isn't an environmental threat that we throw up our hands and there's nothing to do about it." </w:t>
      </w:r>
      <w:r w:rsidRPr="00825C8E">
        <w:rPr>
          <w:b/>
          <w:bCs/>
          <w:u w:val="single"/>
        </w:rPr>
        <w:t>"If countries really want to protect the remaining stocks of bluefin, they have to get serious about enforcing the rules</w:t>
      </w:r>
      <w:r w:rsidRPr="00825C8E">
        <w:rPr>
          <w:sz w:val="12"/>
        </w:rPr>
        <w:t xml:space="preserve"> and listening to their scientists when they set catch limits," said Wilson. "</w:t>
      </w:r>
      <w:r w:rsidRPr="005C4663">
        <w:rPr>
          <w:b/>
          <w:bCs/>
          <w:highlight w:val="yellow"/>
          <w:u w:val="single"/>
        </w:rPr>
        <w:t>Management of fish species on the high seas is</w:t>
      </w:r>
      <w:r w:rsidRPr="00825C8E">
        <w:rPr>
          <w:sz w:val="12"/>
        </w:rPr>
        <w:t xml:space="preserve">n't just about making sure people have nice seafood when they go to a restaurant; it's </w:t>
      </w:r>
      <w:r w:rsidRPr="005C4663">
        <w:rPr>
          <w:b/>
          <w:bCs/>
          <w:highlight w:val="yellow"/>
          <w:u w:val="single"/>
        </w:rPr>
        <w:t>about the</w:t>
      </w:r>
      <w:r w:rsidRPr="00825C8E">
        <w:rPr>
          <w:b/>
          <w:bCs/>
          <w:u w:val="single"/>
        </w:rPr>
        <w:t xml:space="preserve"> very </w:t>
      </w:r>
      <w:r w:rsidRPr="005C4663">
        <w:rPr>
          <w:b/>
          <w:bCs/>
          <w:highlight w:val="yellow"/>
          <w:u w:val="single"/>
        </w:rPr>
        <w:t>future of our planet,"</w:t>
      </w:r>
      <w:r w:rsidRPr="00825C8E">
        <w:rPr>
          <w:b/>
          <w:bCs/>
          <w:u w:val="single"/>
        </w:rPr>
        <w:t xml:space="preserve"> </w:t>
      </w:r>
      <w:r w:rsidRPr="00825C8E">
        <w:rPr>
          <w:sz w:val="12"/>
        </w:rPr>
        <w:t>continued Lieberman. "And we have to get management of the oceans correct and we can't keep … and governments can't keep acting like we'll take care of that next year.  We'll worry about making money in the short term, we'll listen to the fishing industry; we'll worry about the ocean &amp; the environment later.  We don't have that luxury."</w:t>
      </w:r>
    </w:p>
    <w:p w:rsidR="00FE6757" w:rsidRDefault="00FE6757" w:rsidP="00FE6757"/>
    <w:p w:rsidR="00FE6757" w:rsidRDefault="00FE6757" w:rsidP="00FE6757">
      <w:pPr>
        <w:pStyle w:val="Heading2"/>
      </w:pPr>
      <w:r>
        <w:t>A</w:t>
      </w:r>
      <w:r w:rsidR="00900D96">
        <w:t>2</w:t>
      </w:r>
      <w:r>
        <w:t xml:space="preserve"> </w:t>
      </w:r>
      <w:r w:rsidR="00900D96">
        <w:t>Impact Turns</w:t>
      </w:r>
      <w:r>
        <w:t xml:space="preserve"> </w:t>
      </w:r>
    </w:p>
    <w:p w:rsidR="00FE6757" w:rsidRPr="00825C8E" w:rsidRDefault="00FE6757" w:rsidP="00FE6757">
      <w:pPr>
        <w:keepNext/>
        <w:keepLines/>
        <w:pageBreakBefore/>
        <w:spacing w:before="200"/>
        <w:jc w:val="center"/>
        <w:outlineLvl w:val="2"/>
        <w:rPr>
          <w:rFonts w:eastAsiaTheme="majorEastAsia" w:cstheme="majorBidi"/>
          <w:b/>
          <w:bCs/>
          <w:sz w:val="32"/>
          <w:u w:val="single"/>
        </w:rPr>
      </w:pPr>
      <w:r w:rsidRPr="00825C8E">
        <w:rPr>
          <w:rFonts w:eastAsiaTheme="majorEastAsia" w:cstheme="majorBidi"/>
          <w:b/>
          <w:bCs/>
          <w:sz w:val="32"/>
          <w:u w:val="single"/>
        </w:rPr>
        <w:t>AT: Trade Inevitable</w:t>
      </w:r>
    </w:p>
    <w:p w:rsidR="00FE6757" w:rsidRPr="00825C8E" w:rsidRDefault="00FE6757" w:rsidP="00FE6757">
      <w:pPr>
        <w:keepNext/>
        <w:keepLines/>
        <w:spacing w:before="200"/>
        <w:outlineLvl w:val="3"/>
        <w:rPr>
          <w:rFonts w:eastAsiaTheme="majorEastAsia" w:cstheme="majorBidi"/>
          <w:b/>
          <w:bCs/>
          <w:iCs/>
          <w:sz w:val="26"/>
        </w:rPr>
      </w:pPr>
      <w:r w:rsidRPr="00825C8E">
        <w:rPr>
          <w:rFonts w:eastAsiaTheme="majorEastAsia" w:cstheme="majorBidi"/>
          <w:b/>
          <w:bCs/>
          <w:iCs/>
          <w:sz w:val="26"/>
        </w:rPr>
        <w:t>Global trade isn’t inevitable – failure to pass TPA tanks US trade leadership and sparks global protectionism</w:t>
      </w:r>
    </w:p>
    <w:p w:rsidR="00FE6757" w:rsidRPr="00825C8E" w:rsidRDefault="00FE6757" w:rsidP="00FE6757">
      <w:r w:rsidRPr="00825C8E">
        <w:rPr>
          <w:b/>
          <w:bCs/>
          <w:sz w:val="26"/>
        </w:rPr>
        <w:t>Economist 2/22/14</w:t>
      </w:r>
      <w:r w:rsidRPr="00825C8E">
        <w:t xml:space="preserve"> ("How to make the world $600 billion poorer," http://www.economist.com/news/leaders/21596934-barack-obamas-unwillingness-fight-free-trade-expensive-mistake-how-make-world)</w:t>
      </w:r>
    </w:p>
    <w:p w:rsidR="00FE6757" w:rsidRPr="00825C8E" w:rsidRDefault="00FE6757" w:rsidP="00FE6757"/>
    <w:p w:rsidR="00FE6757" w:rsidRPr="00825C8E" w:rsidRDefault="00FE6757" w:rsidP="00FE6757">
      <w:pPr>
        <w:rPr>
          <w:sz w:val="16"/>
        </w:rPr>
      </w:pPr>
      <w:r w:rsidRPr="00825C8E">
        <w:rPr>
          <w:sz w:val="16"/>
        </w:rPr>
        <w:t xml:space="preserve">IN JULY 2008 Barack Obama, then a candidate for the presidency, declared before an adoring crowd in Berlin that “true partnership and true progress [require] constant work and sustained sacrifice.” So it is with free trade. If not championed by leaders who understand its broad benefits, it will constantly be eroded by narrow economic nationalism. Mr Obama now appears to be surrendering to protectionists within his own party. </w:t>
      </w:r>
      <w:r w:rsidRPr="005C4663">
        <w:rPr>
          <w:b/>
          <w:bCs/>
          <w:highlight w:val="yellow"/>
          <w:u w:val="single"/>
        </w:rPr>
        <w:t>If he cannot drag Democrats back</w:t>
      </w:r>
      <w:r w:rsidRPr="00825C8E">
        <w:rPr>
          <w:b/>
          <w:bCs/>
          <w:u w:val="single"/>
        </w:rPr>
        <w:t xml:space="preserve"> to their senses, </w:t>
      </w:r>
      <w:r w:rsidRPr="005C4663">
        <w:rPr>
          <w:b/>
          <w:bCs/>
          <w:highlight w:val="yellow"/>
          <w:u w:val="single"/>
        </w:rPr>
        <w:t>the world will lose its</w:t>
      </w:r>
      <w:r w:rsidRPr="00825C8E">
        <w:rPr>
          <w:b/>
          <w:bCs/>
          <w:u w:val="single"/>
        </w:rPr>
        <w:t xml:space="preserve"> </w:t>
      </w:r>
      <w:r w:rsidRPr="005C4663">
        <w:rPr>
          <w:b/>
          <w:iCs/>
          <w:highlight w:val="yellow"/>
          <w:u w:val="single"/>
          <w:bdr w:val="single" w:sz="18" w:space="0" w:color="auto"/>
        </w:rPr>
        <w:t>best opportunity</w:t>
      </w:r>
      <w:r w:rsidRPr="00825C8E">
        <w:rPr>
          <w:sz w:val="16"/>
        </w:rPr>
        <w:t xml:space="preserve"> in two decades </w:t>
      </w:r>
      <w:r w:rsidRPr="005C4663">
        <w:rPr>
          <w:b/>
          <w:iCs/>
          <w:highlight w:val="yellow"/>
          <w:u w:val="single"/>
          <w:bdr w:val="single" w:sz="18" w:space="0" w:color="auto"/>
        </w:rPr>
        <w:t>for a burst of liberalisation</w:t>
      </w:r>
      <w:r w:rsidRPr="005C4663">
        <w:rPr>
          <w:sz w:val="16"/>
          <w:highlight w:val="yellow"/>
        </w:rPr>
        <w:t xml:space="preserve">. </w:t>
      </w:r>
      <w:r w:rsidRPr="005C4663">
        <w:rPr>
          <w:b/>
          <w:bCs/>
          <w:highlight w:val="yellow"/>
          <w:u w:val="single"/>
        </w:rPr>
        <w:t>It will</w:t>
      </w:r>
      <w:r w:rsidRPr="00825C8E">
        <w:rPr>
          <w:b/>
          <w:bCs/>
          <w:u w:val="single"/>
        </w:rPr>
        <w:t xml:space="preserve"> also be a </w:t>
      </w:r>
      <w:r w:rsidRPr="005C4663">
        <w:rPr>
          <w:b/>
          <w:bCs/>
          <w:highlight w:val="yellow"/>
          <w:u w:val="single"/>
        </w:rPr>
        <w:t>signal that America is giving up its role as defender of an open global economy</w:t>
      </w:r>
      <w:r w:rsidRPr="00825C8E">
        <w:rPr>
          <w:sz w:val="16"/>
        </w:rPr>
        <w:t xml:space="preserve"> in the same way that Mr Obama has retreated in foreign policy.</w:t>
      </w:r>
      <w:r w:rsidRPr="00825C8E">
        <w:rPr>
          <w:sz w:val="12"/>
        </w:rPr>
        <w:t>¶</w:t>
      </w:r>
      <w:r w:rsidRPr="00825C8E">
        <w:rPr>
          <w:sz w:val="16"/>
        </w:rPr>
        <w:t xml:space="preserve"> Mr </w:t>
      </w:r>
      <w:r w:rsidRPr="005C4663">
        <w:rPr>
          <w:b/>
          <w:bCs/>
          <w:highlight w:val="yellow"/>
          <w:u w:val="single"/>
        </w:rPr>
        <w:t>Obama</w:t>
      </w:r>
      <w:r w:rsidRPr="00825C8E">
        <w:rPr>
          <w:b/>
          <w:bCs/>
          <w:u w:val="single"/>
        </w:rPr>
        <w:t xml:space="preserve"> did little to promote free trade during his first term, but has seemed bolder in his second</w:t>
      </w:r>
      <w:r w:rsidRPr="00825C8E">
        <w:rPr>
          <w:sz w:val="16"/>
        </w:rPr>
        <w:t xml:space="preserve">. </w:t>
      </w:r>
      <w:r w:rsidRPr="00825C8E">
        <w:rPr>
          <w:b/>
          <w:bCs/>
          <w:u w:val="single"/>
        </w:rPr>
        <w:t xml:space="preserve">He </w:t>
      </w:r>
      <w:r w:rsidRPr="005C4663">
        <w:rPr>
          <w:b/>
          <w:bCs/>
          <w:highlight w:val="yellow"/>
          <w:u w:val="single"/>
        </w:rPr>
        <w:t>launched America into ambitious new deals</w:t>
      </w:r>
      <w:r w:rsidRPr="00825C8E">
        <w:rPr>
          <w:b/>
          <w:bCs/>
          <w:u w:val="single"/>
        </w:rPr>
        <w:t xml:space="preserve"> </w:t>
      </w:r>
      <w:r w:rsidRPr="00825C8E">
        <w:rPr>
          <w:sz w:val="16"/>
        </w:rPr>
        <w:t xml:space="preserve">with large Pacific economies and the European Union, </w:t>
      </w:r>
      <w:r w:rsidRPr="005C4663">
        <w:rPr>
          <w:b/>
          <w:bCs/>
          <w:highlight w:val="yellow"/>
          <w:u w:val="single"/>
        </w:rPr>
        <w:t>breathing new life into global trade talks</w:t>
      </w:r>
      <w:r w:rsidRPr="00825C8E">
        <w:rPr>
          <w:sz w:val="16"/>
        </w:rPr>
        <w:t xml:space="preserve">. Momentum built up; the “constant work and sacrifice” paid dividends. Members of the World Trade Organisation agreed on a package of trade reforms in December—the first truly multilateral deal in the organisation’s 20-year history. </w:t>
      </w:r>
      <w:r w:rsidRPr="005C4663">
        <w:rPr>
          <w:b/>
          <w:bCs/>
          <w:highlight w:val="yellow"/>
          <w:u w:val="single"/>
        </w:rPr>
        <w:t>Diplomats credit the White House’s</w:t>
      </w:r>
      <w:r w:rsidRPr="00825C8E">
        <w:rPr>
          <w:b/>
          <w:bCs/>
          <w:u w:val="single"/>
        </w:rPr>
        <w:t xml:space="preserve"> new </w:t>
      </w:r>
      <w:r w:rsidRPr="005C4663">
        <w:rPr>
          <w:b/>
          <w:bCs/>
          <w:highlight w:val="yellow"/>
          <w:u w:val="single"/>
        </w:rPr>
        <w:t>resolve for helping to bring stubborn parties to the table</w:t>
      </w:r>
      <w:r w:rsidRPr="00825C8E">
        <w:rPr>
          <w:sz w:val="16"/>
        </w:rPr>
        <w:t xml:space="preserve">. </w:t>
      </w:r>
      <w:r w:rsidRPr="005C4663">
        <w:rPr>
          <w:b/>
          <w:bCs/>
          <w:highlight w:val="yellow"/>
          <w:u w:val="single"/>
        </w:rPr>
        <w:t>Progress suddenly seemed possible</w:t>
      </w:r>
      <w:r w:rsidRPr="00825C8E">
        <w:rPr>
          <w:b/>
          <w:bCs/>
          <w:u w:val="single"/>
        </w:rPr>
        <w:t xml:space="preserve"> in other areas</w:t>
      </w:r>
      <w:r w:rsidRPr="00825C8E">
        <w:rPr>
          <w:sz w:val="16"/>
        </w:rPr>
        <w:t>, such as liberalising trade in services and information technology, and reducing barriers to the exchange of “environmental goods and services”, which would make it cheaper to curb carbon emissions.</w:t>
      </w:r>
      <w:r w:rsidRPr="00825C8E">
        <w:rPr>
          <w:sz w:val="12"/>
        </w:rPr>
        <w:t>¶</w:t>
      </w:r>
      <w:r w:rsidRPr="00825C8E">
        <w:rPr>
          <w:sz w:val="16"/>
        </w:rPr>
        <w:t xml:space="preserve"> The hitch is that Congress must approve trade agreements. </w:t>
      </w:r>
      <w:r w:rsidRPr="00825C8E">
        <w:rPr>
          <w:b/>
          <w:bCs/>
          <w:u w:val="single"/>
        </w:rPr>
        <w:t>Previous presidents had the advantage of “</w:t>
      </w:r>
      <w:r w:rsidRPr="005C4663">
        <w:rPr>
          <w:b/>
          <w:bCs/>
          <w:highlight w:val="yellow"/>
          <w:u w:val="single"/>
        </w:rPr>
        <w:t>fast-track</w:t>
      </w:r>
      <w:r w:rsidRPr="00825C8E">
        <w:rPr>
          <w:b/>
          <w:bCs/>
          <w:u w:val="single"/>
        </w:rPr>
        <w:t>” trade promotion authority</w:t>
      </w:r>
      <w:r w:rsidRPr="00825C8E">
        <w:rPr>
          <w:sz w:val="16"/>
        </w:rPr>
        <w:t xml:space="preserve">, which let them present deals to Congress for a simple yes or no vote. </w:t>
      </w:r>
      <w:r w:rsidRPr="005C4663">
        <w:rPr>
          <w:b/>
          <w:bCs/>
          <w:highlight w:val="yellow"/>
          <w:u w:val="single"/>
        </w:rPr>
        <w:t>Without it, lawmakers can wreck carefully negotiated deals</w:t>
      </w:r>
      <w:r w:rsidRPr="00825C8E">
        <w:rPr>
          <w:sz w:val="16"/>
        </w:rPr>
        <w:t xml:space="preserve"> with toxic amendments. </w:t>
      </w:r>
      <w:r w:rsidRPr="00825C8E">
        <w:rPr>
          <w:b/>
          <w:bCs/>
          <w:u w:val="single"/>
        </w:rPr>
        <w:t xml:space="preserve">No country would engage in serious talks with America under such circumstances. </w:t>
      </w:r>
      <w:r w:rsidRPr="005C4663">
        <w:rPr>
          <w:b/>
          <w:iCs/>
          <w:highlight w:val="yellow"/>
          <w:u w:val="single"/>
          <w:bdr w:val="single" w:sz="18" w:space="0" w:color="auto"/>
        </w:rPr>
        <w:t>Fast-track is therefore essential</w:t>
      </w:r>
      <w:r w:rsidRPr="00825C8E">
        <w:rPr>
          <w:sz w:val="16"/>
        </w:rPr>
        <w:t>—and elusive. Congress last granted it in 2002; it expired in 2007. The Obama administration blithely asserted that Congress would renew it, but many lawmakers, primarily Democrats, have signed letters opposing it. Harry Reid, the Senate majority leader, has all but ruled out a vote this year. And on February 14th Joe Biden, the vice-president, told a gathering of Democratic leaders that he understood their opposition. The White House appears to have given up with scarcely a fight. A fast-track vote before November’s mid-term elections seems unlikely (see article).</w:t>
      </w:r>
      <w:r w:rsidRPr="00825C8E">
        <w:rPr>
          <w:sz w:val="12"/>
        </w:rPr>
        <w:t>¶</w:t>
      </w:r>
      <w:r w:rsidRPr="00825C8E">
        <w:rPr>
          <w:sz w:val="16"/>
        </w:rPr>
        <w:t xml:space="preserve"> Why panic about this? Tactically, it could just be another piece of Washington politicking: some optimists claim that Congress will return after the mid-terms ready to back fast-track, providing Mr Obama allows some boilerplate language in the bill chiding China for allegedly manipulating its currency. Others wonder whether the trade deals are really so vital. Indeed, the idea that they will not do much to help the economy is one excuse for Democrats undermining their president.</w:t>
      </w:r>
      <w:r w:rsidRPr="00825C8E">
        <w:rPr>
          <w:sz w:val="12"/>
        </w:rPr>
        <w:t>¶</w:t>
      </w:r>
      <w:r w:rsidRPr="00825C8E">
        <w:rPr>
          <w:sz w:val="16"/>
        </w:rPr>
        <w:t xml:space="preserve"> In fact, </w:t>
      </w:r>
      <w:r w:rsidRPr="00825C8E">
        <w:rPr>
          <w:b/>
          <w:bCs/>
          <w:u w:val="single"/>
        </w:rPr>
        <w:t>the deals on the table are</w:t>
      </w:r>
      <w:r w:rsidRPr="00825C8E">
        <w:rPr>
          <w:sz w:val="16"/>
        </w:rPr>
        <w:t xml:space="preserve"> big. Reasonable estimates say that the Transatlantic Trade and Investment Partnership (</w:t>
      </w:r>
      <w:r w:rsidRPr="005C4663">
        <w:rPr>
          <w:b/>
          <w:bCs/>
          <w:highlight w:val="yellow"/>
          <w:u w:val="single"/>
        </w:rPr>
        <w:t>TTIP) and</w:t>
      </w:r>
      <w:r w:rsidRPr="00825C8E">
        <w:rPr>
          <w:sz w:val="16"/>
        </w:rPr>
        <w:t xml:space="preserve"> the Trans-Pacific Partnership (</w:t>
      </w:r>
      <w:r w:rsidRPr="005C4663">
        <w:rPr>
          <w:b/>
          <w:bCs/>
          <w:highlight w:val="yellow"/>
          <w:u w:val="single"/>
        </w:rPr>
        <w:t>TPP) could boost the world’s annual output by $600 billion</w:t>
      </w:r>
      <w:r w:rsidRPr="00825C8E">
        <w:rPr>
          <w:sz w:val="16"/>
        </w:rPr>
        <w:t xml:space="preserve">—equivalent to adding another Saudi Arabia. Some $200 billion of that would accrue to America. And the actual gains could be even larger. </w:t>
      </w:r>
      <w:r w:rsidRPr="00825C8E">
        <w:rPr>
          <w:b/>
          <w:bCs/>
          <w:u w:val="single"/>
        </w:rPr>
        <w:t xml:space="preserve">The </w:t>
      </w:r>
      <w:r w:rsidRPr="005C4663">
        <w:rPr>
          <w:b/>
          <w:bCs/>
          <w:highlight w:val="yellow"/>
          <w:u w:val="single"/>
        </w:rPr>
        <w:t>agreements would clear the way for freer trade in services</w:t>
      </w:r>
      <w:r w:rsidRPr="00825C8E">
        <w:rPr>
          <w:sz w:val="16"/>
        </w:rPr>
        <w:t>, which account for most of rich countries’ GDP but only a small share of trade. Opening up trade in services could help reduce the cost of everything from shipping to banking, education and health care. Exposing professional occupations to the same global competition that factory workers have faced for decades could even strike a blow against the income inequality that Mr Obama so often decries.</w:t>
      </w:r>
      <w:r w:rsidRPr="00825C8E">
        <w:rPr>
          <w:sz w:val="12"/>
        </w:rPr>
        <w:t>¶</w:t>
      </w:r>
      <w:r w:rsidRPr="00825C8E">
        <w:rPr>
          <w:sz w:val="16"/>
        </w:rPr>
        <w:t xml:space="preserve"> </w:t>
      </w:r>
      <w:r w:rsidRPr="00825C8E">
        <w:rPr>
          <w:b/>
          <w:bCs/>
          <w:u w:val="single"/>
        </w:rPr>
        <w:t>Tactically, even a short delay could prove fatal to both deals</w:t>
      </w:r>
      <w:r w:rsidRPr="00825C8E">
        <w:rPr>
          <w:sz w:val="16"/>
        </w:rPr>
        <w:t xml:space="preserve">. Pacific negotiations have been extended while America and Japan hammer out compromises on agriculture. Why should Japanese politicians risk infuriating their farmers when any agreement can be torn up on Capitol Hill? The deal with the EU was meant to be done swiftly—perhaps in as little as two years—to keep politics from mucking it up. Europe’s leaders will now doubt America’s commitment, given how feebly Mr Obama has fought for fast-track. </w:t>
      </w:r>
      <w:r w:rsidRPr="00825C8E">
        <w:rPr>
          <w:b/>
          <w:bCs/>
          <w:u w:val="single"/>
        </w:rPr>
        <w:t>Trade sceptics</w:t>
      </w:r>
      <w:r w:rsidRPr="00825C8E">
        <w:rPr>
          <w:sz w:val="16"/>
        </w:rPr>
        <w:t xml:space="preserve">, such as French farmers, </w:t>
      </w:r>
      <w:r w:rsidRPr="00825C8E">
        <w:rPr>
          <w:b/>
          <w:bCs/>
          <w:u w:val="single"/>
        </w:rPr>
        <w:t>are drooling</w:t>
      </w:r>
      <w:r w:rsidRPr="00825C8E">
        <w:rPr>
          <w:sz w:val="16"/>
        </w:rPr>
        <w:t>. Angela Merkel, Germany’s chancellor, who is already furious about American spying, may decide that a trade deal is not worth battling for.</w:t>
      </w:r>
      <w:r w:rsidRPr="00825C8E">
        <w:rPr>
          <w:sz w:val="12"/>
        </w:rPr>
        <w:t>¶</w:t>
      </w:r>
      <w:r w:rsidRPr="00825C8E">
        <w:rPr>
          <w:sz w:val="16"/>
        </w:rPr>
        <w:t xml:space="preserve"> </w:t>
      </w:r>
      <w:r w:rsidRPr="005C4663">
        <w:rPr>
          <w:b/>
          <w:bCs/>
          <w:highlight w:val="yellow"/>
          <w:u w:val="single"/>
        </w:rPr>
        <w:t>The greatest risk of all is that the political momentum in America</w:t>
      </w:r>
      <w:r w:rsidRPr="00825C8E">
        <w:rPr>
          <w:sz w:val="16"/>
        </w:rPr>
        <w:t xml:space="preserve">, having swung against free trade, </w:t>
      </w:r>
      <w:r w:rsidRPr="005C4663">
        <w:rPr>
          <w:b/>
          <w:bCs/>
          <w:highlight w:val="yellow"/>
          <w:u w:val="single"/>
        </w:rPr>
        <w:t>will be hard to reverse</w:t>
      </w:r>
      <w:r w:rsidRPr="00825C8E">
        <w:rPr>
          <w:sz w:val="16"/>
        </w:rPr>
        <w:t>. Some Tea Party Republicans oppose fast-track because they are loth to grant Mr Obama the authority to do anything. Democrats, keen to brand themselves as the anti-inequality party, may find economic nationalism an easy sell on the campaign stump: and, once pledged to that cause in November, candidates will not vote for the opposite in Congress.</w:t>
      </w:r>
      <w:r w:rsidRPr="00825C8E">
        <w:rPr>
          <w:sz w:val="12"/>
        </w:rPr>
        <w:t>¶</w:t>
      </w:r>
      <w:r w:rsidRPr="00825C8E">
        <w:rPr>
          <w:sz w:val="16"/>
        </w:rPr>
        <w:t xml:space="preserve"> And for this Mr Obama deserves some blame. He is far more ardent in bemoaning inequality than in explaining why an American retreat from the world would be the wrong way to address it. He seldom mentions, for example, that cheap imports help the poor by cutting their shopping bills, and so reduce inequality of consumption.</w:t>
      </w:r>
      <w:r w:rsidRPr="00825C8E">
        <w:rPr>
          <w:sz w:val="12"/>
        </w:rPr>
        <w:t>¶</w:t>
      </w:r>
      <w:r w:rsidRPr="00825C8E">
        <w:rPr>
          <w:sz w:val="16"/>
        </w:rPr>
        <w:t xml:space="preserve"> It’s not a zero-sum world</w:t>
      </w:r>
      <w:r w:rsidRPr="00825C8E">
        <w:rPr>
          <w:sz w:val="12"/>
        </w:rPr>
        <w:t>¶</w:t>
      </w:r>
      <w:r w:rsidRPr="00825C8E">
        <w:rPr>
          <w:sz w:val="16"/>
        </w:rPr>
        <w:t xml:space="preserve"> </w:t>
      </w:r>
      <w:r w:rsidRPr="005C4663">
        <w:rPr>
          <w:b/>
          <w:bCs/>
          <w:highlight w:val="yellow"/>
          <w:u w:val="single"/>
        </w:rPr>
        <w:t>There is nothing inevitable about globalisation</w:t>
      </w:r>
      <w:r w:rsidRPr="005C4663">
        <w:rPr>
          <w:sz w:val="16"/>
          <w:highlight w:val="yellow"/>
        </w:rPr>
        <w:t xml:space="preserve">. </w:t>
      </w:r>
      <w:r w:rsidRPr="005C4663">
        <w:rPr>
          <w:b/>
          <w:bCs/>
          <w:highlight w:val="yellow"/>
          <w:u w:val="single"/>
        </w:rPr>
        <w:t>Governments have put up barriers before</w:t>
      </w:r>
      <w:r w:rsidRPr="00825C8E">
        <w:rPr>
          <w:b/>
          <w:bCs/>
          <w:u w:val="single"/>
        </w:rPr>
        <w:t>—with disastrous consequences</w:t>
      </w:r>
      <w:r w:rsidRPr="00825C8E">
        <w:rPr>
          <w:sz w:val="16"/>
        </w:rPr>
        <w:t xml:space="preserve"> during the 1930s—</w:t>
      </w:r>
      <w:r w:rsidRPr="005C4663">
        <w:rPr>
          <w:b/>
          <w:bCs/>
          <w:highlight w:val="yellow"/>
          <w:u w:val="single"/>
        </w:rPr>
        <w:t xml:space="preserve">and </w:t>
      </w:r>
      <w:r w:rsidRPr="005C4663">
        <w:rPr>
          <w:b/>
          <w:iCs/>
          <w:highlight w:val="yellow"/>
          <w:u w:val="single"/>
          <w:bdr w:val="single" w:sz="18" w:space="0" w:color="auto"/>
        </w:rPr>
        <w:t>could do so again</w:t>
      </w:r>
      <w:r w:rsidRPr="00825C8E">
        <w:rPr>
          <w:sz w:val="16"/>
        </w:rPr>
        <w:t xml:space="preserve">. So </w:t>
      </w:r>
      <w:r w:rsidRPr="005C4663">
        <w:rPr>
          <w:b/>
          <w:bCs/>
          <w:highlight w:val="yellow"/>
          <w:u w:val="single"/>
        </w:rPr>
        <w:t>it is alarming when</w:t>
      </w:r>
      <w:r w:rsidRPr="00825C8E">
        <w:rPr>
          <w:b/>
          <w:bCs/>
          <w:u w:val="single"/>
        </w:rPr>
        <w:t xml:space="preserve"> America, </w:t>
      </w:r>
      <w:r w:rsidRPr="005C4663">
        <w:rPr>
          <w:b/>
          <w:bCs/>
          <w:highlight w:val="yellow"/>
          <w:u w:val="single"/>
        </w:rPr>
        <w:t>the mainstay of an open global economy, gives off isolationist signals</w:t>
      </w:r>
      <w:r w:rsidRPr="00825C8E">
        <w:rPr>
          <w:sz w:val="16"/>
        </w:rPr>
        <w:t>. Only recently Congress childishly refused to honour an agreed-upon increase in America’s financial commitment to the International Monetary Fund. The Federal Reserve is pushing forward with new banking regulations that could penalise foreign banks and further Balkanise global finance (see article). Mr Obama continues to delay approval of a critical oil pipeline from Canada, and is slow to grant permits to export American natural gas.</w:t>
      </w:r>
    </w:p>
    <w:p w:rsidR="00FE6757" w:rsidRPr="00825C8E" w:rsidRDefault="00FE6757" w:rsidP="00FE6757">
      <w:pPr>
        <w:rPr>
          <w:sz w:val="12"/>
        </w:rPr>
      </w:pPr>
    </w:p>
    <w:p w:rsidR="00FE6757" w:rsidRPr="00825C8E" w:rsidRDefault="00FE6757" w:rsidP="00FE6757">
      <w:pPr>
        <w:rPr>
          <w:sz w:val="12"/>
        </w:rPr>
      </w:pPr>
    </w:p>
    <w:p w:rsidR="00FE6757" w:rsidRPr="00825C8E" w:rsidRDefault="00FE6757" w:rsidP="00FE6757">
      <w:pPr>
        <w:keepNext/>
        <w:keepLines/>
        <w:pageBreakBefore/>
        <w:spacing w:before="200"/>
        <w:jc w:val="center"/>
        <w:outlineLvl w:val="2"/>
        <w:rPr>
          <w:rFonts w:eastAsiaTheme="majorEastAsia" w:cstheme="majorBidi"/>
          <w:b/>
          <w:bCs/>
          <w:sz w:val="32"/>
          <w:u w:val="single"/>
        </w:rPr>
      </w:pPr>
      <w:r w:rsidRPr="00825C8E">
        <w:rPr>
          <w:rFonts w:eastAsiaTheme="majorEastAsia" w:cstheme="majorBidi"/>
          <w:b/>
          <w:bCs/>
          <w:sz w:val="32"/>
          <w:u w:val="single"/>
        </w:rPr>
        <w:t>AT: TPA Kills TPP/TIPP</w:t>
      </w:r>
    </w:p>
    <w:p w:rsidR="00FE6757" w:rsidRPr="00825C8E" w:rsidRDefault="00FE6757" w:rsidP="00FE6757">
      <w:pPr>
        <w:rPr>
          <w:b/>
        </w:rPr>
      </w:pPr>
      <w:r w:rsidRPr="00825C8E">
        <w:rPr>
          <w:b/>
        </w:rPr>
        <w:t>TPA is vital to all trade deals – history is on our side; negotiating partners will pull out without it</w:t>
      </w:r>
    </w:p>
    <w:p w:rsidR="00FE6757" w:rsidRPr="00825C8E" w:rsidRDefault="00FE6757" w:rsidP="00FE6757">
      <w:pPr>
        <w:rPr>
          <w:sz w:val="12"/>
        </w:rPr>
      </w:pPr>
      <w:r w:rsidRPr="00825C8E">
        <w:rPr>
          <w:b/>
        </w:rPr>
        <w:t xml:space="preserve">Frenzel, 2/9/14 </w:t>
      </w:r>
      <w:r w:rsidRPr="00825C8E">
        <w:rPr>
          <w:sz w:val="12"/>
        </w:rPr>
        <w:softHyphen/>
        <w:t xml:space="preserve"> - Guest Scholar in Economic Studies at the Brookings Institution and Co-Chair, Committee for a Responsible Federal Budget (Bill, “These Are The Deals That Only President Obama Can Close” </w:t>
      </w:r>
      <w:hyperlink r:id="rId120" w:history="1">
        <w:r w:rsidRPr="00825C8E">
          <w:rPr>
            <w:sz w:val="12"/>
          </w:rPr>
          <w:t>http://www.forbes.com/sites/billfrenzel/2014/02/09/these-are-the-deals-that-only-president-obama-can-close/</w:t>
        </w:r>
      </w:hyperlink>
      <w:r w:rsidRPr="00825C8E">
        <w:rPr>
          <w:sz w:val="12"/>
        </w:rPr>
        <w:t>)</w:t>
      </w:r>
    </w:p>
    <w:p w:rsidR="00FE6757" w:rsidRPr="00825C8E" w:rsidRDefault="00FE6757" w:rsidP="00FE6757">
      <w:pPr>
        <w:rPr>
          <w:sz w:val="12"/>
        </w:rPr>
      </w:pPr>
    </w:p>
    <w:p w:rsidR="00FE6757" w:rsidRPr="00825C8E" w:rsidRDefault="00FE6757" w:rsidP="00FE6757">
      <w:pPr>
        <w:rPr>
          <w:sz w:val="12"/>
        </w:rPr>
      </w:pPr>
      <w:r w:rsidRPr="00825C8E">
        <w:rPr>
          <w:sz w:val="12"/>
        </w:rPr>
        <w:t xml:space="preserve">TPA’s critical element is that it prohibits Congressional amendments. Under TPA, Congress can reject the treaty, or approve it, but not amend it. TPA was created in 1974, when the Kennedy Round of GATT was ratified. It recognized that various non-tariff barriers had become greater slow-downs to trade than customs duties. </w:t>
      </w:r>
      <w:r w:rsidRPr="005C4663">
        <w:rPr>
          <w:b/>
          <w:bCs/>
          <w:highlight w:val="yellow"/>
          <w:u w:val="single"/>
        </w:rPr>
        <w:t>Since</w:t>
      </w:r>
      <w:r w:rsidRPr="00825C8E">
        <w:rPr>
          <w:b/>
          <w:bCs/>
          <w:u w:val="single"/>
        </w:rPr>
        <w:t xml:space="preserve"> 19</w:t>
      </w:r>
      <w:r w:rsidRPr="005C4663">
        <w:rPr>
          <w:b/>
          <w:bCs/>
          <w:highlight w:val="yellow"/>
          <w:u w:val="single"/>
        </w:rPr>
        <w:t>74</w:t>
      </w:r>
      <w:r w:rsidRPr="00825C8E">
        <w:rPr>
          <w:b/>
          <w:bCs/>
          <w:u w:val="single"/>
        </w:rPr>
        <w:t xml:space="preserve">, </w:t>
      </w:r>
      <w:r w:rsidRPr="005C4663">
        <w:rPr>
          <w:b/>
          <w:bCs/>
          <w:highlight w:val="yellow"/>
          <w:u w:val="single"/>
        </w:rPr>
        <w:t>no</w:t>
      </w:r>
      <w:r w:rsidRPr="00825C8E">
        <w:rPr>
          <w:b/>
          <w:bCs/>
          <w:u w:val="single"/>
        </w:rPr>
        <w:t xml:space="preserve"> major </w:t>
      </w:r>
      <w:r w:rsidRPr="005C4663">
        <w:rPr>
          <w:b/>
          <w:bCs/>
          <w:highlight w:val="yellow"/>
          <w:u w:val="single"/>
        </w:rPr>
        <w:t>trade bill has</w:t>
      </w:r>
      <w:r w:rsidRPr="00825C8E">
        <w:rPr>
          <w:b/>
          <w:bCs/>
          <w:u w:val="single"/>
        </w:rPr>
        <w:t xml:space="preserve"> been </w:t>
      </w:r>
      <w:r w:rsidRPr="005C4663">
        <w:rPr>
          <w:b/>
          <w:bCs/>
          <w:highlight w:val="yellow"/>
          <w:u w:val="single"/>
        </w:rPr>
        <w:t>passed without</w:t>
      </w:r>
      <w:r w:rsidRPr="00825C8E">
        <w:rPr>
          <w:b/>
          <w:bCs/>
          <w:u w:val="single"/>
        </w:rPr>
        <w:t xml:space="preserve"> some sort of </w:t>
      </w:r>
      <w:r w:rsidRPr="005C4663">
        <w:rPr>
          <w:b/>
          <w:bCs/>
          <w:highlight w:val="yellow"/>
          <w:u w:val="single"/>
        </w:rPr>
        <w:t>TPA</w:t>
      </w:r>
      <w:r w:rsidRPr="00825C8E">
        <w:rPr>
          <w:sz w:val="12"/>
        </w:rPr>
        <w:t>.</w:t>
      </w:r>
    </w:p>
    <w:p w:rsidR="00FE6757" w:rsidRPr="00825C8E" w:rsidRDefault="00FE6757" w:rsidP="00FE6757">
      <w:pPr>
        <w:rPr>
          <w:b/>
          <w:bCs/>
          <w:u w:val="single"/>
        </w:rPr>
      </w:pPr>
      <w:r w:rsidRPr="005C4663">
        <w:rPr>
          <w:b/>
          <w:bCs/>
          <w:highlight w:val="yellow"/>
          <w:u w:val="single"/>
        </w:rPr>
        <w:t>TPA</w:t>
      </w:r>
      <w:r w:rsidRPr="00825C8E">
        <w:rPr>
          <w:sz w:val="12"/>
        </w:rPr>
        <w:t xml:space="preserve"> or “fast track” </w:t>
      </w:r>
      <w:r w:rsidRPr="005C4663">
        <w:rPr>
          <w:b/>
          <w:bCs/>
          <w:highlight w:val="yellow"/>
          <w:u w:val="single"/>
        </w:rPr>
        <w:t>is essential</w:t>
      </w:r>
      <w:r w:rsidRPr="00825C8E">
        <w:rPr>
          <w:b/>
          <w:bCs/>
          <w:u w:val="single"/>
        </w:rPr>
        <w:t xml:space="preserve"> for the President </w:t>
      </w:r>
      <w:r w:rsidRPr="005C4663">
        <w:rPr>
          <w:b/>
          <w:bCs/>
          <w:highlight w:val="yellow"/>
          <w:u w:val="single"/>
        </w:rPr>
        <w:t>to complete negotiations</w:t>
      </w:r>
      <w:r w:rsidRPr="00825C8E">
        <w:rPr>
          <w:b/>
          <w:bCs/>
          <w:u w:val="single"/>
        </w:rPr>
        <w:t>. Negotiators for our trading partners would be foolish to sign off on a treaty unless they knew that the Congress could not amend it.</w:t>
      </w:r>
    </w:p>
    <w:p w:rsidR="00FE6757" w:rsidRPr="00825C8E" w:rsidRDefault="00FE6757" w:rsidP="00FE6757">
      <w:pPr>
        <w:rPr>
          <w:sz w:val="12"/>
        </w:rPr>
      </w:pPr>
      <w:r w:rsidRPr="00825C8E">
        <w:rPr>
          <w:sz w:val="12"/>
        </w:rPr>
        <w:t xml:space="preserve">If any country’s concessions were changed, the treaty could become a liability to it. So, </w:t>
      </w:r>
      <w:r w:rsidRPr="005C4663">
        <w:rPr>
          <w:b/>
          <w:bCs/>
          <w:highlight w:val="yellow"/>
          <w:u w:val="single"/>
        </w:rPr>
        <w:t>our partners’</w:t>
      </w:r>
      <w:r w:rsidRPr="00825C8E">
        <w:rPr>
          <w:b/>
          <w:bCs/>
          <w:u w:val="single"/>
        </w:rPr>
        <w:t xml:space="preserve"> best </w:t>
      </w:r>
      <w:r w:rsidRPr="005C4663">
        <w:rPr>
          <w:b/>
          <w:bCs/>
          <w:highlight w:val="yellow"/>
          <w:u w:val="single"/>
        </w:rPr>
        <w:t>offers will only come after they are certain</w:t>
      </w:r>
      <w:r w:rsidRPr="00825C8E">
        <w:rPr>
          <w:b/>
          <w:bCs/>
          <w:u w:val="single"/>
        </w:rPr>
        <w:t xml:space="preserve"> that the </w:t>
      </w:r>
      <w:r w:rsidRPr="005C4663">
        <w:rPr>
          <w:b/>
          <w:bCs/>
          <w:highlight w:val="yellow"/>
          <w:u w:val="single"/>
        </w:rPr>
        <w:t>negotiations will not be changed. If Congress did amend</w:t>
      </w:r>
      <w:r w:rsidRPr="00825C8E">
        <w:rPr>
          <w:b/>
          <w:bCs/>
          <w:u w:val="single"/>
        </w:rPr>
        <w:t xml:space="preserve"> any part of the </w:t>
      </w:r>
      <w:r w:rsidRPr="005C4663">
        <w:rPr>
          <w:b/>
          <w:bCs/>
          <w:highlight w:val="yellow"/>
          <w:u w:val="single"/>
        </w:rPr>
        <w:t xml:space="preserve">completed negotiations, the </w:t>
      </w:r>
      <w:r w:rsidRPr="005C4663">
        <w:rPr>
          <w:b/>
          <w:iCs/>
          <w:highlight w:val="yellow"/>
          <w:u w:val="single"/>
          <w:bdr w:val="single" w:sz="18" w:space="0" w:color="auto"/>
        </w:rPr>
        <w:t>whole package</w:t>
      </w:r>
      <w:r w:rsidRPr="00825C8E">
        <w:rPr>
          <w:b/>
          <w:bCs/>
          <w:u w:val="single"/>
        </w:rPr>
        <w:t xml:space="preserve"> </w:t>
      </w:r>
      <w:r w:rsidRPr="00825C8E">
        <w:rPr>
          <w:sz w:val="12"/>
        </w:rPr>
        <w:t xml:space="preserve">of give and take between nations </w:t>
      </w:r>
      <w:r w:rsidRPr="005C4663">
        <w:rPr>
          <w:b/>
          <w:bCs/>
          <w:highlight w:val="yellow"/>
          <w:u w:val="single"/>
        </w:rPr>
        <w:t>would</w:t>
      </w:r>
      <w:r w:rsidRPr="00825C8E">
        <w:rPr>
          <w:b/>
          <w:bCs/>
          <w:u w:val="single"/>
        </w:rPr>
        <w:t xml:space="preserve"> likely </w:t>
      </w:r>
      <w:r w:rsidRPr="005C4663">
        <w:rPr>
          <w:b/>
          <w:iCs/>
          <w:highlight w:val="yellow"/>
          <w:u w:val="single"/>
          <w:bdr w:val="single" w:sz="18" w:space="0" w:color="auto"/>
        </w:rPr>
        <w:t>fall apart</w:t>
      </w:r>
      <w:r w:rsidRPr="00825C8E">
        <w:rPr>
          <w:b/>
          <w:iCs/>
          <w:u w:val="single"/>
          <w:bdr w:val="single" w:sz="18" w:space="0" w:color="auto"/>
        </w:rPr>
        <w:t>.</w:t>
      </w:r>
      <w:r w:rsidRPr="00825C8E">
        <w:rPr>
          <w:sz w:val="12"/>
        </w:rPr>
        <w:t xml:space="preserve"> It is worth recalling that the last time a trade bill was substantially amended in Congress was the infamous Smoot-Hawley Bill, which exacerbated and extended the Great Depression.</w:t>
      </w:r>
    </w:p>
    <w:p w:rsidR="00FE6757" w:rsidRPr="00825C8E" w:rsidRDefault="00FE6757" w:rsidP="00FE6757">
      <w:pPr>
        <w:rPr>
          <w:sz w:val="12"/>
          <w:szCs w:val="14"/>
        </w:rPr>
      </w:pPr>
      <w:r w:rsidRPr="00825C8E">
        <w:rPr>
          <w:sz w:val="12"/>
          <w:szCs w:val="14"/>
        </w:rPr>
        <w:t>Throughout 2013, rumors about TPA circulated through the Congress as the leaders of the House Ways &amp; Means Committee and the Senate Finance Committee were working with the President’s U.S. Trade Representative and others on a specific form of a TPA bill. At the end of last year, those leaders, not including the ranking Minority member of the Ways &amp; Means Committee, but with the blessing of the USTR, announced their agreement on a TPA bill.</w:t>
      </w:r>
    </w:p>
    <w:p w:rsidR="00FE6757" w:rsidRPr="00825C8E" w:rsidRDefault="00FE6757" w:rsidP="00FE6757">
      <w:pPr>
        <w:rPr>
          <w:b/>
        </w:rPr>
      </w:pPr>
    </w:p>
    <w:p w:rsidR="00FE6757" w:rsidRPr="00825C8E" w:rsidRDefault="00FE6757" w:rsidP="00FE6757">
      <w:pPr>
        <w:rPr>
          <w:b/>
        </w:rPr>
      </w:pPr>
      <w:r w:rsidRPr="00825C8E">
        <w:rPr>
          <w:b/>
        </w:rPr>
        <w:t>Watson concedes that it’s too late to walk back from TPA – it might have been better to forego it, but now allies require it to complete the deal</w:t>
      </w:r>
    </w:p>
    <w:p w:rsidR="00FE6757" w:rsidRPr="00825C8E" w:rsidRDefault="00FE6757" w:rsidP="00FE6757">
      <w:pPr>
        <w:rPr>
          <w:sz w:val="12"/>
        </w:rPr>
      </w:pPr>
      <w:r w:rsidRPr="00825C8E">
        <w:rPr>
          <w:b/>
        </w:rPr>
        <w:t xml:space="preserve">Ponnuru, 2/10/14 – </w:t>
      </w:r>
      <w:r w:rsidRPr="00825C8E">
        <w:rPr>
          <w:sz w:val="12"/>
        </w:rPr>
        <w:t>visiting fellow at the American Enterprise Institute and a senior editor at the National Review</w:t>
      </w:r>
      <w:r w:rsidRPr="00825C8E">
        <w:rPr>
          <w:b/>
        </w:rPr>
        <w:t xml:space="preserve"> </w:t>
      </w:r>
      <w:r w:rsidRPr="00825C8E">
        <w:rPr>
          <w:sz w:val="12"/>
        </w:rPr>
        <w:t xml:space="preserve">(Ramesh, “Obama on Free Trade: Doing It Wrong” Bloomberg, </w:t>
      </w:r>
    </w:p>
    <w:p w:rsidR="00FE6757" w:rsidRPr="00825C8E" w:rsidRDefault="00FF0BF0" w:rsidP="00FE6757">
      <w:pPr>
        <w:rPr>
          <w:sz w:val="12"/>
        </w:rPr>
      </w:pPr>
      <w:hyperlink r:id="rId121" w:history="1">
        <w:r w:rsidR="00FE6757" w:rsidRPr="00825C8E">
          <w:rPr>
            <w:sz w:val="12"/>
          </w:rPr>
          <w:t>http://www.bloomberg.com/news/2014-02-10/obama-on-free-trade-doing-it-wrong.html</w:t>
        </w:r>
      </w:hyperlink>
    </w:p>
    <w:p w:rsidR="00FE6757" w:rsidRPr="00825C8E" w:rsidRDefault="00FE6757" w:rsidP="00FE6757">
      <w:pPr>
        <w:rPr>
          <w:sz w:val="12"/>
        </w:rPr>
      </w:pPr>
    </w:p>
    <w:p w:rsidR="00FE6757" w:rsidRPr="00825C8E" w:rsidRDefault="00FE6757" w:rsidP="00FE6757">
      <w:pPr>
        <w:rPr>
          <w:sz w:val="12"/>
        </w:rPr>
      </w:pPr>
      <w:r w:rsidRPr="005C4663">
        <w:rPr>
          <w:b/>
          <w:bCs/>
          <w:highlight w:val="yellow"/>
          <w:u w:val="single"/>
        </w:rPr>
        <w:t>Watson concedes</w:t>
      </w:r>
      <w:r w:rsidRPr="00825C8E">
        <w:rPr>
          <w:b/>
          <w:bCs/>
          <w:u w:val="single"/>
        </w:rPr>
        <w:t xml:space="preserve"> that, at this point</w:t>
      </w:r>
      <w:r w:rsidRPr="00825C8E">
        <w:rPr>
          <w:sz w:val="12"/>
        </w:rPr>
        <w:t xml:space="preserve">, the </w:t>
      </w:r>
      <w:r w:rsidRPr="005C4663">
        <w:rPr>
          <w:b/>
          <w:bCs/>
          <w:highlight w:val="yellow"/>
          <w:u w:val="single"/>
        </w:rPr>
        <w:t>Obama</w:t>
      </w:r>
      <w:r w:rsidRPr="00825C8E">
        <w:rPr>
          <w:sz w:val="12"/>
        </w:rPr>
        <w:t xml:space="preserve"> administration </w:t>
      </w:r>
      <w:r w:rsidRPr="005C4663">
        <w:rPr>
          <w:b/>
          <w:bCs/>
          <w:highlight w:val="yellow"/>
          <w:u w:val="single"/>
        </w:rPr>
        <w:t>can't walk away from its demand for t</w:t>
      </w:r>
      <w:r w:rsidRPr="00825C8E">
        <w:rPr>
          <w:b/>
          <w:bCs/>
          <w:u w:val="single"/>
        </w:rPr>
        <w:t>rade-</w:t>
      </w:r>
      <w:r w:rsidRPr="005C4663">
        <w:rPr>
          <w:b/>
          <w:bCs/>
          <w:highlight w:val="yellow"/>
          <w:u w:val="single"/>
        </w:rPr>
        <w:t>p</w:t>
      </w:r>
      <w:r w:rsidRPr="00825C8E">
        <w:rPr>
          <w:b/>
          <w:bCs/>
          <w:u w:val="single"/>
        </w:rPr>
        <w:t xml:space="preserve">romotion </w:t>
      </w:r>
      <w:r w:rsidRPr="005C4663">
        <w:rPr>
          <w:b/>
          <w:bCs/>
          <w:highlight w:val="yellow"/>
          <w:u w:val="single"/>
        </w:rPr>
        <w:t>a</w:t>
      </w:r>
      <w:r w:rsidRPr="00825C8E">
        <w:rPr>
          <w:b/>
          <w:bCs/>
          <w:u w:val="single"/>
        </w:rPr>
        <w:t xml:space="preserve">uthority </w:t>
      </w:r>
      <w:r w:rsidRPr="005C4663">
        <w:rPr>
          <w:b/>
          <w:bCs/>
          <w:highlight w:val="yellow"/>
          <w:u w:val="single"/>
        </w:rPr>
        <w:t>without sending a bad signal about its resolve to complete trade deals</w:t>
      </w:r>
      <w:r w:rsidRPr="00825C8E">
        <w:rPr>
          <w:sz w:val="12"/>
        </w:rPr>
        <w:t>. But that resolve is, in fact, in question. A few days after Reid said trade-promotion authority was going nowhere, he had a long meeting with Obama. Afterward, Reid said that trade hadn't even come up.</w:t>
      </w:r>
    </w:p>
    <w:p w:rsidR="00FE6757" w:rsidRPr="00825C8E" w:rsidRDefault="00FE6757" w:rsidP="00FE6757">
      <w:pPr>
        <w:rPr>
          <w:sz w:val="12"/>
        </w:rPr>
      </w:pPr>
    </w:p>
    <w:p w:rsidR="00FE6757" w:rsidRPr="00825C8E" w:rsidRDefault="00FE6757" w:rsidP="00FE6757">
      <w:pPr>
        <w:rPr>
          <w:b/>
          <w:bCs/>
          <w:sz w:val="26"/>
        </w:rPr>
      </w:pPr>
      <w:r w:rsidRPr="00825C8E">
        <w:rPr>
          <w:b/>
          <w:bCs/>
          <w:sz w:val="26"/>
        </w:rPr>
        <w:t xml:space="preserve">TPA is key to confidence building with trade partners-overcomes other obstacles </w:t>
      </w:r>
    </w:p>
    <w:p w:rsidR="00FE6757" w:rsidRPr="00825C8E" w:rsidRDefault="00FE6757" w:rsidP="00FE6757">
      <w:pPr>
        <w:rPr>
          <w:b/>
          <w:bCs/>
          <w:sz w:val="26"/>
        </w:rPr>
      </w:pPr>
      <w:r w:rsidRPr="00825C8E">
        <w:rPr>
          <w:b/>
          <w:bCs/>
          <w:sz w:val="26"/>
        </w:rPr>
        <w:t>Cowan-President Third Way-11/26/13</w:t>
      </w:r>
    </w:p>
    <w:p w:rsidR="00FE6757" w:rsidRPr="00825C8E" w:rsidRDefault="00FE6757" w:rsidP="00FE6757">
      <w:pPr>
        <w:rPr>
          <w:sz w:val="12"/>
        </w:rPr>
      </w:pPr>
      <w:r w:rsidRPr="00825C8E">
        <w:rPr>
          <w:sz w:val="12"/>
        </w:rPr>
        <w:t>http://www.usnews.com/opinion/blogs/world-report/2013/11/26/why-congress-must-reauthorize-trade-promotion-authority</w:t>
      </w:r>
    </w:p>
    <w:p w:rsidR="00FE6757" w:rsidRPr="00825C8E" w:rsidRDefault="00FE6757" w:rsidP="00FE6757">
      <w:pPr>
        <w:rPr>
          <w:sz w:val="12"/>
        </w:rPr>
      </w:pPr>
      <w:r w:rsidRPr="00825C8E">
        <w:rPr>
          <w:sz w:val="12"/>
        </w:rPr>
        <w:t>Don't Waste This Free Trade Opportunity</w:t>
      </w:r>
    </w:p>
    <w:p w:rsidR="00FE6757" w:rsidRPr="00825C8E" w:rsidRDefault="00FE6757" w:rsidP="00FE6757">
      <w:pPr>
        <w:rPr>
          <w:sz w:val="12"/>
        </w:rPr>
      </w:pPr>
    </w:p>
    <w:p w:rsidR="00FE6757" w:rsidRPr="00825C8E" w:rsidRDefault="00FE6757" w:rsidP="00FE6757">
      <w:pPr>
        <w:rPr>
          <w:sz w:val="12"/>
        </w:rPr>
      </w:pPr>
      <w:r w:rsidRPr="00825C8E">
        <w:rPr>
          <w:sz w:val="12"/>
          <w:szCs w:val="14"/>
        </w:rPr>
        <w:t xml:space="preserve">MSC Fabiola passes the Golden Gate Bridge Wednesday, March 21, 2012, in San Francisco. Within the next 20 years, the Asia Pacific region will need 12,820 new airplanes, valued at $1.9 trillion. Who will build them? With half of the world's air traffic growth revolving around the Asia-Pacific region, there are massive opportunities for American manufacturing and middle-class jobs in this one sector alone. But opportunity is not destiny. In the last decade, America's share of exports to key Asia-Pacific markets fell by 43 percent. Our performance was last among our major trade competitors in the region. We do not have to idle on the runway, however, as other foreign countries fly by. If we can regain our historical share of these export markets – which are set to approach $10 trillion by the end of this decade – it would add $600 billion to our economy and 3 million jobs by 2020 alone. </w:t>
      </w:r>
      <w:r w:rsidRPr="005C4663">
        <w:rPr>
          <w:b/>
          <w:bCs/>
          <w:highlight w:val="yellow"/>
          <w:u w:val="single"/>
        </w:rPr>
        <w:t>The first</w:t>
      </w:r>
      <w:r w:rsidRPr="00825C8E">
        <w:rPr>
          <w:b/>
          <w:bCs/>
          <w:u w:val="single"/>
        </w:rPr>
        <w:t xml:space="preserve"> </w:t>
      </w:r>
      <w:r w:rsidRPr="005C4663">
        <w:rPr>
          <w:b/>
          <w:bCs/>
          <w:highlight w:val="yellow"/>
          <w:u w:val="single"/>
        </w:rPr>
        <w:t>step to</w:t>
      </w:r>
      <w:r w:rsidRPr="00825C8E">
        <w:rPr>
          <w:b/>
          <w:bCs/>
          <w:u w:val="single"/>
        </w:rPr>
        <w:t xml:space="preserve"> seizing this </w:t>
      </w:r>
      <w:r w:rsidRPr="005C4663">
        <w:rPr>
          <w:b/>
          <w:bCs/>
          <w:highlight w:val="yellow"/>
          <w:u w:val="single"/>
        </w:rPr>
        <w:t>growth</w:t>
      </w:r>
      <w:r w:rsidRPr="00825C8E">
        <w:rPr>
          <w:b/>
          <w:bCs/>
          <w:u w:val="single"/>
        </w:rPr>
        <w:t xml:space="preserve"> opportunity </w:t>
      </w:r>
      <w:r w:rsidRPr="005C4663">
        <w:rPr>
          <w:b/>
          <w:bCs/>
          <w:highlight w:val="yellow"/>
          <w:u w:val="single"/>
        </w:rPr>
        <w:t>rests with</w:t>
      </w:r>
      <w:r w:rsidRPr="00825C8E">
        <w:rPr>
          <w:b/>
          <w:bCs/>
          <w:u w:val="single"/>
        </w:rPr>
        <w:t xml:space="preserve"> Congress and passage of</w:t>
      </w:r>
      <w:r w:rsidRPr="00825C8E">
        <w:rPr>
          <w:sz w:val="12"/>
          <w:szCs w:val="14"/>
        </w:rPr>
        <w:t xml:space="preserve"> a tool called </w:t>
      </w:r>
      <w:r w:rsidRPr="00825C8E">
        <w:rPr>
          <w:b/>
          <w:bCs/>
          <w:u w:val="single"/>
        </w:rPr>
        <w:t xml:space="preserve">Trade Promotion Authority. </w:t>
      </w:r>
      <w:r w:rsidRPr="005C4663">
        <w:rPr>
          <w:b/>
          <w:bCs/>
          <w:highlight w:val="yellow"/>
          <w:u w:val="single"/>
        </w:rPr>
        <w:t>T</w:t>
      </w:r>
      <w:r w:rsidRPr="00825C8E">
        <w:rPr>
          <w:b/>
          <w:bCs/>
          <w:u w:val="single"/>
        </w:rPr>
        <w:t xml:space="preserve">rade </w:t>
      </w:r>
      <w:r w:rsidRPr="005C4663">
        <w:rPr>
          <w:b/>
          <w:bCs/>
          <w:highlight w:val="yellow"/>
          <w:u w:val="single"/>
        </w:rPr>
        <w:t>P</w:t>
      </w:r>
      <w:r w:rsidRPr="00825C8E">
        <w:rPr>
          <w:b/>
          <w:bCs/>
          <w:u w:val="single"/>
        </w:rPr>
        <w:t xml:space="preserve">romotion </w:t>
      </w:r>
      <w:r w:rsidRPr="005C4663">
        <w:rPr>
          <w:b/>
          <w:bCs/>
          <w:highlight w:val="yellow"/>
          <w:u w:val="single"/>
        </w:rPr>
        <w:t>A</w:t>
      </w:r>
      <w:r w:rsidRPr="00825C8E">
        <w:rPr>
          <w:b/>
          <w:bCs/>
          <w:u w:val="single"/>
        </w:rPr>
        <w:t>uthority</w:t>
      </w:r>
      <w:r w:rsidRPr="00825C8E">
        <w:rPr>
          <w:sz w:val="12"/>
          <w:szCs w:val="14"/>
        </w:rPr>
        <w:t xml:space="preserve"> is the mechanism that allows the president to negotiate international trade deals with congressional input. It </w:t>
      </w:r>
      <w:r w:rsidRPr="00825C8E">
        <w:rPr>
          <w:b/>
          <w:bCs/>
          <w:u w:val="single"/>
        </w:rPr>
        <w:t xml:space="preserve">gives stakeholders a voice and </w:t>
      </w:r>
      <w:r w:rsidRPr="005C4663">
        <w:rPr>
          <w:b/>
          <w:bCs/>
          <w:highlight w:val="yellow"/>
          <w:u w:val="single"/>
        </w:rPr>
        <w:t>shows our trading partners</w:t>
      </w:r>
      <w:r w:rsidRPr="00825C8E">
        <w:rPr>
          <w:b/>
          <w:bCs/>
          <w:u w:val="single"/>
        </w:rPr>
        <w:t xml:space="preserve"> that </w:t>
      </w:r>
      <w:r w:rsidRPr="005C4663">
        <w:rPr>
          <w:b/>
          <w:bCs/>
          <w:highlight w:val="yellow"/>
          <w:u w:val="single"/>
        </w:rPr>
        <w:t>we are serious about expanded trade</w:t>
      </w:r>
      <w:r w:rsidRPr="00825C8E">
        <w:rPr>
          <w:sz w:val="12"/>
          <w:szCs w:val="14"/>
        </w:rPr>
        <w:t xml:space="preserve">. And </w:t>
      </w:r>
      <w:r w:rsidRPr="005C4663">
        <w:rPr>
          <w:b/>
          <w:bCs/>
          <w:highlight w:val="yellow"/>
          <w:u w:val="single"/>
        </w:rPr>
        <w:t>since</w:t>
      </w:r>
      <w:r w:rsidRPr="00825C8E">
        <w:rPr>
          <w:b/>
          <w:bCs/>
          <w:u w:val="single"/>
        </w:rPr>
        <w:t xml:space="preserve"> American </w:t>
      </w:r>
      <w:r w:rsidRPr="005C4663">
        <w:rPr>
          <w:b/>
          <w:bCs/>
          <w:highlight w:val="yellow"/>
          <w:u w:val="single"/>
        </w:rPr>
        <w:t xml:space="preserve">exports supported </w:t>
      </w:r>
      <w:r w:rsidRPr="005C4663">
        <w:rPr>
          <w:b/>
          <w:iCs/>
          <w:highlight w:val="yellow"/>
          <w:u w:val="single"/>
          <w:bdr w:val="single" w:sz="18" w:space="0" w:color="auto"/>
        </w:rPr>
        <w:t>9.8 million jobs</w:t>
      </w:r>
      <w:r w:rsidRPr="00825C8E">
        <w:rPr>
          <w:b/>
          <w:bCs/>
          <w:u w:val="single"/>
        </w:rPr>
        <w:t xml:space="preserve"> in the United States last year, getting serious about </w:t>
      </w:r>
      <w:r w:rsidRPr="005C4663">
        <w:rPr>
          <w:b/>
          <w:bCs/>
          <w:highlight w:val="yellow"/>
          <w:u w:val="single"/>
        </w:rPr>
        <w:t>expanded trade is critical</w:t>
      </w:r>
      <w:r w:rsidRPr="00825C8E">
        <w:rPr>
          <w:b/>
          <w:bCs/>
          <w:u w:val="single"/>
        </w:rPr>
        <w:t xml:space="preserve">. </w:t>
      </w:r>
      <w:r w:rsidRPr="00825C8E">
        <w:rPr>
          <w:sz w:val="12"/>
          <w:szCs w:val="14"/>
        </w:rPr>
        <w:t xml:space="preserve">The authority, however, expired in 2007, putting our economic growth at risk. </w:t>
      </w:r>
      <w:r w:rsidRPr="005C4663">
        <w:rPr>
          <w:b/>
          <w:bCs/>
          <w:highlight w:val="yellow"/>
          <w:u w:val="single"/>
        </w:rPr>
        <w:t>Congress needs to reauthorize</w:t>
      </w:r>
      <w:r w:rsidRPr="00825C8E">
        <w:rPr>
          <w:b/>
          <w:bCs/>
          <w:u w:val="single"/>
        </w:rPr>
        <w:t xml:space="preserve"> the authority this year </w:t>
      </w:r>
      <w:r w:rsidRPr="005C4663">
        <w:rPr>
          <w:b/>
          <w:bCs/>
          <w:highlight w:val="yellow"/>
          <w:u w:val="single"/>
        </w:rPr>
        <w:t xml:space="preserve">so we can </w:t>
      </w:r>
      <w:r w:rsidRPr="005C4663">
        <w:rPr>
          <w:b/>
          <w:iCs/>
          <w:highlight w:val="yellow"/>
          <w:u w:val="single"/>
          <w:bdr w:val="single" w:sz="18" w:space="0" w:color="auto"/>
        </w:rPr>
        <w:t>expand this economic engine</w:t>
      </w:r>
      <w:r w:rsidRPr="00825C8E">
        <w:rPr>
          <w:b/>
          <w:bCs/>
          <w:u w:val="single"/>
        </w:rPr>
        <w:t xml:space="preserve"> and make sure our economy is poised for flight in the 21st Century. </w:t>
      </w:r>
      <w:r w:rsidRPr="005C4663">
        <w:rPr>
          <w:b/>
          <w:bCs/>
          <w:highlight w:val="yellow"/>
          <w:u w:val="single"/>
        </w:rPr>
        <w:t>T</w:t>
      </w:r>
      <w:r w:rsidRPr="00825C8E">
        <w:rPr>
          <w:b/>
          <w:bCs/>
          <w:u w:val="single"/>
        </w:rPr>
        <w:t xml:space="preserve">rade </w:t>
      </w:r>
      <w:r w:rsidRPr="005C4663">
        <w:rPr>
          <w:b/>
          <w:bCs/>
          <w:highlight w:val="yellow"/>
          <w:u w:val="single"/>
        </w:rPr>
        <w:t>P</w:t>
      </w:r>
      <w:r w:rsidRPr="00825C8E">
        <w:rPr>
          <w:b/>
          <w:bCs/>
          <w:u w:val="single"/>
        </w:rPr>
        <w:t xml:space="preserve">romotion </w:t>
      </w:r>
      <w:r w:rsidRPr="005C4663">
        <w:rPr>
          <w:b/>
          <w:bCs/>
          <w:highlight w:val="yellow"/>
          <w:u w:val="single"/>
        </w:rPr>
        <w:t>A</w:t>
      </w:r>
      <w:r w:rsidRPr="00825C8E">
        <w:rPr>
          <w:b/>
          <w:bCs/>
          <w:u w:val="single"/>
        </w:rPr>
        <w:t xml:space="preserve">uthority can help ensure trade deals happen in three ways. First, it </w:t>
      </w:r>
      <w:r w:rsidRPr="005C4663">
        <w:rPr>
          <w:b/>
          <w:bCs/>
          <w:highlight w:val="yellow"/>
          <w:u w:val="single"/>
        </w:rPr>
        <w:t>allows</w:t>
      </w:r>
      <w:r w:rsidRPr="00825C8E">
        <w:rPr>
          <w:b/>
          <w:bCs/>
          <w:u w:val="single"/>
        </w:rPr>
        <w:t xml:space="preserve"> for both </w:t>
      </w:r>
      <w:r w:rsidRPr="005C4663">
        <w:rPr>
          <w:b/>
          <w:bCs/>
          <w:highlight w:val="yellow"/>
          <w:u w:val="single"/>
        </w:rPr>
        <w:t>the White House and Congress to play a role</w:t>
      </w:r>
      <w:r w:rsidRPr="00825C8E">
        <w:rPr>
          <w:b/>
          <w:bCs/>
          <w:u w:val="single"/>
        </w:rPr>
        <w:t xml:space="preserve"> in </w:t>
      </w:r>
      <w:r w:rsidRPr="005C4663">
        <w:rPr>
          <w:b/>
          <w:bCs/>
          <w:highlight w:val="yellow"/>
          <w:u w:val="single"/>
        </w:rPr>
        <w:t>accessing foreign markets</w:t>
      </w:r>
      <w:r w:rsidRPr="00825C8E">
        <w:rPr>
          <w:sz w:val="12"/>
          <w:szCs w:val="14"/>
        </w:rPr>
        <w:t xml:space="preserve">. While the executive branch negotiates agreements with foreign countries, Trade Promotion Authority allows for Congress to set clear negotiating goals and objectives. For example, in the Trade Act of 2002, Congress laid out nine overall trade negotiating objectives, from market access to environmental standards, as well as more than 50 principal negotiating objectives across 17 categories, ranging from electronic commerce to family farms. Guidance from Congress has yielded new or improved trade provisions on anti-corruption, labor and the environment, and other key emerging issues. </w:t>
      </w:r>
      <w:r w:rsidRPr="00825C8E">
        <w:rPr>
          <w:b/>
          <w:bCs/>
          <w:u w:val="single"/>
        </w:rPr>
        <w:t xml:space="preserve">Second, </w:t>
      </w:r>
      <w:r w:rsidRPr="005C4663">
        <w:rPr>
          <w:b/>
          <w:bCs/>
          <w:highlight w:val="yellow"/>
          <w:u w:val="single"/>
        </w:rPr>
        <w:t>important trading partners won't sign a trade deal with the U.S. without T</w:t>
      </w:r>
      <w:r w:rsidRPr="00825C8E">
        <w:rPr>
          <w:b/>
          <w:bCs/>
          <w:u w:val="single"/>
        </w:rPr>
        <w:t xml:space="preserve">rade </w:t>
      </w:r>
      <w:r w:rsidRPr="005C4663">
        <w:rPr>
          <w:b/>
          <w:bCs/>
          <w:highlight w:val="yellow"/>
          <w:u w:val="single"/>
        </w:rPr>
        <w:t>P</w:t>
      </w:r>
      <w:r w:rsidRPr="00825C8E">
        <w:rPr>
          <w:b/>
          <w:bCs/>
          <w:u w:val="single"/>
        </w:rPr>
        <w:t xml:space="preserve">romotion </w:t>
      </w:r>
      <w:r w:rsidRPr="005C4663">
        <w:rPr>
          <w:b/>
          <w:bCs/>
          <w:highlight w:val="yellow"/>
          <w:u w:val="single"/>
        </w:rPr>
        <w:t>A</w:t>
      </w:r>
      <w:r w:rsidRPr="00825C8E">
        <w:rPr>
          <w:b/>
          <w:bCs/>
          <w:u w:val="single"/>
        </w:rPr>
        <w:t>uthority</w:t>
      </w:r>
      <w:r w:rsidRPr="00825C8E">
        <w:rPr>
          <w:sz w:val="12"/>
          <w:szCs w:val="14"/>
        </w:rPr>
        <w:t xml:space="preserve">. </w:t>
      </w:r>
      <w:r w:rsidRPr="00825C8E">
        <w:rPr>
          <w:b/>
          <w:bCs/>
          <w:u w:val="single"/>
        </w:rPr>
        <w:t xml:space="preserve">Of the last 17 U.S. trade agreements, only a deal with Jordan in 2000 was concluded without it. This is </w:t>
      </w:r>
      <w:r w:rsidRPr="005C4663">
        <w:rPr>
          <w:b/>
          <w:bCs/>
          <w:highlight w:val="yellow"/>
          <w:u w:val="single"/>
        </w:rPr>
        <w:t>because</w:t>
      </w:r>
      <w:r w:rsidRPr="00825C8E">
        <w:rPr>
          <w:b/>
          <w:bCs/>
          <w:u w:val="single"/>
        </w:rPr>
        <w:t xml:space="preserve"> our </w:t>
      </w:r>
      <w:r w:rsidRPr="005C4663">
        <w:rPr>
          <w:b/>
          <w:bCs/>
          <w:highlight w:val="yellow"/>
          <w:u w:val="single"/>
        </w:rPr>
        <w:t>trading partners need to know the U.S. is negotiating in good faith</w:t>
      </w:r>
      <w:r w:rsidRPr="00825C8E">
        <w:rPr>
          <w:b/>
          <w:bCs/>
          <w:u w:val="single"/>
        </w:rPr>
        <w:t xml:space="preserve"> and will not turn around and alter the agreement at the last minute</w:t>
      </w:r>
      <w:r w:rsidRPr="00825C8E">
        <w:rPr>
          <w:sz w:val="12"/>
          <w:szCs w:val="14"/>
        </w:rPr>
        <w:t xml:space="preserve">. Finally, Trade Promotion Authority mandates that the president check in with the public before a deal is struck. Past legislation required the president to consult with Congress throughout negotiations. Although Trade Promotion Authority has not been in place during the Trans-Pacific Partnership negotiations, the U.S. Trade Representative has acted as though the 2002 provisions were still in effect and engaged in more than 1,000 briefings with Congress over the TPP. It also ensures that industry and the public have a critical voice. Within past Trade Promotion Authority legislation, Congress built a system of advisory committees to ensure that trade negotiators were consulting with private sector representatives from the agricultural, labor and environmental communities, among others. Organizations represented on the committees ran the gamut from advocacy groups – including the AFL-CIO, the Environmental Defense Fund, Oceana, Consumers Union and the National Farmers Union – to large U.S. companies like Cargill, General Electric and Kraft Foods. So far, the U.S. Trade Representative has been operating in good faith despite the lack of Trade Promotion Authority. Last September, more than 250 organizations sent representatives to negotiations in Leesburg, Va. But good faith is not enough. Trade Promotion Authority is needed to ensure all voices are heard. </w:t>
      </w:r>
      <w:r w:rsidRPr="00825C8E">
        <w:rPr>
          <w:b/>
          <w:bCs/>
          <w:u w:val="single"/>
        </w:rPr>
        <w:t xml:space="preserve">The </w:t>
      </w:r>
      <w:r w:rsidRPr="005C4663">
        <w:rPr>
          <w:b/>
          <w:bCs/>
          <w:highlight w:val="yellow"/>
          <w:u w:val="single"/>
        </w:rPr>
        <w:t>stakes could not be higher.</w:t>
      </w:r>
      <w:r w:rsidRPr="005C4663">
        <w:rPr>
          <w:sz w:val="12"/>
          <w:szCs w:val="14"/>
          <w:highlight w:val="yellow"/>
        </w:rPr>
        <w:t xml:space="preserve"> </w:t>
      </w:r>
      <w:r w:rsidRPr="005C4663">
        <w:rPr>
          <w:b/>
          <w:iCs/>
          <w:highlight w:val="yellow"/>
          <w:u w:val="single"/>
          <w:bdr w:val="single" w:sz="18" w:space="0" w:color="auto"/>
        </w:rPr>
        <w:t>As our country</w:t>
      </w:r>
      <w:r w:rsidRPr="00825C8E">
        <w:rPr>
          <w:b/>
          <w:iCs/>
          <w:u w:val="single"/>
          <w:bdr w:val="single" w:sz="18" w:space="0" w:color="auto"/>
        </w:rPr>
        <w:t xml:space="preserve"> </w:t>
      </w:r>
      <w:r w:rsidRPr="005C4663">
        <w:rPr>
          <w:b/>
          <w:iCs/>
          <w:highlight w:val="yellow"/>
          <w:u w:val="single"/>
          <w:bdr w:val="single" w:sz="18" w:space="0" w:color="auto"/>
        </w:rPr>
        <w:t xml:space="preserve">pulls out from the Great Recession </w:t>
      </w:r>
      <w:r w:rsidRPr="00825C8E">
        <w:rPr>
          <w:b/>
          <w:iCs/>
          <w:u w:val="single"/>
          <w:bdr w:val="single" w:sz="18" w:space="0" w:color="auto"/>
        </w:rPr>
        <w:t>and works to achieve lift off in the 21st Century economy,</w:t>
      </w:r>
      <w:r w:rsidRPr="005C4663">
        <w:rPr>
          <w:b/>
          <w:bCs/>
          <w:highlight w:val="yellow"/>
          <w:u w:val="single"/>
        </w:rPr>
        <w:t xml:space="preserve"> we need to seize </w:t>
      </w:r>
      <w:r w:rsidRPr="00825C8E">
        <w:rPr>
          <w:b/>
          <w:bCs/>
          <w:u w:val="single"/>
        </w:rPr>
        <w:t xml:space="preserve">opportunities within </w:t>
      </w:r>
      <w:r w:rsidRPr="005C4663">
        <w:rPr>
          <w:b/>
          <w:bCs/>
          <w:highlight w:val="yellow"/>
          <w:u w:val="single"/>
        </w:rPr>
        <w:t xml:space="preserve">the </w:t>
      </w:r>
      <w:r w:rsidRPr="00825C8E">
        <w:rPr>
          <w:b/>
          <w:bCs/>
          <w:u w:val="single"/>
        </w:rPr>
        <w:t xml:space="preserve">new </w:t>
      </w:r>
      <w:r w:rsidRPr="005C4663">
        <w:rPr>
          <w:b/>
          <w:bCs/>
          <w:highlight w:val="yellow"/>
          <w:u w:val="single"/>
        </w:rPr>
        <w:t>global marketplace. If the U.S. has any hope of tapping</w:t>
      </w:r>
      <w:r w:rsidRPr="00825C8E">
        <w:rPr>
          <w:b/>
          <w:bCs/>
          <w:u w:val="single"/>
        </w:rPr>
        <w:t xml:space="preserve"> </w:t>
      </w:r>
      <w:r w:rsidRPr="005C4663">
        <w:rPr>
          <w:b/>
          <w:bCs/>
          <w:highlight w:val="yellow"/>
          <w:u w:val="single"/>
        </w:rPr>
        <w:t>into massive export markets of the Asia Pacifi</w:t>
      </w:r>
      <w:r w:rsidRPr="00825C8E">
        <w:rPr>
          <w:b/>
          <w:bCs/>
          <w:u w:val="single"/>
        </w:rPr>
        <w:t xml:space="preserve">c – as well as other markets we are exploring such as within the EU – our </w:t>
      </w:r>
      <w:r w:rsidRPr="005C4663">
        <w:rPr>
          <w:b/>
          <w:bCs/>
          <w:highlight w:val="yellow"/>
          <w:u w:val="single"/>
        </w:rPr>
        <w:t>policymakers</w:t>
      </w:r>
      <w:r w:rsidRPr="00825C8E">
        <w:rPr>
          <w:b/>
          <w:bCs/>
          <w:u w:val="single"/>
        </w:rPr>
        <w:t xml:space="preserve"> </w:t>
      </w:r>
      <w:r w:rsidRPr="005C4663">
        <w:rPr>
          <w:b/>
          <w:bCs/>
          <w:highlight w:val="yellow"/>
          <w:u w:val="single"/>
        </w:rPr>
        <w:t>T</w:t>
      </w:r>
      <w:r w:rsidRPr="00825C8E">
        <w:rPr>
          <w:b/>
          <w:bCs/>
          <w:u w:val="single"/>
        </w:rPr>
        <w:t xml:space="preserve">rade </w:t>
      </w:r>
      <w:r w:rsidRPr="005C4663">
        <w:rPr>
          <w:b/>
          <w:bCs/>
          <w:highlight w:val="yellow"/>
          <w:u w:val="single"/>
        </w:rPr>
        <w:t>P</w:t>
      </w:r>
      <w:r w:rsidRPr="00825C8E">
        <w:rPr>
          <w:b/>
          <w:bCs/>
          <w:u w:val="single"/>
        </w:rPr>
        <w:t xml:space="preserve">romotion </w:t>
      </w:r>
      <w:r w:rsidRPr="005C4663">
        <w:rPr>
          <w:b/>
          <w:bCs/>
          <w:highlight w:val="yellow"/>
          <w:u w:val="single"/>
        </w:rPr>
        <w:t>A</w:t>
      </w:r>
      <w:r w:rsidRPr="00825C8E">
        <w:rPr>
          <w:b/>
          <w:bCs/>
          <w:u w:val="single"/>
        </w:rPr>
        <w:t>uthority to get the job done</w:t>
      </w:r>
      <w:r w:rsidRPr="00825C8E">
        <w:rPr>
          <w:sz w:val="12"/>
          <w:szCs w:val="14"/>
        </w:rPr>
        <w:t>.</w:t>
      </w:r>
    </w:p>
    <w:p w:rsidR="00FE6757" w:rsidRPr="00825C8E" w:rsidRDefault="00FE6757" w:rsidP="00FE6757">
      <w:pPr>
        <w:rPr>
          <w:b/>
        </w:rPr>
      </w:pPr>
    </w:p>
    <w:p w:rsidR="00FE6757" w:rsidRPr="00825C8E" w:rsidRDefault="00FE6757" w:rsidP="00FE6757">
      <w:pPr>
        <w:rPr>
          <w:b/>
        </w:rPr>
      </w:pPr>
      <w:r w:rsidRPr="00825C8E">
        <w:rPr>
          <w:b/>
        </w:rPr>
        <w:t>Our internal link is bigger – failure of TPA sinks every trade agreement – prefer our ev which quotes a professor of trade law</w:t>
      </w:r>
    </w:p>
    <w:p w:rsidR="00FE6757" w:rsidRPr="00825C8E" w:rsidRDefault="00FE6757" w:rsidP="00FE6757">
      <w:pPr>
        <w:rPr>
          <w:sz w:val="12"/>
        </w:rPr>
      </w:pPr>
      <w:r w:rsidRPr="00825C8E">
        <w:rPr>
          <w:b/>
        </w:rPr>
        <w:t xml:space="preserve">Agence France Presse, 2/6/14 </w:t>
      </w:r>
      <w:r w:rsidRPr="00825C8E">
        <w:rPr>
          <w:sz w:val="12"/>
        </w:rPr>
        <w:t>(“US Congress is barrier to huge Atlantic, Pacific trade deals” http://www.dailytimes.com.pk/business/06-Feb-2014/us-congress-is-barrier-to-huge-atlantic-pacific-trade-deals)</w:t>
      </w:r>
    </w:p>
    <w:p w:rsidR="00FE6757" w:rsidRPr="00825C8E" w:rsidRDefault="00FE6757" w:rsidP="00FE6757">
      <w:pPr>
        <w:rPr>
          <w:sz w:val="12"/>
        </w:rPr>
      </w:pPr>
    </w:p>
    <w:p w:rsidR="00FE6757" w:rsidRPr="00825C8E" w:rsidRDefault="00FE6757" w:rsidP="00FE6757">
      <w:pPr>
        <w:rPr>
          <w:sz w:val="12"/>
        </w:rPr>
      </w:pPr>
      <w:r w:rsidRPr="00825C8E">
        <w:rPr>
          <w:b/>
          <w:bCs/>
          <w:u w:val="single"/>
        </w:rPr>
        <w:t>The TPP assembles 12 countries bordering the Pacific</w:t>
      </w:r>
      <w:r w:rsidRPr="00825C8E">
        <w:rPr>
          <w:sz w:val="12"/>
        </w:rPr>
        <w:t xml:space="preserve"> — with global export power China notably left out — </w:t>
      </w:r>
      <w:r w:rsidRPr="00825C8E">
        <w:rPr>
          <w:b/>
          <w:bCs/>
          <w:u w:val="single"/>
        </w:rPr>
        <w:t>while the TTIP brings together the U</w:t>
      </w:r>
      <w:r w:rsidRPr="00825C8E">
        <w:rPr>
          <w:sz w:val="12"/>
        </w:rPr>
        <w:t xml:space="preserve">nited </w:t>
      </w:r>
      <w:r w:rsidRPr="00825C8E">
        <w:rPr>
          <w:b/>
          <w:bCs/>
          <w:u w:val="single"/>
        </w:rPr>
        <w:t>S</w:t>
      </w:r>
      <w:r w:rsidRPr="00825C8E">
        <w:rPr>
          <w:sz w:val="12"/>
        </w:rPr>
        <w:t xml:space="preserve">tates </w:t>
      </w:r>
      <w:r w:rsidRPr="00825C8E">
        <w:rPr>
          <w:b/>
          <w:bCs/>
          <w:u w:val="single"/>
        </w:rPr>
        <w:t>and the E</w:t>
      </w:r>
      <w:r w:rsidRPr="00825C8E">
        <w:rPr>
          <w:sz w:val="12"/>
        </w:rPr>
        <w:t xml:space="preserve">uropean </w:t>
      </w:r>
      <w:r w:rsidRPr="00825C8E">
        <w:rPr>
          <w:b/>
          <w:bCs/>
          <w:u w:val="single"/>
        </w:rPr>
        <w:t>U</w:t>
      </w:r>
      <w:r w:rsidRPr="00825C8E">
        <w:rPr>
          <w:sz w:val="12"/>
        </w:rPr>
        <w:t>nion, where negotiators have similar authority to finalize a deal before presenting it to members for an up-or-down vote.</w:t>
      </w:r>
    </w:p>
    <w:p w:rsidR="00FE6757" w:rsidRPr="00825C8E" w:rsidRDefault="00FE6757" w:rsidP="00FE6757">
      <w:pPr>
        <w:rPr>
          <w:sz w:val="12"/>
          <w:szCs w:val="14"/>
        </w:rPr>
      </w:pPr>
      <w:r w:rsidRPr="00825C8E">
        <w:rPr>
          <w:sz w:val="12"/>
          <w:szCs w:val="14"/>
        </w:rPr>
        <w:t>Obama hopes both will help boost US exports and create jobs. But Congress’s resistance to giving Obama fast-track negotiating powers — officially called trade promotion authority — could hobble efforts to finalize the deals.</w:t>
      </w:r>
    </w:p>
    <w:p w:rsidR="00FE6757" w:rsidRPr="00825C8E" w:rsidRDefault="00FE6757" w:rsidP="00FE6757">
      <w:pPr>
        <w:rPr>
          <w:sz w:val="12"/>
          <w:szCs w:val="14"/>
        </w:rPr>
      </w:pPr>
      <w:r w:rsidRPr="00825C8E">
        <w:rPr>
          <w:sz w:val="12"/>
          <w:szCs w:val="14"/>
        </w:rPr>
        <w:t xml:space="preserve">Last week Reid, normally an essential ally of Obama, bluntly declared his opposition. </w:t>
      </w:r>
    </w:p>
    <w:p w:rsidR="00FE6757" w:rsidRPr="00825C8E" w:rsidRDefault="00FE6757" w:rsidP="00FE6757">
      <w:pPr>
        <w:rPr>
          <w:sz w:val="12"/>
          <w:szCs w:val="14"/>
        </w:rPr>
      </w:pPr>
      <w:r w:rsidRPr="00825C8E">
        <w:rPr>
          <w:sz w:val="12"/>
          <w:szCs w:val="14"/>
        </w:rPr>
        <w:t>“I’m against ‘fast track,” he said. “I think everyone would be well advised just to not push this right now.”</w:t>
      </w:r>
    </w:p>
    <w:p w:rsidR="00FE6757" w:rsidRPr="00825C8E" w:rsidRDefault="00FE6757" w:rsidP="00FE6757">
      <w:pPr>
        <w:rPr>
          <w:sz w:val="12"/>
          <w:szCs w:val="14"/>
        </w:rPr>
      </w:pPr>
      <w:r w:rsidRPr="00825C8E">
        <w:rPr>
          <w:sz w:val="12"/>
          <w:szCs w:val="14"/>
        </w:rPr>
        <w:t>That followed an open letter signed by some 150 Democrats in November opposing fast-track powers for the TPP, insisting that Congress have a deeper role in the talks.</w:t>
      </w:r>
    </w:p>
    <w:p w:rsidR="00FE6757" w:rsidRPr="00825C8E" w:rsidRDefault="00FE6757" w:rsidP="00FE6757">
      <w:pPr>
        <w:rPr>
          <w:sz w:val="12"/>
          <w:szCs w:val="14"/>
        </w:rPr>
      </w:pPr>
      <w:r w:rsidRPr="00825C8E">
        <w:rPr>
          <w:sz w:val="12"/>
          <w:szCs w:val="14"/>
        </w:rPr>
        <w:t>“In light of the broad scope of today’s trade agreements, it is even more vital that Congress have a fulsome role in shaping these pacts’ terms,” the letter said.</w:t>
      </w:r>
    </w:p>
    <w:p w:rsidR="00FE6757" w:rsidRPr="00825C8E" w:rsidRDefault="00FE6757" w:rsidP="00FE6757">
      <w:pPr>
        <w:rPr>
          <w:sz w:val="12"/>
          <w:szCs w:val="14"/>
        </w:rPr>
      </w:pPr>
      <w:r w:rsidRPr="00825C8E">
        <w:rPr>
          <w:sz w:val="12"/>
          <w:szCs w:val="14"/>
        </w:rPr>
        <w:t>It cited specific interests of the legislators and their constituents likely to be touched on by the deals: labor, copyright, environment, food standards, professional licensing, and overall industrial regulation, among others.</w:t>
      </w:r>
    </w:p>
    <w:p w:rsidR="00FE6757" w:rsidRPr="00825C8E" w:rsidRDefault="00FE6757" w:rsidP="00FE6757">
      <w:pPr>
        <w:rPr>
          <w:sz w:val="12"/>
          <w:szCs w:val="14"/>
        </w:rPr>
      </w:pPr>
      <w:r w:rsidRPr="00825C8E">
        <w:rPr>
          <w:sz w:val="12"/>
          <w:szCs w:val="14"/>
        </w:rPr>
        <w:t>“The United States cannot afford another trade agreement that replicates the mistakes of the past.”</w:t>
      </w:r>
    </w:p>
    <w:p w:rsidR="00FE6757" w:rsidRPr="00825C8E" w:rsidRDefault="00FE6757" w:rsidP="00FE6757">
      <w:pPr>
        <w:rPr>
          <w:sz w:val="12"/>
          <w:szCs w:val="14"/>
        </w:rPr>
      </w:pPr>
      <w:r w:rsidRPr="00825C8E">
        <w:rPr>
          <w:sz w:val="12"/>
          <w:szCs w:val="14"/>
        </w:rPr>
        <w:t>For Democrats, a fear is that November’s Congressional elections will see the proposed new pacts linked to the 1994 North American Free Trade Agreement (NAFTA), which promised great benefits for US farmers and workers but which now is criticized for exporting jobs to Mexico.</w:t>
      </w:r>
    </w:p>
    <w:p w:rsidR="00FE6757" w:rsidRPr="00825C8E" w:rsidRDefault="00FE6757" w:rsidP="00FE6757">
      <w:pPr>
        <w:rPr>
          <w:sz w:val="12"/>
        </w:rPr>
      </w:pPr>
      <w:r w:rsidRPr="00825C8E">
        <w:rPr>
          <w:sz w:val="12"/>
        </w:rPr>
        <w:t xml:space="preserve">Some experts say that </w:t>
      </w:r>
      <w:r w:rsidRPr="005C4663">
        <w:rPr>
          <w:b/>
          <w:bCs/>
          <w:highlight w:val="yellow"/>
          <w:u w:val="single"/>
        </w:rPr>
        <w:t>refusing Obama</w:t>
      </w:r>
      <w:r w:rsidRPr="00825C8E">
        <w:rPr>
          <w:b/>
          <w:bCs/>
          <w:u w:val="single"/>
        </w:rPr>
        <w:t xml:space="preserve"> the </w:t>
      </w:r>
      <w:r w:rsidRPr="005C4663">
        <w:rPr>
          <w:b/>
          <w:bCs/>
          <w:highlight w:val="yellow"/>
          <w:u w:val="single"/>
        </w:rPr>
        <w:t>special powers could</w:t>
      </w:r>
      <w:r w:rsidRPr="00825C8E">
        <w:rPr>
          <w:b/>
          <w:bCs/>
          <w:u w:val="single"/>
        </w:rPr>
        <w:t xml:space="preserve"> </w:t>
      </w:r>
      <w:r w:rsidRPr="00825C8E">
        <w:rPr>
          <w:sz w:val="12"/>
        </w:rPr>
        <w:t xml:space="preserve">ultimately </w:t>
      </w:r>
      <w:r w:rsidRPr="005C4663">
        <w:rPr>
          <w:b/>
          <w:bCs/>
          <w:highlight w:val="yellow"/>
          <w:u w:val="single"/>
        </w:rPr>
        <w:t>sink the two deals</w:t>
      </w:r>
      <w:r w:rsidRPr="00825C8E">
        <w:rPr>
          <w:b/>
          <w:bCs/>
          <w:u w:val="single"/>
        </w:rPr>
        <w:t>.</w:t>
      </w:r>
    </w:p>
    <w:p w:rsidR="00FE6757" w:rsidRPr="00825C8E" w:rsidRDefault="00FE6757" w:rsidP="00FE6757">
      <w:pPr>
        <w:rPr>
          <w:sz w:val="12"/>
        </w:rPr>
      </w:pPr>
      <w:r w:rsidRPr="00825C8E">
        <w:rPr>
          <w:sz w:val="12"/>
        </w:rPr>
        <w:t>“</w:t>
      </w:r>
      <w:r w:rsidRPr="005C4663">
        <w:rPr>
          <w:b/>
          <w:bCs/>
          <w:highlight w:val="yellow"/>
          <w:u w:val="single"/>
        </w:rPr>
        <w:t>It’s not going to be possible to conclude</w:t>
      </w:r>
      <w:r w:rsidRPr="00825C8E">
        <w:rPr>
          <w:b/>
          <w:bCs/>
          <w:u w:val="single"/>
        </w:rPr>
        <w:t xml:space="preserve"> either of those </w:t>
      </w:r>
      <w:r w:rsidRPr="005C4663">
        <w:rPr>
          <w:b/>
          <w:bCs/>
          <w:highlight w:val="yellow"/>
          <w:u w:val="single"/>
        </w:rPr>
        <w:t>trade agreements without having fast track</w:t>
      </w:r>
      <w:r w:rsidRPr="00825C8E">
        <w:rPr>
          <w:sz w:val="12"/>
        </w:rPr>
        <w:t xml:space="preserve">. It’s a very serious problem,” </w:t>
      </w:r>
      <w:r w:rsidRPr="005C4663">
        <w:rPr>
          <w:b/>
          <w:bCs/>
          <w:highlight w:val="yellow"/>
          <w:u w:val="single"/>
        </w:rPr>
        <w:t>said</w:t>
      </w:r>
      <w:r w:rsidRPr="00825C8E">
        <w:rPr>
          <w:b/>
          <w:bCs/>
          <w:u w:val="single"/>
        </w:rPr>
        <w:t xml:space="preserve"> </w:t>
      </w:r>
      <w:r w:rsidRPr="00825C8E">
        <w:rPr>
          <w:sz w:val="12"/>
        </w:rPr>
        <w:t xml:space="preserve">David </w:t>
      </w:r>
      <w:r w:rsidRPr="00825C8E">
        <w:rPr>
          <w:b/>
          <w:bCs/>
          <w:u w:val="single"/>
        </w:rPr>
        <w:t xml:space="preserve">Gantz, </w:t>
      </w:r>
      <w:r w:rsidRPr="005C4663">
        <w:rPr>
          <w:b/>
          <w:bCs/>
          <w:highlight w:val="yellow"/>
          <w:u w:val="single"/>
        </w:rPr>
        <w:t>a professor of trade law</w:t>
      </w:r>
      <w:r w:rsidRPr="00825C8E">
        <w:rPr>
          <w:sz w:val="12"/>
        </w:rPr>
        <w:t xml:space="preserve"> at the University of Arizona.</w:t>
      </w:r>
    </w:p>
    <w:p w:rsidR="00FE6757" w:rsidRPr="00825C8E" w:rsidRDefault="00FE6757" w:rsidP="00FE6757">
      <w:pPr>
        <w:rPr>
          <w:sz w:val="12"/>
        </w:rPr>
      </w:pPr>
      <w:r w:rsidRPr="00825C8E">
        <w:rPr>
          <w:sz w:val="12"/>
        </w:rPr>
        <w:t xml:space="preserve">According to the powerful US Chamber of Commerce, which supports both pacts, </w:t>
      </w:r>
      <w:r w:rsidRPr="00825C8E">
        <w:rPr>
          <w:b/>
          <w:bCs/>
          <w:u w:val="single"/>
        </w:rPr>
        <w:t xml:space="preserve">the </w:t>
      </w:r>
      <w:r w:rsidRPr="005C4663">
        <w:rPr>
          <w:b/>
          <w:bCs/>
          <w:highlight w:val="yellow"/>
          <w:u w:val="single"/>
        </w:rPr>
        <w:t>other partners</w:t>
      </w:r>
      <w:r w:rsidRPr="00825C8E">
        <w:rPr>
          <w:b/>
          <w:bCs/>
          <w:u w:val="single"/>
        </w:rPr>
        <w:t xml:space="preserve"> in the talks </w:t>
      </w:r>
      <w:r w:rsidRPr="005C4663">
        <w:rPr>
          <w:b/>
          <w:bCs/>
          <w:highlight w:val="yellow"/>
          <w:u w:val="single"/>
        </w:rPr>
        <w:t>cannot be certain</w:t>
      </w:r>
      <w:r w:rsidRPr="00825C8E">
        <w:rPr>
          <w:b/>
          <w:bCs/>
          <w:u w:val="single"/>
        </w:rPr>
        <w:t xml:space="preserve"> that </w:t>
      </w:r>
      <w:r w:rsidRPr="005C4663">
        <w:rPr>
          <w:b/>
          <w:bCs/>
          <w:highlight w:val="yellow"/>
          <w:u w:val="single"/>
        </w:rPr>
        <w:t>the deal they negotiate will</w:t>
      </w:r>
      <w:r w:rsidRPr="00825C8E">
        <w:rPr>
          <w:b/>
          <w:bCs/>
          <w:u w:val="single"/>
        </w:rPr>
        <w:t xml:space="preserve"> not </w:t>
      </w:r>
      <w:r w:rsidRPr="005C4663">
        <w:rPr>
          <w:b/>
          <w:bCs/>
          <w:highlight w:val="yellow"/>
          <w:u w:val="single"/>
        </w:rPr>
        <w:t>be unraveled</w:t>
      </w:r>
      <w:r w:rsidRPr="00825C8E">
        <w:rPr>
          <w:b/>
          <w:bCs/>
          <w:u w:val="single"/>
        </w:rPr>
        <w:t xml:space="preserve"> by Congress,</w:t>
      </w:r>
      <w:r w:rsidRPr="00825C8E">
        <w:rPr>
          <w:sz w:val="12"/>
        </w:rPr>
        <w:t xml:space="preserve"> with politicians objecting to specific provisions that affect their voters.</w:t>
      </w:r>
    </w:p>
    <w:p w:rsidR="00FE6757" w:rsidRPr="00825C8E" w:rsidRDefault="00FE6757" w:rsidP="00FE6757">
      <w:pPr>
        <w:rPr>
          <w:sz w:val="12"/>
        </w:rPr>
      </w:pPr>
      <w:r w:rsidRPr="00825C8E">
        <w:rPr>
          <w:sz w:val="12"/>
        </w:rPr>
        <w:t>“</w:t>
      </w:r>
      <w:r w:rsidRPr="00825C8E">
        <w:rPr>
          <w:b/>
          <w:bCs/>
          <w:u w:val="single"/>
        </w:rPr>
        <w:t xml:space="preserve">Our </w:t>
      </w:r>
      <w:r w:rsidRPr="005C4663">
        <w:rPr>
          <w:b/>
          <w:bCs/>
          <w:highlight w:val="yellow"/>
          <w:u w:val="single"/>
        </w:rPr>
        <w:t>trading partners want</w:t>
      </w:r>
      <w:r w:rsidRPr="00825C8E">
        <w:rPr>
          <w:b/>
          <w:bCs/>
          <w:u w:val="single"/>
        </w:rPr>
        <w:t xml:space="preserve"> to have some </w:t>
      </w:r>
      <w:r w:rsidRPr="005C4663">
        <w:rPr>
          <w:b/>
          <w:bCs/>
          <w:highlight w:val="yellow"/>
          <w:u w:val="single"/>
        </w:rPr>
        <w:t>confidence</w:t>
      </w:r>
      <w:r w:rsidRPr="00825C8E">
        <w:rPr>
          <w:b/>
          <w:bCs/>
          <w:u w:val="single"/>
        </w:rPr>
        <w:t xml:space="preserve"> </w:t>
      </w:r>
      <w:r w:rsidRPr="00825C8E">
        <w:rPr>
          <w:sz w:val="12"/>
        </w:rPr>
        <w:t xml:space="preserve">and certainty that ... </w:t>
      </w:r>
      <w:r w:rsidRPr="00825C8E">
        <w:rPr>
          <w:b/>
          <w:bCs/>
          <w:u w:val="single"/>
        </w:rPr>
        <w:t>it’s not going to be torn apart in Congress</w:t>
      </w:r>
      <w:r w:rsidRPr="00825C8E">
        <w:rPr>
          <w:sz w:val="12"/>
        </w:rPr>
        <w:t>,” the chamber’s international policy director Christopher Wenk.</w:t>
      </w:r>
    </w:p>
    <w:p w:rsidR="00FE6757" w:rsidRPr="00825C8E" w:rsidRDefault="00FE6757" w:rsidP="00FE6757">
      <w:pPr>
        <w:rPr>
          <w:sz w:val="12"/>
        </w:rPr>
      </w:pPr>
    </w:p>
    <w:p w:rsidR="00FE6757" w:rsidRPr="00825C8E" w:rsidRDefault="00FE6757" w:rsidP="00FE6757">
      <w:pPr>
        <w:rPr>
          <w:sz w:val="12"/>
        </w:rPr>
      </w:pPr>
    </w:p>
    <w:p w:rsidR="00FE6757" w:rsidRPr="00825C8E" w:rsidRDefault="00FE6757" w:rsidP="00FE6757">
      <w:pPr>
        <w:keepNext/>
        <w:keepLines/>
        <w:pageBreakBefore/>
        <w:spacing w:before="200"/>
        <w:jc w:val="center"/>
        <w:outlineLvl w:val="2"/>
        <w:rPr>
          <w:rFonts w:eastAsiaTheme="majorEastAsia" w:cstheme="majorBidi"/>
          <w:b/>
          <w:bCs/>
          <w:u w:val="single"/>
        </w:rPr>
      </w:pPr>
      <w:r w:rsidRPr="00825C8E">
        <w:rPr>
          <w:rFonts w:eastAsiaTheme="majorEastAsia" w:cstheme="majorBidi"/>
          <w:b/>
          <w:bCs/>
          <w:u w:val="single"/>
        </w:rPr>
        <w:t>AT RTA’s Bad</w:t>
      </w:r>
    </w:p>
    <w:p w:rsidR="00FE6757" w:rsidRPr="00825C8E" w:rsidRDefault="00FE6757" w:rsidP="00FE6757">
      <w:pPr>
        <w:keepNext/>
        <w:keepLines/>
        <w:spacing w:before="200"/>
        <w:outlineLvl w:val="3"/>
        <w:rPr>
          <w:rFonts w:eastAsiaTheme="majorEastAsia" w:cstheme="majorBidi"/>
          <w:b/>
          <w:bCs/>
          <w:iCs/>
          <w:sz w:val="26"/>
        </w:rPr>
      </w:pPr>
      <w:r w:rsidRPr="00825C8E">
        <w:rPr>
          <w:rFonts w:eastAsiaTheme="majorEastAsia" w:cstheme="majorBidi"/>
          <w:b/>
          <w:bCs/>
          <w:iCs/>
          <w:sz w:val="26"/>
        </w:rPr>
        <w:t>Global trade negotiations dead --- TPP key to revitalize them</w:t>
      </w:r>
    </w:p>
    <w:p w:rsidR="00FE6757" w:rsidRPr="00825C8E" w:rsidRDefault="00FE6757" w:rsidP="00FE6757">
      <w:pPr>
        <w:rPr>
          <w:sz w:val="12"/>
        </w:rPr>
      </w:pPr>
      <w:r w:rsidRPr="00825C8E">
        <w:rPr>
          <w:b/>
          <w:bCs/>
          <w:sz w:val="26"/>
        </w:rPr>
        <w:t>Japan Times, 2/9</w:t>
      </w:r>
      <w:r w:rsidRPr="00825C8E">
        <w:rPr>
          <w:sz w:val="12"/>
        </w:rPr>
        <w:t xml:space="preserve"> (“Democrat rocks Obama's boat,” 2/9/2014, Factiva))</w:t>
      </w:r>
    </w:p>
    <w:p w:rsidR="00FE6757" w:rsidRPr="00825C8E" w:rsidRDefault="00FE6757" w:rsidP="00FE6757">
      <w:pPr>
        <w:rPr>
          <w:sz w:val="12"/>
        </w:rPr>
      </w:pPr>
      <w:r w:rsidRPr="00825C8E">
        <w:rPr>
          <w:sz w:val="12"/>
        </w:rPr>
        <w:t>The TPP is a controversial policy, not least because of the secrecy that has surrounded the negotiations. While many details of the deal remain unclear, the U.S.' broader strategic intent is not.</w:t>
      </w:r>
    </w:p>
    <w:p w:rsidR="00FE6757" w:rsidRPr="00825C8E" w:rsidRDefault="00FE6757" w:rsidP="00FE6757">
      <w:pPr>
        <w:rPr>
          <w:sz w:val="12"/>
        </w:rPr>
      </w:pPr>
      <w:r w:rsidRPr="00825C8E">
        <w:rPr>
          <w:sz w:val="12"/>
        </w:rPr>
        <w:t xml:space="preserve">First, </w:t>
      </w:r>
      <w:r w:rsidRPr="005C4663">
        <w:rPr>
          <w:b/>
          <w:bCs/>
          <w:highlight w:val="yellow"/>
          <w:u w:val="single"/>
        </w:rPr>
        <w:t>the TPP is designed to jump-start stalled global trade negotiations</w:t>
      </w:r>
      <w:r w:rsidRPr="00825C8E">
        <w:rPr>
          <w:b/>
          <w:bCs/>
          <w:u w:val="single"/>
        </w:rPr>
        <w:t xml:space="preserve">. The </w:t>
      </w:r>
      <w:r w:rsidRPr="005C4663">
        <w:rPr>
          <w:b/>
          <w:bCs/>
          <w:highlight w:val="yellow"/>
          <w:u w:val="single"/>
        </w:rPr>
        <w:t>Doha</w:t>
      </w:r>
      <w:r w:rsidRPr="00825C8E">
        <w:rPr>
          <w:b/>
          <w:bCs/>
          <w:u w:val="single"/>
        </w:rPr>
        <w:t xml:space="preserve"> Round of World Trade Organization negotiations </w:t>
      </w:r>
      <w:r w:rsidRPr="005C4663">
        <w:rPr>
          <w:b/>
          <w:iCs/>
          <w:highlight w:val="yellow"/>
          <w:u w:val="single"/>
          <w:bdr w:val="single" w:sz="18" w:space="0" w:color="auto"/>
        </w:rPr>
        <w:t>is paralyzed</w:t>
      </w:r>
      <w:r w:rsidRPr="005C4663">
        <w:rPr>
          <w:sz w:val="12"/>
          <w:highlight w:val="yellow"/>
        </w:rPr>
        <w:t xml:space="preserve">; </w:t>
      </w:r>
      <w:r w:rsidRPr="005C4663">
        <w:rPr>
          <w:b/>
          <w:iCs/>
          <w:highlight w:val="yellow"/>
          <w:u w:val="single"/>
          <w:bdr w:val="single" w:sz="18" w:space="0" w:color="auto"/>
        </w:rPr>
        <w:t>a regional deal is intended to prod them to action</w:t>
      </w:r>
      <w:r w:rsidRPr="005C4663">
        <w:rPr>
          <w:b/>
          <w:bCs/>
          <w:highlight w:val="yellow"/>
          <w:u w:val="single"/>
        </w:rPr>
        <w:t>. Talk</w:t>
      </w:r>
      <w:r w:rsidRPr="00825C8E">
        <w:rPr>
          <w:b/>
          <w:bCs/>
          <w:u w:val="single"/>
        </w:rPr>
        <w:t xml:space="preserve"> of the TPP </w:t>
      </w:r>
      <w:r w:rsidRPr="005C4663">
        <w:rPr>
          <w:b/>
          <w:bCs/>
          <w:highlight w:val="yellow"/>
          <w:u w:val="single"/>
        </w:rPr>
        <w:t>prompted</w:t>
      </w:r>
      <w:r w:rsidRPr="00825C8E">
        <w:rPr>
          <w:b/>
          <w:bCs/>
          <w:u w:val="single"/>
        </w:rPr>
        <w:t xml:space="preserve"> the U.S. and Europe to take up a Trans-Atlantic Trade and Investment Partnership</w:t>
      </w:r>
      <w:r w:rsidRPr="00825C8E">
        <w:rPr>
          <w:sz w:val="12"/>
        </w:rPr>
        <w:t xml:space="preserve"> (</w:t>
      </w:r>
      <w:r w:rsidRPr="005C4663">
        <w:rPr>
          <w:b/>
          <w:bCs/>
          <w:highlight w:val="yellow"/>
          <w:u w:val="single"/>
        </w:rPr>
        <w:t>TTIP</w:t>
      </w:r>
      <w:r w:rsidRPr="00825C8E">
        <w:rPr>
          <w:sz w:val="12"/>
        </w:rPr>
        <w:t>).</w:t>
      </w:r>
    </w:p>
    <w:p w:rsidR="00FE6757" w:rsidRPr="00825C8E" w:rsidRDefault="00FE6757" w:rsidP="00FE6757">
      <w:pPr>
        <w:rPr>
          <w:sz w:val="12"/>
        </w:rPr>
      </w:pPr>
      <w:r w:rsidRPr="00825C8E">
        <w:rPr>
          <w:sz w:val="12"/>
        </w:rPr>
        <w:t xml:space="preserve">Second, </w:t>
      </w:r>
      <w:r w:rsidRPr="005C4663">
        <w:rPr>
          <w:b/>
          <w:bCs/>
          <w:highlight w:val="yellow"/>
          <w:u w:val="single"/>
        </w:rPr>
        <w:t>the TPP aims to create a "gold standard" for trade agreements rather than the lowest common denominator approach</w:t>
      </w:r>
      <w:r w:rsidRPr="00825C8E">
        <w:rPr>
          <w:b/>
          <w:bCs/>
          <w:u w:val="single"/>
        </w:rPr>
        <w:t xml:space="preserve"> that has prevailed thus far</w:t>
      </w:r>
      <w:r w:rsidRPr="00825C8E">
        <w:rPr>
          <w:sz w:val="12"/>
        </w:rPr>
        <w:t>.</w:t>
      </w:r>
    </w:p>
    <w:p w:rsidR="00FE6757" w:rsidRPr="00825C8E" w:rsidRDefault="00FE6757" w:rsidP="00FE6757">
      <w:pPr>
        <w:rPr>
          <w:sz w:val="12"/>
        </w:rPr>
      </w:pPr>
      <w:r w:rsidRPr="00825C8E">
        <w:rPr>
          <w:sz w:val="12"/>
        </w:rPr>
        <w:t>As part of that gold standard, the TPP demands domestic economic reform to lower and eliminate obstacles to exchange. This is a controversial goal because it threatens many entrenched political constituencies. This is especially true in Japan, where implementation of the TPP will take on hitherto protected industries. There is also a fear that under the TPP, corporate interest will supersede government policies in such fields as environmental protection, food safety, and medical and other social services.</w:t>
      </w:r>
    </w:p>
    <w:p w:rsidR="00FE6757" w:rsidRPr="00825C8E" w:rsidRDefault="00FE6757" w:rsidP="00FE6757">
      <w:pPr>
        <w:rPr>
          <w:sz w:val="12"/>
        </w:rPr>
      </w:pPr>
    </w:p>
    <w:p w:rsidR="00FE6757" w:rsidRPr="00825C8E" w:rsidRDefault="00FE6757" w:rsidP="00FE6757">
      <w:pPr>
        <w:rPr>
          <w:sz w:val="12"/>
        </w:rPr>
      </w:pPr>
    </w:p>
    <w:p w:rsidR="00FE6757" w:rsidRPr="00825C8E" w:rsidRDefault="00FE6757" w:rsidP="00FE6757">
      <w:pPr>
        <w:rPr>
          <w:sz w:val="12"/>
        </w:rPr>
      </w:pPr>
    </w:p>
    <w:p w:rsidR="00FE6757" w:rsidRPr="00825C8E" w:rsidRDefault="00FE6757" w:rsidP="00FE6757">
      <w:pPr>
        <w:keepNext/>
        <w:keepLines/>
        <w:pageBreakBefore/>
        <w:spacing w:before="200"/>
        <w:jc w:val="center"/>
        <w:outlineLvl w:val="2"/>
        <w:rPr>
          <w:rFonts w:eastAsiaTheme="majorEastAsia" w:cstheme="majorBidi"/>
          <w:b/>
          <w:bCs/>
          <w:u w:val="single"/>
        </w:rPr>
      </w:pPr>
      <w:r w:rsidRPr="00825C8E">
        <w:rPr>
          <w:rFonts w:eastAsiaTheme="majorEastAsia" w:cstheme="majorBidi"/>
          <w:b/>
          <w:bCs/>
          <w:u w:val="single"/>
        </w:rPr>
        <w:t>AT: FTA’s Undermine Global Trade</w:t>
      </w:r>
    </w:p>
    <w:p w:rsidR="00FE6757" w:rsidRPr="00825C8E" w:rsidRDefault="00FE6757" w:rsidP="00FE6757">
      <w:pPr>
        <w:rPr>
          <w:sz w:val="12"/>
        </w:rPr>
      </w:pPr>
    </w:p>
    <w:p w:rsidR="00FE6757" w:rsidRPr="00825C8E" w:rsidRDefault="00FE6757" w:rsidP="00FE6757">
      <w:pPr>
        <w:rPr>
          <w:b/>
          <w:bCs/>
          <w:sz w:val="26"/>
        </w:rPr>
      </w:pPr>
      <w:r w:rsidRPr="00825C8E">
        <w:rPr>
          <w:b/>
          <w:bCs/>
          <w:sz w:val="26"/>
        </w:rPr>
        <w:t>TPP is most central trade discussion in the world and will cause a new stage in trade relations --- global talks are dead</w:t>
      </w:r>
    </w:p>
    <w:p w:rsidR="00FE6757" w:rsidRPr="00825C8E" w:rsidRDefault="00FE6757" w:rsidP="00FE6757">
      <w:pPr>
        <w:rPr>
          <w:sz w:val="12"/>
        </w:rPr>
      </w:pPr>
      <w:r w:rsidRPr="00825C8E">
        <w:rPr>
          <w:b/>
          <w:bCs/>
          <w:sz w:val="26"/>
        </w:rPr>
        <w:t>Schneider, 12</w:t>
      </w:r>
      <w:r w:rsidRPr="00825C8E">
        <w:rPr>
          <w:sz w:val="12"/>
        </w:rPr>
        <w:t xml:space="preserve"> (Howard, Washington Post, 9/21/2012, “Trade talks aim to expand United States’ Asia presence, with China on the horizon,” Factiva)</w:t>
      </w:r>
    </w:p>
    <w:p w:rsidR="00FE6757" w:rsidRPr="00825C8E" w:rsidRDefault="00FE6757" w:rsidP="00FE6757">
      <w:pPr>
        <w:rPr>
          <w:sz w:val="12"/>
        </w:rPr>
      </w:pPr>
      <w:r w:rsidRPr="00825C8E">
        <w:rPr>
          <w:sz w:val="12"/>
        </w:rPr>
        <w:t xml:space="preserve">But </w:t>
      </w:r>
      <w:r w:rsidRPr="00825C8E">
        <w:rPr>
          <w:b/>
          <w:bCs/>
          <w:u w:val="single"/>
        </w:rPr>
        <w:t xml:space="preserve">the </w:t>
      </w:r>
      <w:r w:rsidRPr="005C4663">
        <w:rPr>
          <w:b/>
          <w:bCs/>
          <w:highlight w:val="yellow"/>
          <w:u w:val="single"/>
        </w:rPr>
        <w:t>breadth of the agreement</w:t>
      </w:r>
      <w:r w:rsidRPr="00825C8E">
        <w:rPr>
          <w:b/>
          <w:bCs/>
          <w:u w:val="single"/>
        </w:rPr>
        <w:t xml:space="preserve">, and the potential for its membership to expand, makes it </w:t>
      </w:r>
      <w:r w:rsidRPr="005C4663">
        <w:rPr>
          <w:b/>
          <w:bCs/>
          <w:highlight w:val="yellow"/>
          <w:u w:val="single"/>
        </w:rPr>
        <w:t xml:space="preserve">perhaps </w:t>
      </w:r>
      <w:r w:rsidRPr="005C4663">
        <w:rPr>
          <w:b/>
          <w:iCs/>
          <w:highlight w:val="yellow"/>
          <w:u w:val="single"/>
          <w:bdr w:val="single" w:sz="18" w:space="0" w:color="auto"/>
        </w:rPr>
        <w:t>the central trade discussion underway in the world</w:t>
      </w:r>
      <w:r w:rsidRPr="00825C8E">
        <w:rPr>
          <w:b/>
          <w:bCs/>
          <w:u w:val="single"/>
        </w:rPr>
        <w:t xml:space="preserve"> as global trade talks have ground to a halt</w:t>
      </w:r>
      <w:r w:rsidRPr="00825C8E">
        <w:rPr>
          <w:sz w:val="12"/>
        </w:rPr>
        <w:t xml:space="preserve">. </w:t>
      </w:r>
      <w:r w:rsidRPr="00825C8E">
        <w:rPr>
          <w:b/>
          <w:bCs/>
          <w:u w:val="single"/>
        </w:rPr>
        <w:t>By delving into issues that</w:t>
      </w:r>
      <w:r w:rsidRPr="00825C8E">
        <w:rPr>
          <w:sz w:val="12"/>
        </w:rPr>
        <w:t xml:space="preserve"> </w:t>
      </w:r>
      <w:r w:rsidRPr="00825C8E">
        <w:rPr>
          <w:b/>
          <w:iCs/>
          <w:u w:val="single"/>
          <w:bdr w:val="single" w:sz="18" w:space="0" w:color="auto"/>
        </w:rPr>
        <w:t>W</w:t>
      </w:r>
      <w:r w:rsidRPr="00825C8E">
        <w:rPr>
          <w:sz w:val="12"/>
        </w:rPr>
        <w:t xml:space="preserve">orld </w:t>
      </w:r>
      <w:r w:rsidRPr="00825C8E">
        <w:rPr>
          <w:b/>
          <w:iCs/>
          <w:u w:val="single"/>
          <w:bdr w:val="single" w:sz="18" w:space="0" w:color="auto"/>
        </w:rPr>
        <w:t>T</w:t>
      </w:r>
      <w:r w:rsidRPr="00825C8E">
        <w:rPr>
          <w:sz w:val="12"/>
        </w:rPr>
        <w:t xml:space="preserve">rade </w:t>
      </w:r>
      <w:r w:rsidRPr="00825C8E">
        <w:rPr>
          <w:b/>
          <w:iCs/>
          <w:u w:val="single"/>
          <w:bdr w:val="single" w:sz="18" w:space="0" w:color="auto"/>
        </w:rPr>
        <w:t>O</w:t>
      </w:r>
      <w:r w:rsidRPr="00825C8E">
        <w:rPr>
          <w:sz w:val="12"/>
        </w:rPr>
        <w:t xml:space="preserve">rganization </w:t>
      </w:r>
      <w:r w:rsidRPr="00825C8E">
        <w:rPr>
          <w:b/>
          <w:bCs/>
          <w:u w:val="single"/>
        </w:rPr>
        <w:t>rules don't cover — the proper place of state-owned enterprises, for instance, or questions of electronic commerce — U.S. officials and others hope it will frame a new stage in trade relations</w:t>
      </w:r>
      <w:r w:rsidRPr="00825C8E">
        <w:rPr>
          <w:sz w:val="12"/>
        </w:rPr>
        <w:t xml:space="preserve"> for those who join.</w:t>
      </w:r>
    </w:p>
    <w:p w:rsidR="00FE6757" w:rsidRPr="00825C8E" w:rsidRDefault="00FE6757" w:rsidP="00FE6757">
      <w:pPr>
        <w:rPr>
          <w:sz w:val="12"/>
        </w:rPr>
      </w:pPr>
    </w:p>
    <w:p w:rsidR="00FE6757" w:rsidRPr="00825C8E" w:rsidRDefault="00FE6757" w:rsidP="00FE6757">
      <w:pPr>
        <w:keepNext/>
        <w:keepLines/>
        <w:spacing w:before="200"/>
        <w:outlineLvl w:val="3"/>
        <w:rPr>
          <w:rFonts w:eastAsiaTheme="majorEastAsia" w:cstheme="majorBidi"/>
          <w:b/>
          <w:bCs/>
          <w:iCs/>
          <w:sz w:val="26"/>
        </w:rPr>
      </w:pPr>
      <w:r w:rsidRPr="00825C8E">
        <w:rPr>
          <w:rFonts w:eastAsiaTheme="majorEastAsia" w:cstheme="majorBidi"/>
          <w:b/>
          <w:bCs/>
          <w:iCs/>
          <w:sz w:val="26"/>
        </w:rPr>
        <w:t>No uniqueness for global tradeoff --- there are numerous regional FTAs in existence --- no reason adding one more is uniquely harmful.</w:t>
      </w:r>
    </w:p>
    <w:p w:rsidR="00FE6757" w:rsidRPr="00825C8E" w:rsidRDefault="00FE6757" w:rsidP="00FE6757">
      <w:pPr>
        <w:rPr>
          <w:sz w:val="12"/>
        </w:rPr>
      </w:pPr>
    </w:p>
    <w:p w:rsidR="00FE6757" w:rsidRPr="00825C8E" w:rsidRDefault="00FE6757" w:rsidP="00FE6757">
      <w:pPr>
        <w:keepNext/>
        <w:keepLines/>
        <w:spacing w:before="200"/>
        <w:outlineLvl w:val="3"/>
        <w:rPr>
          <w:rFonts w:eastAsiaTheme="majorEastAsia" w:cstheme="majorBidi"/>
          <w:b/>
          <w:bCs/>
          <w:iCs/>
          <w:sz w:val="26"/>
        </w:rPr>
      </w:pPr>
      <w:r w:rsidRPr="00825C8E">
        <w:rPr>
          <w:rFonts w:eastAsiaTheme="majorEastAsia" w:cstheme="majorBidi"/>
          <w:b/>
          <w:bCs/>
          <w:iCs/>
          <w:sz w:val="26"/>
        </w:rPr>
        <w:t>The TPP is a platform to move beyond the spaghetti bowl</w:t>
      </w:r>
    </w:p>
    <w:p w:rsidR="00FE6757" w:rsidRPr="00825C8E" w:rsidRDefault="00FE6757" w:rsidP="00FE6757">
      <w:pPr>
        <w:rPr>
          <w:sz w:val="12"/>
        </w:rPr>
      </w:pPr>
      <w:r w:rsidRPr="00825C8E">
        <w:rPr>
          <w:b/>
          <w:bCs/>
          <w:sz w:val="26"/>
        </w:rPr>
        <w:t xml:space="preserve">Wagner and Parker 13 </w:t>
      </w:r>
      <w:r w:rsidRPr="00825C8E">
        <w:rPr>
          <w:sz w:val="12"/>
        </w:rPr>
        <w:t>– *CEO of Country Risk Solutions, a cross-border risk advisory firm based in Connecticut, and author of the book "Managing Country Risk," **research analyst with CRS in New York (Daniel, Nicholas, “Is the Trans-Pacific Partnership the Solution to Latin America's Fractured Trade Regime?,” 5/16/13, http://www.huffingtonpost.com/daniel-wagner/is-the-transpacific-partn_b_3284797.html)//SJF</w:t>
      </w:r>
    </w:p>
    <w:p w:rsidR="00FE6757" w:rsidRPr="00825C8E" w:rsidRDefault="00FE6757" w:rsidP="00FE6757">
      <w:pPr>
        <w:rPr>
          <w:sz w:val="12"/>
        </w:rPr>
      </w:pPr>
      <w:r w:rsidRPr="00825C8E">
        <w:rPr>
          <w:b/>
          <w:bCs/>
          <w:u w:val="single"/>
        </w:rPr>
        <w:t>Latin America is poised to assume a starring role in the governance of international trade</w:t>
      </w:r>
      <w:r w:rsidRPr="00825C8E">
        <w:rPr>
          <w:sz w:val="12"/>
        </w:rPr>
        <w:t xml:space="preserve">, </w:t>
      </w:r>
      <w:r w:rsidRPr="00825C8E">
        <w:rPr>
          <w:b/>
          <w:bCs/>
          <w:u w:val="single"/>
        </w:rPr>
        <w:t>with</w:t>
      </w:r>
      <w:r w:rsidRPr="00825C8E">
        <w:rPr>
          <w:sz w:val="12"/>
        </w:rPr>
        <w:t xml:space="preserve"> a Brazilian having been selected to lead the World Trade Organization and </w:t>
      </w:r>
      <w:r w:rsidRPr="00825C8E">
        <w:rPr>
          <w:b/>
          <w:bCs/>
          <w:u w:val="single"/>
        </w:rPr>
        <w:t>the</w:t>
      </w:r>
      <w:r w:rsidRPr="00825C8E">
        <w:rPr>
          <w:sz w:val="12"/>
        </w:rPr>
        <w:t xml:space="preserve"> Trans-Pacific Partnership (</w:t>
      </w:r>
      <w:r w:rsidRPr="00825C8E">
        <w:rPr>
          <w:b/>
          <w:bCs/>
          <w:u w:val="single"/>
        </w:rPr>
        <w:t>TPP</w:t>
      </w:r>
      <w:r w:rsidRPr="00825C8E">
        <w:rPr>
          <w:sz w:val="12"/>
        </w:rPr>
        <w:t>) set to enter its 17th round of talks in Peru later this month. Many hope an agreement on the TPP will provide a much-needed boost to a still prostrate global economy, but what is being widely hailed as profound progress in the evolution of trade integration globally is having the opposite effect in Latin America. Rather than deepening trade ties within the region, the TPP is serving to expose and exacerbate underlying political and economic fractures, raising question about how deep Latin American trade cooperation can be, and whether the Americas are fated to continue to be divided along trade policy lines.</w:t>
      </w:r>
    </w:p>
    <w:p w:rsidR="00FE6757" w:rsidRPr="00825C8E" w:rsidRDefault="00FE6757" w:rsidP="00FE6757">
      <w:pPr>
        <w:rPr>
          <w:sz w:val="12"/>
        </w:rPr>
      </w:pPr>
      <w:r w:rsidRPr="00825C8E">
        <w:rPr>
          <w:sz w:val="12"/>
        </w:rPr>
        <w:t xml:space="preserve">Praised as a cutting edge agreement to address 21st century cross-border commercial issues, </w:t>
      </w:r>
      <w:r w:rsidRPr="00825C8E">
        <w:rPr>
          <w:b/>
          <w:bCs/>
          <w:u w:val="single"/>
        </w:rPr>
        <w:t xml:space="preserve">the </w:t>
      </w:r>
      <w:r w:rsidRPr="005C4663">
        <w:rPr>
          <w:b/>
          <w:bCs/>
          <w:highlight w:val="yellow"/>
          <w:u w:val="single"/>
        </w:rPr>
        <w:t>TPP will unite a dozen nations with the goal of establishing a core free trade area for the Asia-Pacific region. The bloc will account for more than 30% of global GDP and 20% of the world's exports</w:t>
      </w:r>
      <w:r w:rsidRPr="00825C8E">
        <w:rPr>
          <w:sz w:val="12"/>
        </w:rPr>
        <w:t xml:space="preserve"> -- which would grow considerably with the inclusion of Japan and South Korea - which are both actively exploring entry in the Partnership. Many potential signatories, including the U.S., have expressed a desire for conclusion of the Partnership this year. </w:t>
      </w:r>
      <w:r w:rsidRPr="00825C8E">
        <w:rPr>
          <w:b/>
          <w:bCs/>
          <w:u w:val="single"/>
        </w:rPr>
        <w:t>As is the case with any multilateral negotiation, getting to the finish line has not been easy.</w:t>
      </w:r>
    </w:p>
    <w:p w:rsidR="00FE6757" w:rsidRPr="00825C8E" w:rsidRDefault="00FE6757" w:rsidP="00FE6757">
      <w:pPr>
        <w:rPr>
          <w:sz w:val="12"/>
        </w:rPr>
      </w:pPr>
      <w:r w:rsidRPr="00825C8E">
        <w:rPr>
          <w:sz w:val="12"/>
        </w:rPr>
        <w:t>The derailment of negotiations over the Free Trade Agreement of the Americas (FTAA) and the Doha Development Round had a significant impact on the perceived realism of regional trade agreements, while negatively effecting Latin America's ability to uniformly and robustly engage with its largest trading partners. The radically different trade policy paths that have emerged - pitting the notion of collaboration against economic nationalism -- have given rise to a region divided over how, and whether, it should approach trade liberalization going forward.</w:t>
      </w:r>
    </w:p>
    <w:p w:rsidR="00FE6757" w:rsidRPr="00825C8E" w:rsidRDefault="00FE6757" w:rsidP="00FE6757">
      <w:pPr>
        <w:rPr>
          <w:b/>
          <w:bCs/>
          <w:u w:val="single"/>
        </w:rPr>
      </w:pPr>
      <w:r w:rsidRPr="00825C8E">
        <w:rPr>
          <w:sz w:val="12"/>
        </w:rPr>
        <w:t xml:space="preserve">Within Latin America, only Chile, Mexico and Peru are currently party to the TPP. The three formed the Pacific Alliance (PA) in 2012, along with Colombia, which also hopes to join the Partnership. All four have made significant commitments towards trade liberalization. The PA members have concluded FTAs with one another and with the U.S., have implemented numerous bilateral trade agreements, and share a number of overlapping trade agreements that include several Asian countries. </w:t>
      </w:r>
      <w:r w:rsidRPr="005C4663">
        <w:rPr>
          <w:b/>
          <w:bCs/>
          <w:highlight w:val="yellow"/>
          <w:u w:val="single"/>
        </w:rPr>
        <w:t>Membership in the TPP would facilitate increased integration with one another and offer a more coordinated approach to expanding trade with Asia</w:t>
      </w:r>
      <w:r w:rsidRPr="00825C8E">
        <w:rPr>
          <w:b/>
          <w:bCs/>
          <w:u w:val="single"/>
        </w:rPr>
        <w:t xml:space="preserve">. </w:t>
      </w:r>
      <w:r w:rsidRPr="00825C8E">
        <w:rPr>
          <w:sz w:val="12"/>
        </w:rPr>
        <w:t xml:space="preserve">In conjunction with the members of the Central American Free Trade Agreement (CAFTA), </w:t>
      </w:r>
      <w:r w:rsidRPr="00825C8E">
        <w:rPr>
          <w:b/>
          <w:bCs/>
          <w:u w:val="single"/>
        </w:rPr>
        <w:t>it should</w:t>
      </w:r>
      <w:r w:rsidRPr="00825C8E">
        <w:rPr>
          <w:sz w:val="12"/>
        </w:rPr>
        <w:t xml:space="preserve"> one day </w:t>
      </w:r>
      <w:r w:rsidRPr="00825C8E">
        <w:rPr>
          <w:b/>
          <w:bCs/>
          <w:u w:val="single"/>
        </w:rPr>
        <w:t>be possible to create a supply chain running up the Pacific coast from Chile to Mexico.</w:t>
      </w:r>
    </w:p>
    <w:p w:rsidR="00FE6757" w:rsidRPr="00825C8E" w:rsidRDefault="00FE6757" w:rsidP="00FE6757">
      <w:pPr>
        <w:rPr>
          <w:b/>
          <w:bCs/>
          <w:u w:val="single"/>
        </w:rPr>
      </w:pPr>
      <w:r w:rsidRPr="00825C8E">
        <w:rPr>
          <w:sz w:val="12"/>
        </w:rPr>
        <w:t xml:space="preserve">On the other side of the spectrum are Latin America's </w:t>
      </w:r>
      <w:r w:rsidRPr="00825C8E">
        <w:rPr>
          <w:b/>
          <w:bCs/>
          <w:u w:val="single"/>
        </w:rPr>
        <w:t xml:space="preserve">"Atlantic" countries, </w:t>
      </w:r>
      <w:r w:rsidRPr="00825C8E">
        <w:rPr>
          <w:sz w:val="12"/>
        </w:rPr>
        <w:t xml:space="preserve">whose </w:t>
      </w:r>
      <w:r w:rsidRPr="00825C8E">
        <w:rPr>
          <w:b/>
          <w:bCs/>
          <w:u w:val="single"/>
        </w:rPr>
        <w:t>approach to regional and global integration has taken a dramatically different course. Mercosur</w:t>
      </w:r>
      <w:r w:rsidRPr="00825C8E">
        <w:rPr>
          <w:sz w:val="12"/>
        </w:rPr>
        <w:t xml:space="preserve">, the once promising common market, </w:t>
      </w:r>
      <w:r w:rsidRPr="00825C8E">
        <w:rPr>
          <w:b/>
          <w:bCs/>
          <w:u w:val="single"/>
        </w:rPr>
        <w:t xml:space="preserve">now includes the protectionist wing of Latin America </w:t>
      </w:r>
      <w:r w:rsidRPr="00825C8E">
        <w:rPr>
          <w:sz w:val="12"/>
        </w:rPr>
        <w:t xml:space="preserve">that has come to include Argentina, Brazil, and Uruguay, along with socialist Bolivia and Venezuela. </w:t>
      </w:r>
      <w:r w:rsidRPr="00825C8E">
        <w:rPr>
          <w:b/>
          <w:bCs/>
          <w:u w:val="single"/>
        </w:rPr>
        <w:t>Between them, the ability to make genuine progress along regional trade lines has proven challenging.</w:t>
      </w:r>
    </w:p>
    <w:p w:rsidR="00FE6757" w:rsidRPr="00825C8E" w:rsidRDefault="00FE6757" w:rsidP="00FE6757">
      <w:pPr>
        <w:rPr>
          <w:sz w:val="12"/>
        </w:rPr>
      </w:pPr>
      <w:r w:rsidRPr="00825C8E">
        <w:rPr>
          <w:sz w:val="12"/>
        </w:rPr>
        <w:t xml:space="preserve">During the commodities boom these countries prospered, but as a result of the global recession, growth waned and a propensity toward protectionism became common. The customs union that in the 1990s united its members to reduce trade barriers, forge a common trade policy, and actively participate in the FTAA negotiations has been transformed into one of the most protectionist blocs in Latin America, with its members routinely employing tariffs, taxes, and trade restrictions against one another. </w:t>
      </w:r>
      <w:r w:rsidRPr="00825C8E">
        <w:rPr>
          <w:b/>
          <w:bCs/>
          <w:u w:val="single"/>
        </w:rPr>
        <w:t>This has limited Mercosur's general appeal in and outside of Latin America.</w:t>
      </w:r>
      <w:r w:rsidRPr="00825C8E">
        <w:rPr>
          <w:sz w:val="12"/>
        </w:rPr>
        <w:t xml:space="preserve"> Mercosur has largely withdrawn from pursuing FTAs altogether, and its policies over the past decade have failed to consolidate meaningful partnerships with any of its primary trading partners.</w:t>
      </w:r>
    </w:p>
    <w:p w:rsidR="00FE6757" w:rsidRPr="00825C8E" w:rsidRDefault="00FE6757" w:rsidP="00FE6757">
      <w:pPr>
        <w:rPr>
          <w:sz w:val="12"/>
        </w:rPr>
      </w:pPr>
      <w:r w:rsidRPr="00825C8E">
        <w:rPr>
          <w:sz w:val="12"/>
        </w:rPr>
        <w:t xml:space="preserve">In order to mitigate the impact of a divided Latin America and prevent the schism from intensifying, robust multilateral negotiations must be reconstituted. </w:t>
      </w:r>
      <w:r w:rsidRPr="00825C8E">
        <w:rPr>
          <w:b/>
          <w:bCs/>
          <w:u w:val="single"/>
        </w:rPr>
        <w:t>Much of what happens next will be influenced by the actions of the U.S., given its leadership role in the TPP. A primary obstacle that must be overcome is the Brazil/US relationship, which was a major impediment during</w:t>
      </w:r>
      <w:r w:rsidRPr="00825C8E">
        <w:rPr>
          <w:sz w:val="12"/>
        </w:rPr>
        <w:t xml:space="preserve"> the </w:t>
      </w:r>
      <w:r w:rsidRPr="00825C8E">
        <w:rPr>
          <w:b/>
          <w:bCs/>
          <w:u w:val="single"/>
        </w:rPr>
        <w:t>Doha</w:t>
      </w:r>
      <w:r w:rsidRPr="00825C8E">
        <w:rPr>
          <w:sz w:val="12"/>
        </w:rPr>
        <w:t xml:space="preserve"> round. Brazil is not currently party to any major multilateral trade initiative, and two of the principal agreements it has signed in recent years -- CELAC and UNASUR -- specifically exclude the U.S. Additionally, </w:t>
      </w:r>
      <w:r w:rsidRPr="00825C8E">
        <w:rPr>
          <w:b/>
          <w:bCs/>
          <w:u w:val="single"/>
        </w:rPr>
        <w:t>Mercosur requires that its members negotiate trade agreements in unison</w:t>
      </w:r>
      <w:r w:rsidRPr="00825C8E">
        <w:rPr>
          <w:sz w:val="12"/>
        </w:rPr>
        <w:t>, meaning Brazil will need to find a way to compromise, as will its neighbors.</w:t>
      </w:r>
    </w:p>
    <w:p w:rsidR="00FE6757" w:rsidRPr="00825C8E" w:rsidRDefault="00FE6757" w:rsidP="00FE6757">
      <w:pPr>
        <w:rPr>
          <w:b/>
          <w:bCs/>
          <w:u w:val="single"/>
        </w:rPr>
      </w:pPr>
      <w:r w:rsidRPr="00825C8E">
        <w:rPr>
          <w:sz w:val="12"/>
        </w:rPr>
        <w:t xml:space="preserve">The U.S. has scored notable trade-related achievements in the past several years, mostly in the form of bilateral trade agreements, but these took far too long to accomplish and were highly politicized. </w:t>
      </w:r>
      <w:r w:rsidRPr="00825C8E">
        <w:rPr>
          <w:b/>
          <w:bCs/>
          <w:u w:val="single"/>
        </w:rPr>
        <w:t>Given this, it seems unrealistic to hope for any near term breakthroughs in future multilateral negotiations that rely on the U.S. for leadership.</w:t>
      </w:r>
      <w:r w:rsidRPr="00825C8E">
        <w:rPr>
          <w:sz w:val="12"/>
        </w:rPr>
        <w:t xml:space="preserve"> </w:t>
      </w:r>
      <w:r w:rsidRPr="00825C8E">
        <w:rPr>
          <w:b/>
          <w:bCs/>
          <w:u w:val="single"/>
        </w:rPr>
        <w:t>If the region continues to be a secondary priority of U.S. foreign and economic policy, large segments of Latin America will continue to be left out of the broader trade integration picture.</w:t>
      </w:r>
    </w:p>
    <w:p w:rsidR="00FE6757" w:rsidRPr="00825C8E" w:rsidRDefault="00FE6757" w:rsidP="00FE6757">
      <w:pPr>
        <w:rPr>
          <w:sz w:val="12"/>
        </w:rPr>
      </w:pPr>
      <w:r w:rsidRPr="00825C8E">
        <w:rPr>
          <w:sz w:val="12"/>
        </w:rPr>
        <w:t>The announcement that the Obama administration will be sending Joe Biden to Brazil, Colombia, and Trinidad and Tobago later this month in what the Vice President called "the most active stretch of high-level engagement on Latin America in a long, long time" suggests that Mr. Obama would like part of his legacy to be a closer relationship with Latin America. To do so would at the same time require finding a way to reduce the appeal of 21st century socialism in a variety of countries in Latin America - something that seems improbable during his tenure.</w:t>
      </w:r>
    </w:p>
    <w:p w:rsidR="00FE6757" w:rsidRPr="00825C8E" w:rsidRDefault="00FE6757" w:rsidP="00FE6757">
      <w:pPr>
        <w:rPr>
          <w:sz w:val="12"/>
        </w:rPr>
      </w:pPr>
      <w:r w:rsidRPr="00825C8E">
        <w:rPr>
          <w:sz w:val="12"/>
        </w:rPr>
        <w:t>The most likely near-term outcome is that the U.S. will take a leadership role in pushing for additional Latin American countries to join the TPP, starting with Colombia, Costa Rica, and Panama. All three countries have undertaken significant commitments toward liberalizing trade, have shifted the focus of their trade policies to Asia, and have expressed interest in joining the TPP. Colombia is the best fit, as it already has agreements with five TPP members, is finalizing agreements with Japan and South Korea, and sends nearly half its exports to the TPP-12. While such a development may reinforce the emerging split between Mercosur and the Pacific Alliance, it may also eventually help encourage the adoption of more open trade policies that can counter the protectionist tendencies that have arisen.</w:t>
      </w:r>
    </w:p>
    <w:p w:rsidR="00FE6757" w:rsidRPr="00825C8E" w:rsidRDefault="00FE6757" w:rsidP="00FE6757">
      <w:pPr>
        <w:rPr>
          <w:b/>
          <w:bCs/>
          <w:u w:val="single"/>
        </w:rPr>
      </w:pPr>
      <w:r w:rsidRPr="005C4663">
        <w:rPr>
          <w:b/>
          <w:bCs/>
          <w:highlight w:val="yellow"/>
          <w:u w:val="single"/>
        </w:rPr>
        <w:t>Greater Latin American participation in the TPP will surely serve to strengthen the Partnership and the region.</w:t>
      </w:r>
      <w:r w:rsidRPr="00825C8E">
        <w:rPr>
          <w:b/>
          <w:bCs/>
          <w:u w:val="single"/>
        </w:rPr>
        <w:t xml:space="preserve"> If the negotiations are able to successfully address the two biggest problems facing the TPP in Latin America -- synchronizing </w:t>
      </w:r>
      <w:r w:rsidRPr="00825C8E">
        <w:rPr>
          <w:sz w:val="12"/>
        </w:rPr>
        <w:t xml:space="preserve">the dozens of </w:t>
      </w:r>
      <w:r w:rsidRPr="00825C8E">
        <w:rPr>
          <w:b/>
          <w:bCs/>
          <w:u w:val="single"/>
        </w:rPr>
        <w:t>bilateral agreements</w:t>
      </w:r>
      <w:r w:rsidRPr="00825C8E">
        <w:rPr>
          <w:sz w:val="12"/>
        </w:rPr>
        <w:t xml:space="preserve"> that exist between members and non-members, </w:t>
      </w:r>
      <w:r w:rsidRPr="00825C8E">
        <w:rPr>
          <w:b/>
          <w:bCs/>
          <w:u w:val="single"/>
        </w:rPr>
        <w:t>and bringing other countries into the TPP</w:t>
      </w:r>
      <w:r w:rsidRPr="00825C8E">
        <w:rPr>
          <w:sz w:val="12"/>
        </w:rPr>
        <w:t xml:space="preserve"> -- then the agreement will serve to reinforce integration into the global supply chain and effectively sidestep sclerotic multilateral trade talks at the WTO. </w:t>
      </w:r>
      <w:r w:rsidRPr="00825C8E">
        <w:rPr>
          <w:b/>
          <w:bCs/>
          <w:u w:val="single"/>
        </w:rPr>
        <w:t>Failure to reach agreement may mean that rather than encouraging mutual prosperity through deeper economic ties, the level of political and economic discord surrounding trade in Latin America will rise.</w:t>
      </w:r>
    </w:p>
    <w:p w:rsidR="00FE6757" w:rsidRPr="00825C8E" w:rsidRDefault="00FE6757" w:rsidP="00FE6757">
      <w:pPr>
        <w:rPr>
          <w:b/>
          <w:bCs/>
          <w:u w:val="single"/>
        </w:rPr>
      </w:pPr>
      <w:r w:rsidRPr="00825C8E">
        <w:rPr>
          <w:sz w:val="12"/>
        </w:rPr>
        <w:t xml:space="preserve">Given the stakes involved, </w:t>
      </w:r>
      <w:r w:rsidRPr="005C4663">
        <w:rPr>
          <w:b/>
          <w:bCs/>
          <w:highlight w:val="yellow"/>
          <w:u w:val="single"/>
        </w:rPr>
        <w:t>all countries participating in the negotiations</w:t>
      </w:r>
      <w:r w:rsidRPr="005C4663">
        <w:rPr>
          <w:sz w:val="12"/>
          <w:highlight w:val="yellow"/>
        </w:rPr>
        <w:t xml:space="preserve"> </w:t>
      </w:r>
      <w:r w:rsidRPr="005C4663">
        <w:rPr>
          <w:b/>
          <w:bCs/>
          <w:highlight w:val="yellow"/>
          <w:u w:val="single"/>
        </w:rPr>
        <w:t>need</w:t>
      </w:r>
      <w:r w:rsidRPr="005C4663">
        <w:rPr>
          <w:sz w:val="12"/>
          <w:highlight w:val="yellow"/>
        </w:rPr>
        <w:t xml:space="preserve"> </w:t>
      </w:r>
      <w:r w:rsidRPr="005C4663">
        <w:rPr>
          <w:b/>
          <w:bCs/>
          <w:highlight w:val="yellow"/>
          <w:u w:val="single"/>
        </w:rPr>
        <w:t>to</w:t>
      </w:r>
      <w:r w:rsidRPr="005C4663">
        <w:rPr>
          <w:sz w:val="12"/>
          <w:highlight w:val="yellow"/>
        </w:rPr>
        <w:t xml:space="preserve"> r</w:t>
      </w:r>
      <w:r w:rsidRPr="00825C8E">
        <w:rPr>
          <w:sz w:val="12"/>
        </w:rPr>
        <w:t xml:space="preserve">ecognize what is in their mutual long-term interests, </w:t>
      </w:r>
      <w:r w:rsidRPr="00825C8E">
        <w:rPr>
          <w:b/>
          <w:bCs/>
          <w:u w:val="single"/>
        </w:rPr>
        <w:t xml:space="preserve">step up to the plate, and </w:t>
      </w:r>
      <w:r w:rsidRPr="005C4663">
        <w:rPr>
          <w:b/>
          <w:bCs/>
          <w:highlight w:val="yellow"/>
          <w:u w:val="single"/>
        </w:rPr>
        <w:t>do what is needed to make the TPP a reality</w:t>
      </w:r>
      <w:r w:rsidRPr="00825C8E">
        <w:rPr>
          <w:b/>
          <w:bCs/>
          <w:u w:val="single"/>
        </w:rPr>
        <w:t>.</w:t>
      </w:r>
      <w:r w:rsidRPr="00825C8E">
        <w:rPr>
          <w:sz w:val="12"/>
        </w:rPr>
        <w:t xml:space="preserve"> However, given the track record of lengthy and ultimately unsuccessful multilateral trade negotiations in recent history, </w:t>
      </w:r>
      <w:r w:rsidRPr="00825C8E">
        <w:rPr>
          <w:b/>
          <w:bCs/>
          <w:u w:val="single"/>
        </w:rPr>
        <w:t>it is more likely that any agreement will take much more time to be concluded</w:t>
      </w:r>
      <w:r w:rsidRPr="00825C8E">
        <w:rPr>
          <w:sz w:val="12"/>
        </w:rPr>
        <w:t xml:space="preserve">. In the meantime, </w:t>
      </w:r>
      <w:r w:rsidRPr="005C4663">
        <w:rPr>
          <w:b/>
          <w:bCs/>
          <w:highlight w:val="yellow"/>
          <w:u w:val="single"/>
        </w:rPr>
        <w:t>the spaghetti bowl of bilateral trade agreements will continue to undermine efforts to achieve multilateral solutions to the region's trade challenges.</w:t>
      </w:r>
    </w:p>
    <w:p w:rsidR="00FE6757" w:rsidRPr="00825C8E" w:rsidRDefault="00FE6757" w:rsidP="00FE6757">
      <w:pPr>
        <w:rPr>
          <w:sz w:val="12"/>
        </w:rPr>
      </w:pPr>
    </w:p>
    <w:p w:rsidR="00FE6757" w:rsidRPr="00825C8E" w:rsidRDefault="00FE6757" w:rsidP="00FE6757">
      <w:pPr>
        <w:keepNext/>
        <w:keepLines/>
        <w:spacing w:before="200"/>
        <w:outlineLvl w:val="3"/>
        <w:rPr>
          <w:rFonts w:eastAsiaTheme="majorEastAsia" w:cstheme="majorBidi"/>
          <w:b/>
          <w:bCs/>
          <w:iCs/>
          <w:sz w:val="26"/>
        </w:rPr>
      </w:pPr>
      <w:r w:rsidRPr="00825C8E">
        <w:rPr>
          <w:rFonts w:eastAsiaTheme="majorEastAsia" w:cstheme="majorBidi"/>
          <w:b/>
          <w:bCs/>
          <w:iCs/>
          <w:sz w:val="26"/>
        </w:rPr>
        <w:t xml:space="preserve">TPP will break new ground on important trade issues </w:t>
      </w:r>
    </w:p>
    <w:p w:rsidR="00FE6757" w:rsidRPr="00825C8E" w:rsidRDefault="00FE6757" w:rsidP="00FE6757">
      <w:pPr>
        <w:tabs>
          <w:tab w:val="left" w:pos="2160"/>
        </w:tabs>
        <w:rPr>
          <w:sz w:val="12"/>
        </w:rPr>
      </w:pPr>
      <w:r w:rsidRPr="00825C8E">
        <w:rPr>
          <w:b/>
          <w:bCs/>
          <w:sz w:val="26"/>
        </w:rPr>
        <w:t>Card &amp; Daschle, 11</w:t>
      </w:r>
      <w:r w:rsidRPr="00825C8E">
        <w:rPr>
          <w:sz w:val="12"/>
        </w:rPr>
        <w:t xml:space="preserve"> --- *Acting Dean, Bush School of Government and Public Service, Texas A&amp;M, AND **Senior Policy Adviser, DLA Piper (September 2011, Andrew H. Card and Thomas A. Daschle, Directors: Edward Alden, Bernard L. Schwartz Senior Fellow, and Matthew J. Slaughter, Adjunct Senior Fellow for Business and Globalization, “U.S. Trade and Investment Policy,” </w:t>
      </w:r>
      <w:hyperlink r:id="rId122" w:history="1">
        <w:r w:rsidRPr="00825C8E">
          <w:rPr>
            <w:sz w:val="12"/>
          </w:rPr>
          <w:t>http://www.cfr.org/trade/us-trade-investment-policy/p25737</w:t>
        </w:r>
      </w:hyperlink>
      <w:r w:rsidRPr="00825C8E">
        <w:rPr>
          <w:sz w:val="12"/>
        </w:rPr>
        <w:t>)</w:t>
      </w:r>
    </w:p>
    <w:p w:rsidR="00FE6757" w:rsidRPr="00825C8E" w:rsidRDefault="00FE6757" w:rsidP="00FE6757">
      <w:pPr>
        <w:rPr>
          <w:sz w:val="12"/>
        </w:rPr>
      </w:pPr>
      <w:r w:rsidRPr="00825C8E">
        <w:rPr>
          <w:b/>
          <w:bCs/>
          <w:u w:val="single"/>
        </w:rPr>
        <w:t>The</w:t>
      </w:r>
      <w:r w:rsidRPr="00825C8E">
        <w:rPr>
          <w:sz w:val="12"/>
        </w:rPr>
        <w:t xml:space="preserve"> Obama </w:t>
      </w:r>
      <w:r w:rsidRPr="00825C8E">
        <w:rPr>
          <w:b/>
          <w:bCs/>
          <w:u w:val="single"/>
        </w:rPr>
        <w:t xml:space="preserve">administration’s primary negotiating initiative, the </w:t>
      </w:r>
      <w:r w:rsidRPr="005C4663">
        <w:rPr>
          <w:b/>
          <w:bCs/>
          <w:highlight w:val="yellow"/>
          <w:u w:val="single"/>
        </w:rPr>
        <w:t xml:space="preserve">Trans-Pacific Partnership, is </w:t>
      </w:r>
      <w:r w:rsidRPr="005C4663">
        <w:rPr>
          <w:b/>
          <w:iCs/>
          <w:highlight w:val="yellow"/>
          <w:u w:val="single"/>
          <w:bdr w:val="single" w:sz="18" w:space="0" w:color="auto"/>
        </w:rPr>
        <w:t>likely to break new ground</w:t>
      </w:r>
      <w:r w:rsidRPr="005C4663">
        <w:rPr>
          <w:b/>
          <w:bCs/>
          <w:highlight w:val="yellow"/>
          <w:u w:val="single"/>
        </w:rPr>
        <w:t xml:space="preserve"> on issues such as trade facilitation</w:t>
      </w:r>
      <w:r w:rsidRPr="00825C8E">
        <w:rPr>
          <w:b/>
          <w:bCs/>
          <w:u w:val="single"/>
        </w:rPr>
        <w:t xml:space="preserve">, </w:t>
      </w:r>
      <w:r w:rsidRPr="005C4663">
        <w:rPr>
          <w:b/>
          <w:bCs/>
          <w:highlight w:val="yellow"/>
          <w:u w:val="single"/>
        </w:rPr>
        <w:t>harmonizing rules of origin to allow global supply chains to operate more efficiently, restraints on state-owned enterprises, and protection of new forms of intellectual property.</w:t>
      </w:r>
      <w:r w:rsidRPr="00825C8E">
        <w:rPr>
          <w:b/>
          <w:bCs/>
          <w:u w:val="single"/>
        </w:rPr>
        <w:t xml:space="preserve"> Eight countries are currently part of the negotiations with the</w:t>
      </w:r>
      <w:r w:rsidRPr="00825C8E">
        <w:rPr>
          <w:sz w:val="12"/>
        </w:rPr>
        <w:t xml:space="preserve"> </w:t>
      </w:r>
      <w:r w:rsidRPr="00825C8E">
        <w:rPr>
          <w:b/>
          <w:iCs/>
          <w:u w:val="single"/>
          <w:bdr w:val="single" w:sz="18" w:space="0" w:color="auto"/>
        </w:rPr>
        <w:t>U</w:t>
      </w:r>
      <w:r w:rsidRPr="00825C8E">
        <w:rPr>
          <w:sz w:val="12"/>
        </w:rPr>
        <w:t xml:space="preserve">nited </w:t>
      </w:r>
      <w:r w:rsidRPr="00825C8E">
        <w:rPr>
          <w:b/>
          <w:iCs/>
          <w:u w:val="single"/>
          <w:bdr w:val="single" w:sz="18" w:space="0" w:color="auto"/>
        </w:rPr>
        <w:t>S</w:t>
      </w:r>
      <w:r w:rsidRPr="00825C8E">
        <w:rPr>
          <w:sz w:val="12"/>
        </w:rPr>
        <w:t xml:space="preserve">tates, </w:t>
      </w:r>
      <w:r w:rsidRPr="00825C8E">
        <w:rPr>
          <w:b/>
          <w:bCs/>
          <w:u w:val="single"/>
        </w:rPr>
        <w:t xml:space="preserve">and Japan, the Philippines, Indonesia, and Thailand have all indicated some interest in being included. </w:t>
      </w:r>
      <w:r w:rsidRPr="00825C8E">
        <w:rPr>
          <w:b/>
          <w:iCs/>
          <w:u w:val="single"/>
          <w:bdr w:val="single" w:sz="18" w:space="0" w:color="auto"/>
        </w:rPr>
        <w:t>These developments are encouraging</w:t>
      </w:r>
      <w:r w:rsidRPr="00825C8E">
        <w:rPr>
          <w:sz w:val="12"/>
        </w:rPr>
        <w:t>.</w:t>
      </w:r>
    </w:p>
    <w:p w:rsidR="00FE6757" w:rsidRPr="00825C8E" w:rsidRDefault="00FE6757" w:rsidP="00FE6757">
      <w:pPr>
        <w:tabs>
          <w:tab w:val="left" w:pos="2160"/>
        </w:tabs>
        <w:rPr>
          <w:sz w:val="12"/>
        </w:rPr>
      </w:pPr>
      <w:r w:rsidRPr="00825C8E">
        <w:rPr>
          <w:sz w:val="12"/>
        </w:rPr>
        <w:t>International negotiations are not the only means for liberalizing trade. From 1983 to 2003—the most active period of trade negotiations in history—fully 65 percent of the tariff reductions in developing countries came from unilateral liberalization. The Uruguay Round accounted for another 25 percent, and regional and bilateral agreements the remaining 10 percent.27</w:t>
      </w:r>
    </w:p>
    <w:p w:rsidR="00FE6757" w:rsidRPr="00825C8E" w:rsidRDefault="00FE6757" w:rsidP="00FE6757">
      <w:pPr>
        <w:rPr>
          <w:sz w:val="12"/>
        </w:rPr>
      </w:pPr>
    </w:p>
    <w:p w:rsidR="00FE6757" w:rsidRPr="00825C8E" w:rsidRDefault="00FE6757" w:rsidP="00FE6757">
      <w:pPr>
        <w:keepNext/>
        <w:keepLines/>
        <w:pageBreakBefore/>
        <w:spacing w:before="200"/>
        <w:jc w:val="center"/>
        <w:outlineLvl w:val="2"/>
        <w:rPr>
          <w:rFonts w:eastAsiaTheme="majorEastAsia" w:cstheme="majorBidi"/>
          <w:b/>
          <w:bCs/>
          <w:u w:val="single"/>
        </w:rPr>
      </w:pPr>
      <w:r w:rsidRPr="00825C8E">
        <w:rPr>
          <w:rFonts w:eastAsiaTheme="majorEastAsia" w:cstheme="majorBidi"/>
          <w:b/>
          <w:bCs/>
          <w:u w:val="single"/>
        </w:rPr>
        <w:t xml:space="preserve">AT: TPA Undermines Congressional Input on Trade </w:t>
      </w:r>
    </w:p>
    <w:p w:rsidR="00FE6757" w:rsidRPr="00825C8E" w:rsidRDefault="00FE6757" w:rsidP="00FE6757">
      <w:pPr>
        <w:rPr>
          <w:sz w:val="12"/>
        </w:rPr>
      </w:pPr>
    </w:p>
    <w:p w:rsidR="00FE6757" w:rsidRPr="00825C8E" w:rsidRDefault="00FE6757" w:rsidP="00FE6757">
      <w:pPr>
        <w:keepNext/>
        <w:keepLines/>
        <w:spacing w:before="200"/>
        <w:outlineLvl w:val="3"/>
        <w:rPr>
          <w:rFonts w:eastAsiaTheme="majorEastAsia" w:cstheme="majorBidi"/>
          <w:b/>
          <w:bCs/>
          <w:iCs/>
          <w:sz w:val="26"/>
        </w:rPr>
      </w:pPr>
      <w:r w:rsidRPr="00825C8E">
        <w:rPr>
          <w:rFonts w:eastAsiaTheme="majorEastAsia" w:cstheme="majorBidi"/>
          <w:b/>
          <w:bCs/>
          <w:iCs/>
          <w:sz w:val="26"/>
        </w:rPr>
        <w:t>Fast track increases congressional input on trade</w:t>
      </w:r>
    </w:p>
    <w:p w:rsidR="00FE6757" w:rsidRPr="00825C8E" w:rsidRDefault="00FE6757" w:rsidP="00FE6757">
      <w:pPr>
        <w:rPr>
          <w:sz w:val="12"/>
        </w:rPr>
      </w:pPr>
      <w:r w:rsidRPr="00825C8E">
        <w:rPr>
          <w:b/>
          <w:bCs/>
          <w:sz w:val="26"/>
        </w:rPr>
        <w:t>Inside U.S. Trade, 12/20</w:t>
      </w:r>
      <w:r w:rsidRPr="00825C8E">
        <w:rPr>
          <w:sz w:val="12"/>
        </w:rPr>
        <w:t xml:space="preserve"> (“Jarrett Predicts Obama Will Succeed In Getting TPA; NAM Rallies Members,” 12/20/2013, Vol. 31, No. 50, Factiva))</w:t>
      </w:r>
    </w:p>
    <w:p w:rsidR="00FE6757" w:rsidRPr="00825C8E" w:rsidRDefault="00FE6757" w:rsidP="00FE6757">
      <w:pPr>
        <w:rPr>
          <w:sz w:val="12"/>
        </w:rPr>
      </w:pPr>
      <w:r w:rsidRPr="00825C8E">
        <w:rPr>
          <w:sz w:val="12"/>
        </w:rPr>
        <w:t xml:space="preserve">According to the official, </w:t>
      </w:r>
      <w:r w:rsidRPr="005C4663">
        <w:rPr>
          <w:b/>
          <w:bCs/>
          <w:highlight w:val="yellow"/>
          <w:u w:val="single"/>
        </w:rPr>
        <w:t>fast-track is an "expression" of Congress' constitutional authority on trade because it gives an administration its "marching orders"</w:t>
      </w:r>
      <w:r w:rsidRPr="00825C8E">
        <w:rPr>
          <w:b/>
          <w:bCs/>
          <w:u w:val="single"/>
        </w:rPr>
        <w:t xml:space="preserve"> by </w:t>
      </w:r>
      <w:r w:rsidRPr="005C4663">
        <w:rPr>
          <w:b/>
          <w:bCs/>
          <w:highlight w:val="yellow"/>
          <w:u w:val="single"/>
        </w:rPr>
        <w:t>laying out negotiating objectives</w:t>
      </w:r>
      <w:r w:rsidRPr="00825C8E">
        <w:rPr>
          <w:b/>
          <w:bCs/>
          <w:u w:val="single"/>
        </w:rPr>
        <w:t xml:space="preserve">, ways to work with Congress during the negotiations and the conditions </w:t>
      </w:r>
      <w:r w:rsidRPr="005C4663">
        <w:rPr>
          <w:b/>
          <w:bCs/>
          <w:highlight w:val="yellow"/>
          <w:u w:val="single"/>
        </w:rPr>
        <w:t>under which Congress will approve or disapprove trade agreements</w:t>
      </w:r>
      <w:r w:rsidRPr="005C4663">
        <w:rPr>
          <w:sz w:val="12"/>
          <w:highlight w:val="yellow"/>
        </w:rPr>
        <w:t>.</w:t>
      </w:r>
    </w:p>
    <w:p w:rsidR="00FE6757" w:rsidRPr="00825C8E" w:rsidRDefault="00FE6757" w:rsidP="00FE6757">
      <w:pPr>
        <w:rPr>
          <w:sz w:val="12"/>
        </w:rPr>
      </w:pPr>
      <w:r w:rsidRPr="00825C8E">
        <w:rPr>
          <w:sz w:val="12"/>
        </w:rPr>
        <w:t>This argument seems to echo one made by the Business Roundtable (BRT) in a paper to address what it says are misconceptions about the fast-track law, which USTR highlighted on its website when it was issued (Inside U.S. Trade, Nov. 29).</w:t>
      </w:r>
    </w:p>
    <w:p w:rsidR="00FE6757" w:rsidRPr="00825C8E" w:rsidRDefault="00FE6757" w:rsidP="00FE6757">
      <w:pPr>
        <w:rPr>
          <w:sz w:val="12"/>
        </w:rPr>
      </w:pPr>
      <w:r w:rsidRPr="00825C8E">
        <w:rPr>
          <w:sz w:val="12"/>
        </w:rPr>
        <w:t xml:space="preserve">The BRT paper says that the </w:t>
      </w:r>
      <w:r w:rsidRPr="005C4663">
        <w:rPr>
          <w:b/>
          <w:iCs/>
          <w:highlight w:val="yellow"/>
          <w:u w:val="single"/>
          <w:bdr w:val="single" w:sz="18" w:space="0" w:color="auto"/>
        </w:rPr>
        <w:t>fast-track law enhances, rather than curtails congressional input</w:t>
      </w:r>
      <w:r w:rsidRPr="00825C8E">
        <w:rPr>
          <w:b/>
          <w:bCs/>
          <w:u w:val="single"/>
        </w:rPr>
        <w:t xml:space="preserve"> into trade deals by virtue of having Congress lay out negotiating objectives for eligible trade agreements. "If Congress does not update and pass TPA, Congress will deny itself an important opportunity" to enhance its involvement in trade agreements, such as by establishing and writing new negotiating objectives, as well as mandating the right of Congress and private sector stakeholders to be closely consulted during all stages of trade negotiations</w:t>
      </w:r>
      <w:r w:rsidRPr="00825C8E">
        <w:rPr>
          <w:sz w:val="12"/>
        </w:rPr>
        <w:t>, according to the BRT paper.</w:t>
      </w:r>
    </w:p>
    <w:p w:rsidR="00FE6757" w:rsidRPr="00825C8E" w:rsidRDefault="00FE6757" w:rsidP="00FE6757">
      <w:pPr>
        <w:rPr>
          <w:sz w:val="12"/>
        </w:rPr>
      </w:pPr>
      <w:r w:rsidRPr="00825C8E">
        <w:rPr>
          <w:sz w:val="12"/>
        </w:rPr>
        <w:t>Under fast-track, Congress gives up its power to amend trade agreements, which is the most direct way to shape trade agreements.</w:t>
      </w:r>
    </w:p>
    <w:p w:rsidR="00FE6757" w:rsidRPr="00825C8E" w:rsidRDefault="00FE6757" w:rsidP="00FE6757">
      <w:pPr>
        <w:rPr>
          <w:sz w:val="12"/>
        </w:rPr>
      </w:pPr>
      <w:r w:rsidRPr="00825C8E">
        <w:rPr>
          <w:sz w:val="12"/>
        </w:rPr>
        <w:t>House Democrats critical of the current fast-track process have demanded that Congress, not the president, certify that an agreement has made progress towards the objectives (Inside U.S. Trade, Nov. 15).</w:t>
      </w:r>
    </w:p>
    <w:p w:rsidR="00FE6757" w:rsidRPr="00825C8E" w:rsidRDefault="00FE6757" w:rsidP="00FE6757">
      <w:pPr>
        <w:rPr>
          <w:sz w:val="12"/>
        </w:rPr>
      </w:pPr>
    </w:p>
    <w:p w:rsidR="00FE6757" w:rsidRPr="00825C8E" w:rsidRDefault="00FE6757" w:rsidP="00FE6757">
      <w:pPr>
        <w:keepNext/>
        <w:keepLines/>
        <w:spacing w:before="200"/>
        <w:outlineLvl w:val="3"/>
        <w:rPr>
          <w:rFonts w:eastAsiaTheme="majorEastAsia" w:cstheme="majorBidi"/>
          <w:b/>
          <w:bCs/>
          <w:iCs/>
          <w:sz w:val="26"/>
        </w:rPr>
      </w:pPr>
      <w:r w:rsidRPr="00825C8E">
        <w:rPr>
          <w:rFonts w:eastAsiaTheme="majorEastAsia" w:cstheme="majorBidi"/>
          <w:b/>
          <w:bCs/>
          <w:iCs/>
          <w:sz w:val="26"/>
        </w:rPr>
        <w:t xml:space="preserve">Congress and president </w:t>
      </w:r>
      <w:r w:rsidRPr="00825C8E">
        <w:rPr>
          <w:rFonts w:eastAsiaTheme="majorEastAsia" w:cstheme="majorBidi"/>
          <w:b/>
          <w:bCs/>
          <w:iCs/>
          <w:sz w:val="26"/>
          <w:u w:val="single"/>
        </w:rPr>
        <w:t>share</w:t>
      </w:r>
      <w:r w:rsidRPr="00825C8E">
        <w:rPr>
          <w:rFonts w:eastAsiaTheme="majorEastAsia" w:cstheme="majorBidi"/>
          <w:b/>
          <w:bCs/>
          <w:iCs/>
          <w:sz w:val="26"/>
        </w:rPr>
        <w:t xml:space="preserve"> constitutional authority over trade</w:t>
      </w:r>
    </w:p>
    <w:p w:rsidR="00FE6757" w:rsidRPr="00825C8E" w:rsidRDefault="00FE6757" w:rsidP="00FE6757">
      <w:pPr>
        <w:rPr>
          <w:sz w:val="12"/>
        </w:rPr>
      </w:pPr>
      <w:r w:rsidRPr="00825C8E">
        <w:rPr>
          <w:b/>
          <w:bCs/>
          <w:sz w:val="26"/>
        </w:rPr>
        <w:t>Chicago Tribune, 12/30</w:t>
      </w:r>
      <w:r w:rsidRPr="00825C8E">
        <w:rPr>
          <w:sz w:val="12"/>
        </w:rPr>
        <w:t xml:space="preserve"> (“Editorial: Obama needs fast-track trade authority,” 12/30/2013, </w:t>
      </w:r>
      <w:hyperlink r:id="rId123" w:history="1">
        <w:r w:rsidRPr="00825C8E">
          <w:rPr>
            <w:sz w:val="12"/>
          </w:rPr>
          <w:t>http://www.chicagotribune.com/news/opinion/editorials/ct-give-obama-tpa-fast-track-trade-edit-1230-jm-20131230,0,527893.story</w:t>
        </w:r>
      </w:hyperlink>
      <w:r w:rsidRPr="00825C8E">
        <w:rPr>
          <w:sz w:val="12"/>
        </w:rPr>
        <w:t>))</w:t>
      </w:r>
    </w:p>
    <w:p w:rsidR="00FE6757" w:rsidRPr="00825C8E" w:rsidRDefault="00FE6757" w:rsidP="00FE6757">
      <w:pPr>
        <w:rPr>
          <w:sz w:val="12"/>
        </w:rPr>
      </w:pPr>
      <w:r w:rsidRPr="00825C8E">
        <w:rPr>
          <w:sz w:val="12"/>
        </w:rPr>
        <w:t>Just as disappointing, 22 House Republicans also declared their opposition. Some hail from union-dominated districts that want to preserve an inefficient status quo. Some simply don't trust the White House. In their letter, they claim that TPA flouts the Constitution by ceding legislative power to the executive branch.</w:t>
      </w:r>
    </w:p>
    <w:p w:rsidR="00FE6757" w:rsidRPr="00825C8E" w:rsidRDefault="00FE6757" w:rsidP="00FE6757">
      <w:pPr>
        <w:rPr>
          <w:b/>
          <w:bCs/>
          <w:u w:val="single"/>
        </w:rPr>
      </w:pPr>
      <w:r w:rsidRPr="00825C8E">
        <w:rPr>
          <w:sz w:val="12"/>
        </w:rPr>
        <w:t xml:space="preserve">That's nonsense. </w:t>
      </w:r>
      <w:r w:rsidRPr="005C4663">
        <w:rPr>
          <w:b/>
          <w:bCs/>
          <w:highlight w:val="yellow"/>
          <w:u w:val="single"/>
        </w:rPr>
        <w:t xml:space="preserve">Congress and the president </w:t>
      </w:r>
      <w:r w:rsidRPr="005C4663">
        <w:rPr>
          <w:b/>
          <w:iCs/>
          <w:highlight w:val="yellow"/>
          <w:u w:val="single"/>
          <w:bdr w:val="single" w:sz="18" w:space="0" w:color="auto"/>
        </w:rPr>
        <w:t>share constitutional authority</w:t>
      </w:r>
      <w:r w:rsidRPr="005C4663">
        <w:rPr>
          <w:b/>
          <w:bCs/>
          <w:highlight w:val="yellow"/>
          <w:u w:val="single"/>
        </w:rPr>
        <w:t xml:space="preserve"> over trade and international agreements. TPA empowers Congress to establish negotiating objectives, and enhances its ability to set priorities.</w:t>
      </w:r>
      <w:r w:rsidRPr="00825C8E">
        <w:rPr>
          <w:b/>
          <w:bCs/>
          <w:u w:val="single"/>
        </w:rPr>
        <w:t xml:space="preserve"> The U.S. is legally bound to a trade agreement only if Congress votes to approve it. TPA, which has been essential to reaching trade deals since the 1930s, has proven to be fully consistent with the Constitution and supportive of U.S. sovereignty.</w:t>
      </w:r>
    </w:p>
    <w:p w:rsidR="00FE6757" w:rsidRPr="00825C8E" w:rsidRDefault="00FE6757" w:rsidP="00FE6757">
      <w:pPr>
        <w:keepNext/>
        <w:keepLines/>
        <w:pageBreakBefore/>
        <w:spacing w:before="200"/>
        <w:jc w:val="center"/>
        <w:outlineLvl w:val="2"/>
        <w:rPr>
          <w:rFonts w:eastAsiaTheme="majorEastAsia" w:cstheme="majorBidi"/>
          <w:b/>
          <w:bCs/>
          <w:sz w:val="32"/>
          <w:u w:val="single"/>
        </w:rPr>
      </w:pPr>
      <w:r w:rsidRPr="00825C8E">
        <w:rPr>
          <w:rFonts w:eastAsiaTheme="majorEastAsia" w:cstheme="majorBidi"/>
          <w:b/>
          <w:bCs/>
          <w:sz w:val="32"/>
          <w:u w:val="single"/>
        </w:rPr>
        <w:t>AT: TPA Unconstitutional / Undermines Sovereignty</w:t>
      </w:r>
    </w:p>
    <w:p w:rsidR="00FE6757" w:rsidRPr="00825C8E" w:rsidRDefault="00FE6757" w:rsidP="00FE6757">
      <w:pPr>
        <w:rPr>
          <w:sz w:val="12"/>
        </w:rPr>
      </w:pPr>
    </w:p>
    <w:p w:rsidR="00FE6757" w:rsidRPr="00825C8E" w:rsidRDefault="00FE6757" w:rsidP="00FE6757">
      <w:pPr>
        <w:keepNext/>
        <w:keepLines/>
        <w:spacing w:before="200"/>
        <w:outlineLvl w:val="3"/>
        <w:rPr>
          <w:rFonts w:eastAsiaTheme="majorEastAsia" w:cstheme="majorBidi"/>
          <w:b/>
          <w:bCs/>
          <w:iCs/>
          <w:sz w:val="26"/>
        </w:rPr>
      </w:pPr>
      <w:r w:rsidRPr="00825C8E">
        <w:rPr>
          <w:rFonts w:eastAsiaTheme="majorEastAsia" w:cstheme="majorBidi"/>
          <w:b/>
          <w:bCs/>
          <w:iCs/>
          <w:sz w:val="26"/>
        </w:rPr>
        <w:t>TPA is not unconstitutional and doesn’t undercut U.S. sovereignty</w:t>
      </w:r>
    </w:p>
    <w:p w:rsidR="00FE6757" w:rsidRPr="00825C8E" w:rsidRDefault="00FE6757" w:rsidP="00FE6757">
      <w:pPr>
        <w:rPr>
          <w:sz w:val="12"/>
        </w:rPr>
      </w:pPr>
      <w:r w:rsidRPr="00825C8E">
        <w:rPr>
          <w:b/>
          <w:bCs/>
          <w:sz w:val="26"/>
        </w:rPr>
        <w:t>Barfield, 1/7</w:t>
      </w:r>
      <w:r w:rsidRPr="00825C8E">
        <w:rPr>
          <w:sz w:val="12"/>
        </w:rPr>
        <w:t xml:space="preserve"> --- former consultant to the office of the US Trade Representative and a resident scholar at the American Enterprise Institute (Claude, “Stepping up for free trade in the US,” </w:t>
      </w:r>
      <w:hyperlink r:id="rId124" w:history="1">
        <w:r w:rsidRPr="00825C8E">
          <w:rPr>
            <w:sz w:val="12"/>
          </w:rPr>
          <w:t>http://www.aei.org/article/economics/international-economy/trade/stepping-up-for-free-trade-in-the-us/)</w:t>
        </w:r>
      </w:hyperlink>
      <w:r w:rsidRPr="00825C8E">
        <w:rPr>
          <w:sz w:val="12"/>
        </w:rPr>
        <w:t>)</w:t>
      </w:r>
    </w:p>
    <w:p w:rsidR="00FE6757" w:rsidRPr="00825C8E" w:rsidRDefault="00FE6757" w:rsidP="00FE6757">
      <w:pPr>
        <w:rPr>
          <w:sz w:val="12"/>
        </w:rPr>
      </w:pPr>
      <w:r w:rsidRPr="00825C8E">
        <w:rPr>
          <w:sz w:val="12"/>
        </w:rPr>
        <w:t xml:space="preserve">On the constitutional questions, despite claims from anti-global activists on the left (and right), </w:t>
      </w:r>
      <w:r w:rsidRPr="00825C8E">
        <w:rPr>
          <w:b/>
          <w:bCs/>
          <w:u w:val="single"/>
        </w:rPr>
        <w:t xml:space="preserve">conservative </w:t>
      </w:r>
      <w:r w:rsidRPr="005C4663">
        <w:rPr>
          <w:b/>
          <w:bCs/>
          <w:highlight w:val="yellow"/>
          <w:u w:val="single"/>
        </w:rPr>
        <w:t>judicial experts</w:t>
      </w:r>
      <w:r w:rsidRPr="00825C8E">
        <w:rPr>
          <w:b/>
          <w:bCs/>
          <w:u w:val="single"/>
        </w:rPr>
        <w:t xml:space="preserve"> have consistently </w:t>
      </w:r>
      <w:r w:rsidRPr="005C4663">
        <w:rPr>
          <w:b/>
          <w:bCs/>
          <w:highlight w:val="yellow"/>
          <w:u w:val="single"/>
        </w:rPr>
        <w:t>defended the</w:t>
      </w:r>
      <w:r w:rsidRPr="00825C8E">
        <w:rPr>
          <w:b/>
          <w:bCs/>
          <w:u w:val="single"/>
        </w:rPr>
        <w:t xml:space="preserve"> limited </w:t>
      </w:r>
      <w:r w:rsidRPr="005C4663">
        <w:rPr>
          <w:b/>
          <w:bCs/>
          <w:highlight w:val="yellow"/>
          <w:u w:val="single"/>
        </w:rPr>
        <w:t>granting of authority on trade from Congress to the executive as within the bounds of the division of powers</w:t>
      </w:r>
      <w:r w:rsidRPr="00825C8E">
        <w:rPr>
          <w:b/>
          <w:bCs/>
          <w:u w:val="single"/>
        </w:rPr>
        <w:t xml:space="preserve"> envisioned by the Founding Fathers</w:t>
      </w:r>
      <w:r w:rsidRPr="00825C8E">
        <w:rPr>
          <w:sz w:val="12"/>
        </w:rPr>
        <w:t xml:space="preserve">. They make two points: first, </w:t>
      </w:r>
      <w:r w:rsidRPr="005C4663">
        <w:rPr>
          <w:b/>
          <w:bCs/>
          <w:highlight w:val="yellow"/>
          <w:u w:val="single"/>
        </w:rPr>
        <w:t>through</w:t>
      </w:r>
      <w:r w:rsidRPr="00825C8E">
        <w:rPr>
          <w:b/>
          <w:bCs/>
          <w:u w:val="single"/>
        </w:rPr>
        <w:t xml:space="preserve"> the </w:t>
      </w:r>
      <w:r w:rsidRPr="005C4663">
        <w:rPr>
          <w:b/>
          <w:bCs/>
          <w:highlight w:val="yellow"/>
          <w:u w:val="single"/>
        </w:rPr>
        <w:t>TPA</w:t>
      </w:r>
      <w:r w:rsidRPr="00825C8E">
        <w:rPr>
          <w:b/>
          <w:bCs/>
          <w:u w:val="single"/>
        </w:rPr>
        <w:t xml:space="preserve"> process, </w:t>
      </w:r>
      <w:r w:rsidRPr="005C4663">
        <w:rPr>
          <w:b/>
          <w:bCs/>
          <w:highlight w:val="yellow"/>
          <w:u w:val="single"/>
        </w:rPr>
        <w:t>Congress exercises the power to dictate specific negotiating goals, and</w:t>
      </w:r>
      <w:r w:rsidRPr="00825C8E">
        <w:rPr>
          <w:b/>
          <w:bCs/>
          <w:u w:val="single"/>
        </w:rPr>
        <w:t xml:space="preserve"> it </w:t>
      </w:r>
      <w:r w:rsidRPr="005C4663">
        <w:rPr>
          <w:b/>
          <w:bCs/>
          <w:highlight w:val="yellow"/>
          <w:u w:val="single"/>
        </w:rPr>
        <w:t>mandates constant consultations</w:t>
      </w:r>
      <w:r w:rsidRPr="00825C8E">
        <w:rPr>
          <w:b/>
          <w:bCs/>
          <w:u w:val="single"/>
        </w:rPr>
        <w:t xml:space="preserve"> </w:t>
      </w:r>
      <w:r w:rsidRPr="005C4663">
        <w:rPr>
          <w:b/>
          <w:bCs/>
          <w:highlight w:val="yellow"/>
          <w:u w:val="single"/>
        </w:rPr>
        <w:t>with congress</w:t>
      </w:r>
      <w:r w:rsidRPr="00825C8E">
        <w:rPr>
          <w:b/>
          <w:bCs/>
          <w:u w:val="single"/>
        </w:rPr>
        <w:t>ional leaders during the course of extended bargaining sessions</w:t>
      </w:r>
      <w:r w:rsidRPr="00825C8E">
        <w:rPr>
          <w:sz w:val="12"/>
        </w:rPr>
        <w:t xml:space="preserve">. Second, and of paramount importance, </w:t>
      </w:r>
      <w:r w:rsidRPr="00825C8E">
        <w:rPr>
          <w:b/>
          <w:bCs/>
          <w:u w:val="single"/>
        </w:rPr>
        <w:t>Congress through the TPA process reaffirms that the provisions of trade agreements cannot force changes in US domestic law</w:t>
      </w:r>
      <w:r w:rsidRPr="00825C8E">
        <w:rPr>
          <w:sz w:val="12"/>
        </w:rPr>
        <w:t>.</w:t>
      </w:r>
    </w:p>
    <w:p w:rsidR="00FE6757" w:rsidRPr="00825C8E" w:rsidRDefault="00FE6757" w:rsidP="00FE6757">
      <w:pPr>
        <w:rPr>
          <w:sz w:val="12"/>
        </w:rPr>
      </w:pPr>
      <w:r w:rsidRPr="00825C8E">
        <w:rPr>
          <w:b/>
          <w:bCs/>
          <w:u w:val="single"/>
        </w:rPr>
        <w:t xml:space="preserve">US sovereignty and </w:t>
      </w:r>
      <w:r w:rsidRPr="005C4663">
        <w:rPr>
          <w:b/>
          <w:bCs/>
          <w:highlight w:val="yellow"/>
          <w:u w:val="single"/>
        </w:rPr>
        <w:t>congressional prerogatives are not threatened</w:t>
      </w:r>
      <w:r w:rsidRPr="00825C8E">
        <w:rPr>
          <w:b/>
          <w:bCs/>
          <w:u w:val="single"/>
        </w:rPr>
        <w:t xml:space="preserve"> by TPA legislation or the proposed new trade agreements.</w:t>
      </w:r>
      <w:r w:rsidRPr="00825C8E">
        <w:rPr>
          <w:sz w:val="12"/>
        </w:rPr>
        <w:t xml:space="preserve"> Thus, Republicans should get on with the job of reaffirming their traditional commitment to open markets and vigorous international competition.</w:t>
      </w:r>
    </w:p>
    <w:p w:rsidR="00FE6757" w:rsidRPr="00825C8E" w:rsidRDefault="00FE6757" w:rsidP="00FE6757">
      <w:pPr>
        <w:rPr>
          <w:sz w:val="12"/>
        </w:rPr>
      </w:pPr>
    </w:p>
    <w:p w:rsidR="00FE6757" w:rsidRPr="00825C8E" w:rsidRDefault="00FE6757" w:rsidP="00FE6757">
      <w:pPr>
        <w:rPr>
          <w:sz w:val="12"/>
        </w:rPr>
      </w:pPr>
    </w:p>
    <w:p w:rsidR="00FE6757" w:rsidRPr="00825C8E" w:rsidRDefault="00FE6757" w:rsidP="00FE6757">
      <w:pPr>
        <w:keepNext/>
        <w:keepLines/>
        <w:pageBreakBefore/>
        <w:spacing w:before="200"/>
        <w:jc w:val="center"/>
        <w:outlineLvl w:val="2"/>
        <w:rPr>
          <w:rFonts w:eastAsiaTheme="majorEastAsia" w:cstheme="majorBidi"/>
          <w:b/>
          <w:bCs/>
          <w:sz w:val="32"/>
          <w:u w:val="single"/>
        </w:rPr>
      </w:pPr>
      <w:r w:rsidRPr="00825C8E">
        <w:rPr>
          <w:rFonts w:eastAsiaTheme="majorEastAsia" w:cstheme="majorBidi"/>
          <w:b/>
          <w:bCs/>
          <w:sz w:val="32"/>
          <w:u w:val="single"/>
        </w:rPr>
        <w:t>AT: Kritiks of Trade</w:t>
      </w:r>
    </w:p>
    <w:p w:rsidR="00FE6757" w:rsidRPr="00825C8E" w:rsidRDefault="00FE6757" w:rsidP="00FE6757">
      <w:pPr>
        <w:keepNext/>
        <w:keepLines/>
        <w:spacing w:before="200"/>
        <w:outlineLvl w:val="3"/>
        <w:rPr>
          <w:rFonts w:eastAsiaTheme="majorEastAsia" w:cstheme="majorBidi"/>
          <w:b/>
          <w:bCs/>
          <w:iCs/>
          <w:sz w:val="26"/>
        </w:rPr>
      </w:pPr>
      <w:r w:rsidRPr="00825C8E">
        <w:rPr>
          <w:rFonts w:eastAsiaTheme="majorEastAsia" w:cstheme="majorBidi"/>
          <w:b/>
          <w:bCs/>
          <w:iCs/>
          <w:sz w:val="26"/>
        </w:rPr>
        <w:t>The alternative to TPA is no trade rules at all or domination of Chinese rules</w:t>
      </w:r>
    </w:p>
    <w:p w:rsidR="00FE6757" w:rsidRPr="00825C8E" w:rsidRDefault="00FE6757" w:rsidP="00FE6757">
      <w:pPr>
        <w:rPr>
          <w:sz w:val="12"/>
        </w:rPr>
      </w:pPr>
      <w:r w:rsidRPr="00825C8E">
        <w:rPr>
          <w:b/>
          <w:bCs/>
          <w:sz w:val="26"/>
        </w:rPr>
        <w:t>Politi, 2/5</w:t>
      </w:r>
      <w:r w:rsidRPr="00825C8E">
        <w:rPr>
          <w:sz w:val="12"/>
        </w:rPr>
        <w:t xml:space="preserve"> (James, 2/5/2014, “Pro-trade Democrats struggle to be heard in party of sceptics,” </w:t>
      </w:r>
      <w:hyperlink r:id="rId125" w:history="1">
        <w:r w:rsidRPr="00825C8E">
          <w:rPr>
            <w:sz w:val="12"/>
          </w:rPr>
          <w:t>http://www.ft.com/intl/cms/s/0/0b9eac02-8dcb-11e3-ba55-00144feab7de.html</w:t>
        </w:r>
      </w:hyperlink>
      <w:r w:rsidRPr="00825C8E">
        <w:rPr>
          <w:sz w:val="12"/>
        </w:rPr>
        <w:t>))</w:t>
      </w:r>
    </w:p>
    <w:p w:rsidR="00FE6757" w:rsidRPr="00825C8E" w:rsidRDefault="00FE6757" w:rsidP="00FE6757">
      <w:pPr>
        <w:rPr>
          <w:b/>
        </w:rPr>
      </w:pPr>
      <w:r w:rsidRPr="00825C8E">
        <w:rPr>
          <w:b/>
        </w:rPr>
        <w:t>***Ron Kind served as the U.S. Representative for Wisconsin's 3rd congressional district</w:t>
      </w:r>
    </w:p>
    <w:p w:rsidR="00FE6757" w:rsidRPr="00825C8E" w:rsidRDefault="00FE6757" w:rsidP="00FE6757">
      <w:pPr>
        <w:rPr>
          <w:sz w:val="12"/>
        </w:rPr>
      </w:pPr>
    </w:p>
    <w:p w:rsidR="00FE6757" w:rsidRPr="00825C8E" w:rsidRDefault="00FE6757" w:rsidP="00FE6757">
      <w:pPr>
        <w:rPr>
          <w:sz w:val="12"/>
        </w:rPr>
      </w:pPr>
      <w:r w:rsidRPr="00825C8E">
        <w:rPr>
          <w:sz w:val="12"/>
        </w:rPr>
        <w:t xml:space="preserve">Mr Kind and Mr Meeks are waging the battle in favour of the trade deals among House Democrats, where there is an even greater tide of opposition to them on the grounds that they would trigger a race to the bottom on standards and regulation across the globe that would only help large multinationals. But Mr Kind says Democrats – and </w:t>
      </w:r>
      <w:r w:rsidRPr="005C4663">
        <w:rPr>
          <w:b/>
          <w:bCs/>
          <w:highlight w:val="yellow"/>
          <w:u w:val="single"/>
        </w:rPr>
        <w:t>the US</w:t>
      </w:r>
      <w:r w:rsidRPr="00825C8E">
        <w:rPr>
          <w:b/>
          <w:bCs/>
          <w:u w:val="single"/>
        </w:rPr>
        <w:t xml:space="preserve"> </w:t>
      </w:r>
      <w:r w:rsidRPr="005C4663">
        <w:rPr>
          <w:b/>
          <w:bCs/>
          <w:highlight w:val="yellow"/>
          <w:u w:val="single"/>
        </w:rPr>
        <w:t>as a whole – would be ill-served by rejecting trade liberalisation</w:t>
      </w:r>
      <w:r w:rsidRPr="005C4663">
        <w:rPr>
          <w:sz w:val="12"/>
          <w:highlight w:val="yellow"/>
        </w:rPr>
        <w:t>.</w:t>
      </w:r>
    </w:p>
    <w:p w:rsidR="00FE6757" w:rsidRPr="00825C8E" w:rsidRDefault="00FE6757" w:rsidP="00FE6757">
      <w:pPr>
        <w:rPr>
          <w:sz w:val="12"/>
        </w:rPr>
      </w:pPr>
      <w:r w:rsidRPr="005C4663">
        <w:rPr>
          <w:b/>
          <w:bCs/>
          <w:highlight w:val="yellow"/>
          <w:u w:val="single"/>
        </w:rPr>
        <w:t>“We can turn our back on TPA, turn our back on the T</w:t>
      </w:r>
      <w:r w:rsidRPr="00825C8E">
        <w:rPr>
          <w:b/>
          <w:bCs/>
          <w:u w:val="single"/>
        </w:rPr>
        <w:t>rans-</w:t>
      </w:r>
      <w:r w:rsidRPr="005C4663">
        <w:rPr>
          <w:b/>
          <w:bCs/>
          <w:highlight w:val="yellow"/>
          <w:u w:val="single"/>
        </w:rPr>
        <w:t>P</w:t>
      </w:r>
      <w:r w:rsidRPr="00825C8E">
        <w:rPr>
          <w:b/>
          <w:bCs/>
          <w:u w:val="single"/>
        </w:rPr>
        <w:t xml:space="preserve">acific </w:t>
      </w:r>
      <w:r w:rsidRPr="005C4663">
        <w:rPr>
          <w:b/>
          <w:bCs/>
          <w:highlight w:val="yellow"/>
          <w:u w:val="single"/>
        </w:rPr>
        <w:t>P</w:t>
      </w:r>
      <w:r w:rsidRPr="00825C8E">
        <w:rPr>
          <w:b/>
          <w:bCs/>
          <w:u w:val="single"/>
        </w:rPr>
        <w:t xml:space="preserve">artnership, </w:t>
      </w:r>
      <w:r w:rsidRPr="005C4663">
        <w:rPr>
          <w:b/>
          <w:bCs/>
          <w:highlight w:val="yellow"/>
          <w:u w:val="single"/>
        </w:rPr>
        <w:t xml:space="preserve">but let’s not fool ourselves, we will end up in a trading system with </w:t>
      </w:r>
      <w:r w:rsidRPr="005C4663">
        <w:rPr>
          <w:b/>
          <w:iCs/>
          <w:highlight w:val="yellow"/>
          <w:u w:val="single"/>
          <w:bdr w:val="single" w:sz="18" w:space="0" w:color="auto"/>
        </w:rPr>
        <w:t>no rules at all</w:t>
      </w:r>
      <w:r w:rsidRPr="005C4663">
        <w:rPr>
          <w:b/>
          <w:bCs/>
          <w:highlight w:val="yellow"/>
          <w:u w:val="single"/>
        </w:rPr>
        <w:t xml:space="preserve">, or </w:t>
      </w:r>
      <w:r w:rsidRPr="005C4663">
        <w:rPr>
          <w:b/>
          <w:iCs/>
          <w:highlight w:val="yellow"/>
          <w:u w:val="single"/>
          <w:bdr w:val="single" w:sz="18" w:space="0" w:color="auto"/>
        </w:rPr>
        <w:t>China’s rules dominating</w:t>
      </w:r>
      <w:r w:rsidRPr="00825C8E">
        <w:rPr>
          <w:b/>
          <w:bCs/>
          <w:u w:val="single"/>
        </w:rPr>
        <w:t>,”</w:t>
      </w:r>
      <w:r w:rsidRPr="00825C8E">
        <w:rPr>
          <w:sz w:val="12"/>
        </w:rPr>
        <w:t xml:space="preserve"> Mr Kind says. </w:t>
      </w:r>
      <w:r w:rsidRPr="00825C8E">
        <w:rPr>
          <w:b/>
          <w:bCs/>
          <w:u w:val="single"/>
        </w:rPr>
        <w:t xml:space="preserve">“If we choose, </w:t>
      </w:r>
      <w:r w:rsidRPr="005C4663">
        <w:rPr>
          <w:b/>
          <w:bCs/>
          <w:highlight w:val="yellow"/>
          <w:u w:val="single"/>
        </w:rPr>
        <w:t>we’re going to be at the table and elevate standards</w:t>
      </w:r>
      <w:r w:rsidRPr="00825C8E">
        <w:rPr>
          <w:b/>
          <w:bCs/>
          <w:u w:val="single"/>
        </w:rPr>
        <w:t xml:space="preserve"> upwards.</w:t>
      </w:r>
      <w:r w:rsidRPr="00825C8E">
        <w:rPr>
          <w:sz w:val="12"/>
        </w:rPr>
        <w:t xml:space="preserve"> That’s the choice the Congress and the American people face,” he adds.</w:t>
      </w:r>
    </w:p>
    <w:p w:rsidR="00FE6757" w:rsidRPr="00825C8E" w:rsidRDefault="00FE6757" w:rsidP="00FE6757">
      <w:pPr>
        <w:rPr>
          <w:sz w:val="12"/>
        </w:rPr>
      </w:pPr>
    </w:p>
    <w:p w:rsidR="00FE6757" w:rsidRPr="00825C8E" w:rsidRDefault="00FE6757" w:rsidP="00FE6757">
      <w:pPr>
        <w:rPr>
          <w:sz w:val="12"/>
        </w:rPr>
      </w:pPr>
    </w:p>
    <w:p w:rsidR="00FE6757" w:rsidRPr="00825C8E" w:rsidRDefault="00FE6757" w:rsidP="00FE6757">
      <w:pPr>
        <w:keepNext/>
        <w:keepLines/>
        <w:spacing w:before="200"/>
        <w:outlineLvl w:val="3"/>
        <w:rPr>
          <w:rFonts w:eastAsiaTheme="majorEastAsia" w:cstheme="majorBidi"/>
          <w:b/>
          <w:bCs/>
          <w:iCs/>
          <w:sz w:val="26"/>
        </w:rPr>
      </w:pPr>
      <w:r w:rsidRPr="00825C8E">
        <w:rPr>
          <w:rFonts w:eastAsiaTheme="majorEastAsia" w:cstheme="majorBidi"/>
          <w:b/>
          <w:bCs/>
          <w:iCs/>
          <w:sz w:val="26"/>
        </w:rPr>
        <w:t>Obama is working to overcome problems --- other alternatives fail</w:t>
      </w:r>
    </w:p>
    <w:p w:rsidR="00FE6757" w:rsidRPr="00825C8E" w:rsidRDefault="00FE6757" w:rsidP="00FE6757">
      <w:pPr>
        <w:rPr>
          <w:sz w:val="12"/>
        </w:rPr>
      </w:pPr>
      <w:r w:rsidRPr="00825C8E">
        <w:rPr>
          <w:b/>
          <w:bCs/>
          <w:sz w:val="26"/>
        </w:rPr>
        <w:t>Pritzker, 1/17</w:t>
      </w:r>
      <w:r w:rsidRPr="00825C8E">
        <w:rPr>
          <w:sz w:val="12"/>
        </w:rPr>
        <w:t xml:space="preserve"> --- U.S. commerce secretary (Penny, 1/17/2014, “U.S. economy can’t handle more fast-tracked trade deals,” http://www.washingtonpost.com/opinions/the-complications-of-free-trade-deals-in-a-global-economy/2014/01/17/b86a1726-7d33-11e3-97d3-b9925ce2c57b_story.html))</w:t>
      </w:r>
    </w:p>
    <w:p w:rsidR="00FE6757" w:rsidRPr="00825C8E" w:rsidRDefault="00FE6757" w:rsidP="00FE6757">
      <w:pPr>
        <w:rPr>
          <w:sz w:val="12"/>
        </w:rPr>
      </w:pPr>
      <w:r w:rsidRPr="00825C8E">
        <w:rPr>
          <w:sz w:val="12"/>
        </w:rPr>
        <w:t xml:space="preserve">In his Jan. 15 op-ed column, “More free trade means more inequality,” Harold </w:t>
      </w:r>
      <w:r w:rsidRPr="005C4663">
        <w:rPr>
          <w:b/>
          <w:bCs/>
          <w:highlight w:val="yellow"/>
          <w:u w:val="single"/>
        </w:rPr>
        <w:t>Meyerson</w:t>
      </w:r>
      <w:r w:rsidRPr="00825C8E">
        <w:rPr>
          <w:sz w:val="12"/>
        </w:rPr>
        <w:t xml:space="preserve"> missed the context of a statement I made in the fall and </w:t>
      </w:r>
      <w:r w:rsidRPr="005C4663">
        <w:rPr>
          <w:b/>
          <w:bCs/>
          <w:highlight w:val="yellow"/>
          <w:u w:val="single"/>
        </w:rPr>
        <w:t>failed to acknowledge the</w:t>
      </w:r>
      <w:r w:rsidRPr="00825C8E">
        <w:rPr>
          <w:b/>
          <w:bCs/>
          <w:u w:val="single"/>
        </w:rPr>
        <w:t xml:space="preserve"> economic, political and </w:t>
      </w:r>
      <w:r w:rsidRPr="005C4663">
        <w:rPr>
          <w:b/>
          <w:bCs/>
          <w:highlight w:val="yellow"/>
          <w:u w:val="single"/>
        </w:rPr>
        <w:t>social benefits</w:t>
      </w:r>
      <w:r w:rsidRPr="00825C8E">
        <w:rPr>
          <w:b/>
          <w:bCs/>
          <w:u w:val="single"/>
        </w:rPr>
        <w:t xml:space="preserve"> that </w:t>
      </w:r>
      <w:r w:rsidRPr="005C4663">
        <w:rPr>
          <w:b/>
          <w:bCs/>
          <w:highlight w:val="yellow"/>
          <w:u w:val="single"/>
        </w:rPr>
        <w:t>our free-trade agreements</w:t>
      </w:r>
      <w:r w:rsidRPr="00825C8E">
        <w:rPr>
          <w:b/>
          <w:bCs/>
          <w:u w:val="single"/>
        </w:rPr>
        <w:t xml:space="preserve"> have yielded and that coming agreements will </w:t>
      </w:r>
      <w:r w:rsidRPr="005C4663">
        <w:rPr>
          <w:b/>
          <w:bCs/>
          <w:highlight w:val="yellow"/>
          <w:u w:val="single"/>
        </w:rPr>
        <w:t>yield</w:t>
      </w:r>
      <w:r w:rsidRPr="00825C8E">
        <w:rPr>
          <w:sz w:val="12"/>
        </w:rPr>
        <w:t>.</w:t>
      </w:r>
    </w:p>
    <w:p w:rsidR="00FE6757" w:rsidRPr="00825C8E" w:rsidRDefault="00FE6757" w:rsidP="00FE6757">
      <w:pPr>
        <w:rPr>
          <w:sz w:val="12"/>
        </w:rPr>
      </w:pPr>
      <w:r w:rsidRPr="00825C8E">
        <w:rPr>
          <w:sz w:val="12"/>
        </w:rPr>
        <w:t>The Obama administration is working hard to complete trade pacts that will establish new rules for doing business in many parts of the world. As The Post editorialized Jan. 12 [</w:t>
      </w:r>
      <w:r w:rsidRPr="00825C8E">
        <w:rPr>
          <w:rFonts w:cs="Georgia"/>
          <w:sz w:val="12"/>
        </w:rPr>
        <w:t>“</w:t>
      </w:r>
      <w:r w:rsidRPr="00825C8E">
        <w:rPr>
          <w:sz w:val="12"/>
        </w:rPr>
        <w:t xml:space="preserve">A plan for growth], free-trade agreements should </w:t>
      </w:r>
      <w:r w:rsidRPr="00825C8E">
        <w:rPr>
          <w:rFonts w:cs="Georgia"/>
          <w:sz w:val="12"/>
        </w:rPr>
        <w:t>“</w:t>
      </w:r>
      <w:r w:rsidRPr="00825C8E">
        <w:rPr>
          <w:sz w:val="12"/>
        </w:rPr>
        <w:t>help the U.S. economy grow and create employment.</w:t>
      </w:r>
      <w:r w:rsidRPr="00825C8E">
        <w:rPr>
          <w:rFonts w:cs="Georgia"/>
          <w:sz w:val="12"/>
        </w:rPr>
        <w:t>”</w:t>
      </w:r>
    </w:p>
    <w:p w:rsidR="00FE6757" w:rsidRPr="00825C8E" w:rsidRDefault="00FE6757" w:rsidP="00FE6757">
      <w:pPr>
        <w:rPr>
          <w:sz w:val="12"/>
        </w:rPr>
      </w:pPr>
      <w:r w:rsidRPr="00825C8E">
        <w:rPr>
          <w:sz w:val="12"/>
        </w:rPr>
        <w:t xml:space="preserve">The administration enters trade agreements with its eyes open about their benefits and challenges. </w:t>
      </w:r>
      <w:r w:rsidRPr="00825C8E">
        <w:rPr>
          <w:b/>
          <w:bCs/>
          <w:u w:val="single"/>
        </w:rPr>
        <w:t>The administration’s greater economic agenda is in sync with its trade agenda, which aims to raise standards globally.</w:t>
      </w:r>
      <w:r w:rsidRPr="00825C8E">
        <w:rPr>
          <w:sz w:val="12"/>
        </w:rPr>
        <w:t xml:space="preserve"> Competition undoubtedly brings opportunities and difficult transitions for businesses and workers, and both the president and I get up every day thinking about how to help American workers develop the skills, support and training they need to thrive in the global economy.</w:t>
      </w:r>
    </w:p>
    <w:p w:rsidR="00FE6757" w:rsidRPr="00825C8E" w:rsidRDefault="00FE6757" w:rsidP="00FE6757">
      <w:pPr>
        <w:rPr>
          <w:b/>
          <w:bCs/>
          <w:u w:val="single"/>
        </w:rPr>
      </w:pPr>
      <w:r w:rsidRPr="005C4663">
        <w:rPr>
          <w:b/>
          <w:bCs/>
          <w:highlight w:val="yellow"/>
          <w:u w:val="single"/>
        </w:rPr>
        <w:t xml:space="preserve">In a world that is increasingly tied together, </w:t>
      </w:r>
      <w:r w:rsidRPr="005C4663">
        <w:rPr>
          <w:b/>
          <w:iCs/>
          <w:highlight w:val="yellow"/>
          <w:u w:val="single"/>
          <w:bdr w:val="single" w:sz="18" w:space="0" w:color="auto"/>
        </w:rPr>
        <w:t>the correct response to these challenges is not to limit</w:t>
      </w:r>
      <w:r w:rsidRPr="00825C8E">
        <w:rPr>
          <w:b/>
          <w:iCs/>
          <w:u w:val="single"/>
          <w:bdr w:val="single" w:sz="18" w:space="0" w:color="auto"/>
        </w:rPr>
        <w:t xml:space="preserve"> trade or </w:t>
      </w:r>
      <w:r w:rsidRPr="005C4663">
        <w:rPr>
          <w:b/>
          <w:iCs/>
          <w:highlight w:val="yellow"/>
          <w:u w:val="single"/>
          <w:bdr w:val="single" w:sz="18" w:space="0" w:color="auto"/>
        </w:rPr>
        <w:t>engagement with the world</w:t>
      </w:r>
      <w:r w:rsidRPr="00825C8E">
        <w:rPr>
          <w:b/>
          <w:bCs/>
          <w:u w:val="single"/>
        </w:rPr>
        <w:t>. That would only isolate the U.S. economy and make the</w:t>
      </w:r>
      <w:r w:rsidRPr="00825C8E">
        <w:rPr>
          <w:sz w:val="12"/>
        </w:rPr>
        <w:t xml:space="preserve"> </w:t>
      </w:r>
      <w:r w:rsidRPr="00825C8E">
        <w:rPr>
          <w:b/>
          <w:iCs/>
          <w:u w:val="single"/>
          <w:bdr w:val="single" w:sz="18" w:space="0" w:color="auto"/>
        </w:rPr>
        <w:t>U</w:t>
      </w:r>
      <w:r w:rsidRPr="00825C8E">
        <w:rPr>
          <w:sz w:val="12"/>
        </w:rPr>
        <w:t xml:space="preserve">nited </w:t>
      </w:r>
      <w:r w:rsidRPr="00825C8E">
        <w:rPr>
          <w:b/>
          <w:iCs/>
          <w:u w:val="single"/>
          <w:bdr w:val="single" w:sz="18" w:space="0" w:color="auto"/>
        </w:rPr>
        <w:t>S</w:t>
      </w:r>
      <w:r w:rsidRPr="00825C8E">
        <w:rPr>
          <w:sz w:val="12"/>
        </w:rPr>
        <w:t xml:space="preserve">tates </w:t>
      </w:r>
      <w:r w:rsidRPr="00825C8E">
        <w:rPr>
          <w:b/>
          <w:bCs/>
          <w:u w:val="single"/>
        </w:rPr>
        <w:t>less competitive and prosperous as a nation.</w:t>
      </w:r>
    </w:p>
    <w:p w:rsidR="00FE6757" w:rsidRPr="00825C8E" w:rsidRDefault="00FE6757" w:rsidP="00FE6757">
      <w:pPr>
        <w:rPr>
          <w:b/>
          <w:bCs/>
          <w:u w:val="single"/>
        </w:rPr>
      </w:pPr>
      <w:r w:rsidRPr="00825C8E">
        <w:rPr>
          <w:sz w:val="12"/>
        </w:rPr>
        <w:t xml:space="preserve">Rather, </w:t>
      </w:r>
      <w:r w:rsidRPr="005C4663">
        <w:rPr>
          <w:b/>
          <w:bCs/>
          <w:highlight w:val="yellow"/>
          <w:u w:val="single"/>
        </w:rPr>
        <w:t>the correct response is to work with</w:t>
      </w:r>
      <w:r w:rsidRPr="00825C8E">
        <w:rPr>
          <w:b/>
          <w:bCs/>
          <w:u w:val="single"/>
        </w:rPr>
        <w:t xml:space="preserve"> allies and </w:t>
      </w:r>
      <w:r w:rsidRPr="005C4663">
        <w:rPr>
          <w:b/>
          <w:bCs/>
          <w:highlight w:val="yellow"/>
          <w:u w:val="single"/>
        </w:rPr>
        <w:t>partners</w:t>
      </w:r>
      <w:r w:rsidRPr="00825C8E">
        <w:rPr>
          <w:b/>
          <w:bCs/>
          <w:u w:val="single"/>
        </w:rPr>
        <w:t xml:space="preserve"> around the world </w:t>
      </w:r>
      <w:r w:rsidRPr="005C4663">
        <w:rPr>
          <w:b/>
          <w:bCs/>
          <w:highlight w:val="yellow"/>
          <w:u w:val="single"/>
        </w:rPr>
        <w:t>to create a new standard for doing business while working to</w:t>
      </w:r>
      <w:r w:rsidRPr="00825C8E">
        <w:rPr>
          <w:b/>
          <w:bCs/>
          <w:u w:val="single"/>
        </w:rPr>
        <w:t xml:space="preserve"> anticipate and </w:t>
      </w:r>
      <w:r w:rsidRPr="005C4663">
        <w:rPr>
          <w:b/>
          <w:bCs/>
          <w:highlight w:val="yellow"/>
          <w:u w:val="single"/>
        </w:rPr>
        <w:t>mitigate the impact these agreements can have</w:t>
      </w:r>
      <w:r w:rsidRPr="00825C8E">
        <w:rPr>
          <w:b/>
          <w:bCs/>
          <w:u w:val="single"/>
        </w:rPr>
        <w:t xml:space="preserve"> at home. </w:t>
      </w:r>
      <w:r w:rsidRPr="005C4663">
        <w:rPr>
          <w:b/>
          <w:bCs/>
          <w:highlight w:val="yellow"/>
          <w:u w:val="single"/>
        </w:rPr>
        <w:t>This</w:t>
      </w:r>
      <w:r w:rsidRPr="00825C8E">
        <w:rPr>
          <w:b/>
          <w:bCs/>
          <w:u w:val="single"/>
        </w:rPr>
        <w:t xml:space="preserve"> </w:t>
      </w:r>
      <w:r w:rsidRPr="005C4663">
        <w:rPr>
          <w:b/>
          <w:bCs/>
          <w:highlight w:val="yellow"/>
          <w:u w:val="single"/>
        </w:rPr>
        <w:t>is</w:t>
      </w:r>
      <w:r w:rsidRPr="00825C8E">
        <w:rPr>
          <w:b/>
          <w:bCs/>
          <w:u w:val="single"/>
        </w:rPr>
        <w:t xml:space="preserve"> precisely </w:t>
      </w:r>
      <w:r w:rsidRPr="005C4663">
        <w:rPr>
          <w:b/>
          <w:bCs/>
          <w:highlight w:val="yellow"/>
          <w:u w:val="single"/>
        </w:rPr>
        <w:t>what the administration is doing.</w:t>
      </w:r>
    </w:p>
    <w:p w:rsidR="00FE6757" w:rsidRPr="00825C8E" w:rsidRDefault="00FE6757" w:rsidP="00FE6757">
      <w:pPr>
        <w:rPr>
          <w:sz w:val="12"/>
        </w:rPr>
      </w:pPr>
    </w:p>
    <w:p w:rsidR="00FE6757" w:rsidRPr="00825C8E" w:rsidRDefault="00FE6757" w:rsidP="00FE6757">
      <w:pPr>
        <w:rPr>
          <w:sz w:val="12"/>
        </w:rPr>
      </w:pPr>
    </w:p>
    <w:p w:rsidR="00FE6757" w:rsidRPr="00825C8E" w:rsidRDefault="00FE6757" w:rsidP="00FE6757">
      <w:pPr>
        <w:keepNext/>
        <w:keepLines/>
        <w:spacing w:before="200"/>
        <w:outlineLvl w:val="3"/>
        <w:rPr>
          <w:rFonts w:eastAsiaTheme="majorEastAsia" w:cstheme="majorBidi"/>
          <w:b/>
          <w:bCs/>
          <w:iCs/>
          <w:sz w:val="26"/>
        </w:rPr>
      </w:pPr>
      <w:r w:rsidRPr="00825C8E">
        <w:rPr>
          <w:rFonts w:eastAsiaTheme="majorEastAsia" w:cstheme="majorBidi"/>
          <w:b/>
          <w:bCs/>
          <w:iCs/>
          <w:sz w:val="26"/>
        </w:rPr>
        <w:t>Structural violence/AT: kritiks***</w:t>
      </w:r>
    </w:p>
    <w:p w:rsidR="00FE6757" w:rsidRPr="00825C8E" w:rsidRDefault="00FE6757" w:rsidP="00FE6757">
      <w:r w:rsidRPr="00825C8E">
        <w:rPr>
          <w:b/>
          <w:bCs/>
          <w:sz w:val="26"/>
        </w:rPr>
        <w:t>Froman 14</w:t>
      </w:r>
      <w:r w:rsidRPr="00825C8E">
        <w:t xml:space="preserve"> (Michael, USTR, “U.S. Trade Negotiations Aim to Raise Labor and Environmental Standards,” June 16, </w:t>
      </w:r>
      <w:hyperlink r:id="rId126" w:history="1">
        <w:r w:rsidRPr="00825C8E">
          <w:t>http://www.cfr.org/trade/us-trade-negotiations-aim-raise-labor-environmental-standards/p33141</w:t>
        </w:r>
      </w:hyperlink>
      <w:r w:rsidRPr="00825C8E">
        <w:t xml:space="preserve">, CMR) </w:t>
      </w:r>
    </w:p>
    <w:p w:rsidR="00FE6757" w:rsidRPr="00825C8E" w:rsidRDefault="00FE6757" w:rsidP="00FE6757"/>
    <w:p w:rsidR="00FE6757" w:rsidRPr="00825C8E" w:rsidRDefault="00FE6757" w:rsidP="00FE6757">
      <w:pPr>
        <w:rPr>
          <w:sz w:val="16"/>
        </w:rPr>
      </w:pPr>
      <w:r w:rsidRPr="00825C8E">
        <w:rPr>
          <w:sz w:val="16"/>
        </w:rPr>
        <w:t xml:space="preserve">Finally, </w:t>
      </w:r>
      <w:r w:rsidRPr="00825C8E">
        <w:rPr>
          <w:b/>
          <w:bCs/>
          <w:u w:val="single"/>
        </w:rPr>
        <w:t>U.S. trade policy is strategic because it spurs global development</w:t>
      </w:r>
      <w:r w:rsidRPr="00825C8E">
        <w:rPr>
          <w:sz w:val="16"/>
        </w:rPr>
        <w:t xml:space="preserve">. </w:t>
      </w:r>
      <w:r w:rsidRPr="00825C8E">
        <w:rPr>
          <w:b/>
          <w:bCs/>
          <w:u w:val="single"/>
        </w:rPr>
        <w:t>By fueling economic growth, trade offers opportunities to those who might not otherwise have hope.</w:t>
      </w:r>
      <w:r w:rsidRPr="00825C8E">
        <w:rPr>
          <w:sz w:val="16"/>
        </w:rPr>
        <w:t xml:space="preserve"> By </w:t>
      </w:r>
      <w:r w:rsidRPr="00825C8E">
        <w:rPr>
          <w:b/>
          <w:bCs/>
          <w:u w:val="single"/>
        </w:rPr>
        <w:t xml:space="preserve">promoting good governance, trade is a </w:t>
      </w:r>
      <w:r w:rsidRPr="00825C8E">
        <w:rPr>
          <w:b/>
          <w:iCs/>
          <w:u w:val="single"/>
          <w:bdr w:val="single" w:sz="18" w:space="0" w:color="auto"/>
        </w:rPr>
        <w:t>stabilizing force</w:t>
      </w:r>
      <w:r w:rsidRPr="00825C8E">
        <w:rPr>
          <w:b/>
          <w:bCs/>
          <w:u w:val="single"/>
        </w:rPr>
        <w:t xml:space="preserve"> that prevents state failure</w:t>
      </w:r>
      <w:r w:rsidRPr="00825C8E">
        <w:rPr>
          <w:sz w:val="16"/>
        </w:rPr>
        <w:t xml:space="preserve">. </w:t>
      </w:r>
      <w:r w:rsidRPr="00825C8E">
        <w:rPr>
          <w:b/>
          <w:bCs/>
          <w:u w:val="single"/>
        </w:rPr>
        <w:t>Due in no small part to expanding global trade</w:t>
      </w:r>
      <w:r w:rsidRPr="00825C8E">
        <w:rPr>
          <w:sz w:val="16"/>
        </w:rPr>
        <w:t xml:space="preserve">, hundreds of millions, if not </w:t>
      </w:r>
      <w:r w:rsidRPr="00825C8E">
        <w:rPr>
          <w:b/>
          <w:iCs/>
          <w:u w:val="single"/>
          <w:bdr w:val="single" w:sz="18" w:space="0" w:color="auto"/>
        </w:rPr>
        <w:t>a billion people</w:t>
      </w:r>
      <w:r w:rsidRPr="00825C8E">
        <w:rPr>
          <w:sz w:val="16"/>
        </w:rPr>
        <w:t xml:space="preserve">, </w:t>
      </w:r>
      <w:r w:rsidRPr="00825C8E">
        <w:rPr>
          <w:b/>
          <w:bCs/>
          <w:u w:val="single"/>
        </w:rPr>
        <w:t>have been lifted out of poverty over the last several decades</w:t>
      </w:r>
      <w:r w:rsidRPr="00825C8E">
        <w:rPr>
          <w:sz w:val="16"/>
        </w:rPr>
        <w:t xml:space="preserve">. And </w:t>
      </w:r>
      <w:r w:rsidRPr="00825C8E">
        <w:rPr>
          <w:b/>
          <w:bCs/>
          <w:u w:val="single"/>
        </w:rPr>
        <w:t>that</w:t>
      </w:r>
      <w:r w:rsidRPr="00825C8E">
        <w:rPr>
          <w:sz w:val="16"/>
        </w:rPr>
        <w:t xml:space="preserve">, in turn, </w:t>
      </w:r>
      <w:r w:rsidRPr="00825C8E">
        <w:rPr>
          <w:b/>
          <w:bCs/>
          <w:u w:val="single"/>
        </w:rPr>
        <w:t>creates opportunities to address regional and transnational issues of concern</w:t>
      </w:r>
      <w:r w:rsidRPr="00825C8E">
        <w:rPr>
          <w:sz w:val="16"/>
        </w:rPr>
        <w:t xml:space="preserve">. The challenges facing some of the poorest-developing countries are significant. But it is substantially easier to address them in the context of economic growth and integration that trade can help drive. And that's why, as we prepare for the first U.S.-Africa Leaders Summit, which President Obama has called for this August, we look forward to proposing mechanisms to further strengthen our economic ties with this important region, including through the seamless renewal of AGOA, and to do so in a manner that reflects the changes in Africa, and its relations with other trading partners. By this point, the strategic logic for trade should be obvious. And if it isn't, just imagine the 20th century without trade as a tool for achieving strategic objectives. Imagine America's recovery from the Great Depression without Congress giving FDR the authority to slash the Smoot-Hawley Tariff, and expand trade. Imagine the Marshall Plan, which pulled Western Europe out of the ashes of World War II without the measures that catalyzed European integration. </w:t>
      </w:r>
      <w:r w:rsidRPr="00825C8E">
        <w:rPr>
          <w:b/>
          <w:bCs/>
          <w:u w:val="single"/>
        </w:rPr>
        <w:t>Imagine</w:t>
      </w:r>
      <w:r w:rsidRPr="00825C8E">
        <w:rPr>
          <w:sz w:val="16"/>
        </w:rPr>
        <w:t xml:space="preserve"> nearly </w:t>
      </w:r>
      <w:r w:rsidRPr="00825C8E">
        <w:rPr>
          <w:b/>
          <w:bCs/>
          <w:u w:val="single"/>
        </w:rPr>
        <w:t>1 billion</w:t>
      </w:r>
      <w:r w:rsidRPr="00825C8E">
        <w:rPr>
          <w:sz w:val="16"/>
        </w:rPr>
        <w:t xml:space="preserve"> people </w:t>
      </w:r>
      <w:r w:rsidRPr="00825C8E">
        <w:rPr>
          <w:b/>
          <w:bCs/>
          <w:u w:val="single"/>
        </w:rPr>
        <w:t>being lifted out of poverty</w:t>
      </w:r>
      <w:r w:rsidRPr="00825C8E">
        <w:rPr>
          <w:sz w:val="16"/>
        </w:rPr>
        <w:t xml:space="preserve"> between 1990 and 2010 </w:t>
      </w:r>
      <w:r w:rsidRPr="00825C8E">
        <w:rPr>
          <w:b/>
          <w:bCs/>
          <w:u w:val="single"/>
        </w:rPr>
        <w:t>without global trade expanding by leaps and bounds.</w:t>
      </w:r>
      <w:r w:rsidRPr="00825C8E">
        <w:rPr>
          <w:sz w:val="16"/>
        </w:rPr>
        <w:t xml:space="preserve"> The strategic logic of trade runs through almost every important chapter of U.S. foreign policy. And yet today, there is skepticism about the promise of trade. The forces of globalization and technological development have created great insecurity about the economic futures for many Americans. These concerns are very real. But a problem arises when these broader concerns are conflated with trade agreements. The reality is this: </w:t>
      </w:r>
      <w:r w:rsidRPr="00825C8E">
        <w:rPr>
          <w:b/>
          <w:bCs/>
          <w:u w:val="single"/>
        </w:rPr>
        <w:t>Trade agreements are how we deal with globalization, by leveling the playing field for American workers and American firms</w:t>
      </w:r>
      <w:r w:rsidRPr="00825C8E">
        <w:rPr>
          <w:sz w:val="16"/>
        </w:rPr>
        <w:t xml:space="preserve">. It's how we deal with technology, by taking advantage of its development to promote openness, innovation, and competitiveness. </w:t>
      </w:r>
      <w:r w:rsidRPr="00825C8E">
        <w:rPr>
          <w:b/>
          <w:bCs/>
          <w:u w:val="single"/>
        </w:rPr>
        <w:t xml:space="preserve">Trade done right is </w:t>
      </w:r>
      <w:r w:rsidRPr="00825C8E">
        <w:rPr>
          <w:b/>
          <w:iCs/>
          <w:u w:val="single"/>
          <w:bdr w:val="single" w:sz="18" w:space="0" w:color="auto"/>
        </w:rPr>
        <w:t>part of the solution</w:t>
      </w:r>
      <w:r w:rsidRPr="00825C8E">
        <w:rPr>
          <w:sz w:val="16"/>
        </w:rPr>
        <w:t xml:space="preserve">, </w:t>
      </w:r>
      <w:r w:rsidRPr="00825C8E">
        <w:rPr>
          <w:b/>
          <w:iCs/>
          <w:u w:val="single"/>
          <w:bdr w:val="single" w:sz="18" w:space="0" w:color="auto"/>
        </w:rPr>
        <w:t>not the problem</w:t>
      </w:r>
      <w:r w:rsidRPr="00825C8E">
        <w:rPr>
          <w:sz w:val="16"/>
        </w:rPr>
        <w:t xml:space="preserve">. The choice today is whether we should surrender the tools of American economic leadership and watch our future be shaped by globalization, rather than proactively shape it to our benefit. The costs of that approach are substantial economically and strategically. And those </w:t>
      </w:r>
      <w:r w:rsidRPr="00825C8E">
        <w:rPr>
          <w:b/>
          <w:bCs/>
          <w:u w:val="single"/>
        </w:rPr>
        <w:t>costs will be further magnified in the future by the fact that if we do not act, others will</w:t>
      </w:r>
      <w:r w:rsidRPr="00825C8E">
        <w:rPr>
          <w:sz w:val="16"/>
        </w:rPr>
        <w:t xml:space="preserve">. As FDR observed when requesting trade-negotiating authority from Congress over 80 years ago, </w:t>
      </w:r>
      <w:r w:rsidRPr="00825C8E">
        <w:rPr>
          <w:b/>
          <w:iCs/>
          <w:u w:val="single"/>
          <w:bdr w:val="single" w:sz="18" w:space="0" w:color="auto"/>
        </w:rPr>
        <w:t xml:space="preserve">the world does not stand still. </w:t>
      </w:r>
      <w:r w:rsidRPr="00825C8E">
        <w:rPr>
          <w:b/>
          <w:bCs/>
          <w:u w:val="single"/>
        </w:rPr>
        <w:t xml:space="preserve">If we don't lead, </w:t>
      </w:r>
      <w:r w:rsidRPr="00825C8E">
        <w:rPr>
          <w:b/>
          <w:iCs/>
          <w:u w:val="single"/>
          <w:bdr w:val="single" w:sz="18" w:space="0" w:color="auto"/>
        </w:rPr>
        <w:t>someone else will</w:t>
      </w:r>
      <w:r w:rsidRPr="00825C8E">
        <w:rPr>
          <w:sz w:val="16"/>
        </w:rPr>
        <w:t xml:space="preserve">. </w:t>
      </w:r>
      <w:r w:rsidRPr="00825C8E">
        <w:rPr>
          <w:b/>
          <w:bCs/>
          <w:u w:val="single"/>
        </w:rPr>
        <w:t>They'll fill the vacuum, or worse yet, the vacuum will remain unfilled</w:t>
      </w:r>
      <w:r w:rsidRPr="00825C8E">
        <w:rPr>
          <w:sz w:val="16"/>
        </w:rPr>
        <w:t xml:space="preserve">. Influence follows trade. </w:t>
      </w:r>
      <w:r w:rsidRPr="00825C8E">
        <w:rPr>
          <w:b/>
          <w:bCs/>
          <w:u w:val="single"/>
        </w:rPr>
        <w:t>If the U.S. leads on trade, its influence will expand</w:t>
      </w:r>
      <w:r w:rsidRPr="00825C8E">
        <w:rPr>
          <w:sz w:val="16"/>
        </w:rPr>
        <w:t xml:space="preserve">. And </w:t>
      </w:r>
      <w:r w:rsidRPr="00825C8E">
        <w:rPr>
          <w:b/>
          <w:bCs/>
          <w:u w:val="single"/>
        </w:rPr>
        <w:t xml:space="preserve">if we don't, </w:t>
      </w:r>
      <w:r w:rsidRPr="00825C8E">
        <w:rPr>
          <w:b/>
          <w:iCs/>
          <w:u w:val="single"/>
          <w:bdr w:val="single" w:sz="18" w:space="0" w:color="auto"/>
        </w:rPr>
        <w:t>others will fill the gap</w:t>
      </w:r>
      <w:r w:rsidRPr="00825C8E">
        <w:rPr>
          <w:sz w:val="16"/>
        </w:rPr>
        <w:t xml:space="preserve">. And </w:t>
      </w:r>
      <w:r w:rsidRPr="00825C8E">
        <w:rPr>
          <w:b/>
          <w:bCs/>
          <w:u w:val="single"/>
        </w:rPr>
        <w:t xml:space="preserve">I can assure you, </w:t>
      </w:r>
      <w:r w:rsidRPr="00825C8E">
        <w:rPr>
          <w:b/>
          <w:iCs/>
          <w:u w:val="single"/>
          <w:bdr w:val="single" w:sz="18" w:space="0" w:color="auto"/>
        </w:rPr>
        <w:t>their vision will be at variance with American values and American interests</w:t>
      </w:r>
      <w:r w:rsidRPr="00825C8E">
        <w:rPr>
          <w:sz w:val="16"/>
        </w:rPr>
        <w:t xml:space="preserve">. Yet, at a time of increased tension in Asia, and on the periphery of Europe, at a time when the strategic logic of TPP and TTIP has never been more clear, trade policy has become more difficult than in the past. In TPP, for example, the group dynamics of negotiating at 12 countries is different than either a bilateral or a multilateral deal. And because our market is largely open to most of our trading partners, this isn't simply a matter of trading market access for stronger rules. Instead, we must find common ground across issues. There's another reason that this is harder now than ever before. The broad, bipartisan consensus that has historically supported trade, has frayed. </w:t>
      </w:r>
      <w:r w:rsidRPr="00825C8E">
        <w:rPr>
          <w:b/>
          <w:bCs/>
          <w:u w:val="single"/>
        </w:rPr>
        <w:t>We need to rebuild</w:t>
      </w:r>
      <w:r w:rsidRPr="00825C8E">
        <w:rPr>
          <w:sz w:val="16"/>
        </w:rPr>
        <w:t xml:space="preserve"> that </w:t>
      </w:r>
      <w:r w:rsidRPr="00825C8E">
        <w:rPr>
          <w:b/>
          <w:bCs/>
          <w:u w:val="single"/>
        </w:rPr>
        <w:t>consensus by ensuring</w:t>
      </w:r>
      <w:r w:rsidRPr="00825C8E">
        <w:rPr>
          <w:sz w:val="16"/>
        </w:rPr>
        <w:t xml:space="preserve"> that </w:t>
      </w:r>
      <w:r w:rsidRPr="00825C8E">
        <w:rPr>
          <w:b/>
          <w:bCs/>
          <w:u w:val="single"/>
        </w:rPr>
        <w:t>trade is done right</w:t>
      </w:r>
      <w:r w:rsidRPr="00825C8E">
        <w:rPr>
          <w:sz w:val="16"/>
        </w:rPr>
        <w:t xml:space="preserve">; </w:t>
      </w:r>
      <w:r w:rsidRPr="00825C8E">
        <w:rPr>
          <w:b/>
          <w:bCs/>
          <w:u w:val="single"/>
        </w:rPr>
        <w:t>that it creates opportunities for American workers and families by raising labor and environmental standards around the world,</w:t>
      </w:r>
      <w:r w:rsidRPr="00825C8E">
        <w:rPr>
          <w:sz w:val="16"/>
        </w:rPr>
        <w:t xml:space="preserve"> by </w:t>
      </w:r>
      <w:r w:rsidRPr="00825C8E">
        <w:rPr>
          <w:b/>
          <w:bCs/>
          <w:u w:val="single"/>
        </w:rPr>
        <w:t>ensuring</w:t>
      </w:r>
      <w:r w:rsidRPr="00825C8E">
        <w:rPr>
          <w:sz w:val="16"/>
        </w:rPr>
        <w:t xml:space="preserve"> that through intellectual property rights rules, </w:t>
      </w:r>
      <w:r w:rsidRPr="00825C8E">
        <w:rPr>
          <w:b/>
          <w:bCs/>
          <w:u w:val="single"/>
        </w:rPr>
        <w:t>we</w:t>
      </w:r>
      <w:r w:rsidRPr="00825C8E">
        <w:rPr>
          <w:sz w:val="16"/>
        </w:rPr>
        <w:t xml:space="preserve"> both </w:t>
      </w:r>
      <w:r w:rsidRPr="00825C8E">
        <w:rPr>
          <w:b/>
          <w:bCs/>
          <w:u w:val="single"/>
        </w:rPr>
        <w:t xml:space="preserve">incentivize innovation and promote access to </w:t>
      </w:r>
      <w:r w:rsidRPr="00825C8E">
        <w:rPr>
          <w:b/>
          <w:iCs/>
          <w:u w:val="single"/>
          <w:bdr w:val="single" w:sz="18" w:space="0" w:color="auto"/>
        </w:rPr>
        <w:t>affordable medicines</w:t>
      </w:r>
      <w:r w:rsidRPr="00825C8E">
        <w:rPr>
          <w:sz w:val="16"/>
        </w:rPr>
        <w:t xml:space="preserve">; by </w:t>
      </w:r>
      <w:r w:rsidRPr="00825C8E">
        <w:rPr>
          <w:b/>
          <w:bCs/>
          <w:u w:val="single"/>
        </w:rPr>
        <w:t>making sure</w:t>
      </w:r>
      <w:r w:rsidRPr="00825C8E">
        <w:rPr>
          <w:sz w:val="16"/>
        </w:rPr>
        <w:t xml:space="preserve"> that </w:t>
      </w:r>
      <w:r w:rsidRPr="00825C8E">
        <w:rPr>
          <w:b/>
          <w:bCs/>
          <w:u w:val="single"/>
        </w:rPr>
        <w:t xml:space="preserve">we </w:t>
      </w:r>
      <w:r w:rsidRPr="00825C8E">
        <w:rPr>
          <w:b/>
          <w:iCs/>
          <w:u w:val="single"/>
          <w:bdr w:val="single" w:sz="18" w:space="0" w:color="auto"/>
        </w:rPr>
        <w:t>level the playing field</w:t>
      </w:r>
      <w:r w:rsidRPr="00825C8E">
        <w:rPr>
          <w:b/>
          <w:bCs/>
          <w:u w:val="single"/>
        </w:rPr>
        <w:t xml:space="preserve"> for businesses of all sizes</w:t>
      </w:r>
      <w:r w:rsidRPr="00825C8E">
        <w:rPr>
          <w:sz w:val="16"/>
        </w:rPr>
        <w:t>, most importantly, small- and medium-sized businesses; and by preserving an open Internet that promotes the free flow of ideas and the development of a digital economy.</w:t>
      </w:r>
    </w:p>
    <w:p w:rsidR="00FE6757" w:rsidRPr="00825C8E" w:rsidRDefault="00FE6757" w:rsidP="00FE6757">
      <w:pPr>
        <w:keepNext/>
        <w:keepLines/>
        <w:spacing w:before="200"/>
        <w:outlineLvl w:val="3"/>
        <w:rPr>
          <w:rFonts w:eastAsiaTheme="majorEastAsia" w:cstheme="majorBidi"/>
          <w:b/>
          <w:bCs/>
          <w:iCs/>
          <w:sz w:val="26"/>
        </w:rPr>
      </w:pPr>
      <w:r w:rsidRPr="00825C8E">
        <w:rPr>
          <w:rFonts w:eastAsiaTheme="majorEastAsia" w:cstheme="majorBidi"/>
          <w:b/>
          <w:bCs/>
          <w:iCs/>
          <w:sz w:val="26"/>
        </w:rPr>
        <w:t xml:space="preserve">Solves human security + structural violence – we control uq for poverty &amp; shit </w:t>
      </w:r>
    </w:p>
    <w:p w:rsidR="00FE6757" w:rsidRPr="00825C8E" w:rsidRDefault="00FE6757" w:rsidP="00FE6757">
      <w:r w:rsidRPr="00825C8E">
        <w:rPr>
          <w:b/>
          <w:bCs/>
          <w:sz w:val="26"/>
        </w:rPr>
        <w:t>Froman 14</w:t>
      </w:r>
      <w:r w:rsidRPr="00825C8E">
        <w:t xml:space="preserve"> </w:t>
      </w:r>
      <w:r w:rsidRPr="00825C8E">
        <w:rPr>
          <w:sz w:val="18"/>
        </w:rPr>
        <w:t xml:space="preserve">(Michael B, USTR, “The Strategic Logic of Trade,” Nov/Dec 2014, </w:t>
      </w:r>
      <w:hyperlink r:id="rId127" w:history="1">
        <w:r w:rsidRPr="00825C8E">
          <w:rPr>
            <w:sz w:val="18"/>
          </w:rPr>
          <w:t>http://www.foreignaffairs.com/articles/142198/michael-b-froman/the-strategic-logic-of-trade</w:t>
        </w:r>
      </w:hyperlink>
      <w:r w:rsidRPr="00825C8E">
        <w:rPr>
          <w:sz w:val="18"/>
        </w:rPr>
        <w:t>, CMR)</w:t>
      </w:r>
    </w:p>
    <w:p w:rsidR="00FE6757" w:rsidRPr="00825C8E" w:rsidRDefault="00FE6757" w:rsidP="00FE6757"/>
    <w:p w:rsidR="00FE6757" w:rsidRPr="00825C8E" w:rsidRDefault="00FE6757" w:rsidP="00FE6757">
      <w:pPr>
        <w:rPr>
          <w:sz w:val="16"/>
        </w:rPr>
      </w:pPr>
      <w:r w:rsidRPr="00825C8E">
        <w:rPr>
          <w:sz w:val="16"/>
        </w:rPr>
        <w:t xml:space="preserve">KEEP ON GROWING </w:t>
      </w:r>
      <w:r w:rsidRPr="00825C8E">
        <w:rPr>
          <w:b/>
          <w:u w:val="single"/>
        </w:rPr>
        <w:t>U.S. trade policy aims</w:t>
      </w:r>
      <w:r w:rsidRPr="00825C8E">
        <w:rPr>
          <w:sz w:val="16"/>
        </w:rPr>
        <w:t xml:space="preserve"> not only </w:t>
      </w:r>
      <w:r w:rsidRPr="00825C8E">
        <w:rPr>
          <w:b/>
          <w:u w:val="single"/>
        </w:rPr>
        <w:t>to update the global economic architecture but also to expand it</w:t>
      </w:r>
      <w:r w:rsidRPr="00825C8E">
        <w:rPr>
          <w:sz w:val="16"/>
        </w:rPr>
        <w:t xml:space="preserve">. In the postwar era, </w:t>
      </w:r>
      <w:r w:rsidRPr="00825C8E">
        <w:rPr>
          <w:b/>
          <w:u w:val="single"/>
        </w:rPr>
        <w:t>the United States has been a leader in providing market access to developing countries.</w:t>
      </w:r>
      <w:r w:rsidRPr="00825C8E">
        <w:rPr>
          <w:sz w:val="16"/>
        </w:rPr>
        <w:t xml:space="preserve"> More people now benefit from the global trading system than at any time in history. Unfortunately, however, what then UN Secretary-General Kofi Annan said at the beginning of this century still remains true: “The main losers in today’s very unequal world are not those who are too much exposed to globalization. They are those who have been left out.” </w:t>
      </w:r>
      <w:r w:rsidRPr="00825C8E">
        <w:rPr>
          <w:b/>
          <w:u w:val="single"/>
        </w:rPr>
        <w:t xml:space="preserve">The world’s poorest countries still face significant challenges, but by encouraging good governance and sustainable growth, U.S. trade policy can help </w:t>
      </w:r>
      <w:r w:rsidRPr="00825C8E">
        <w:rPr>
          <w:b/>
          <w:iCs/>
          <w:u w:val="single"/>
          <w:bdr w:val="single" w:sz="18" w:space="0" w:color="auto"/>
        </w:rPr>
        <w:t>alleviate poverty</w:t>
      </w:r>
      <w:r w:rsidRPr="00825C8E">
        <w:rPr>
          <w:b/>
          <w:u w:val="single"/>
        </w:rPr>
        <w:t xml:space="preserve"> and </w:t>
      </w:r>
      <w:r w:rsidRPr="00825C8E">
        <w:rPr>
          <w:b/>
          <w:iCs/>
          <w:u w:val="single"/>
          <w:bdr w:val="single" w:sz="18" w:space="0" w:color="auto"/>
        </w:rPr>
        <w:t>promote stability</w:t>
      </w:r>
      <w:r w:rsidRPr="00825C8E">
        <w:rPr>
          <w:sz w:val="16"/>
        </w:rPr>
        <w:t xml:space="preserve">. </w:t>
      </w:r>
      <w:r w:rsidRPr="00825C8E">
        <w:rPr>
          <w:b/>
          <w:u w:val="single"/>
        </w:rPr>
        <w:t xml:space="preserve">Trade </w:t>
      </w:r>
      <w:r w:rsidRPr="00825C8E">
        <w:rPr>
          <w:sz w:val="16"/>
        </w:rPr>
        <w:t xml:space="preserve">cannot solve every development challenge, but it </w:t>
      </w:r>
      <w:r w:rsidRPr="00825C8E">
        <w:rPr>
          <w:b/>
          <w:u w:val="single"/>
        </w:rPr>
        <w:t xml:space="preserve">is a </w:t>
      </w:r>
      <w:r w:rsidRPr="00825C8E">
        <w:rPr>
          <w:b/>
          <w:iCs/>
          <w:u w:val="single"/>
          <w:bdr w:val="single" w:sz="18" w:space="0" w:color="auto"/>
        </w:rPr>
        <w:t>necessary part</w:t>
      </w:r>
      <w:r w:rsidRPr="00825C8E">
        <w:rPr>
          <w:b/>
          <w:u w:val="single"/>
        </w:rPr>
        <w:t xml:space="preserve"> of any successful and sustainable development strategy.</w:t>
      </w:r>
      <w:r w:rsidRPr="00825C8E">
        <w:rPr>
          <w:sz w:val="16"/>
        </w:rPr>
        <w:t xml:space="preserve"> </w:t>
      </w:r>
      <w:r w:rsidRPr="00825C8E">
        <w:rPr>
          <w:b/>
          <w:u w:val="single"/>
        </w:rPr>
        <w:t>Trade fuels faster growth, stimulates investment, and promotes competition, which results in more jobs and</w:t>
      </w:r>
      <w:r w:rsidRPr="00825C8E">
        <w:rPr>
          <w:sz w:val="16"/>
        </w:rPr>
        <w:t xml:space="preserve"> more </w:t>
      </w:r>
      <w:r w:rsidRPr="00825C8E">
        <w:rPr>
          <w:b/>
          <w:u w:val="single"/>
        </w:rPr>
        <w:t>income for the poor</w:t>
      </w:r>
      <w:r w:rsidRPr="00825C8E">
        <w:rPr>
          <w:sz w:val="16"/>
        </w:rPr>
        <w:t xml:space="preserve">. </w:t>
      </w:r>
      <w:r w:rsidRPr="00825C8E">
        <w:rPr>
          <w:b/>
          <w:u w:val="single"/>
        </w:rPr>
        <w:t>Growth and investment</w:t>
      </w:r>
      <w:r w:rsidRPr="00825C8E">
        <w:rPr>
          <w:sz w:val="16"/>
        </w:rPr>
        <w:t xml:space="preserve">, in turn, </w:t>
      </w:r>
      <w:r w:rsidRPr="00825C8E">
        <w:rPr>
          <w:b/>
          <w:u w:val="single"/>
        </w:rPr>
        <w:t>make it easier for developing countries to finance antipoverty programs and improve public services</w:t>
      </w:r>
      <w:r w:rsidRPr="00825C8E">
        <w:rPr>
          <w:sz w:val="16"/>
        </w:rPr>
        <w:t xml:space="preserve">. This virtuous cycle depends on a number of factors, such as strong institutions, the rule of law, sufficient infrastructure, and quality health care and education. Foreign assistance plays a critical role in many of these areas as well, but over time, truly sustainable growth requires trade and investment. </w:t>
      </w:r>
      <w:r w:rsidRPr="00825C8E">
        <w:rPr>
          <w:b/>
          <w:u w:val="single"/>
        </w:rPr>
        <w:t>The link between trade and development has never been stronger than in recent decades. Between 1991 and 2011, developing countries’ share of world trade doubled and</w:t>
      </w:r>
      <w:r w:rsidRPr="00825C8E">
        <w:rPr>
          <w:sz w:val="16"/>
        </w:rPr>
        <w:t xml:space="preserve"> nearly </w:t>
      </w:r>
      <w:r w:rsidRPr="00825C8E">
        <w:rPr>
          <w:b/>
          <w:u w:val="single"/>
        </w:rPr>
        <w:t>one billion</w:t>
      </w:r>
      <w:r w:rsidRPr="00825C8E">
        <w:rPr>
          <w:sz w:val="16"/>
        </w:rPr>
        <w:t xml:space="preserve"> people </w:t>
      </w:r>
      <w:r w:rsidRPr="00825C8E">
        <w:rPr>
          <w:b/>
          <w:u w:val="single"/>
        </w:rPr>
        <w:t>escaped poverty</w:t>
      </w:r>
      <w:r w:rsidRPr="00825C8E">
        <w:rPr>
          <w:sz w:val="16"/>
        </w:rPr>
        <w:t xml:space="preserve">. Some of the countries that were most engaged in trade, including many in Asia, saw the greatest progress in development, whereas countries that remained largely closed, including many in the Middle East and North Africa, generally saw substantially less progress. In the mid-1990s, foreign direct investment in developing countries surpassed the amount they received in foreign aid. And last year, for the first time in history, the value of trade between developing countries exceeded that between developing and developed countries. </w:t>
      </w:r>
      <w:r w:rsidRPr="00825C8E">
        <w:rPr>
          <w:b/>
          <w:u w:val="single"/>
        </w:rPr>
        <w:t xml:space="preserve">Trade-led development serves U.S. interests by growing markets for U.S. exports and by </w:t>
      </w:r>
      <w:r w:rsidRPr="00825C8E">
        <w:rPr>
          <w:b/>
          <w:iCs/>
          <w:u w:val="single"/>
          <w:bdr w:val="single" w:sz="18" w:space="0" w:color="auto"/>
        </w:rPr>
        <w:t xml:space="preserve">preventing conflict. </w:t>
      </w:r>
      <w:r w:rsidRPr="00825C8E">
        <w:rPr>
          <w:sz w:val="16"/>
        </w:rPr>
        <w:t xml:space="preserve">It is also an important expression of American values. U.S. trade policy supports greater competition, more participation in the market, and more rigorous labor and environmental standards. In doing so, </w:t>
      </w:r>
      <w:r w:rsidRPr="00825C8E">
        <w:rPr>
          <w:b/>
          <w:u w:val="single"/>
        </w:rPr>
        <w:t xml:space="preserve">U.S. trade policy advances </w:t>
      </w:r>
      <w:r w:rsidRPr="00825C8E">
        <w:rPr>
          <w:b/>
          <w:iCs/>
          <w:u w:val="single"/>
          <w:bdr w:val="single" w:sz="18" w:space="0" w:color="auto"/>
        </w:rPr>
        <w:t>broader definitions of international security</w:t>
      </w:r>
      <w:r w:rsidRPr="00825C8E">
        <w:rPr>
          <w:b/>
          <w:u w:val="single"/>
        </w:rPr>
        <w:t>, including human security and environmental security</w:t>
      </w:r>
      <w:r w:rsidRPr="00825C8E">
        <w:rPr>
          <w:sz w:val="16"/>
        </w:rPr>
        <w:t>.</w:t>
      </w:r>
    </w:p>
    <w:p w:rsidR="00FF0BF0" w:rsidRDefault="00FF0BF0" w:rsidP="00FF0BF0">
      <w:pPr>
        <w:pStyle w:val="Heading1"/>
      </w:pPr>
      <w:r>
        <w:t>****PTX L &amp; IL: Dartmouth****</w:t>
      </w:r>
    </w:p>
    <w:p w:rsidR="00FF0BF0" w:rsidRDefault="00FF0BF0" w:rsidP="00FF0BF0">
      <w:pPr>
        <w:pStyle w:val="Heading1"/>
      </w:pPr>
      <w:r>
        <w:t>_____________________________________</w:t>
      </w:r>
    </w:p>
    <w:p w:rsidR="00FF0BF0" w:rsidRDefault="00FF0BF0" w:rsidP="00FF0BF0">
      <w:pPr>
        <w:pStyle w:val="Heading1"/>
      </w:pPr>
      <w:r>
        <w:t>Plan Helps: OG</w:t>
      </w:r>
    </w:p>
    <w:p w:rsidR="00FF0BF0" w:rsidRDefault="00FF0BF0" w:rsidP="00FF0BF0">
      <w:pPr>
        <w:pStyle w:val="Heading3"/>
      </w:pPr>
      <w:r>
        <w:t>OG Helps Obama: Gaming Industry</w:t>
      </w:r>
    </w:p>
    <w:p w:rsidR="00FF0BF0" w:rsidRDefault="00FF0BF0" w:rsidP="00FF0BF0"/>
    <w:p w:rsidR="00FF0BF0" w:rsidRDefault="00FF0BF0" w:rsidP="00FF0BF0">
      <w:pPr>
        <w:pStyle w:val="Heading4"/>
      </w:pPr>
      <w:r>
        <w:t>Land casinos support IG now</w:t>
      </w:r>
    </w:p>
    <w:p w:rsidR="00FF0BF0" w:rsidRDefault="00FF0BF0" w:rsidP="00FF0BF0">
      <w:r>
        <w:t xml:space="preserve">Kerry </w:t>
      </w:r>
      <w:r w:rsidRPr="00F03411">
        <w:rPr>
          <w:rStyle w:val="StyleStyleBold12pt"/>
        </w:rPr>
        <w:t>O'Brien</w:t>
      </w:r>
      <w:r>
        <w:rPr>
          <w:rStyle w:val="StyleStyleBold12pt"/>
        </w:rPr>
        <w:t xml:space="preserve"> 12</w:t>
      </w:r>
      <w:r>
        <w:t xml:space="preserve"> J.D. Candidate at the University of Notre Dame. She would like to extend special thanks to Linda O'Brien, Robert O'Brien, and Ashley Cain for their help and support during the writing process. This note is dedicated to the memory of Kenneth R. Collins. “NOTE: THE GREAT WILDCARD: HOW 2011 SHOOK THE ONLINE POKER WORLD AND BECAME A GAME-CHANGER IN THE BATTLE FOR LEGALIZATION” 2012 Journal of Legislation 38 J. Legis. 295. Lexis. </w:t>
      </w:r>
    </w:p>
    <w:p w:rsidR="00FF0BF0" w:rsidRDefault="00FF0BF0" w:rsidP="00FF0BF0"/>
    <w:p w:rsidR="00FF0BF0" w:rsidRDefault="00FF0BF0" w:rsidP="00FF0BF0">
      <w:r>
        <w:t xml:space="preserve"> Traditionally, </w:t>
      </w:r>
      <w:r w:rsidRPr="0013428C">
        <w:rPr>
          <w:rStyle w:val="StyleBoldUnderline"/>
        </w:rPr>
        <w:t>brick-and-mortar casinos were known for their opposition to</w:t>
      </w:r>
      <w:r>
        <w:t xml:space="preserve">  [*303]  </w:t>
      </w:r>
      <w:r w:rsidRPr="0013428C">
        <w:rPr>
          <w:rStyle w:val="StyleBoldUnderline"/>
        </w:rPr>
        <w:t>legalized online gambling</w:t>
      </w:r>
      <w:r>
        <w:t>. n85 Such institutions claimed that they were uncomfortable with the practice "because virtual operations [could not] be regulated to the degree necessary to ensure fairness, minimize social harm, and prevent problem gambling." n86 Critics were quick to point out ulterior motives for the casinos' opposition to legalized online gambling, namely "[the concern] that Internet gambling [would] cannibalize their preexisting multi-million-dollar gambling operations." n87</w:t>
      </w:r>
    </w:p>
    <w:p w:rsidR="00FF0BF0" w:rsidRDefault="00FF0BF0" w:rsidP="00FF0BF0">
      <w:r w:rsidRPr="0013428C">
        <w:rPr>
          <w:rStyle w:val="StyleBoldUnderline"/>
        </w:rPr>
        <w:t>Despite their original opposition, brick-and-mortar casino companies began to re-evaluate their views as early as 2006</w:t>
      </w:r>
      <w:r>
        <w:t xml:space="preserve">, when Harrah's Entertainment (currently known as Caesar's Entertainment Corporation) n88 and MGM Mirage expressed their interest in entering the online gambling business if it was legalized. n89 Mitch Garber, CEO of Harrah's Interactive (currently known as Caesar's Interactive Entertainment) had formerly served as CEO of Partygaming, a popular Internet gambling website. n90 He recognized that Harrah's, which owns the World Series of Poker, would be able to expand that brand around the world and take advantage of online gaming opportunities abroad. n91 </w:t>
      </w:r>
      <w:r w:rsidRPr="0013428C">
        <w:rPr>
          <w:rStyle w:val="StyleBoldUnderline"/>
        </w:rPr>
        <w:t>Whereas other casinos watched the legalization debates with mixed feelings of fear and uncertainty, Harrah's "embraced expansion efforts in the United States and was the [first real] aggressive proponent of casino gambling as a mainstream American pastime."</w:t>
      </w:r>
      <w:r>
        <w:t xml:space="preserve"> n92</w:t>
      </w:r>
    </w:p>
    <w:p w:rsidR="00FF0BF0" w:rsidRDefault="00FF0BF0" w:rsidP="00FF0BF0">
      <w:r>
        <w:t>Casino mogul Steve Wynn, CEO of Wynn Resorts, was initially opposed to the legalization of online poker. He believed that regulating Internet gaming would prove to be very difficult, and, "if the Internet people got in trouble it would bring the wrath of the government down on us in the live gaming community out here in Las Vegas." n93</w:t>
      </w:r>
    </w:p>
    <w:p w:rsidR="00FF0BF0" w:rsidRDefault="00FF0BF0" w:rsidP="00FF0BF0">
      <w:r>
        <w:t>In 2008, the CEOs of a number of large gaming organizations, including Harrah's, MGM-Mirage, and Wynn Resorts, assembled in Las Vegas for a meeting of the American Gaming Association (AGA). n94 One of the crucial items up for discussion that day was "whether their powerful lobbying group would change its position on Internet gambling." n95 The group had previously opposed it. n96 Harrah's CEO Gary Loveman pushed for a policy change, but met staunch resistance in the  [*304]  form of Steve Wynn. n97 Because the AGA's bylaws required unanimity, the policy went unchanged. n98 However, by March 2010, Wynn was no longer an AGA member.</w:t>
      </w:r>
    </w:p>
    <w:p w:rsidR="00FF0BF0" w:rsidRDefault="00FF0BF0" w:rsidP="00FF0BF0">
      <w:r w:rsidRPr="0013428C">
        <w:rPr>
          <w:rStyle w:val="StyleBoldUnderline"/>
        </w:rPr>
        <w:t>With two years to sit and watch poker website meet with enormous financial success, casino operators were ready to change their policy</w:t>
      </w:r>
      <w:r>
        <w:t>. n99 The AGA declared its support for online gaming regulation, "representing a sea change [which was] one of the defining moments of the online poker landscape in the U.S." n100</w:t>
      </w:r>
    </w:p>
    <w:p w:rsidR="00FF0BF0" w:rsidRDefault="00FF0BF0" w:rsidP="00FF0BF0"/>
    <w:p w:rsidR="00FF0BF0" w:rsidRDefault="00FF0BF0" w:rsidP="00FF0BF0">
      <w:pPr>
        <w:pStyle w:val="Heading3"/>
      </w:pPr>
      <w:r>
        <w:t>OG Helps Obama: GOP</w:t>
      </w:r>
    </w:p>
    <w:p w:rsidR="00FF0BF0" w:rsidRDefault="00FF0BF0" w:rsidP="00FF0BF0"/>
    <w:p w:rsidR="00FF0BF0" w:rsidRDefault="00FF0BF0" w:rsidP="00FF0BF0">
      <w:pPr>
        <w:pStyle w:val="Heading4"/>
      </w:pPr>
      <w:r>
        <w:t>Republicans are warming to OG</w:t>
      </w:r>
    </w:p>
    <w:p w:rsidR="00FF0BF0" w:rsidRDefault="00FF0BF0" w:rsidP="00FF0BF0">
      <w:r>
        <w:t xml:space="preserve">Kerry </w:t>
      </w:r>
      <w:r w:rsidRPr="00F03411">
        <w:rPr>
          <w:rStyle w:val="StyleStyleBold12pt"/>
        </w:rPr>
        <w:t>O'Brien</w:t>
      </w:r>
      <w:r>
        <w:rPr>
          <w:rStyle w:val="StyleStyleBold12pt"/>
        </w:rPr>
        <w:t xml:space="preserve"> 12</w:t>
      </w:r>
      <w:r>
        <w:t xml:space="preserve"> J.D. Candidate at the University of Notre Dame. She would like to extend special thanks to Linda O'Brien, Robert O'Brien, and Ashley Cain for their help and support during the writing process. This note is dedicated to the memory of Kenneth R. Collins. “NOTE: THE GREAT WILDCARD: HOW 2011 SHOOK THE ONLINE POKER WORLD AND BECAME A GAME-CHANGER IN THE BATTLE FOR LEGALIZATION” 2012 Journal of Legislation 38 J. Legis. 295. Lexis. </w:t>
      </w:r>
    </w:p>
    <w:p w:rsidR="00FF0BF0" w:rsidRDefault="00FF0BF0" w:rsidP="00FF0BF0"/>
    <w:p w:rsidR="00FF0BF0" w:rsidRDefault="00FF0BF0" w:rsidP="00FF0BF0">
      <w:r w:rsidRPr="0013428C">
        <w:rPr>
          <w:rStyle w:val="StyleBoldUnderline"/>
        </w:rPr>
        <w:t xml:space="preserve">In 2011, the Republican Party underwent an idealistic shift in relation to its views on legalization. Though the party had historically opposed pro-gambling legislation on moral grounds, the two major legislative proposals introduced in the House were sponsored or co-sponsored by Republican members. </w:t>
      </w:r>
      <w:r>
        <w:t xml:space="preserve">John Campbell justified his position in financial terms, arguing, "With this [legislation], it won't be Americans playing on foreign sites, it will be foreigners playing on American sites," while Joe Barton argued that poker should be exempted from the UIGEA's penalties because it is a game of skill, n142 rather than of chance. n143 Both Congressmen have expressed beliefs that the current prohibition on Internet gambling is unenforceable. n144 </w:t>
      </w:r>
      <w:r w:rsidRPr="0013428C">
        <w:rPr>
          <w:rStyle w:val="StyleBoldUnderline"/>
        </w:rPr>
        <w:t>Even perennial online gambling opponent Jon Kyl warmed somewhat to the idea of legalized online poker</w:t>
      </w:r>
      <w:r>
        <w:t xml:space="preserve"> when, in the summer of 2011, he published the following statement on his website: "Efforts to carve out an exception for games like poker, which many believe is a game of skill, may be considered... . I cannot [yet] make a judgment about their merits; but I will consider them carefully as long as they leave in place the broader proscriptions against online betting." n145 This is not to say that all Republicans have shifted their views. Spencer Bachus, who replaced Barney Frank as Chairman of the Committee on Financial Services, for example, remains committed to his opposition against all forms of legalized Internet gaming. His supporters include Rep. Lamar Smith (R-Texas), who chairs the Judiciary Committee, and Rep. Dave Camp (R-Michigan), chair of the Committee on Ways and Means. Both Smith and Camp joined Bachus in protesting Harry Reid's attempted 2010 legislation, alleging, "Congress should not take advantage of the young, the weak and the vulnerable in the name of new revenues to cover more government spending." n146</w:t>
      </w:r>
    </w:p>
    <w:p w:rsidR="00FF0BF0" w:rsidRDefault="00FF0BF0" w:rsidP="00FF0BF0"/>
    <w:p w:rsidR="00FF0BF0" w:rsidRPr="000620E4" w:rsidRDefault="00FF0BF0" w:rsidP="00FF0BF0"/>
    <w:p w:rsidR="00FF0BF0" w:rsidRDefault="00FF0BF0" w:rsidP="00FF0BF0">
      <w:pPr>
        <w:pStyle w:val="Heading1"/>
      </w:pPr>
      <w:r>
        <w:t>Plan Helps: Pot</w:t>
      </w:r>
    </w:p>
    <w:p w:rsidR="00FF0BF0" w:rsidRDefault="00FF0BF0" w:rsidP="00FF0BF0">
      <w:pPr>
        <w:pStyle w:val="Heading3"/>
      </w:pPr>
      <w:r>
        <w:t>Pot Helps Obama: Bipart</w:t>
      </w:r>
    </w:p>
    <w:p w:rsidR="00FF0BF0" w:rsidRDefault="00FF0BF0" w:rsidP="00FF0BF0"/>
    <w:p w:rsidR="00FF0BF0" w:rsidRPr="009C7F66" w:rsidRDefault="00FF0BF0" w:rsidP="00FF0BF0">
      <w:pPr>
        <w:pStyle w:val="Heading4"/>
        <w:rPr>
          <w:rFonts w:cs="Times New Roman"/>
        </w:rPr>
      </w:pPr>
      <w:r w:rsidRPr="009C7F66">
        <w:rPr>
          <w:rFonts w:cs="Times New Roman"/>
        </w:rPr>
        <w:t>Bipartisan support for delisting marijuana – states’ rights issues and public support make it a winning issue politically</w:t>
      </w:r>
    </w:p>
    <w:p w:rsidR="00FF0BF0" w:rsidRDefault="00FF0BF0" w:rsidP="00FF0BF0">
      <w:r w:rsidRPr="009C7F66">
        <w:rPr>
          <w:rStyle w:val="StyleStyleBold12pt"/>
        </w:rPr>
        <w:t xml:space="preserve">Smith 13 </w:t>
      </w:r>
      <w:r w:rsidRPr="009C7F66">
        <w:t xml:space="preserve">[Phillip Smith is an editor at DRCNet, 4-12-2013 </w:t>
      </w:r>
      <w:hyperlink r:id="rId128" w:history="1">
        <w:r w:rsidRPr="00D14120">
          <w:rPr>
            <w:rStyle w:val="Hyperlink"/>
          </w:rPr>
          <w:t>http://www.libertyforall.net/house-members-file-bipartisan-respect-states-marijuana-laws-act/</w:t>
        </w:r>
      </w:hyperlink>
      <w:r w:rsidRPr="009C7F66">
        <w:t>]</w:t>
      </w:r>
    </w:p>
    <w:p w:rsidR="00FF0BF0" w:rsidRPr="009C7F66" w:rsidRDefault="00FF0BF0" w:rsidP="00FF0BF0"/>
    <w:p w:rsidR="00FF0BF0" w:rsidRPr="000C395B" w:rsidRDefault="00FF0BF0" w:rsidP="00FF0BF0">
      <w:r w:rsidRPr="009C7F66">
        <w:t>“</w:t>
      </w:r>
      <w:r w:rsidRPr="00A85365">
        <w:rPr>
          <w:rStyle w:val="StyleBoldUnderline"/>
          <w:highlight w:val="green"/>
        </w:rPr>
        <w:t>This</w:t>
      </w:r>
      <w:r w:rsidRPr="00A85365">
        <w:rPr>
          <w:highlight w:val="green"/>
        </w:rPr>
        <w:t xml:space="preserve"> </w:t>
      </w:r>
      <w:r w:rsidRPr="00A85365">
        <w:rPr>
          <w:rStyle w:val="Emphasis"/>
          <w:highlight w:val="green"/>
        </w:rPr>
        <w:t>bipartisan bill</w:t>
      </w:r>
      <w:r w:rsidRPr="009C7F66">
        <w:t xml:space="preserve"> </w:t>
      </w:r>
      <w:r w:rsidRPr="009C7F66">
        <w:rPr>
          <w:rStyle w:val="StyleBoldUnderline"/>
        </w:rPr>
        <w:t>represents</w:t>
      </w:r>
      <w:r w:rsidRPr="009C7F66">
        <w:t xml:space="preserve"> </w:t>
      </w:r>
      <w:r w:rsidRPr="009C7F66">
        <w:rPr>
          <w:rStyle w:val="StyleBoldUnderline"/>
        </w:rPr>
        <w:t xml:space="preserve">a common-sense approach that </w:t>
      </w:r>
      <w:r w:rsidRPr="00A85365">
        <w:rPr>
          <w:rStyle w:val="StyleBoldUnderline"/>
          <w:highlight w:val="green"/>
        </w:rPr>
        <w:t>establishes</w:t>
      </w:r>
      <w:r w:rsidRPr="009C7F66">
        <w:rPr>
          <w:rStyle w:val="StyleBoldUnderline"/>
        </w:rPr>
        <w:t xml:space="preserve"> federal government </w:t>
      </w:r>
      <w:r w:rsidRPr="00A85365">
        <w:rPr>
          <w:rStyle w:val="StyleBoldUnderline"/>
          <w:highlight w:val="green"/>
        </w:rPr>
        <w:t>respect for all states’</w:t>
      </w:r>
      <w:r w:rsidRPr="009C7F66">
        <w:rPr>
          <w:rStyle w:val="StyleBoldUnderline"/>
        </w:rPr>
        <w:t xml:space="preserve"> marijuana </w:t>
      </w:r>
      <w:r w:rsidRPr="00A85365">
        <w:rPr>
          <w:rStyle w:val="StyleBoldUnderline"/>
          <w:highlight w:val="green"/>
        </w:rPr>
        <w:t>laws</w:t>
      </w:r>
      <w:r w:rsidRPr="009C7F66">
        <w:t xml:space="preserve">,” said Rohrabacher. “It does so </w:t>
      </w:r>
      <w:r w:rsidRPr="009C7F66">
        <w:rPr>
          <w:rStyle w:val="StyleBoldUnderline"/>
        </w:rPr>
        <w:t>by keeping the federal government out of the business of</w:t>
      </w:r>
      <w:r w:rsidRPr="009C7F66">
        <w:t xml:space="preserve"> criminalizing marijuana activities in </w:t>
      </w:r>
      <w:r w:rsidRPr="009C7F66">
        <w:rPr>
          <w:rStyle w:val="StyleBoldUnderline"/>
        </w:rPr>
        <w:t>states</w:t>
      </w:r>
      <w:r w:rsidRPr="009C7F66">
        <w:t xml:space="preserve"> that don’t want it to be criminal.” Joining Rohrabacher as cosponsors of the bill were Reps. Justin Amash (R-MI), Earl Blumenauer (D-OR), Steve Cohen (D-TN), Jared Polis (D-CO), and Don Young (R-AK). That brings to at least five the number of marijuana reform bills introduced in the 113th Congress, six if you count an industrial hemp bill. Three of those bills deal with medical marijuana, one with the ability of states to tax marijuana commerce, and one would end federal marijuana prohibition. Reps. Polis, Blumenauer, Rohrabacher, and others also introduced that latter bill, House Bill 499, the Ending Federal Marijuana Prohibition Act, H.R. 499, which would set up a federal regulatory process — similar to the one for alcohol — for states that decide to legalize. Senate Judiciary Chairman Patrick Leahy (D-VT) has said he will hold hearings to examine Colorado and Washington’s new marijuana laws and explore potential federal reforms. </w:t>
      </w:r>
      <w:r w:rsidRPr="009C7F66">
        <w:rPr>
          <w:rStyle w:val="StyleBoldUnderline"/>
        </w:rPr>
        <w:t xml:space="preserve">Marijuana law </w:t>
      </w:r>
      <w:r w:rsidRPr="00A85365">
        <w:rPr>
          <w:rStyle w:val="StyleBoldUnderline"/>
          <w:highlight w:val="green"/>
        </w:rPr>
        <w:t>reform</w:t>
      </w:r>
      <w:r w:rsidRPr="009C7F66">
        <w:rPr>
          <w:rStyle w:val="StyleBoldUnderline"/>
        </w:rPr>
        <w:t xml:space="preserve"> efforts </w:t>
      </w:r>
      <w:r w:rsidRPr="00A85365">
        <w:rPr>
          <w:rStyle w:val="StyleBoldUnderline"/>
          <w:highlight w:val="green"/>
        </w:rPr>
        <w:t>in</w:t>
      </w:r>
      <w:r w:rsidRPr="009C7F66">
        <w:rPr>
          <w:rStyle w:val="StyleBoldUnderline"/>
        </w:rPr>
        <w:t xml:space="preserve"> the </w:t>
      </w:r>
      <w:r w:rsidRPr="00A85365">
        <w:rPr>
          <w:rStyle w:val="StyleBoldUnderline"/>
          <w:highlight w:val="green"/>
        </w:rPr>
        <w:t>Congress</w:t>
      </w:r>
      <w:r w:rsidRPr="009C7F66">
        <w:rPr>
          <w:rStyle w:val="StyleBoldUnderline"/>
        </w:rPr>
        <w:t xml:space="preserve"> are being</w:t>
      </w:r>
      <w:r w:rsidRPr="009C7F66">
        <w:t xml:space="preserve"> </w:t>
      </w:r>
      <w:r w:rsidRPr="00A85365">
        <w:rPr>
          <w:rStyle w:val="Emphasis"/>
          <w:highlight w:val="green"/>
        </w:rPr>
        <w:t>propelled</w:t>
      </w:r>
      <w:r w:rsidRPr="009C7F66">
        <w:t xml:space="preserve"> not only </w:t>
      </w:r>
      <w:r w:rsidRPr="00A85365">
        <w:rPr>
          <w:rStyle w:val="StyleBoldUnderline"/>
          <w:highlight w:val="green"/>
        </w:rPr>
        <w:t>by</w:t>
      </w:r>
      <w:r w:rsidRPr="009C7F66">
        <w:rPr>
          <w:rStyle w:val="StyleBoldUnderline"/>
        </w:rPr>
        <w:t xml:space="preserve"> the continuing spread of </w:t>
      </w:r>
      <w:r w:rsidRPr="00A85365">
        <w:rPr>
          <w:rStyle w:val="StyleBoldUnderline"/>
          <w:highlight w:val="green"/>
        </w:rPr>
        <w:t>medical marijuana</w:t>
      </w:r>
      <w:r w:rsidRPr="009C7F66">
        <w:rPr>
          <w:rStyle w:val="StyleBoldUnderline"/>
        </w:rPr>
        <w:t xml:space="preserve"> laws</w:t>
      </w:r>
      <w:r w:rsidRPr="009C7F66">
        <w:t xml:space="preserve"> and the impressive victories in </w:t>
      </w:r>
      <w:r w:rsidRPr="00A85365">
        <w:rPr>
          <w:rStyle w:val="StyleBoldUnderline"/>
          <w:highlight w:val="green"/>
        </w:rPr>
        <w:t>Colorado</w:t>
      </w:r>
      <w:r w:rsidRPr="009C7F66">
        <w:rPr>
          <w:rStyle w:val="StyleBoldUnderline"/>
        </w:rPr>
        <w:t xml:space="preserve"> and </w:t>
      </w:r>
      <w:r w:rsidRPr="00A85365">
        <w:rPr>
          <w:rStyle w:val="StyleBoldUnderline"/>
          <w:highlight w:val="green"/>
        </w:rPr>
        <w:t>Washington</w:t>
      </w:r>
      <w:r w:rsidRPr="009C7F66">
        <w:t xml:space="preserve"> — each state saw 55% of voters approve legalization — </w:t>
      </w:r>
      <w:r w:rsidRPr="009C7F66">
        <w:rPr>
          <w:rStyle w:val="StyleBoldUnderline"/>
        </w:rPr>
        <w:t xml:space="preserve">but </w:t>
      </w:r>
      <w:r w:rsidRPr="00A85365">
        <w:rPr>
          <w:rStyle w:val="StyleBoldUnderline"/>
          <w:highlight w:val="green"/>
        </w:rPr>
        <w:t>also</w:t>
      </w:r>
      <w:r w:rsidRPr="009C7F66">
        <w:rPr>
          <w:rStyle w:val="StyleBoldUnderline"/>
        </w:rPr>
        <w:t xml:space="preserve"> by ever-mounting evidence that </w:t>
      </w:r>
      <w:r w:rsidRPr="00A85365">
        <w:rPr>
          <w:rStyle w:val="Emphasis"/>
          <w:highlight w:val="green"/>
        </w:rPr>
        <w:t>public opinion</w:t>
      </w:r>
      <w:r w:rsidRPr="009C7F66">
        <w:rPr>
          <w:rStyle w:val="Emphasis"/>
        </w:rPr>
        <w:t xml:space="preserve"> nationwide is </w:t>
      </w:r>
      <w:r w:rsidRPr="00A85365">
        <w:rPr>
          <w:rStyle w:val="Emphasis"/>
          <w:highlight w:val="green"/>
        </w:rPr>
        <w:t>swinging in favor of legalization,</w:t>
      </w:r>
      <w:r w:rsidRPr="009C7F66">
        <w:rPr>
          <w:rStyle w:val="Emphasis"/>
        </w:rPr>
        <w:t xml:space="preserve"> </w:t>
      </w:r>
      <w:r w:rsidRPr="00A85365">
        <w:rPr>
          <w:rStyle w:val="Emphasis"/>
          <w:highlight w:val="green"/>
        </w:rPr>
        <w:t>and against federal interference</w:t>
      </w:r>
      <w:r w:rsidRPr="009C7F66">
        <w:rPr>
          <w:rStyle w:val="StyleBoldUnderline"/>
        </w:rPr>
        <w:t xml:space="preserve"> in states undertaking marijuana law reforms</w:t>
      </w:r>
      <w:r w:rsidRPr="009C7F66">
        <w:t>. A Pew poll released earlier this month had support for marijuana legalization at 52%, the highest ever for a Pew poll and the first time a Pew poll showed majority support for legalization. Five other recent opinion polls have shown support for legalization hovering at the tipping point, with two of them just under 50%, one at 50%, one at 54%, and one at 57%. That same Pew poll also found considerable skepticism about enforcing the marijuana laws, with 72% agreeing that “government efforts to enforce marijuana laws cost more than they are worth” and 60% saying that the federal government should not try to enforce marijuana laws in states where it is legal. “</w:t>
      </w:r>
      <w:r w:rsidRPr="009C7F66">
        <w:rPr>
          <w:rStyle w:val="StyleBoldUnderline"/>
        </w:rPr>
        <w:t>The people have spoken and members of Congress are taking action</w:t>
      </w:r>
      <w:r w:rsidRPr="009C7F66">
        <w:t>,” said Bill Piper, director of national affairs for the Drug Policy Alliance. “</w:t>
      </w:r>
      <w:r w:rsidRPr="009C7F66">
        <w:rPr>
          <w:rStyle w:val="StyleBoldUnderline"/>
        </w:rPr>
        <w:t>This bill takes conservative principles and applies them to marijuana policy; in terms of the national debate it’s potentially a game-changer.</w:t>
      </w:r>
      <w:r w:rsidRPr="009C7F66">
        <w:t>” “</w:t>
      </w:r>
      <w:r w:rsidRPr="009C7F66">
        <w:rPr>
          <w:rStyle w:val="StyleBoldUnderline"/>
        </w:rPr>
        <w:t xml:space="preserve">This bill is a win for federalism and </w:t>
      </w:r>
      <w:r w:rsidRPr="009C7F66">
        <w:t xml:space="preserve">a win for </w:t>
      </w:r>
      <w:r w:rsidRPr="009C7F66">
        <w:rPr>
          <w:rStyle w:val="StyleBoldUnderline"/>
        </w:rPr>
        <w:t>public safety</w:t>
      </w:r>
      <w:r w:rsidRPr="009C7F66">
        <w:t>,” said Neill Franklin, a former Maryland narcotics detective and now executive director of Law Enforcement Against Prohibition. “</w:t>
      </w:r>
      <w:r w:rsidRPr="00A85365">
        <w:rPr>
          <w:rStyle w:val="StyleBoldUnderline"/>
          <w:highlight w:val="green"/>
        </w:rPr>
        <w:t>In a time of bitter partisanship</w:t>
      </w:r>
      <w:r w:rsidRPr="009C7F66">
        <w:t xml:space="preserve">, </w:t>
      </w:r>
      <w:r w:rsidRPr="00A85365">
        <w:rPr>
          <w:rStyle w:val="Emphasis"/>
          <w:highlight w:val="green"/>
        </w:rPr>
        <w:t>it is quite telling that both Republicans and Democrats are calling for</w:t>
      </w:r>
      <w:r w:rsidRPr="009C7F66">
        <w:t xml:space="preserve"> respect for the </w:t>
      </w:r>
      <w:r w:rsidRPr="00A85365">
        <w:rPr>
          <w:rStyle w:val="Emphasis"/>
          <w:highlight w:val="green"/>
        </w:rPr>
        <w:t>reform</w:t>
      </w:r>
      <w:r w:rsidRPr="009C7F66">
        <w:rPr>
          <w:rStyle w:val="Emphasis"/>
        </w:rPr>
        <w:t xml:space="preserve"> of marijuana laws</w:t>
      </w:r>
      <w:r w:rsidRPr="009C7F66">
        <w:t xml:space="preserve">. </w:t>
      </w:r>
      <w:r w:rsidRPr="00A85365">
        <w:rPr>
          <w:rStyle w:val="StyleBoldUnderline"/>
          <w:highlight w:val="green"/>
        </w:rPr>
        <w:t>Polls</w:t>
      </w:r>
      <w:r w:rsidRPr="009C7F66">
        <w:rPr>
          <w:rStyle w:val="StyleBoldUnderline"/>
        </w:rPr>
        <w:t xml:space="preserve"> </w:t>
      </w:r>
      <w:r w:rsidRPr="00A85365">
        <w:rPr>
          <w:rStyle w:val="StyleBoldUnderline"/>
          <w:highlight w:val="green"/>
        </w:rPr>
        <w:t>show this is a winning issue for politicians</w:t>
      </w:r>
      <w:r w:rsidRPr="009C7F66">
        <w:t>, and change is inevitable. We applaud those legislators who, rather than trying to impede this progress, stand with the vast majority of Americans who believe these laws should be respected.” “Marijuana prohibition is on its last legs because most Americans no longer support it,” said Steve Fox, national political director for the Marijuana Policy Project. “</w:t>
      </w:r>
      <w:r w:rsidRPr="009C7F66">
        <w:rPr>
          <w:rStyle w:val="StyleBoldUnderline"/>
        </w:rPr>
        <w:t>This</w:t>
      </w:r>
      <w:r w:rsidRPr="009C7F66">
        <w:t xml:space="preserve"> legislation </w:t>
      </w:r>
      <w:r w:rsidRPr="009C7F66">
        <w:rPr>
          <w:rStyle w:val="StyleBoldUnderline"/>
        </w:rPr>
        <w:t xml:space="preserve">presents </w:t>
      </w:r>
      <w:r w:rsidRPr="00A85365">
        <w:rPr>
          <w:rStyle w:val="StyleBoldUnderline"/>
          <w:highlight w:val="green"/>
        </w:rPr>
        <w:t>a perfect opportunity for members</w:t>
      </w:r>
      <w:r w:rsidRPr="009C7F66">
        <w:rPr>
          <w:rStyle w:val="StyleBoldUnderline"/>
        </w:rPr>
        <w:t xml:space="preserve"> to embrace</w:t>
      </w:r>
      <w:r w:rsidRPr="009C7F66">
        <w:t xml:space="preserve"> </w:t>
      </w:r>
      <w:r w:rsidRPr="009C7F66">
        <w:rPr>
          <w:rStyle w:val="StyleBoldUnderline"/>
        </w:rPr>
        <w:t>the notion that states should be able to devise systems</w:t>
      </w:r>
      <w:r w:rsidRPr="009C7F66">
        <w:t xml:space="preserve"> </w:t>
      </w:r>
      <w:r w:rsidRPr="009C7F66">
        <w:rPr>
          <w:rStyle w:val="StyleBoldUnderline"/>
        </w:rPr>
        <w:t>for regulating marijuana</w:t>
      </w:r>
      <w:r w:rsidRPr="009C7F66">
        <w:t xml:space="preserve"> without their citizens having to worry about breaking federal law. If a state chooses to take marijuana sales away from cartels and the criminal market and put them in the hands of legitimate, tax-paying businesses, it should be able to do so </w:t>
      </w:r>
      <w:r w:rsidRPr="009C7F66">
        <w:rPr>
          <w:rStyle w:val="StyleBoldUnderline"/>
        </w:rPr>
        <w:t>without federal interference</w:t>
      </w:r>
      <w:r w:rsidRPr="009C7F66">
        <w:t>.” “</w:t>
      </w:r>
      <w:r w:rsidRPr="00A85365">
        <w:rPr>
          <w:rStyle w:val="StyleBoldUnderline"/>
          <w:highlight w:val="green"/>
        </w:rPr>
        <w:t>We’ve reached a tipping point</w:t>
      </w:r>
      <w:r w:rsidRPr="009C7F66">
        <w:t>,” said Jasmine Tyler, deputy director of national affairs for the Drug Policy Alliance, “and it is time Congress acknowledge what voters, law enforcement, and state officials have been telling us for years: the feds should stop wasting money interfering when the states are more than capable of regulating marijuana effectively.</w:t>
      </w:r>
    </w:p>
    <w:p w:rsidR="00FF0BF0" w:rsidRPr="00623FBB" w:rsidRDefault="00FF0BF0" w:rsidP="00FF0BF0"/>
    <w:p w:rsidR="00FF0BF0" w:rsidRDefault="00FF0BF0" w:rsidP="00FF0BF0">
      <w:pPr>
        <w:pStyle w:val="Heading3"/>
      </w:pPr>
      <w:r>
        <w:t>Pot Hemps Obama: GOP Fragmentation</w:t>
      </w:r>
    </w:p>
    <w:p w:rsidR="00FF0BF0" w:rsidRDefault="00FF0BF0" w:rsidP="00FF0BF0"/>
    <w:p w:rsidR="00FF0BF0" w:rsidRDefault="00FF0BF0" w:rsidP="00FF0BF0">
      <w:pPr>
        <w:pStyle w:val="Heading4"/>
      </w:pPr>
      <w:r>
        <w:t>Plan splits the GOP</w:t>
      </w:r>
    </w:p>
    <w:p w:rsidR="00FF0BF0" w:rsidRDefault="00FF0BF0" w:rsidP="00FF0BF0">
      <w:r w:rsidRPr="009C7F66">
        <w:rPr>
          <w:rStyle w:val="StyleStyleBold12pt"/>
        </w:rPr>
        <w:t>Halper 14</w:t>
      </w:r>
      <w:r w:rsidRPr="009C7F66">
        <w:t xml:space="preserve"> [Evan Halper writes about a broad range of policy issues out of Washington D.C., for the LA Times. Before heading east, he was the Los Angeles Times bureau chief in Sacramento 5-30-2014 </w:t>
      </w:r>
      <w:hyperlink r:id="rId129" w:history="1">
        <w:r w:rsidRPr="00D14120">
          <w:rPr>
            <w:rStyle w:val="Hyperlink"/>
          </w:rPr>
          <w:t>http://www.latimes.com/nation/politics/politicsnow/la-pn-gop-marijuana-20140530-story.html</w:t>
        </w:r>
      </w:hyperlink>
      <w:r w:rsidRPr="009C7F66">
        <w:t>]</w:t>
      </w:r>
    </w:p>
    <w:p w:rsidR="00FF0BF0" w:rsidRPr="009C7F66" w:rsidRDefault="00FF0BF0" w:rsidP="00FF0BF0"/>
    <w:p w:rsidR="00FF0BF0" w:rsidRDefault="00FF0BF0" w:rsidP="00FF0BF0">
      <w:pPr>
        <w:rPr>
          <w:szCs w:val="20"/>
        </w:rPr>
      </w:pPr>
      <w:r w:rsidRPr="00FB7439">
        <w:rPr>
          <w:rStyle w:val="StyleBoldUnderline"/>
          <w:szCs w:val="20"/>
        </w:rPr>
        <w:t>After years of voting down almost every proposal championed by pot legalization advocates</w:t>
      </w:r>
      <w:r w:rsidRPr="00FB7439">
        <w:rPr>
          <w:szCs w:val="20"/>
        </w:rPr>
        <w:t xml:space="preserve">, </w:t>
      </w:r>
      <w:r w:rsidRPr="00FB7439">
        <w:rPr>
          <w:rStyle w:val="StyleBoldUnderline"/>
          <w:szCs w:val="20"/>
        </w:rPr>
        <w:t>the House made a surprising move</w:t>
      </w:r>
      <w:r w:rsidRPr="00FB7439">
        <w:rPr>
          <w:szCs w:val="20"/>
        </w:rPr>
        <w:t xml:space="preserve"> this week, approving a measure that would prohibit the Drug Enforcement Administration from busting state-licensed medical marijuana operations. </w:t>
      </w:r>
      <w:r w:rsidRPr="00FB7439">
        <w:rPr>
          <w:rStyle w:val="StyleBoldUnderline"/>
          <w:szCs w:val="20"/>
        </w:rPr>
        <w:t xml:space="preserve">The </w:t>
      </w:r>
      <w:r w:rsidRPr="00A85365">
        <w:rPr>
          <w:rStyle w:val="StyleBoldUnderline"/>
          <w:szCs w:val="20"/>
          <w:highlight w:val="green"/>
        </w:rPr>
        <w:t>action</w:t>
      </w:r>
      <w:r w:rsidRPr="00FB7439">
        <w:rPr>
          <w:rStyle w:val="StyleBoldUnderline"/>
          <w:szCs w:val="20"/>
        </w:rPr>
        <w:t xml:space="preserve"> in the GOP-dominated House</w:t>
      </w:r>
      <w:r w:rsidRPr="00FB7439">
        <w:rPr>
          <w:szCs w:val="20"/>
        </w:rPr>
        <w:t xml:space="preserve"> </w:t>
      </w:r>
      <w:r w:rsidRPr="00A85365">
        <w:rPr>
          <w:rStyle w:val="StyleBoldUnderline"/>
          <w:szCs w:val="20"/>
          <w:highlight w:val="green"/>
        </w:rPr>
        <w:t>reflected</w:t>
      </w:r>
      <w:r w:rsidRPr="00A85365">
        <w:rPr>
          <w:szCs w:val="20"/>
          <w:highlight w:val="green"/>
        </w:rPr>
        <w:t xml:space="preserve"> </w:t>
      </w:r>
      <w:r w:rsidRPr="00A85365">
        <w:rPr>
          <w:rStyle w:val="Emphasis"/>
          <w:szCs w:val="20"/>
          <w:highlight w:val="green"/>
        </w:rPr>
        <w:t>a</w:t>
      </w:r>
      <w:r w:rsidRPr="00FB7439">
        <w:rPr>
          <w:szCs w:val="20"/>
        </w:rPr>
        <w:t xml:space="preserve"> continued </w:t>
      </w:r>
      <w:r w:rsidRPr="00A85365">
        <w:rPr>
          <w:rStyle w:val="Emphasis"/>
          <w:szCs w:val="20"/>
          <w:highlight w:val="green"/>
        </w:rPr>
        <w:t>shift in thinking on the issue</w:t>
      </w:r>
      <w:r w:rsidRPr="00FB7439">
        <w:rPr>
          <w:szCs w:val="20"/>
        </w:rPr>
        <w:t xml:space="preserve"> </w:t>
      </w:r>
      <w:r w:rsidRPr="00FB7439">
        <w:rPr>
          <w:rStyle w:val="StyleBoldUnderline"/>
          <w:szCs w:val="20"/>
        </w:rPr>
        <w:t>for lawmakers in that party</w:t>
      </w:r>
      <w:r w:rsidRPr="00FB7439">
        <w:rPr>
          <w:szCs w:val="20"/>
        </w:rPr>
        <w:t xml:space="preserve">. In the end, </w:t>
      </w:r>
      <w:r w:rsidRPr="00A85365">
        <w:rPr>
          <w:rStyle w:val="StyleBoldUnderline"/>
          <w:szCs w:val="20"/>
          <w:highlight w:val="green"/>
        </w:rPr>
        <w:t>49 Republicans supported</w:t>
      </w:r>
      <w:r w:rsidRPr="00FB7439">
        <w:rPr>
          <w:rStyle w:val="StyleBoldUnderline"/>
          <w:szCs w:val="20"/>
        </w:rPr>
        <w:t xml:space="preserve"> the bill. I</w:t>
      </w:r>
      <w:r w:rsidRPr="00FB7439">
        <w:rPr>
          <w:szCs w:val="20"/>
        </w:rPr>
        <w:t xml:space="preserve">t was more than a dozen more GOP votes in support than when the measure was first proposed in 2002. It was also co-sponsored by a Republican, Rep. Dana Rohrabacher (R-Huntington Beach). “Some people are suffering, and if a doctor feels he needs to prescribe something to alleviate that suffering, it is immoral for this government to get in the way,” Rohrabacher said during the floor debate. “And that is what is happening.” The measure passed with just one vote to spare, 219-189. </w:t>
      </w:r>
      <w:r w:rsidRPr="00FB7439">
        <w:rPr>
          <w:rStyle w:val="StyleBoldUnderline"/>
        </w:rPr>
        <w:t>Marijuana is</w:t>
      </w:r>
      <w:r w:rsidRPr="00FB7439">
        <w:rPr>
          <w:szCs w:val="20"/>
        </w:rPr>
        <w:t xml:space="preserve"> a </w:t>
      </w:r>
      <w:r w:rsidRPr="00A85365">
        <w:rPr>
          <w:rStyle w:val="Emphasis"/>
          <w:highlight w:val="green"/>
        </w:rPr>
        <w:t>political conundrum</w:t>
      </w:r>
      <w:r w:rsidRPr="00A85365">
        <w:rPr>
          <w:szCs w:val="20"/>
          <w:highlight w:val="green"/>
        </w:rPr>
        <w:t xml:space="preserve"> </w:t>
      </w:r>
      <w:r w:rsidRPr="00A85365">
        <w:rPr>
          <w:rStyle w:val="StyleBoldUnderline"/>
          <w:highlight w:val="green"/>
        </w:rPr>
        <w:t>for the GOP</w:t>
      </w:r>
      <w:r w:rsidRPr="00FB7439">
        <w:rPr>
          <w:szCs w:val="20"/>
        </w:rPr>
        <w:t xml:space="preserve">, traditionally the stridently anti-drug, law and order party. More than half the voters in the country now live in states where medical marijuana is legal, in many cases as a result of ballot measures. The most recent poll by the Pew Research Center found most Americans think pot should be legal, a major shift from just a decade ago when voters opposed legalization by a 2-to-1 margin. </w:t>
      </w:r>
      <w:r w:rsidRPr="00A85365">
        <w:rPr>
          <w:rStyle w:val="StyleBoldUnderline"/>
          <w:highlight w:val="green"/>
        </w:rPr>
        <w:t>Most GOP stalwarts</w:t>
      </w:r>
      <w:r w:rsidRPr="00FB7439">
        <w:rPr>
          <w:rStyle w:val="StyleBoldUnderline"/>
        </w:rPr>
        <w:t xml:space="preserve">, </w:t>
      </w:r>
      <w:r w:rsidRPr="00FB7439">
        <w:t>of course,</w:t>
      </w:r>
      <w:r w:rsidRPr="00FB7439">
        <w:rPr>
          <w:rStyle w:val="StyleBoldUnderline"/>
        </w:rPr>
        <w:t xml:space="preserve"> </w:t>
      </w:r>
      <w:r w:rsidRPr="00A85365">
        <w:rPr>
          <w:rStyle w:val="StyleBoldUnderline"/>
          <w:highlight w:val="green"/>
        </w:rPr>
        <w:t>continue to rail against liberalization</w:t>
      </w:r>
      <w:r w:rsidRPr="00FB7439">
        <w:rPr>
          <w:szCs w:val="20"/>
        </w:rPr>
        <w:t xml:space="preserve"> of the laws. Rep. Andy </w:t>
      </w:r>
      <w:r w:rsidRPr="00A85365">
        <w:rPr>
          <w:rStyle w:val="StyleBoldUnderline"/>
          <w:highlight w:val="green"/>
        </w:rPr>
        <w:t>Harris</w:t>
      </w:r>
      <w:r w:rsidRPr="00FB7439">
        <w:rPr>
          <w:szCs w:val="20"/>
        </w:rPr>
        <w:t xml:space="preserve"> of Maryland, a physician, declared during floor debate that medical marijuana is a sham. Real medicine, he said, “is not two joints a day, not a brownie here, a biscuit there. That is not modern medicine.” But in a sign of how the times are changing, he </w:t>
      </w:r>
      <w:r w:rsidRPr="00A85365">
        <w:rPr>
          <w:rStyle w:val="StyleBoldUnderline"/>
          <w:highlight w:val="green"/>
        </w:rPr>
        <w:t>found himself</w:t>
      </w:r>
      <w:r w:rsidRPr="00A85365">
        <w:rPr>
          <w:szCs w:val="20"/>
          <w:highlight w:val="green"/>
        </w:rPr>
        <w:t xml:space="preserve"> </w:t>
      </w:r>
      <w:r w:rsidRPr="00A85365">
        <w:rPr>
          <w:rStyle w:val="Emphasis"/>
          <w:highlight w:val="green"/>
        </w:rPr>
        <w:t>challenged by a colleague from his own caucus</w:t>
      </w:r>
      <w:r w:rsidRPr="00FB7439">
        <w:rPr>
          <w:szCs w:val="20"/>
        </w:rPr>
        <w:t xml:space="preserve"> who is also a doctor. Rep. Paul Broun (R-Ga.) spoke passionately in favor of the bill. “It has very valid medical uses under direction of a doctor,” he said. “It is actually less dangerous than some narcotics prescribed by doctors all over the country.” Georgia is among the many states experimenting with medical marijuana. A state program there allows its limited use to treat children with severe epileptic seizures. </w:t>
      </w:r>
      <w:r w:rsidRPr="00A85365">
        <w:rPr>
          <w:rStyle w:val="StyleBoldUnderline"/>
          <w:szCs w:val="20"/>
          <w:highlight w:val="green"/>
        </w:rPr>
        <w:t>The rise of the tea party</w:t>
      </w:r>
      <w:r w:rsidRPr="00FB7439">
        <w:rPr>
          <w:szCs w:val="20"/>
        </w:rPr>
        <w:t xml:space="preserve">, meanwhile, </w:t>
      </w:r>
      <w:r w:rsidRPr="00A85365">
        <w:rPr>
          <w:rStyle w:val="StyleBoldUnderline"/>
          <w:szCs w:val="20"/>
          <w:highlight w:val="green"/>
        </w:rPr>
        <w:t>has given a</w:t>
      </w:r>
      <w:r w:rsidRPr="00FB7439">
        <w:rPr>
          <w:szCs w:val="20"/>
        </w:rPr>
        <w:t xml:space="preserve">n unforeseen </w:t>
      </w:r>
      <w:r w:rsidRPr="00A85365">
        <w:rPr>
          <w:rStyle w:val="StyleBoldUnderline"/>
          <w:szCs w:val="20"/>
          <w:highlight w:val="green"/>
        </w:rPr>
        <w:t>boost to the legalization movement</w:t>
      </w:r>
      <w:r w:rsidRPr="00A85365">
        <w:rPr>
          <w:szCs w:val="20"/>
          <w:highlight w:val="green"/>
        </w:rPr>
        <w:t>.</w:t>
      </w:r>
      <w:r w:rsidRPr="00FB7439">
        <w:rPr>
          <w:szCs w:val="20"/>
        </w:rPr>
        <w:t xml:space="preserve"> Some of </w:t>
      </w:r>
      <w:r w:rsidRPr="00A85365">
        <w:rPr>
          <w:rStyle w:val="StyleBoldUnderline"/>
          <w:szCs w:val="20"/>
          <w:highlight w:val="green"/>
        </w:rPr>
        <w:t>its</w:t>
      </w:r>
      <w:r w:rsidRPr="00FB7439">
        <w:rPr>
          <w:szCs w:val="20"/>
        </w:rPr>
        <w:t xml:space="preserve"> more </w:t>
      </w:r>
      <w:r w:rsidRPr="00A85365">
        <w:rPr>
          <w:rStyle w:val="StyleBoldUnderline"/>
          <w:szCs w:val="20"/>
          <w:highlight w:val="green"/>
        </w:rPr>
        <w:t>prominent members see</w:t>
      </w:r>
      <w:r w:rsidRPr="00FB7439">
        <w:rPr>
          <w:szCs w:val="20"/>
        </w:rPr>
        <w:t xml:space="preserve"> the </w:t>
      </w:r>
      <w:r w:rsidRPr="00A85365">
        <w:rPr>
          <w:rStyle w:val="StyleBoldUnderline"/>
          <w:szCs w:val="20"/>
          <w:highlight w:val="green"/>
        </w:rPr>
        <w:t>marijuana</w:t>
      </w:r>
      <w:r w:rsidRPr="00FB7439">
        <w:rPr>
          <w:szCs w:val="20"/>
        </w:rPr>
        <w:t xml:space="preserve"> component of the War on Drugs </w:t>
      </w:r>
      <w:r w:rsidRPr="00A85365">
        <w:rPr>
          <w:rStyle w:val="StyleBoldUnderline"/>
          <w:szCs w:val="20"/>
          <w:highlight w:val="green"/>
        </w:rPr>
        <w:t>as an overreach by the federal government</w:t>
      </w:r>
      <w:r w:rsidRPr="00FB7439">
        <w:rPr>
          <w:szCs w:val="20"/>
        </w:rPr>
        <w:t>, and a violation of the rights of more than two dozen states that have legalized cannabis or specific components of it for medical use. Pro-marijuana groups have lately taken to boosting the campaigns of such Republicans, even those running against Democrats. A notable case is in the Sacramento region, where the Marijuana Policy Project recently announced it was endorsing Igor Birman, a tea partier seeking to knock out Democrat Ami Berra in a swing congressional district. “</w:t>
      </w:r>
      <w:r w:rsidRPr="00FB7439">
        <w:rPr>
          <w:rStyle w:val="StyleBoldUnderline"/>
          <w:szCs w:val="20"/>
        </w:rPr>
        <w:t>Igor is among</w:t>
      </w:r>
      <w:r w:rsidRPr="00FB7439">
        <w:rPr>
          <w:szCs w:val="20"/>
        </w:rPr>
        <w:t xml:space="preserve"> </w:t>
      </w:r>
      <w:r w:rsidRPr="00FB7439">
        <w:rPr>
          <w:rStyle w:val="Emphasis"/>
          <w:szCs w:val="20"/>
        </w:rPr>
        <w:t>the growing number of Republicans</w:t>
      </w:r>
      <w:r w:rsidRPr="00FB7439">
        <w:rPr>
          <w:szCs w:val="20"/>
        </w:rPr>
        <w:t xml:space="preserve"> </w:t>
      </w:r>
      <w:r w:rsidRPr="00FB7439">
        <w:rPr>
          <w:rStyle w:val="StyleBoldUnderline"/>
          <w:szCs w:val="20"/>
        </w:rPr>
        <w:t>with</w:t>
      </w:r>
      <w:r w:rsidRPr="00FB7439">
        <w:rPr>
          <w:szCs w:val="20"/>
        </w:rPr>
        <w:t xml:space="preserve"> </w:t>
      </w:r>
      <w:r w:rsidRPr="00FB7439">
        <w:rPr>
          <w:rStyle w:val="StyleBoldUnderline"/>
          <w:szCs w:val="20"/>
        </w:rPr>
        <w:t>common sense views on marijuana</w:t>
      </w:r>
      <w:r w:rsidRPr="00FB7439">
        <w:rPr>
          <w:szCs w:val="20"/>
        </w:rPr>
        <w:t xml:space="preserve">, </w:t>
      </w:r>
      <w:r w:rsidRPr="00FB7439">
        <w:rPr>
          <w:rStyle w:val="StyleBoldUnderline"/>
          <w:szCs w:val="20"/>
        </w:rPr>
        <w:t>said</w:t>
      </w:r>
      <w:r w:rsidRPr="00FB7439">
        <w:rPr>
          <w:szCs w:val="20"/>
        </w:rPr>
        <w:t xml:space="preserve"> a statement this week from Dan Riffle, a lobbyist with </w:t>
      </w:r>
      <w:r w:rsidRPr="00FB7439">
        <w:rPr>
          <w:rStyle w:val="StyleBoldUnderline"/>
          <w:szCs w:val="20"/>
        </w:rPr>
        <w:t>the</w:t>
      </w:r>
      <w:r w:rsidRPr="00FB7439">
        <w:rPr>
          <w:szCs w:val="20"/>
        </w:rPr>
        <w:t xml:space="preserve"> [</w:t>
      </w:r>
      <w:r w:rsidRPr="00FB7439">
        <w:rPr>
          <w:rStyle w:val="StyleBoldUnderline"/>
          <w:szCs w:val="20"/>
        </w:rPr>
        <w:t>MPP</w:t>
      </w:r>
      <w:r w:rsidRPr="00FB7439">
        <w:rPr>
          <w:szCs w:val="20"/>
        </w:rPr>
        <w:t>] Marijuana Policy Project. The measure approved by the House on Friday prohibits the Justice Department and DEA of using their funds to interfere with the implementation of state medical marijuana laws. It is now headed to the Senate.</w:t>
      </w:r>
    </w:p>
    <w:p w:rsidR="00FF0BF0" w:rsidRPr="00FB7439" w:rsidRDefault="00FF0BF0" w:rsidP="00FF0BF0">
      <w:pPr>
        <w:rPr>
          <w:szCs w:val="20"/>
        </w:rPr>
      </w:pPr>
    </w:p>
    <w:p w:rsidR="00FF0BF0" w:rsidRDefault="00FF0BF0" w:rsidP="00FF0BF0">
      <w:pPr>
        <w:pStyle w:val="Heading4"/>
      </w:pPr>
      <w:r>
        <w:t>Key to the agenda</w:t>
      </w:r>
    </w:p>
    <w:p w:rsidR="00FF0BF0" w:rsidRDefault="00FF0BF0" w:rsidP="00FF0BF0">
      <w:r w:rsidRPr="00A454E2">
        <w:rPr>
          <w:rStyle w:val="StyleStyleBold12pt"/>
        </w:rPr>
        <w:t>Dickerson 13</w:t>
      </w:r>
      <w:r w:rsidRPr="00D01E69">
        <w:t xml:space="preserve"> (John, Slate, Go for the Throat!, </w:t>
      </w:r>
      <w:r>
        <w:t xml:space="preserve">1/18, </w:t>
      </w:r>
      <w:hyperlink r:id="rId130" w:history="1">
        <w:r w:rsidRPr="00D14120">
          <w:rPr>
            <w:rStyle w:val="Hyperlink"/>
          </w:rPr>
          <w:t>www.slate.com/articles/news_and_politics/politics/2013/01/barack_obama_s_second_inaugural_address_the_president_should_declare_war.single.html</w:t>
        </w:r>
      </w:hyperlink>
      <w:r w:rsidRPr="00D01E69">
        <w:t>)</w:t>
      </w:r>
    </w:p>
    <w:p w:rsidR="00FF0BF0" w:rsidRPr="00D01E69" w:rsidRDefault="00FF0BF0" w:rsidP="00FF0BF0"/>
    <w:p w:rsidR="00FF0BF0" w:rsidRDefault="00FF0BF0" w:rsidP="00FF0BF0">
      <w:r w:rsidRPr="00B570B4">
        <w:t xml:space="preserve">On Monday, President Obama will preside over the grand reopening of his administration. It would be altogether fitting if he stepped to the microphone, looked down the mall, and let out a sigh: so many people expecting so much from a government that appears capable of so little. A second inaugural suggests new beginnings, but this one is being bookended by dead-end debates. Gridlock over the fiscal cliff preceded it and gridlock over the debt limit, sequester, and budget will follow. After the election, the same people are in power in all the branches of government and they don't get along. There's no indication that the president's clashes with House Republicans will end soon. Inaugural speeches are supposed to be huge and stirring. Presidents haul our heroes onstage, from George Washington to Martin Luther King Jr. George W. Bush brought the Liberty Bell. They use history to make greatness and achievements seem like something you can just take down from the shelf. Americans are not stuck in the rut of the day. But this might be too much for Obama’s second inaugural address: After the last four years, how do you call the nation and its elected representatives to common action while standing on the steps of a building where collective action goes to die? That bipartisan bag of tricks has been tried and it didn’t work. People don’t believe it. Congress' approval rating is 14 percent, the lowest in history. In a December Gallup poll, 77 percent of those asked said the way Washington works is doing “serious harm” to the country. </w:t>
      </w:r>
      <w:r w:rsidRPr="00B570B4">
        <w:rPr>
          <w:rStyle w:val="StyleBoldUnderline"/>
        </w:rPr>
        <w:t>The challenge for</w:t>
      </w:r>
      <w:r w:rsidRPr="00B570B4">
        <w:t xml:space="preserve"> President </w:t>
      </w:r>
      <w:r w:rsidRPr="00A85365">
        <w:rPr>
          <w:rStyle w:val="StyleBoldUnderline"/>
          <w:highlight w:val="green"/>
        </w:rPr>
        <w:t>Obama</w:t>
      </w:r>
      <w:r w:rsidRPr="00B570B4">
        <w:t xml:space="preserve">’s speech is the challenge of his second term: </w:t>
      </w:r>
      <w:r w:rsidRPr="00B570B4">
        <w:rPr>
          <w:rStyle w:val="StyleBoldUnderline"/>
        </w:rPr>
        <w:t>how to be great when the environment stinks</w:t>
      </w:r>
      <w:r w:rsidRPr="00B570B4">
        <w:t xml:space="preserve">. Enhancing the president’s legacy requires something more than simply the clever application of predictable stratagems. Washington’s partisan rancor, the size of the problems facing government, and the limited amount of time before Obama is a lame duck all point to a single conclusion: </w:t>
      </w:r>
      <w:r w:rsidRPr="00B570B4">
        <w:rPr>
          <w:rStyle w:val="StyleBoldUnderline"/>
        </w:rPr>
        <w:t>The president</w:t>
      </w:r>
      <w:r w:rsidRPr="00B570B4">
        <w:t xml:space="preserve"> who came into office speaking in lofty terms about bipartisanship and cooperation </w:t>
      </w:r>
      <w:r w:rsidRPr="00A85365">
        <w:rPr>
          <w:rStyle w:val="StyleBoldUnderline"/>
          <w:highlight w:val="green"/>
        </w:rPr>
        <w:t>can only cement</w:t>
      </w:r>
      <w:r w:rsidRPr="00B570B4">
        <w:rPr>
          <w:rStyle w:val="StyleBoldUnderline"/>
        </w:rPr>
        <w:t xml:space="preserve"> his </w:t>
      </w:r>
      <w:r w:rsidRPr="00A85365">
        <w:rPr>
          <w:rStyle w:val="StyleBoldUnderline"/>
          <w:highlight w:val="green"/>
        </w:rPr>
        <w:t xml:space="preserve">legacy if he </w:t>
      </w:r>
      <w:r w:rsidRPr="00A85365">
        <w:rPr>
          <w:rStyle w:val="Emphasis"/>
          <w:highlight w:val="green"/>
        </w:rPr>
        <w:t>destroys the GOP</w:t>
      </w:r>
      <w:r w:rsidRPr="00B570B4">
        <w:rPr>
          <w:rStyle w:val="StyleBoldUnderline"/>
        </w:rPr>
        <w:t xml:space="preserve">. If he wants to transform American politics, </w:t>
      </w:r>
      <w:r w:rsidRPr="00A85365">
        <w:rPr>
          <w:rStyle w:val="StyleBoldUnderline"/>
          <w:highlight w:val="green"/>
        </w:rPr>
        <w:t xml:space="preserve">he must </w:t>
      </w:r>
      <w:r w:rsidRPr="00A85365">
        <w:rPr>
          <w:rStyle w:val="Emphasis"/>
          <w:highlight w:val="green"/>
        </w:rPr>
        <w:t>go for the throat</w:t>
      </w:r>
      <w:r w:rsidRPr="00B570B4">
        <w:t xml:space="preserve">. President Obama could, of course, resign himself to tending to the achievements of his first term. He'd make sure health care reform is implemented, nurse the economy back to health, and put the military on a new footing after two wars. But he's more ambitious than that. He ran for president as a one-term senator with no executive experience. In his first term, he pushed for the biggest overhaul of health care possible because, as he told his aides, he wanted to make history. He may already have made it. There's no question that he is already a president of consequence. But there's no sign he's content to ride out the second half of the game in the Barcalounger. He is approaching gun control, climate change, and immigration with wide and excited eyes. He's not going for caretaker. How should the president proceed then, if he wants to be bold? The Barack Obama of the first administration might have approached the task by finding some Republicans to deal with and then start agreeing to some of their demands in hope that he would win some of their votes. It's the traditional approach. Perhaps he could add a good deal more schmoozing with lawmakers, too. That's the old way. He has abandoned that. He doesn't think it will work and he doesn't have the time. As Obama explained in his last press conference, he thinks the Republicans are dead set on opposing him. They cannot be unchained by schmoozing. Even if Obama were wrong about Republican intransigence, other constraints will limit the chance for cooperation. Republican lawmakers worried about primary challenges in 2014 are not going to be willing partners. He probably has at most 18 months before people start dropping the lame-duck label in close proximity to his name. Obama’s only remaining option is to pulverize. Whether he succeeds in passing legislation or not, given his ambitions, his goal should be to delegitimize his opponents. </w:t>
      </w:r>
      <w:r w:rsidRPr="00A85365">
        <w:rPr>
          <w:rStyle w:val="StyleBoldUnderline"/>
          <w:highlight w:val="green"/>
        </w:rPr>
        <w:t>Through</w:t>
      </w:r>
      <w:r w:rsidRPr="00B570B4">
        <w:t xml:space="preserve"> a series of clarifying </w:t>
      </w:r>
      <w:r w:rsidRPr="00A85365">
        <w:rPr>
          <w:rStyle w:val="StyleBoldUnderline"/>
          <w:highlight w:val="green"/>
        </w:rPr>
        <w:t xml:space="preserve">fights over </w:t>
      </w:r>
      <w:r w:rsidRPr="00A85365">
        <w:rPr>
          <w:rStyle w:val="Emphasis"/>
          <w:highlight w:val="green"/>
        </w:rPr>
        <w:t>controversial issues</w:t>
      </w:r>
      <w:r w:rsidRPr="00A85365">
        <w:rPr>
          <w:rStyle w:val="StyleBoldUnderline"/>
          <w:highlight w:val="green"/>
        </w:rPr>
        <w:t>, he can force Republicans to</w:t>
      </w:r>
      <w:r w:rsidRPr="00B570B4">
        <w:t xml:space="preserve"> either side with their coalition's most extreme elements or </w:t>
      </w:r>
      <w:r w:rsidRPr="00A85365">
        <w:rPr>
          <w:rStyle w:val="Emphasis"/>
          <w:highlight w:val="green"/>
        </w:rPr>
        <w:t>cause a rift in the party</w:t>
      </w:r>
      <w:r w:rsidRPr="00A85365">
        <w:rPr>
          <w:rStyle w:val="StyleBoldUnderline"/>
          <w:highlight w:val="green"/>
        </w:rPr>
        <w:t xml:space="preserve"> that will </w:t>
      </w:r>
      <w:r w:rsidRPr="00A85365">
        <w:rPr>
          <w:rStyle w:val="Emphasis"/>
          <w:highlight w:val="green"/>
        </w:rPr>
        <w:t>leave it</w:t>
      </w:r>
      <w:r w:rsidRPr="00B570B4">
        <w:t xml:space="preserve">, at least temporarily, </w:t>
      </w:r>
      <w:r w:rsidRPr="00A85365">
        <w:rPr>
          <w:rStyle w:val="Emphasis"/>
          <w:highlight w:val="green"/>
        </w:rPr>
        <w:t>in disarray</w:t>
      </w:r>
      <w:r w:rsidRPr="00B570B4">
        <w:t xml:space="preserve">. </w:t>
      </w:r>
    </w:p>
    <w:p w:rsidR="00FF0BF0" w:rsidRDefault="00FF0BF0" w:rsidP="00FF0BF0"/>
    <w:p w:rsidR="00FF0BF0" w:rsidRDefault="00FF0BF0" w:rsidP="00FF0BF0">
      <w:pPr>
        <w:pStyle w:val="Heading1"/>
      </w:pPr>
      <w:r>
        <w:t>_____________________________________</w:t>
      </w:r>
    </w:p>
    <w:p w:rsidR="00FF0BF0" w:rsidRDefault="00FF0BF0" w:rsidP="00FF0BF0">
      <w:pPr>
        <w:pStyle w:val="Heading1"/>
      </w:pPr>
      <w:r>
        <w:t>Plan Hurts: OG</w:t>
      </w:r>
    </w:p>
    <w:p w:rsidR="00FF0BF0" w:rsidRDefault="00FF0BF0" w:rsidP="00FF0BF0">
      <w:pPr>
        <w:pStyle w:val="Heading3"/>
      </w:pPr>
      <w:r>
        <w:t>OG Hurts Obama: 1NC</w:t>
      </w:r>
    </w:p>
    <w:p w:rsidR="00FF0BF0" w:rsidRDefault="00FF0BF0" w:rsidP="00FF0BF0"/>
    <w:p w:rsidR="00FF0BF0" w:rsidRDefault="00FF0BF0" w:rsidP="00FF0BF0">
      <w:pPr>
        <w:pStyle w:val="Heading4"/>
      </w:pPr>
      <w:r>
        <w:t>Huge fight—particularly from the right</w:t>
      </w:r>
    </w:p>
    <w:p w:rsidR="00FF0BF0" w:rsidRPr="00040B93" w:rsidRDefault="00FF0BF0" w:rsidP="00FF0BF0">
      <w:r>
        <w:t xml:space="preserve">Karoun </w:t>
      </w:r>
      <w:r w:rsidRPr="00040B93">
        <w:rPr>
          <w:rStyle w:val="StyleStyleBold12pt"/>
        </w:rPr>
        <w:t>Demirjian</w:t>
      </w:r>
      <w:r>
        <w:t>, journalist, “Harry Reid Rushes Effort to Legalize Internet Poker,” LAS VEGAS SUN, 12—7—</w:t>
      </w:r>
      <w:r w:rsidRPr="00040B93">
        <w:rPr>
          <w:rStyle w:val="StyleStyleBold12pt"/>
        </w:rPr>
        <w:t>10</w:t>
      </w:r>
      <w:r>
        <w:t xml:space="preserve">, </w:t>
      </w:r>
    </w:p>
    <w:p w:rsidR="00FF0BF0" w:rsidRDefault="00FF0BF0" w:rsidP="00FF0BF0">
      <w:hyperlink r:id="rId131" w:history="1">
        <w:r w:rsidRPr="00D14120">
          <w:rPr>
            <w:rStyle w:val="Hyperlink"/>
          </w:rPr>
          <w:t>http://www.lasvegassun.com/news/2010/dec/07/reid-pushes-online-poker-bill/</w:t>
        </w:r>
      </w:hyperlink>
    </w:p>
    <w:p w:rsidR="00FF0BF0" w:rsidRPr="00040B93" w:rsidRDefault="00FF0BF0" w:rsidP="00FF0BF0"/>
    <w:p w:rsidR="00FF0BF0" w:rsidRPr="006439B6" w:rsidRDefault="00FF0BF0" w:rsidP="00FF0BF0">
      <w:r w:rsidRPr="00BF644E">
        <w:t xml:space="preserve">But </w:t>
      </w:r>
      <w:r w:rsidRPr="00A85365">
        <w:rPr>
          <w:rStyle w:val="StyleBoldUnderline"/>
          <w:highlight w:val="green"/>
        </w:rPr>
        <w:t>Internet gambling is</w:t>
      </w:r>
      <w:r w:rsidRPr="00DA0DF3">
        <w:rPr>
          <w:rStyle w:val="StyleBoldUnderline"/>
        </w:rPr>
        <w:t xml:space="preserve"> </w:t>
      </w:r>
      <w:r w:rsidRPr="006439B6">
        <w:t>as</w:t>
      </w:r>
      <w:r w:rsidRPr="00BF644E">
        <w:rPr>
          <w:u w:val="single"/>
        </w:rPr>
        <w:t xml:space="preserve"> </w:t>
      </w:r>
      <w:r w:rsidRPr="00A85365">
        <w:rPr>
          <w:rStyle w:val="StyleBoldUnderline"/>
          <w:highlight w:val="green"/>
        </w:rPr>
        <w:t xml:space="preserve">controversial </w:t>
      </w:r>
      <w:r w:rsidRPr="006439B6">
        <w:t>in Washington as it has historically been in the gaming industry, meaning that while the lame-duck session is likely Reid’s best chance to push something through</w:t>
      </w:r>
      <w:r w:rsidRPr="00BF644E">
        <w:t xml:space="preserve">, </w:t>
      </w:r>
      <w:r w:rsidRPr="00A85365">
        <w:rPr>
          <w:rStyle w:val="StyleBoldUnderline"/>
          <w:highlight w:val="green"/>
        </w:rPr>
        <w:t>it’s</w:t>
      </w:r>
      <w:r w:rsidRPr="00DA0DF3">
        <w:rPr>
          <w:rStyle w:val="StyleBoldUnderline"/>
        </w:rPr>
        <w:t xml:space="preserve"> </w:t>
      </w:r>
      <w:r w:rsidRPr="00A85365">
        <w:rPr>
          <w:rStyle w:val="StyleBoldUnderline"/>
          <w:highlight w:val="green"/>
        </w:rPr>
        <w:t>still going to be a hard road</w:t>
      </w:r>
      <w:r w:rsidRPr="00BF644E">
        <w:t xml:space="preserve">. </w:t>
      </w:r>
      <w:r w:rsidRPr="006439B6">
        <w:t>The bill is a work in progress, but</w:t>
      </w:r>
      <w:r w:rsidRPr="00BF644E">
        <w:rPr>
          <w:u w:val="single"/>
        </w:rPr>
        <w:t xml:space="preserve"> </w:t>
      </w:r>
      <w:r w:rsidRPr="00A85365">
        <w:rPr>
          <w:rStyle w:val="StyleBoldUnderline"/>
          <w:highlight w:val="green"/>
        </w:rPr>
        <w:t>opposition is in full swing</w:t>
      </w:r>
      <w:r w:rsidRPr="00BF644E">
        <w:rPr>
          <w:sz w:val="28"/>
          <w:u w:val="single"/>
        </w:rPr>
        <w:t xml:space="preserve"> </w:t>
      </w:r>
      <w:r w:rsidRPr="006439B6">
        <w:t>on the Hill, where</w:t>
      </w:r>
      <w:r w:rsidRPr="00BF644E">
        <w:rPr>
          <w:u w:val="single"/>
        </w:rPr>
        <w:t xml:space="preserve"> </w:t>
      </w:r>
      <w:r w:rsidRPr="00A85365">
        <w:rPr>
          <w:rStyle w:val="StyleBoldUnderline"/>
          <w:highlight w:val="green"/>
        </w:rPr>
        <w:t>critics are lobbying</w:t>
      </w:r>
      <w:r w:rsidRPr="00BF644E">
        <w:rPr>
          <w:b/>
          <w:iCs/>
          <w:u w:val="single"/>
        </w:rPr>
        <w:t xml:space="preserve"> </w:t>
      </w:r>
      <w:r w:rsidRPr="006439B6">
        <w:t>against it</w:t>
      </w:r>
      <w:r w:rsidRPr="00BF644E">
        <w:rPr>
          <w:u w:val="single"/>
        </w:rPr>
        <w:t xml:space="preserve"> </w:t>
      </w:r>
      <w:r w:rsidRPr="00A85365">
        <w:rPr>
          <w:rStyle w:val="StyleBoldUnderline"/>
          <w:highlight w:val="green"/>
        </w:rPr>
        <w:t>on</w:t>
      </w:r>
      <w:r w:rsidRPr="00BF644E">
        <w:t xml:space="preserve"> both </w:t>
      </w:r>
      <w:r w:rsidRPr="00A85365">
        <w:rPr>
          <w:rStyle w:val="StyleBoldUnderline"/>
          <w:highlight w:val="green"/>
        </w:rPr>
        <w:t>moral and fiscal grounds</w:t>
      </w:r>
      <w:r w:rsidRPr="00BF644E">
        <w:rPr>
          <w:u w:val="single"/>
        </w:rPr>
        <w:t xml:space="preserve">. </w:t>
      </w:r>
      <w:r w:rsidRPr="006439B6">
        <w:t>Ranking Republicans of the House’s three committees with jurisdiction on Internet gambling — Spencer Bachus of Financial Services, Dave Camp of Ways and Means, and Lamar Smith of Judiciary — are lobbying the Senate against taking up any measure that “might be partially motivated by one of the gravest sins that afflicts this Congress: desperation for more tax dollars to pay for ever-increasing federal spending.”</w:t>
      </w:r>
      <w:r w:rsidRPr="00BF644E">
        <w:t xml:space="preserve"> </w:t>
      </w:r>
      <w:r w:rsidRPr="00A85365">
        <w:rPr>
          <w:rStyle w:val="StyleBoldUnderline"/>
          <w:highlight w:val="green"/>
        </w:rPr>
        <w:t>“Creating a</w:t>
      </w:r>
      <w:r w:rsidRPr="00BF644E">
        <w:rPr>
          <w:u w:val="single"/>
        </w:rPr>
        <w:t xml:space="preserve"> </w:t>
      </w:r>
      <w:r w:rsidRPr="006439B6">
        <w:t xml:space="preserve">federal </w:t>
      </w:r>
      <w:r w:rsidRPr="00A85365">
        <w:rPr>
          <w:rStyle w:val="StyleBoldUnderline"/>
          <w:highlight w:val="green"/>
        </w:rPr>
        <w:t>right</w:t>
      </w:r>
      <w:r w:rsidRPr="00DA0DF3">
        <w:rPr>
          <w:rStyle w:val="StyleBoldUnderline"/>
        </w:rPr>
        <w:t xml:space="preserve"> </w:t>
      </w:r>
      <w:r w:rsidRPr="006439B6">
        <w:t>to gamble</w:t>
      </w:r>
      <w:r w:rsidRPr="00BF644E">
        <w:t xml:space="preserve"> </w:t>
      </w:r>
      <w:r w:rsidRPr="00A85365">
        <w:rPr>
          <w:rStyle w:val="StyleBoldUnderline"/>
          <w:highlight w:val="green"/>
        </w:rPr>
        <w:t>that</w:t>
      </w:r>
      <w:r w:rsidRPr="00BF644E">
        <w:rPr>
          <w:u w:val="single"/>
        </w:rPr>
        <w:t xml:space="preserve"> has </w:t>
      </w:r>
      <w:r w:rsidRPr="00A85365">
        <w:rPr>
          <w:rStyle w:val="StyleBoldUnderline"/>
          <w:highlight w:val="green"/>
        </w:rPr>
        <w:t>never existed</w:t>
      </w:r>
      <w:r w:rsidRPr="00BF644E">
        <w:t xml:space="preserve"> in our country’s history </w:t>
      </w:r>
      <w:r w:rsidRPr="00A85365">
        <w:rPr>
          <w:rStyle w:val="StyleBoldUnderline"/>
          <w:highlight w:val="green"/>
        </w:rPr>
        <w:t>and imposing an unprecedented</w:t>
      </w:r>
      <w:r w:rsidRPr="00BF644E">
        <w:rPr>
          <w:u w:val="single"/>
        </w:rPr>
        <w:t xml:space="preserve"> </w:t>
      </w:r>
      <w:r w:rsidRPr="006439B6">
        <w:t>new tax</w:t>
      </w:r>
      <w:r w:rsidRPr="00BF644E">
        <w:rPr>
          <w:u w:val="single"/>
        </w:rPr>
        <w:t xml:space="preserve"> </w:t>
      </w:r>
      <w:r w:rsidRPr="00A85365">
        <w:rPr>
          <w:rStyle w:val="StyleBoldUnderline"/>
          <w:highlight w:val="green"/>
        </w:rPr>
        <w:t>regime</w:t>
      </w:r>
      <w:r w:rsidRPr="00BF644E">
        <w:t xml:space="preserve"> on such activity </w:t>
      </w:r>
      <w:r w:rsidRPr="00A85365">
        <w:rPr>
          <w:rStyle w:val="StyleBoldUnderline"/>
          <w:highlight w:val="green"/>
        </w:rPr>
        <w:t>require careful deliberation</w:t>
      </w:r>
      <w:r w:rsidRPr="00BF644E">
        <w:t xml:space="preserve">, not backroom deals or earmarks or special interests,” </w:t>
      </w:r>
      <w:r w:rsidRPr="006439B6">
        <w:t>they wrote in a letter se</w:t>
      </w:r>
      <w:r w:rsidRPr="00BF644E">
        <w:t xml:space="preserve">nt to Reid and Senate Minority Leader Mitch </w:t>
      </w:r>
      <w:r w:rsidRPr="006439B6">
        <w:t>McConnell — who has historically opposed Internet gambling. The letter</w:t>
      </w:r>
      <w:r w:rsidRPr="00BF644E">
        <w:rPr>
          <w:u w:val="single"/>
        </w:rPr>
        <w:t xml:space="preserve"> </w:t>
      </w:r>
      <w:r w:rsidRPr="00A85365">
        <w:rPr>
          <w:rStyle w:val="StyleBoldUnderline"/>
          <w:highlight w:val="green"/>
        </w:rPr>
        <w:t>amounts to</w:t>
      </w:r>
      <w:r w:rsidRPr="00BF644E">
        <w:t xml:space="preserve"> little </w:t>
      </w:r>
      <w:r w:rsidRPr="00A85365">
        <w:rPr>
          <w:rStyle w:val="StyleBoldUnderline"/>
          <w:highlight w:val="green"/>
        </w:rPr>
        <w:t>more than emphatic opposition</w:t>
      </w:r>
      <w:r w:rsidRPr="00BF644E">
        <w:rPr>
          <w:sz w:val="28"/>
          <w:u w:val="single"/>
        </w:rPr>
        <w:t xml:space="preserve"> </w:t>
      </w:r>
      <w:r w:rsidRPr="006439B6">
        <w:t>from the minority. But in a few weeks, those same Republicans enter the majority in the House, from where they could easily stop similar legislation, adding to the urgency for Reid to work fast. Lobbyists guess that the bill could hit the Senate floor as early as next week. Reid won re-election with the backing of Nevada’s biggest gaming operators. For example, Caesars Entertainment facilitated union efforts to drive up voter turnout among members. And MGM Resorts CEO Jim Murren endorsed Reid in campaign ads. Mainstream Republican opposition to legalization of online gambling</w:t>
      </w:r>
      <w:r w:rsidRPr="00BF644E">
        <w:rPr>
          <w:u w:val="single"/>
        </w:rPr>
        <w:t xml:space="preserve"> </w:t>
      </w:r>
      <w:r w:rsidRPr="00A85365">
        <w:rPr>
          <w:rStyle w:val="StyleBoldUnderline"/>
          <w:highlight w:val="green"/>
        </w:rPr>
        <w:t>has always been fierce</w:t>
      </w:r>
      <w:r w:rsidRPr="00BF644E">
        <w:rPr>
          <w:u w:val="single"/>
        </w:rPr>
        <w:t xml:space="preserve">. </w:t>
      </w:r>
      <w:r w:rsidRPr="006439B6">
        <w:t xml:space="preserve">In 2006, one of the last acts of the Republican Congress was passing the </w:t>
      </w:r>
      <w:r w:rsidRPr="00A85365">
        <w:rPr>
          <w:highlight w:val="green"/>
        </w:rPr>
        <w:t>[</w:t>
      </w:r>
      <w:r w:rsidRPr="006439B6">
        <w:t>UIGEA] Unlawful Internet Gambling Enforcement Act, which outlawed all forms of gambling online — and, advocates say, helped to drive this offshore business further underground.</w:t>
      </w:r>
    </w:p>
    <w:p w:rsidR="00FF0BF0" w:rsidRPr="006439B6" w:rsidRDefault="00FF0BF0" w:rsidP="00FF0BF0"/>
    <w:p w:rsidR="00FF0BF0" w:rsidRPr="00623FBB" w:rsidRDefault="00FF0BF0" w:rsidP="00FF0BF0"/>
    <w:p w:rsidR="00FF0BF0" w:rsidRDefault="00FF0BF0" w:rsidP="00FF0BF0">
      <w:pPr>
        <w:pStyle w:val="Heading3"/>
      </w:pPr>
      <w:r>
        <w:t>OG Hurts Obama: 2NC</w:t>
      </w:r>
    </w:p>
    <w:p w:rsidR="00FF0BF0" w:rsidRDefault="00FF0BF0" w:rsidP="00FF0BF0"/>
    <w:p w:rsidR="00FF0BF0" w:rsidRPr="00650AA0" w:rsidRDefault="00FF0BF0" w:rsidP="00FF0BF0">
      <w:pPr>
        <w:pStyle w:val="Heading4"/>
        <w:rPr>
          <w:rFonts w:cs="Arial"/>
        </w:rPr>
      </w:pPr>
      <w:r w:rsidRPr="00650AA0">
        <w:rPr>
          <w:rFonts w:cs="Arial"/>
        </w:rPr>
        <w:t>Plan drains capital – uphill and polarized battle against powerful opponents</w:t>
      </w:r>
    </w:p>
    <w:p w:rsidR="00FF0BF0" w:rsidRDefault="00FF0BF0" w:rsidP="00FF0BF0">
      <w:r w:rsidRPr="00650AA0">
        <w:t xml:space="preserve">Kate </w:t>
      </w:r>
      <w:r w:rsidRPr="00650AA0">
        <w:rPr>
          <w:rStyle w:val="StyleStyleBold12pt"/>
        </w:rPr>
        <w:t>O’Keeffe</w:t>
      </w:r>
      <w:r w:rsidRPr="00650AA0">
        <w:t xml:space="preserve"> 6-13-</w:t>
      </w:r>
      <w:r w:rsidRPr="00650AA0">
        <w:rPr>
          <w:rStyle w:val="StyleStyleBold12pt"/>
        </w:rPr>
        <w:t>14</w:t>
      </w:r>
      <w:r w:rsidRPr="00650AA0">
        <w:t>, Journalist, “Amaya Gaming to Buy PokerStars Owner”</w:t>
      </w:r>
      <w:r>
        <w:t>, WALL STREET JOURNAL,</w:t>
      </w:r>
      <w:r w:rsidRPr="00650AA0">
        <w:t xml:space="preserve"> </w:t>
      </w:r>
      <w:hyperlink r:id="rId132" w:history="1">
        <w:r w:rsidRPr="00F56F4A">
          <w:rPr>
            <w:rStyle w:val="Hyperlink"/>
          </w:rPr>
          <w:t>http://online.wsj.com/articles/amaya-gaming-to-buy-pokerstars-owner-1402654740</w:t>
        </w:r>
      </w:hyperlink>
    </w:p>
    <w:p w:rsidR="00FF0BF0" w:rsidRPr="00650AA0" w:rsidRDefault="00FF0BF0" w:rsidP="00FF0BF0"/>
    <w:p w:rsidR="00FF0BF0" w:rsidRPr="00650AA0" w:rsidRDefault="00FF0BF0" w:rsidP="00FF0BF0">
      <w:r w:rsidRPr="00650AA0">
        <w:t xml:space="preserve">However, some remained skeptical about PokerStars' ability to expand in the U.S. Even with the new structure under Amaya, PokerStars' history means </w:t>
      </w:r>
      <w:r w:rsidRPr="00650AA0">
        <w:rPr>
          <w:highlight w:val="green"/>
        </w:rPr>
        <w:t>"</w:t>
      </w:r>
      <w:r w:rsidRPr="00650AA0">
        <w:rPr>
          <w:rStyle w:val="StyleBoldUnderline"/>
          <w:highlight w:val="green"/>
        </w:rPr>
        <w:t>it's going to be an uphill battle</w:t>
      </w:r>
      <w:r w:rsidRPr="00650AA0">
        <w:t xml:space="preserve"> to get into most states," said Adam Krejcik, managing director at Eilers Research, a specialist research firm focused on gaming equipment, technology and interactive gaming. A representative from a rival online gambling operator said that although the company is concerned about PokerStars cutting into its market share, it welcomes the "800-pound gorilla's" significant resources </w:t>
      </w:r>
      <w:r w:rsidRPr="00650AA0">
        <w:rPr>
          <w:rStyle w:val="StyleBoldUnderline"/>
          <w:highlight w:val="green"/>
        </w:rPr>
        <w:t>in fighting</w:t>
      </w:r>
      <w:r w:rsidRPr="00650AA0">
        <w:rPr>
          <w:highlight w:val="green"/>
        </w:rPr>
        <w:t xml:space="preserve"> </w:t>
      </w:r>
      <w:r w:rsidRPr="00650AA0">
        <w:rPr>
          <w:rStyle w:val="StyleBoldUnderline"/>
          <w:highlight w:val="green"/>
        </w:rPr>
        <w:t>powerful opponents of online gambling, including</w:t>
      </w:r>
      <w:r w:rsidRPr="00650AA0">
        <w:rPr>
          <w:rStyle w:val="StyleBoldUnderline"/>
        </w:rPr>
        <w:t xml:space="preserve"> </w:t>
      </w:r>
      <w:r w:rsidRPr="00650AA0">
        <w:t>Las Vegas Sands's Mr</w:t>
      </w:r>
      <w:r w:rsidRPr="00650AA0">
        <w:rPr>
          <w:rStyle w:val="StyleBoldUnderline"/>
          <w:highlight w:val="green"/>
        </w:rPr>
        <w:t>. Adelson,</w:t>
      </w:r>
      <w:r w:rsidRPr="00650AA0">
        <w:rPr>
          <w:rStyle w:val="StyleBoldUnderline"/>
        </w:rPr>
        <w:t xml:space="preserve"> </w:t>
      </w:r>
      <w:r w:rsidRPr="00650AA0">
        <w:t xml:space="preserve">who has said the practice hurts society because it lets people gamble from home. Nevada heavyweights MGM Resorts International and Caesars Entertainment Corp. favor legalizing the practice. They say regulations are needed to protect consumers who will play anyway. </w:t>
      </w:r>
      <w:r w:rsidRPr="00650AA0">
        <w:rPr>
          <w:rStyle w:val="StyleBoldUnderline"/>
          <w:highlight w:val="green"/>
        </w:rPr>
        <w:t xml:space="preserve">The issue had become so </w:t>
      </w:r>
      <w:r w:rsidRPr="00650AA0">
        <w:rPr>
          <w:rStyle w:val="Emphasis"/>
          <w:highlight w:val="green"/>
        </w:rPr>
        <w:t>polarizing</w:t>
      </w:r>
      <w:r w:rsidRPr="00650AA0">
        <w:rPr>
          <w:rStyle w:val="StyleBoldUnderline"/>
          <w:highlight w:val="green"/>
        </w:rPr>
        <w:t xml:space="preserve"> that even the A</w:t>
      </w:r>
      <w:r w:rsidRPr="00650AA0">
        <w:rPr>
          <w:rStyle w:val="StyleBoldUnderline"/>
        </w:rPr>
        <w:t xml:space="preserve">merican </w:t>
      </w:r>
      <w:r w:rsidRPr="00650AA0">
        <w:rPr>
          <w:rStyle w:val="StyleBoldUnderline"/>
          <w:highlight w:val="green"/>
        </w:rPr>
        <w:t>G</w:t>
      </w:r>
      <w:r w:rsidRPr="00650AA0">
        <w:rPr>
          <w:rStyle w:val="StyleBoldUnderline"/>
        </w:rPr>
        <w:t xml:space="preserve">aming </w:t>
      </w:r>
      <w:r w:rsidRPr="00650AA0">
        <w:rPr>
          <w:rStyle w:val="StyleBoldUnderline"/>
          <w:highlight w:val="green"/>
        </w:rPr>
        <w:t>A</w:t>
      </w:r>
      <w:r w:rsidRPr="00650AA0">
        <w:rPr>
          <w:rStyle w:val="StyleBoldUnderline"/>
        </w:rPr>
        <w:t>ssociation—</w:t>
      </w:r>
      <w:r w:rsidRPr="00650AA0">
        <w:rPr>
          <w:rStyle w:val="StyleBoldUnderline"/>
          <w:highlight w:val="green"/>
        </w:rPr>
        <w:t>a once-powerful advocate</w:t>
      </w:r>
      <w:r w:rsidRPr="00650AA0">
        <w:rPr>
          <w:rStyle w:val="StyleBoldUnderline"/>
        </w:rPr>
        <w:t xml:space="preserve"> </w:t>
      </w:r>
      <w:r w:rsidRPr="00650AA0">
        <w:t>for expanding online gambling—</w:t>
      </w:r>
      <w:r w:rsidRPr="00650AA0">
        <w:rPr>
          <w:rStyle w:val="StyleBoldUnderline"/>
          <w:highlight w:val="green"/>
        </w:rPr>
        <w:t>recently decided to drop its support</w:t>
      </w:r>
      <w:r w:rsidRPr="00650AA0">
        <w:rPr>
          <w:rStyle w:val="StyleBoldUnderline"/>
        </w:rPr>
        <w:t xml:space="preserve"> </w:t>
      </w:r>
      <w:r w:rsidRPr="00650AA0">
        <w:t>for the cause.</w:t>
      </w:r>
    </w:p>
    <w:p w:rsidR="00FF0BF0" w:rsidRDefault="00FF0BF0" w:rsidP="00FF0BF0"/>
    <w:p w:rsidR="00FF0BF0" w:rsidRDefault="00FF0BF0" w:rsidP="00FF0BF0">
      <w:pPr>
        <w:pStyle w:val="Heading4"/>
      </w:pPr>
      <w:r>
        <w:t>Huge fight—state backlash, big lift in House and Senate</w:t>
      </w:r>
    </w:p>
    <w:p w:rsidR="00FF0BF0" w:rsidRPr="003A0EC8" w:rsidRDefault="00FF0BF0" w:rsidP="00FF0BF0">
      <w:r>
        <w:t xml:space="preserve">Chris </w:t>
      </w:r>
      <w:r w:rsidRPr="0062494D">
        <w:rPr>
          <w:rStyle w:val="StyleStyleBold12pt"/>
        </w:rPr>
        <w:t>Grove,</w:t>
      </w:r>
      <w:r>
        <w:t xml:space="preserve"> gambling journalist, “5 Reasons Rep. King’s Online Gambling Bill Is DOA,” ONLINE POKER REPORT, 6—10—</w:t>
      </w:r>
      <w:r w:rsidRPr="0062494D">
        <w:rPr>
          <w:rStyle w:val="StyleStyleBold12pt"/>
        </w:rPr>
        <w:t>13</w:t>
      </w:r>
      <w:r>
        <w:t xml:space="preserve">, </w:t>
      </w:r>
    </w:p>
    <w:p w:rsidR="00FF0BF0" w:rsidRDefault="00FF0BF0" w:rsidP="00FF0BF0">
      <w:pPr>
        <w:rPr>
          <w:szCs w:val="16"/>
        </w:rPr>
      </w:pPr>
      <w:hyperlink r:id="rId133" w:history="1">
        <w:r w:rsidRPr="00D14120">
          <w:rPr>
            <w:rStyle w:val="Hyperlink"/>
            <w:szCs w:val="16"/>
          </w:rPr>
          <w:t>www.onlinepokerreport.com/6949/king-online-gambling-bill-in-trouble/</w:t>
        </w:r>
      </w:hyperlink>
    </w:p>
    <w:p w:rsidR="00FF0BF0" w:rsidRPr="00941A8B" w:rsidRDefault="00FF0BF0" w:rsidP="00FF0BF0"/>
    <w:p w:rsidR="00FF0BF0" w:rsidRPr="006439B6" w:rsidRDefault="00FF0BF0" w:rsidP="00FF0BF0">
      <w:r w:rsidRPr="006439B6">
        <w:t>Last week, Rep. Pete King introduced a bill to regulate many (nearly all) forms of online gambling at the federal level. While I think the bill is reasonable from a player point of view, the chances of it passing into law seem – to put it very mildly – remote. Here are five of the simplest – but certainly not the only – reasons King’s attempt to make federal regulation of online gambling a reality in the U.S. is likely dead on arrival: It allows a polarizing amount of gambling King’s bill permits just about everything but sports betting. And it basically opts all states into online gambling unless they take an active step to remove themselves from the scheme. By and large, these groups stayed on the sidelines (at least publicly) during Reid’s lame-duck poker push.</w:t>
      </w:r>
      <w:r>
        <w:t xml:space="preserve"> </w:t>
      </w:r>
      <w:r w:rsidRPr="00A85365">
        <w:rPr>
          <w:rStyle w:val="StyleBoldUnderline"/>
          <w:highlight w:val="green"/>
        </w:rPr>
        <w:t>King’s bill</w:t>
      </w:r>
      <w:r>
        <w:t xml:space="preserve"> will receive a completely different treatment should it threaten to advance toward anything resembling a floor vote. It </w:t>
      </w:r>
      <w:r w:rsidRPr="00A85365">
        <w:rPr>
          <w:rStyle w:val="StyleBoldUnderline"/>
          <w:highlight w:val="green"/>
        </w:rPr>
        <w:t>invites a massive state backlash If you’re a state that opposes online gambling, this bill is</w:t>
      </w:r>
      <w:r w:rsidRPr="00DA0DF3">
        <w:rPr>
          <w:rStyle w:val="StyleBoldUnderline"/>
        </w:rPr>
        <w:t xml:space="preserve"> </w:t>
      </w:r>
      <w:r w:rsidRPr="006439B6">
        <w:t>basically</w:t>
      </w:r>
      <w:r w:rsidRPr="00AB72F5">
        <w:rPr>
          <w:rStyle w:val="StyleBoldUnderline"/>
        </w:rPr>
        <w:t xml:space="preserve"> </w:t>
      </w:r>
      <w:r w:rsidRPr="00A85365">
        <w:rPr>
          <w:rStyle w:val="StyleBoldUnderline"/>
          <w:highlight w:val="green"/>
        </w:rPr>
        <w:t>anathema. If you’re a state considering limited forms of online gambling</w:t>
      </w:r>
      <w:r w:rsidRPr="00DA0DF3">
        <w:rPr>
          <w:rStyle w:val="StyleBoldUnderline"/>
        </w:rPr>
        <w:t xml:space="preserve"> </w:t>
      </w:r>
      <w:r>
        <w:t xml:space="preserve">(I’m thinking specifically of the lottery here), </w:t>
      </w:r>
      <w:r w:rsidRPr="00A85365">
        <w:rPr>
          <w:rStyle w:val="StyleBoldUnderline"/>
          <w:highlight w:val="green"/>
        </w:rPr>
        <w:t>you hate this bill for</w:t>
      </w:r>
      <w:r w:rsidRPr="00AB72F5">
        <w:rPr>
          <w:rStyle w:val="StyleBoldUnderline"/>
        </w:rPr>
        <w:t xml:space="preserve"> </w:t>
      </w:r>
      <w:r w:rsidRPr="00AB72F5">
        <w:t>the</w:t>
      </w:r>
      <w:r>
        <w:t xml:space="preserve"> potential </w:t>
      </w:r>
      <w:r w:rsidRPr="00A85365">
        <w:rPr>
          <w:rStyle w:val="StyleBoldUnderline"/>
          <w:highlight w:val="green"/>
        </w:rPr>
        <w:t>unwanted competition it engenders</w:t>
      </w:r>
      <w:r w:rsidRPr="00AB72F5">
        <w:rPr>
          <w:rStyle w:val="StyleBoldUnderline"/>
        </w:rPr>
        <w:t xml:space="preserve">. </w:t>
      </w:r>
      <w:r w:rsidRPr="006439B6">
        <w:t xml:space="preserve">And if you’re a state considering a full embrace of online gambling, you’re can’t like the aspects of King’s bill that suggests you won’t have the ability to do so on your own terms unless you pass your regulations before the enactment of King’s bill. There’s a bit of ambiguity on that last point, but the general gist remains: </w:t>
      </w:r>
      <w:r w:rsidRPr="00A85365">
        <w:rPr>
          <w:rStyle w:val="StyleBoldUnderline"/>
          <w:highlight w:val="green"/>
        </w:rPr>
        <w:t>Most states have little incentive to support this bill.</w:t>
      </w:r>
      <w:r>
        <w:t xml:space="preserve"> </w:t>
      </w:r>
      <w:r w:rsidRPr="006439B6">
        <w:t>King’s bill will not get the needed support from Tribes John Mehaffey at LegalPokerSites did a great job of laying out the reasons why King’s bill is unlikely to generate support from tribal gambling stakeholders. His article is worth a full read, but the short version is that tribes will likely object to what can be seen as a dilution of The Indian Gaming Regulatory Act (IGRA) by King’s bill. Based on a previously-failed bill King’s bill is based on Rep. John Campbell’s 2011 effort, which died in committee back in 2011.</w:t>
      </w:r>
      <w:r>
        <w:t xml:space="preserve"> </w:t>
      </w:r>
      <w:r w:rsidRPr="00A85365">
        <w:rPr>
          <w:rStyle w:val="StyleBoldUnderline"/>
          <w:highlight w:val="green"/>
        </w:rPr>
        <w:t>There’s little to suggest the political climate has changed</w:t>
      </w:r>
      <w:r>
        <w:t xml:space="preserve"> dramatically enough </w:t>
      </w:r>
      <w:r w:rsidRPr="00A85365">
        <w:rPr>
          <w:rStyle w:val="StyleBoldUnderline"/>
          <w:highlight w:val="green"/>
        </w:rPr>
        <w:t>to clear a path through the House committee process for what amounts to the same bill.</w:t>
      </w:r>
      <w:r>
        <w:rPr>
          <w:rStyle w:val="StyleBoldUnderline"/>
        </w:rPr>
        <w:t xml:space="preserve"> </w:t>
      </w:r>
      <w:r w:rsidRPr="006439B6">
        <w:t xml:space="preserve">And even if it did clear committee, </w:t>
      </w:r>
      <w:r w:rsidRPr="00A85365">
        <w:rPr>
          <w:highlight w:val="green"/>
        </w:rPr>
        <w:t xml:space="preserve">it </w:t>
      </w:r>
      <w:r w:rsidRPr="00A85365">
        <w:rPr>
          <w:rStyle w:val="StyleBoldUnderline"/>
          <w:highlight w:val="green"/>
        </w:rPr>
        <w:t>seems unimaginable that a GOP-led House would support such a substantial expansion of gambling. There’s no support in the Senate</w:t>
      </w:r>
      <w:r>
        <w:rPr>
          <w:rStyle w:val="StyleBoldUnderline"/>
        </w:rPr>
        <w:t xml:space="preserve"> </w:t>
      </w:r>
      <w:r>
        <w:t xml:space="preserve">Let’s imagine a world where problems one through four don’t exist, and where the House – against all odds – pushes this thing through. How will it do in the Senate? Harry </w:t>
      </w:r>
      <w:r w:rsidRPr="00A85365">
        <w:rPr>
          <w:rStyle w:val="StyleBoldUnderline"/>
          <w:highlight w:val="green"/>
        </w:rPr>
        <w:t>Reid and</w:t>
      </w:r>
      <w:r>
        <w:t xml:space="preserve"> Jon </w:t>
      </w:r>
      <w:r w:rsidRPr="00A85365">
        <w:rPr>
          <w:rStyle w:val="StyleBoldUnderline"/>
          <w:highlight w:val="green"/>
        </w:rPr>
        <w:t>Kyl</w:t>
      </w:r>
      <w:r w:rsidRPr="00DA0DF3">
        <w:rPr>
          <w:rStyle w:val="StyleBoldUnderline"/>
        </w:rPr>
        <w:t xml:space="preserve"> </w:t>
      </w:r>
      <w:r w:rsidRPr="006439B6">
        <w:t>– two</w:t>
      </w:r>
      <w:r w:rsidRPr="002D1967">
        <w:rPr>
          <w:rStyle w:val="StyleBoldUnderline"/>
        </w:rPr>
        <w:t xml:space="preserve"> </w:t>
      </w:r>
      <w:r w:rsidRPr="00A85365">
        <w:rPr>
          <w:rStyle w:val="StyleBoldUnderline"/>
          <w:highlight w:val="green"/>
        </w:rPr>
        <w:t>senators with quite a bit of clout – were unable to marshal support during the 2012 lame duck</w:t>
      </w:r>
      <w:r w:rsidRPr="002D1967">
        <w:rPr>
          <w:rStyle w:val="StyleBoldUnderline"/>
        </w:rPr>
        <w:t xml:space="preserve"> </w:t>
      </w:r>
      <w:r w:rsidRPr="006439B6">
        <w:t>for a bill</w:t>
      </w:r>
      <w:r w:rsidRPr="002D1967">
        <w:rPr>
          <w:rStyle w:val="StyleBoldUnderline"/>
        </w:rPr>
        <w:t xml:space="preserve"> </w:t>
      </w:r>
      <w:r w:rsidRPr="00A85365">
        <w:rPr>
          <w:rStyle w:val="StyleBoldUnderline"/>
          <w:highlight w:val="green"/>
        </w:rPr>
        <w:t>that made only online poker legal</w:t>
      </w:r>
      <w:r w:rsidRPr="002D1967">
        <w:rPr>
          <w:rStyle w:val="StyleBoldUnderline"/>
        </w:rPr>
        <w:t xml:space="preserve"> </w:t>
      </w:r>
      <w:r w:rsidRPr="006439B6">
        <w:t>while severely restricting the amount of other online gambling that could be regulated. And Reid recently had some less-than-kind words for King’s bill.</w:t>
      </w:r>
      <w:r>
        <w:t xml:space="preserve"> </w:t>
      </w:r>
      <w:r w:rsidRPr="006439B6">
        <w:t>In the same interview, Reid said he saw little hope for a poker-only bill in the Senate.</w:t>
      </w:r>
    </w:p>
    <w:p w:rsidR="00FF0BF0" w:rsidRDefault="00FF0BF0" w:rsidP="00FF0BF0"/>
    <w:p w:rsidR="00FF0BF0" w:rsidRDefault="00FF0BF0" w:rsidP="00FF0BF0">
      <w:pPr>
        <w:pStyle w:val="Heading4"/>
      </w:pPr>
      <w:r>
        <w:t>Sucks capital—uphill battle</w:t>
      </w:r>
    </w:p>
    <w:p w:rsidR="00FF0BF0" w:rsidRPr="00040B93" w:rsidRDefault="00FF0BF0" w:rsidP="00FF0BF0">
      <w:r>
        <w:t xml:space="preserve">Aaro </w:t>
      </w:r>
      <w:r w:rsidRPr="00040B93">
        <w:rPr>
          <w:rStyle w:val="StyleStyleBold12pt"/>
        </w:rPr>
        <w:t>Kase</w:t>
      </w:r>
      <w:r>
        <w:t>, journalist, “Legal Online Poker Slowly Spreading State by State,” 7—31—</w:t>
      </w:r>
      <w:r w:rsidRPr="00040B93">
        <w:rPr>
          <w:rStyle w:val="StyleStyleBold12pt"/>
        </w:rPr>
        <w:t>13</w:t>
      </w:r>
      <w:r>
        <w:t>, http://blogs.lawyers.com/2013/07/legal-online-poker-state-by-stat/</w:t>
      </w:r>
    </w:p>
    <w:p w:rsidR="00FF0BF0" w:rsidRPr="00BF644E" w:rsidRDefault="00FF0BF0" w:rsidP="00FF0BF0"/>
    <w:p w:rsidR="00FF0BF0" w:rsidRPr="006439B6" w:rsidRDefault="00FF0BF0" w:rsidP="00FF0BF0">
      <w:r w:rsidRPr="006439B6">
        <w:t>Someday, online</w:t>
      </w:r>
      <w:r w:rsidRPr="00BF644E">
        <w:rPr>
          <w:u w:val="single"/>
        </w:rPr>
        <w:t xml:space="preserve"> </w:t>
      </w:r>
      <w:r w:rsidRPr="00A85365">
        <w:rPr>
          <w:rStyle w:val="StyleBoldUnderline"/>
          <w:highlight w:val="green"/>
        </w:rPr>
        <w:t>poker</w:t>
      </w:r>
      <w:r w:rsidRPr="00DA0DF3">
        <w:rPr>
          <w:rStyle w:val="StyleBoldUnderline"/>
        </w:rPr>
        <w:t xml:space="preserve"> </w:t>
      </w:r>
      <w:r w:rsidRPr="00BF644E">
        <w:t xml:space="preserve">that </w:t>
      </w:r>
      <w:r w:rsidRPr="006439B6">
        <w:t xml:space="preserve">is open to all citizens could return to the United States, and there are a few related bills currently sitting in Congress, but it </w:t>
      </w:r>
      <w:r w:rsidRPr="00A85365">
        <w:rPr>
          <w:rStyle w:val="StyleBoldUnderline"/>
          <w:highlight w:val="green"/>
        </w:rPr>
        <w:t>could take</w:t>
      </w:r>
      <w:r w:rsidRPr="00BF644E">
        <w:rPr>
          <w:b/>
          <w:iCs/>
          <w:u w:val="single"/>
        </w:rPr>
        <w:t xml:space="preserve"> </w:t>
      </w:r>
      <w:r w:rsidRPr="006439B6">
        <w:t>some</w:t>
      </w:r>
      <w:r w:rsidRPr="00BF644E">
        <w:rPr>
          <w:b/>
          <w:iCs/>
          <w:u w:val="single"/>
        </w:rPr>
        <w:t xml:space="preserve"> </w:t>
      </w:r>
      <w:r w:rsidRPr="00A85365">
        <w:rPr>
          <w:rStyle w:val="StyleBoldUnderline"/>
          <w:highlight w:val="green"/>
        </w:rPr>
        <w:t>time</w:t>
      </w:r>
      <w:r w:rsidRPr="00BF644E">
        <w:rPr>
          <w:u w:val="single"/>
        </w:rPr>
        <w:t xml:space="preserve"> </w:t>
      </w:r>
      <w:r w:rsidRPr="006439B6">
        <w:t>before anything actually happens on that front. “My prediction is that</w:t>
      </w:r>
      <w:r w:rsidRPr="00BF644E">
        <w:t xml:space="preserve"> </w:t>
      </w:r>
      <w:r w:rsidRPr="00A85365">
        <w:rPr>
          <w:rStyle w:val="StyleBoldUnderline"/>
          <w:highlight w:val="green"/>
        </w:rPr>
        <w:t>legalization is unlikely</w:t>
      </w:r>
      <w:r w:rsidRPr="00BF644E">
        <w:rPr>
          <w:u w:val="single"/>
        </w:rPr>
        <w:t xml:space="preserve"> </w:t>
      </w:r>
      <w:r w:rsidRPr="006439B6">
        <w:t>in the current Congressional Session,</w:t>
      </w:r>
      <w:r w:rsidRPr="00BF644E">
        <w:rPr>
          <w:u w:val="single"/>
        </w:rPr>
        <w:t xml:space="preserve"> </w:t>
      </w:r>
      <w:r w:rsidRPr="00A85365">
        <w:rPr>
          <w:rStyle w:val="StyleBoldUnderline"/>
          <w:highlight w:val="green"/>
        </w:rPr>
        <w:t>given</w:t>
      </w:r>
      <w:r w:rsidRPr="00BF644E">
        <w:t xml:space="preserve"> the </w:t>
      </w:r>
      <w:r w:rsidRPr="00A85365">
        <w:rPr>
          <w:rStyle w:val="StyleBoldUnderline"/>
          <w:highlight w:val="green"/>
        </w:rPr>
        <w:t>tremendous gridlock</w:t>
      </w:r>
      <w:r w:rsidRPr="00BF644E">
        <w:t xml:space="preserve"> in </w:t>
      </w:r>
      <w:r w:rsidRPr="006439B6">
        <w:t>Washington, DC,” says Walters. “Congress can’t even seem to pass a simple Farm Bill, so</w:t>
      </w:r>
      <w:r w:rsidRPr="00BF644E">
        <w:rPr>
          <w:u w:val="single"/>
        </w:rPr>
        <w:t xml:space="preserve"> </w:t>
      </w:r>
      <w:r w:rsidRPr="00A85365">
        <w:rPr>
          <w:rStyle w:val="StyleBoldUnderline"/>
          <w:highlight w:val="green"/>
        </w:rPr>
        <w:t>something as controversial as online gambling</w:t>
      </w:r>
      <w:r w:rsidRPr="00BF644E">
        <w:rPr>
          <w:b/>
          <w:iCs/>
          <w:u w:val="single"/>
        </w:rPr>
        <w:t xml:space="preserve"> </w:t>
      </w:r>
      <w:r w:rsidRPr="006439B6">
        <w:t xml:space="preserve">legislation </w:t>
      </w:r>
      <w:r w:rsidRPr="00A85365">
        <w:rPr>
          <w:rStyle w:val="StyleBoldUnderline"/>
          <w:highlight w:val="green"/>
        </w:rPr>
        <w:t xml:space="preserve">will be an uphill battle.” </w:t>
      </w:r>
      <w:r w:rsidRPr="006439B6">
        <w:t>Congress might surprise us, but absent movement on their part would-be gamblers will have to wait for their home states to take action on their own. “Federal legalization could occur by attaching a stealth bill to some omnibus piece of legislation,” Walters notes. “While anything is possible in the realm, it is more likely that the states will tackle the legalization issue – one at a time.”</w:t>
      </w:r>
    </w:p>
    <w:p w:rsidR="00FF0BF0" w:rsidRPr="00996A74" w:rsidRDefault="00FF0BF0" w:rsidP="00FF0BF0"/>
    <w:p w:rsidR="00FF0BF0" w:rsidRDefault="00FF0BF0" w:rsidP="00FF0BF0">
      <w:pPr>
        <w:pStyle w:val="Heading4"/>
      </w:pPr>
      <w:r>
        <w:t>Plan has bipartisan opposition</w:t>
      </w:r>
    </w:p>
    <w:p w:rsidR="00FF0BF0" w:rsidRPr="00040B93" w:rsidRDefault="00FF0BF0" w:rsidP="00FF0BF0">
      <w:r>
        <w:t xml:space="preserve">Mike </w:t>
      </w:r>
      <w:r w:rsidRPr="003511D5">
        <w:rPr>
          <w:rStyle w:val="StyleStyleBold12pt"/>
        </w:rPr>
        <w:t>Essany</w:t>
      </w:r>
      <w:r>
        <w:t>, gambling industry analyst, “Ds and Rs Back Online Gambling Ban in Congress,” MGAMINGWATCH, 3—27—</w:t>
      </w:r>
      <w:r w:rsidRPr="003511D5">
        <w:rPr>
          <w:rStyle w:val="StyleStyleBold12pt"/>
        </w:rPr>
        <w:t>14</w:t>
      </w:r>
      <w:r>
        <w:t xml:space="preserve">, </w:t>
      </w:r>
    </w:p>
    <w:p w:rsidR="00FF0BF0" w:rsidRDefault="00FF0BF0" w:rsidP="00FF0BF0">
      <w:hyperlink r:id="rId134" w:anchor="THUR" w:history="1">
        <w:r w:rsidRPr="001A4B1C">
          <w:rPr>
            <w:rStyle w:val="Hyperlink"/>
          </w:rPr>
          <w:t>http://mgamingwatch.com/ds-rs-back-online-gambling-ban-congress/</w:t>
        </w:r>
      </w:hyperlink>
    </w:p>
    <w:p w:rsidR="00FF0BF0" w:rsidRDefault="00FF0BF0" w:rsidP="00FF0BF0"/>
    <w:p w:rsidR="00FF0BF0" w:rsidRDefault="00FF0BF0" w:rsidP="00FF0BF0">
      <w:pPr>
        <w:rPr>
          <w:rStyle w:val="StyleBoldUnderline"/>
        </w:rPr>
      </w:pPr>
      <w:r w:rsidRPr="006439B6">
        <w:t xml:space="preserve">Both </w:t>
      </w:r>
      <w:r w:rsidRPr="00A85365">
        <w:rPr>
          <w:rStyle w:val="StyleBoldUnderline"/>
          <w:highlight w:val="green"/>
        </w:rPr>
        <w:t>Democratic and Republican lawmakers</w:t>
      </w:r>
      <w:r w:rsidRPr="007B11AB">
        <w:rPr>
          <w:rStyle w:val="StyleBoldUnderline"/>
        </w:rPr>
        <w:t xml:space="preserve"> </w:t>
      </w:r>
      <w:r w:rsidRPr="006439B6">
        <w:t>introduced bills yesterday in the U.S. House of Representatives and U.S. Senate that</w:t>
      </w:r>
      <w:r w:rsidRPr="007B11AB">
        <w:rPr>
          <w:rStyle w:val="StyleBoldUnderline"/>
        </w:rPr>
        <w:t xml:space="preserve"> </w:t>
      </w:r>
      <w:r w:rsidRPr="00A85365">
        <w:rPr>
          <w:rStyle w:val="StyleBoldUnderline"/>
          <w:highlight w:val="green"/>
        </w:rPr>
        <w:t>aim to kill an industry before it’s even born</w:t>
      </w:r>
      <w:r w:rsidRPr="006439B6">
        <w:t>. Facing what could be an uphill battle in Congress, it isn’t clear if either bill stands a fighting chance of passage. Nonetheless,</w:t>
      </w:r>
      <w:r w:rsidRPr="00D132F3">
        <w:t xml:space="preserve"> </w:t>
      </w:r>
      <w:r w:rsidRPr="00A85365">
        <w:rPr>
          <w:rStyle w:val="StyleBoldUnderline"/>
          <w:highlight w:val="green"/>
        </w:rPr>
        <w:t>the fight will be had</w:t>
      </w:r>
      <w:r w:rsidRPr="007B11AB">
        <w:rPr>
          <w:rStyle w:val="StyleBoldUnderline"/>
        </w:rPr>
        <w:t>.</w:t>
      </w:r>
      <w:r>
        <w:rPr>
          <w:rStyle w:val="StyleBoldUnderline"/>
        </w:rPr>
        <w:t xml:space="preserve"> </w:t>
      </w:r>
      <w:r w:rsidRPr="006439B6">
        <w:t>The measures are aimed at reversing a 2011 decision by Attorney General Eric Holder that a 1961 law used in recent years to curb Internet gaming only barred sports betting. The</w:t>
      </w:r>
      <w:r w:rsidRPr="00D132F3">
        <w:t xml:space="preserve"> </w:t>
      </w:r>
      <w:r w:rsidRPr="00A85365">
        <w:rPr>
          <w:rStyle w:val="StyleBoldUnderline"/>
          <w:highlight w:val="green"/>
        </w:rPr>
        <w:t>bills</w:t>
      </w:r>
      <w:r w:rsidRPr="007B11AB">
        <w:rPr>
          <w:rStyle w:val="StyleBoldUnderline"/>
        </w:rPr>
        <w:t xml:space="preserve"> </w:t>
      </w:r>
      <w:r w:rsidRPr="006439B6">
        <w:t>introduced Wednesday</w:t>
      </w:r>
      <w:r w:rsidRPr="00D132F3">
        <w:t xml:space="preserve"> </w:t>
      </w:r>
      <w:r w:rsidRPr="00A85365">
        <w:rPr>
          <w:rStyle w:val="StyleBoldUnderline"/>
          <w:highlight w:val="green"/>
        </w:rPr>
        <w:t>would broaden the prohibition</w:t>
      </w:r>
      <w:r w:rsidRPr="007B11AB">
        <w:rPr>
          <w:rStyle w:val="StyleBoldUnderline"/>
        </w:rPr>
        <w:t xml:space="preserve"> </w:t>
      </w:r>
      <w:r w:rsidRPr="006439B6">
        <w:t>to where it stood before Holder’s ruling. Sen. Lindsey</w:t>
      </w:r>
      <w:r w:rsidRPr="00D132F3">
        <w:t xml:space="preserve"> </w:t>
      </w:r>
      <w:r w:rsidRPr="00A85365">
        <w:rPr>
          <w:rStyle w:val="StyleBoldUnderline"/>
          <w:highlight w:val="green"/>
        </w:rPr>
        <w:t>Graham</w:t>
      </w:r>
      <w:r w:rsidRPr="00D132F3">
        <w:t xml:space="preserve"> (R-S.C.) </w:t>
      </w:r>
      <w:r w:rsidRPr="00A85365">
        <w:rPr>
          <w:rStyle w:val="StyleBoldUnderline"/>
          <w:highlight w:val="green"/>
        </w:rPr>
        <w:t>is one of the biggest advocates for ending all online gambling</w:t>
      </w:r>
      <w:r w:rsidRPr="007B11AB">
        <w:rPr>
          <w:rStyle w:val="StyleBoldUnderline"/>
        </w:rPr>
        <w:t xml:space="preserve"> </w:t>
      </w:r>
      <w:r w:rsidRPr="006439B6">
        <w:t>in the U.S. According to published reports Wednesday,</w:t>
      </w:r>
      <w:r w:rsidRPr="00D132F3">
        <w:t xml:space="preserve"> </w:t>
      </w:r>
      <w:r w:rsidRPr="00A85365">
        <w:rPr>
          <w:rStyle w:val="StyleBoldUnderline"/>
          <w:highlight w:val="green"/>
        </w:rPr>
        <w:t>Graham said</w:t>
      </w:r>
      <w:r w:rsidRPr="00D132F3">
        <w:t xml:space="preserve"> </w:t>
      </w:r>
      <w:r w:rsidRPr="006439B6">
        <w:t>that because of the Justice Department decision, “Virtually any cellphone or computer can again become a video poker machine</w:t>
      </w:r>
      <w:r w:rsidRPr="007B11AB">
        <w:rPr>
          <w:rStyle w:val="StyleBoldUnderline"/>
        </w:rPr>
        <w:t xml:space="preserve">. </w:t>
      </w:r>
      <w:r w:rsidRPr="00A85365">
        <w:rPr>
          <w:rStyle w:val="StyleBoldUnderline"/>
          <w:highlight w:val="green"/>
        </w:rPr>
        <w:t>It’s simply not right.”</w:t>
      </w:r>
    </w:p>
    <w:p w:rsidR="00FF0BF0" w:rsidRPr="00DA0DF3" w:rsidRDefault="00FF0BF0" w:rsidP="00FF0BF0">
      <w:pPr>
        <w:rPr>
          <w:rStyle w:val="StyleBoldUnderline"/>
        </w:rPr>
      </w:pPr>
    </w:p>
    <w:p w:rsidR="00FF0BF0" w:rsidRDefault="00FF0BF0" w:rsidP="00FF0BF0">
      <w:pPr>
        <w:pStyle w:val="Heading4"/>
      </w:pPr>
      <w:r>
        <w:t>Adelson alone triggers the link</w:t>
      </w:r>
    </w:p>
    <w:p w:rsidR="00FF0BF0" w:rsidRPr="00040B93" w:rsidRDefault="00FF0BF0" w:rsidP="00FF0BF0">
      <w:r>
        <w:t xml:space="preserve">Patricia </w:t>
      </w:r>
      <w:r w:rsidRPr="00A85365">
        <w:rPr>
          <w:rStyle w:val="StyleStyleBold12pt"/>
        </w:rPr>
        <w:t>Murphy</w:t>
      </w:r>
      <w:r>
        <w:t>, journalist, “Sheldon Adelson’s Republican Roulette: Can Online Gambling Be Banned?” DAILY BEST, 11—20—</w:t>
      </w:r>
      <w:r w:rsidRPr="00A85365">
        <w:rPr>
          <w:rStyle w:val="StyleStyleBold12pt"/>
        </w:rPr>
        <w:t>13</w:t>
      </w:r>
      <w:r>
        <w:t xml:space="preserve">, </w:t>
      </w:r>
    </w:p>
    <w:p w:rsidR="00FF0BF0" w:rsidRDefault="00FF0BF0" w:rsidP="00FF0BF0">
      <w:hyperlink r:id="rId135" w:history="1">
        <w:r w:rsidRPr="00D14120">
          <w:rPr>
            <w:rStyle w:val="Hyperlink"/>
          </w:rPr>
          <w:t>www.thedailybeast.com/articles/2013/11/20/sheldon-adelson-s-republican-roulette-can-online-gambling-be-banned.html</w:t>
        </w:r>
      </w:hyperlink>
    </w:p>
    <w:p w:rsidR="00FF0BF0" w:rsidRPr="00A85365" w:rsidRDefault="00FF0BF0" w:rsidP="00FF0BF0"/>
    <w:p w:rsidR="00FF0BF0" w:rsidRPr="00FC56F1" w:rsidRDefault="00FF0BF0" w:rsidP="00FF0BF0">
      <w:pPr>
        <w:rPr>
          <w:rStyle w:val="Emphasis"/>
        </w:rPr>
      </w:pPr>
      <w:r w:rsidRPr="00A85365">
        <w:t>GOP mega-donor Sheldon</w:t>
      </w:r>
      <w:r w:rsidRPr="00FC56F1">
        <w:rPr>
          <w:rStyle w:val="StyleBoldUnderline"/>
        </w:rPr>
        <w:t xml:space="preserve"> </w:t>
      </w:r>
      <w:r w:rsidRPr="00A85365">
        <w:rPr>
          <w:rStyle w:val="StyleBoldUnderline"/>
          <w:highlight w:val="green"/>
        </w:rPr>
        <w:t>Adelson was one of the biggest players</w:t>
      </w:r>
      <w:r w:rsidRPr="00FC56F1">
        <w:rPr>
          <w:rStyle w:val="StyleBoldUnderline"/>
        </w:rPr>
        <w:t xml:space="preserve"> </w:t>
      </w:r>
      <w:r w:rsidRPr="00A85365">
        <w:t>in the 2012 Republican primary</w:t>
      </w:r>
      <w:r w:rsidRPr="00FC56F1">
        <w:rPr>
          <w:rStyle w:val="StyleBoldUnderline"/>
        </w:rPr>
        <w:t xml:space="preserve">, </w:t>
      </w:r>
      <w:r w:rsidRPr="00A85365">
        <w:rPr>
          <w:rStyle w:val="StyleBoldUnderline"/>
          <w:highlight w:val="green"/>
        </w:rPr>
        <w:t>bankrolling</w:t>
      </w:r>
      <w:r w:rsidRPr="00FC56F1">
        <w:rPr>
          <w:sz w:val="10"/>
        </w:rPr>
        <w:t xml:space="preserve"> </w:t>
      </w:r>
      <w:r w:rsidRPr="00A85365">
        <w:t xml:space="preserve">much of Newt Gingrich’s presidential bid, giving Mitt Romney’s PAC $20 million, and eventually donating nearly $150 million to </w:t>
      </w:r>
      <w:r w:rsidRPr="00A85365">
        <w:rPr>
          <w:rStyle w:val="StyleBoldUnderline"/>
          <w:highlight w:val="green"/>
        </w:rPr>
        <w:t>GOP candidates</w:t>
      </w:r>
      <w:r w:rsidRPr="00FC56F1">
        <w:rPr>
          <w:sz w:val="10"/>
        </w:rPr>
        <w:t xml:space="preserve"> </w:t>
      </w:r>
      <w:r w:rsidRPr="00A85365">
        <w:t>and causes</w:t>
      </w:r>
      <w:r w:rsidRPr="00FC56F1">
        <w:rPr>
          <w:sz w:val="10"/>
        </w:rPr>
        <w:t xml:space="preserve">. </w:t>
      </w:r>
      <w:r w:rsidRPr="00A85365">
        <w:t xml:space="preserve">But </w:t>
      </w:r>
      <w:r w:rsidRPr="00A85365">
        <w:rPr>
          <w:rStyle w:val="StyleBoldUnderline"/>
          <w:highlight w:val="green"/>
        </w:rPr>
        <w:t>Adelson’s newest</w:t>
      </w:r>
      <w:r w:rsidRPr="00FC56F1">
        <w:rPr>
          <w:rStyle w:val="StyleBoldUnderline"/>
        </w:rPr>
        <w:t xml:space="preserve"> </w:t>
      </w:r>
      <w:r w:rsidRPr="00A85365">
        <w:t>lobbying</w:t>
      </w:r>
      <w:r w:rsidRPr="00FC56F1">
        <w:rPr>
          <w:rStyle w:val="StyleBoldUnderline"/>
        </w:rPr>
        <w:t xml:space="preserve"> </w:t>
      </w:r>
      <w:r w:rsidRPr="00A85365">
        <w:rPr>
          <w:rStyle w:val="StyleBoldUnderline"/>
          <w:highlight w:val="green"/>
        </w:rPr>
        <w:t>effort</w:t>
      </w:r>
      <w:r w:rsidRPr="00A85365">
        <w:rPr>
          <w:sz w:val="10"/>
          <w:highlight w:val="green"/>
        </w:rPr>
        <w:t xml:space="preserve"> </w:t>
      </w:r>
      <w:r w:rsidRPr="00A85365">
        <w:rPr>
          <w:rStyle w:val="StyleBoldUnderline"/>
          <w:highlight w:val="green"/>
        </w:rPr>
        <w:t>to</w:t>
      </w:r>
      <w:r w:rsidRPr="00A85365">
        <w:rPr>
          <w:rStyle w:val="StyleBoldUnderline"/>
        </w:rPr>
        <w:t xml:space="preserve"> </w:t>
      </w:r>
      <w:r w:rsidRPr="00A85365">
        <w:t>ban Internet gambling puts him at odds with at least four Republicans with 2016 presidential aspirations and</w:t>
      </w:r>
      <w:r w:rsidRPr="00FC56F1">
        <w:rPr>
          <w:sz w:val="10"/>
        </w:rPr>
        <w:t xml:space="preserve"> </w:t>
      </w:r>
      <w:r w:rsidRPr="00A85365">
        <w:rPr>
          <w:rStyle w:val="StyleBoldUnderline"/>
          <w:highlight w:val="green"/>
        </w:rPr>
        <w:t>threatens to supercharge</w:t>
      </w:r>
      <w:r w:rsidRPr="00A85365">
        <w:t xml:space="preserve"> the </w:t>
      </w:r>
      <w:r w:rsidRPr="00A85365">
        <w:rPr>
          <w:rStyle w:val="StyleBoldUnderline"/>
          <w:highlight w:val="green"/>
        </w:rPr>
        <w:t>GOP family feud</w:t>
      </w:r>
      <w:r w:rsidRPr="00A85365">
        <w:t xml:space="preserve"> with all the drama of a high stakes poker match. According to a report in The Washington Post, </w:t>
      </w:r>
      <w:r w:rsidRPr="00A85365">
        <w:rPr>
          <w:rStyle w:val="StyleBoldUnderline"/>
          <w:highlight w:val="green"/>
        </w:rPr>
        <w:t>Adelson is planning a multi-front war</w:t>
      </w:r>
      <w:r w:rsidRPr="00FC56F1">
        <w:rPr>
          <w:rStyle w:val="StyleBoldUnderline"/>
        </w:rPr>
        <w:t xml:space="preserve"> </w:t>
      </w:r>
      <w:r w:rsidRPr="00A85365">
        <w:t>to stop online betting, which is now legal in Nevada and Delaware, and will begin in New Jersey next week. In January, Adelson reportedly will launch the Coalition to Stop Internet Gambling, a public campaign to convince Congress and states to ban all forms of online gaming. “What Mr. Adelson is trying to do is cut off progress at the state level by enacting a federal prohibition,” says John Pappas, executive director of the Poker Players Alliance in Washington. Pappas says Adelson likely faces an uphill battle to get Congress to move on Internet gaming legislation after years of inaction. “But we certainly aren’t discounting this effort.</w:t>
      </w:r>
      <w:r w:rsidRPr="00FC56F1">
        <w:rPr>
          <w:rStyle w:val="StyleBoldUnderline"/>
        </w:rPr>
        <w:t xml:space="preserve"> </w:t>
      </w:r>
      <w:r w:rsidRPr="00A85365">
        <w:rPr>
          <w:rStyle w:val="StyleBoldUnderline"/>
          <w:highlight w:val="green"/>
        </w:rPr>
        <w:t>Sheldon is very influential, powerful, and has</w:t>
      </w:r>
      <w:r w:rsidRPr="00A85365">
        <w:t xml:space="preserve"> the </w:t>
      </w:r>
      <w:r w:rsidRPr="00A85365">
        <w:rPr>
          <w:rStyle w:val="StyleBoldUnderline"/>
          <w:highlight w:val="green"/>
        </w:rPr>
        <w:t>resources</w:t>
      </w:r>
      <w:r w:rsidRPr="00A85365">
        <w:t xml:space="preserve"> to push this very hard.” Adelson’s resources are estimated to be more than $20 billion, derived largely from the casinos he operates in Las Vegas and Macao. But Adelson says the gambling that happens in full view in his casinos quickly becomes dangerous, especially for children, when the games move out of sight and to the Internet. In an op-ed in Forbes magazine,</w:t>
      </w:r>
      <w:r w:rsidRPr="00FC56F1">
        <w:rPr>
          <w:sz w:val="10"/>
        </w:rPr>
        <w:t xml:space="preserve"> </w:t>
      </w:r>
      <w:r w:rsidRPr="00A85365">
        <w:rPr>
          <w:rStyle w:val="StyleBoldUnderline"/>
          <w:highlight w:val="green"/>
        </w:rPr>
        <w:t>Adelson called</w:t>
      </w:r>
      <w:r w:rsidRPr="00FC56F1">
        <w:rPr>
          <w:sz w:val="10"/>
        </w:rPr>
        <w:t xml:space="preserve"> </w:t>
      </w:r>
      <w:r w:rsidRPr="00A85365">
        <w:t>the ability to place</w:t>
      </w:r>
      <w:r w:rsidRPr="00FC56F1">
        <w:rPr>
          <w:sz w:val="10"/>
        </w:rPr>
        <w:t xml:space="preserve"> </w:t>
      </w:r>
      <w:r w:rsidRPr="00A85365">
        <w:rPr>
          <w:rStyle w:val="StyleBoldUnderline"/>
          <w:highlight w:val="green"/>
        </w:rPr>
        <w:t>bets</w:t>
      </w:r>
      <w:r w:rsidRPr="00DA0DF3">
        <w:rPr>
          <w:rStyle w:val="StyleBoldUnderline"/>
        </w:rPr>
        <w:t xml:space="preserve"> </w:t>
      </w:r>
      <w:r w:rsidRPr="00A85365">
        <w:t>online “a toxin,” “fool’s gold,” and “</w:t>
      </w:r>
      <w:r w:rsidRPr="00A85365">
        <w:rPr>
          <w:rStyle w:val="StyleBoldUnderline"/>
          <w:highlight w:val="green"/>
        </w:rPr>
        <w:t>a societal train wreck</w:t>
      </w:r>
      <w:r w:rsidRPr="00FC56F1">
        <w:rPr>
          <w:rStyle w:val="StyleBoldUnderline"/>
        </w:rPr>
        <w:t xml:space="preserve"> </w:t>
      </w:r>
      <w:r w:rsidRPr="00A85365">
        <w:t>waiting to happen.” At least a dozen more states will consider adopting online gaming next year. When Adelson takes his case to state houses and Capitol Hill,</w:t>
      </w:r>
      <w:r w:rsidRPr="00FC56F1">
        <w:rPr>
          <w:rStyle w:val="StyleBoldUnderline"/>
        </w:rPr>
        <w:t xml:space="preserve"> </w:t>
      </w:r>
      <w:r w:rsidRPr="00A85365">
        <w:rPr>
          <w:rStyle w:val="StyleBoldUnderline"/>
          <w:highlight w:val="green"/>
        </w:rPr>
        <w:t>he’ll certainly find support</w:t>
      </w:r>
      <w:r w:rsidRPr="00FC56F1">
        <w:rPr>
          <w:rStyle w:val="StyleBoldUnderline"/>
        </w:rPr>
        <w:t xml:space="preserve"> </w:t>
      </w:r>
      <w:r w:rsidRPr="00A85365">
        <w:t>in religious conservative circles and among a select group of conservative legislators,</w:t>
      </w:r>
      <w:r w:rsidRPr="00FC56F1">
        <w:rPr>
          <w:rStyle w:val="StyleBoldUnderline"/>
        </w:rPr>
        <w:t xml:space="preserve"> </w:t>
      </w:r>
      <w:r w:rsidRPr="00A85365">
        <w:rPr>
          <w:rStyle w:val="StyleBoldUnderline"/>
          <w:highlight w:val="green"/>
        </w:rPr>
        <w:t>including</w:t>
      </w:r>
      <w:r w:rsidRPr="00FC56F1">
        <w:rPr>
          <w:sz w:val="10"/>
        </w:rPr>
        <w:t xml:space="preserve"> </w:t>
      </w:r>
      <w:r w:rsidRPr="00A85365">
        <w:t xml:space="preserve">Reps. Frank Wolf (R-VA) and Bob </w:t>
      </w:r>
      <w:r w:rsidRPr="00A85365">
        <w:rPr>
          <w:rStyle w:val="StyleBoldUnderline"/>
          <w:highlight w:val="green"/>
        </w:rPr>
        <w:t>Goodlatte</w:t>
      </w:r>
      <w:r w:rsidRPr="00DA0DF3">
        <w:rPr>
          <w:rStyle w:val="StyleBoldUnderline"/>
        </w:rPr>
        <w:t xml:space="preserve"> </w:t>
      </w:r>
      <w:r w:rsidRPr="00FC56F1">
        <w:rPr>
          <w:sz w:val="10"/>
        </w:rPr>
        <w:t>(R</w:t>
      </w:r>
      <w:r w:rsidRPr="00A85365">
        <w:t xml:space="preserve">-VA), the </w:t>
      </w:r>
      <w:r w:rsidRPr="00A85365">
        <w:rPr>
          <w:rStyle w:val="StyleBoldUnderline"/>
          <w:highlight w:val="green"/>
        </w:rPr>
        <w:t>chair</w:t>
      </w:r>
      <w:r w:rsidRPr="00A85365">
        <w:t xml:space="preserve">man </w:t>
      </w:r>
      <w:r w:rsidRPr="00A85365">
        <w:rPr>
          <w:rStyle w:val="StyleBoldUnderline"/>
          <w:highlight w:val="green"/>
        </w:rPr>
        <w:t>of the</w:t>
      </w:r>
      <w:r w:rsidRPr="00A85365">
        <w:t xml:space="preserve"> House </w:t>
      </w:r>
      <w:r w:rsidRPr="00A85365">
        <w:rPr>
          <w:rStyle w:val="StyleBoldUnderline"/>
          <w:highlight w:val="green"/>
        </w:rPr>
        <w:t>Judiciary Committee</w:t>
      </w:r>
      <w:r w:rsidRPr="00A85365">
        <w:t>, who have long opposed Internet gaming. But Adelson also can expect a buzz saw of opposition from some of the fastest-rising leaders in the GOP, including superstar governors Chris Christie in New Jersey and Brian Sandoval in Nevada. Both men are much discussed as potential presidential material and signed laws legalizing Internet gambling in their states as a way to pump revenue and jobs into struggling resorts. The rush to embrace online gaming at the state level began at the end of 2011, when the Justice Department reversed a decades-old prohibition in the Wire Act, which passed in the 1960s to regulate sports bets placed over the phone. Within days of the DoJ decision, states were writing their own bills to help local casinos capture the revenue they said has been going offshore for years. Christie signed the New Jersey bill in February after twice vetoing legislation he said was unconstitutional, lacked taxing authority, or fell short of safeguards. But when he signed the bill this year, he called Internet gambling “a responsible yet exciting option that will make Atlantic City more competitive while also bringing financial benefits to New Jersey as a whole.” Seeking to beat New Jersey to the punch, Sandoval called an emergency session of his state’s legislature days before New Jersey passed its bill, to green light online gaming in Nevada. Sandoval, who was once the head of the Nevada Gaming Commission, called the online poker bill “critical to our state’s economy” and said it “ensures that we will continue to be the gold standard for gaming regulation.” “The Internet cannot be forced back into the bottle—nor can market demand.” Republican support for online gaming also extends to Capitol Hill, where rumored White House hopeful Rep. Peter King (R-NY) has introduced legislation to legalize online gaming at the federal level, and other potential GOP White House suitors, such as Donald Trump, who has called Internet gaming the future of the industry. Trump still owns a stake in two Atlantic City casinos that have been approved for online wagering starting next week. While Adelson’s move to launch a public coalition will pit him against many in his party, he is already fighting most of the leaders in his own industry by pushing to ban a source of revenue that most casinos say they need to survive. The American Gaming Association, which supports a bill to make online poker legal at the federal level, argues that online gaming already exists through illegal offshore operations that are unregulated and untaxed, and pulling millions of American dollars offshore. “The Internet cannot be forced back into the bottle—nor can market demand,” said Geoff Freeman, AGA president and CEO. It is impossible to predict how Adelson’s move to stop Internet gaming will play out in Washington and around the country, especially with so many Republican forces moving in the other direction, along with Senate Majority Leader Harry Reid (D-NV), who has been supportive of at least partial legalization of online gaming. But with Adelson on the record saying he plans to spend more than $300 million in the future on the political candidates and causes he believes in, nobody on Capitol Hill involved in the online gambling battle is ready.</w:t>
      </w:r>
    </w:p>
    <w:p w:rsidR="00FF0BF0" w:rsidRDefault="00FF0BF0" w:rsidP="00FF0BF0"/>
    <w:p w:rsidR="00FF0BF0" w:rsidRDefault="00FF0BF0" w:rsidP="00FF0BF0">
      <w:pPr>
        <w:pStyle w:val="Heading4"/>
      </w:pPr>
      <w:r>
        <w:t>Disagreements sap PC – California proves</w:t>
      </w:r>
    </w:p>
    <w:p w:rsidR="00FF0BF0" w:rsidRDefault="00FF0BF0" w:rsidP="00FF0BF0">
      <w:r>
        <w:t xml:space="preserve">Patrick </w:t>
      </w:r>
      <w:r w:rsidRPr="001708FD">
        <w:rPr>
          <w:rStyle w:val="StyleStyleBold12pt"/>
        </w:rPr>
        <w:t>McGreevy</w:t>
      </w:r>
      <w:r>
        <w:t xml:space="preserve"> </w:t>
      </w:r>
      <w:r w:rsidRPr="001708FD">
        <w:rPr>
          <w:rStyle w:val="StyleStyleBold12pt"/>
        </w:rPr>
        <w:t>8/6</w:t>
      </w:r>
      <w:r>
        <w:t xml:space="preserve">/14, LA Times writer, covers the California Legislature out of the Sacramento bureau.  “Bill to legalize Internet poker in California dropped for 2014” </w:t>
      </w:r>
      <w:hyperlink r:id="rId136" w:history="1">
        <w:r w:rsidRPr="006C15AC">
          <w:rPr>
            <w:rStyle w:val="Hyperlink"/>
          </w:rPr>
          <w:t>http://www.latimes.com/local/political/la-me-pc-bill-to-legalize-internet-poker-in-california-dropped-for-2014-20140806-story.html</w:t>
        </w:r>
      </w:hyperlink>
      <w:r>
        <w:t>, Accessed 8/19/14</w:t>
      </w:r>
    </w:p>
    <w:p w:rsidR="00FF0BF0" w:rsidRPr="004F4228" w:rsidRDefault="00FF0BF0" w:rsidP="00FF0BF0"/>
    <w:p w:rsidR="00FF0BF0" w:rsidRDefault="00FF0BF0" w:rsidP="00FF0BF0">
      <w:r>
        <w:t xml:space="preserve">One of two bills that would legalize Internet gambling in California was shelved for the year Wednesday by Democratic state Sen. Lou Correa of Santa Ana, who said there was not enough time left in the legislative session to refine it for a vote. Correa is the author of SB 1366 and is chairman of the Senate Governmental Organization Committee, which screens all gambling measures. His decision is a major setback for a proposal that has been debated for five years in California's Legislature. </w:t>
      </w:r>
      <w:r w:rsidRPr="004F4228">
        <w:rPr>
          <w:rStyle w:val="StyleBoldUnderline"/>
        </w:rPr>
        <w:t xml:space="preserve">Whittier Law School professor I. Nelson Rose, </w:t>
      </w:r>
      <w:r>
        <w:t xml:space="preserve">a leading expert on gambling law, </w:t>
      </w:r>
      <w:r w:rsidRPr="004F4228">
        <w:rPr>
          <w:rStyle w:val="StyleBoldUnderline"/>
        </w:rPr>
        <w:t xml:space="preserve">had predicted California would not legalize Internet poker this year, in part because it is </w:t>
      </w:r>
      <w:r w:rsidRPr="004F4228">
        <w:rPr>
          <w:rStyle w:val="Emphasis"/>
        </w:rPr>
        <w:t>an election year</w:t>
      </w:r>
      <w:r w:rsidRPr="004F4228">
        <w:rPr>
          <w:rStyle w:val="StyleBoldUnderline"/>
        </w:rPr>
        <w:t xml:space="preserve"> but also because disagreement remains among Indian tribes and other gambling interests</w:t>
      </w:r>
      <w:r>
        <w:t xml:space="preserve"> about what a new law should look like. It would take a two-thirds vote to pass, which Rose said is currently unlikely. The sticking points include a proposal to disqualify Internet poker companies that offered Internet poker to Californians before it was legalized. </w:t>
      </w:r>
      <w:r w:rsidRPr="004F4228">
        <w:rPr>
          <w:rStyle w:val="StyleBoldUnderline"/>
        </w:rPr>
        <w:t>“The politics of this aren’t right for this to get rushed through by the end of this year,” Rose said</w:t>
      </w:r>
      <w:r>
        <w:t xml:space="preserve"> Wednesday. </w:t>
      </w:r>
      <w:r w:rsidRPr="004F4228">
        <w:rPr>
          <w:rStyle w:val="StyleBoldUnderline"/>
        </w:rPr>
        <w:t xml:space="preserve">“The state is so large and </w:t>
      </w:r>
      <w:r w:rsidRPr="004F4228">
        <w:rPr>
          <w:rStyle w:val="Emphasis"/>
        </w:rPr>
        <w:t>there are so many tribes and they don’t agree on anything</w:t>
      </w:r>
      <w:r w:rsidRPr="004F4228">
        <w:rPr>
          <w:rStyle w:val="StyleBoldUnderline"/>
        </w:rPr>
        <w:t>.”</w:t>
      </w:r>
      <w:r>
        <w:t xml:space="preserve"> A coalition of some dozen major tribes who proposed legislation said they are willing to wait until 2015. “Instilling public confidence in the integrity of State-sanctioned Internet poker is a fundamental principle of ours,” the tribes said in a statement. “To that end and in consultation with the bill authors, our</w:t>
      </w:r>
      <w:r w:rsidRPr="004F4228">
        <w:rPr>
          <w:rStyle w:val="StyleBoldUnderline"/>
        </w:rPr>
        <w:t xml:space="preserve"> tribal leaders have concluded that rushing a bill in the closing days of this legislative session will not allow for the level of careful public examination and confidence an issue of this magnitude requires.”</w:t>
      </w:r>
      <w:r>
        <w:t xml:space="preserve"> Although those tribes announced recently that they had overcome differences and agreed on a possible bill, other tribal casino operators remain opposed, and there have been other setbacks. Momentum appeared to stall when a leading proponent of legalization, Sen. Roderick Wright (D-Inglewood), was removed as the Governmental Organization Committee chairman in February after a jury found him guilty of eight felonies, including voter fraud and perjury for lying about living in his district. In addition, billionaire casino owner Sheldon Adelson launched a campaign earlier this year against the legalization of Internet gambling in California, paying $309,000 during the last nine months to powerhouse lobbying firm Mercury Public Affairs to fight any proposal and enlisting former Assembly Speakers Fabian Nunez and Willie Brown in the crusade. Because of term limits, Correa won't be back next year to revise his proposal, but Rose thinks Internet poker will be legalized someday in California as it is already in Nevada and New Jersey.</w:t>
      </w:r>
    </w:p>
    <w:p w:rsidR="00FF0BF0" w:rsidRDefault="00FF0BF0" w:rsidP="00FF0BF0"/>
    <w:p w:rsidR="00FF0BF0" w:rsidRPr="00650AA0" w:rsidRDefault="00FF0BF0" w:rsidP="00FF0BF0">
      <w:pPr>
        <w:pStyle w:val="Heading4"/>
        <w:rPr>
          <w:rFonts w:cs="Arial"/>
        </w:rPr>
      </w:pPr>
      <w:r w:rsidRPr="00650AA0">
        <w:rPr>
          <w:rFonts w:cs="Arial"/>
        </w:rPr>
        <w:t>Drains capital – opposition influential with conservatives</w:t>
      </w:r>
    </w:p>
    <w:p w:rsidR="00FF0BF0" w:rsidRDefault="00FF0BF0" w:rsidP="00FF0BF0">
      <w:r w:rsidRPr="00650AA0">
        <w:rPr>
          <w:rStyle w:val="StyleStyleBold12pt"/>
        </w:rPr>
        <w:t>OCE News</w:t>
      </w:r>
      <w:r w:rsidRPr="00650AA0">
        <w:t xml:space="preserve"> 5-14-</w:t>
      </w:r>
      <w:r w:rsidRPr="00650AA0">
        <w:rPr>
          <w:rStyle w:val="StyleStyleBold12pt"/>
        </w:rPr>
        <w:t>14</w:t>
      </w:r>
      <w:r w:rsidRPr="00650AA0">
        <w:t>, News website about online casinos and gambling, “Push for Online Gambling Legalization Faces Well Funded Opposition”</w:t>
      </w:r>
      <w:r>
        <w:t>, ONLINE CASINO EDITION,</w:t>
      </w:r>
      <w:r w:rsidRPr="00650AA0">
        <w:t xml:space="preserve"> </w:t>
      </w:r>
      <w:hyperlink r:id="rId137" w:history="1">
        <w:r w:rsidRPr="00F56F4A">
          <w:rPr>
            <w:rStyle w:val="Hyperlink"/>
          </w:rPr>
          <w:t>http://www.onlinecasinoedition.com/news/push-for-online-gambling-legalization-faces-well-funded-opposition/</w:t>
        </w:r>
      </w:hyperlink>
    </w:p>
    <w:p w:rsidR="00FF0BF0" w:rsidRPr="00650AA0" w:rsidRDefault="00FF0BF0" w:rsidP="00FF0BF0"/>
    <w:p w:rsidR="00FF0BF0" w:rsidRDefault="00FF0BF0" w:rsidP="00FF0BF0">
      <w:r w:rsidRPr="00650AA0">
        <w:rPr>
          <w:rStyle w:val="StyleBoldUnderline"/>
          <w:highlight w:val="green"/>
        </w:rPr>
        <w:t>In opposition</w:t>
      </w:r>
      <w:r w:rsidRPr="00650AA0">
        <w:t xml:space="preserve"> to this movement </w:t>
      </w:r>
      <w:r w:rsidRPr="00650AA0">
        <w:rPr>
          <w:rStyle w:val="StyleBoldUnderline"/>
          <w:highlight w:val="green"/>
        </w:rPr>
        <w:t>stands</w:t>
      </w:r>
      <w:r w:rsidRPr="00650AA0">
        <w:t xml:space="preserve"> one </w:t>
      </w:r>
      <w:r w:rsidRPr="00650AA0">
        <w:rPr>
          <w:rStyle w:val="StyleBoldUnderline"/>
          <w:highlight w:val="green"/>
        </w:rPr>
        <w:t>of the most influential conservative heavy weights</w:t>
      </w:r>
      <w:r w:rsidRPr="00650AA0">
        <w:t xml:space="preserve"> in the nation and leader of the Las Vegas Sands Casino: Sheldon Adelson. </w:t>
      </w:r>
      <w:r w:rsidRPr="00650AA0">
        <w:rPr>
          <w:rStyle w:val="StyleBoldUnderline"/>
          <w:highlight w:val="green"/>
        </w:rPr>
        <w:t>Adelson has</w:t>
      </w:r>
      <w:r w:rsidRPr="00650AA0">
        <w:rPr>
          <w:rStyle w:val="StyleBoldUnderline"/>
        </w:rPr>
        <w:t xml:space="preserve"> </w:t>
      </w:r>
      <w:r w:rsidRPr="00650AA0">
        <w:rPr>
          <w:rStyle w:val="StyleBoldUnderline"/>
          <w:highlight w:val="green"/>
        </w:rPr>
        <w:t>promised to throw his</w:t>
      </w:r>
      <w:r w:rsidRPr="00650AA0">
        <w:rPr>
          <w:rStyle w:val="StyleBoldUnderline"/>
        </w:rPr>
        <w:t xml:space="preserve"> </w:t>
      </w:r>
      <w:r w:rsidRPr="00650AA0">
        <w:t xml:space="preserve">weight and considerable </w:t>
      </w:r>
      <w:r w:rsidRPr="00650AA0">
        <w:rPr>
          <w:rStyle w:val="StyleBoldUnderline"/>
          <w:highlight w:val="green"/>
        </w:rPr>
        <w:t>wealth at doing everything</w:t>
      </w:r>
      <w:r w:rsidRPr="00650AA0">
        <w:t xml:space="preserve"> necessary </w:t>
      </w:r>
      <w:r w:rsidRPr="00650AA0">
        <w:rPr>
          <w:rStyle w:val="StyleBoldUnderline"/>
          <w:highlight w:val="green"/>
        </w:rPr>
        <w:t>to get o</w:t>
      </w:r>
      <w:r w:rsidRPr="00650AA0">
        <w:t xml:space="preserve">nline </w:t>
      </w:r>
      <w:r w:rsidRPr="00650AA0">
        <w:rPr>
          <w:rStyle w:val="StyleBoldUnderline"/>
          <w:highlight w:val="green"/>
        </w:rPr>
        <w:t>g</w:t>
      </w:r>
      <w:r w:rsidRPr="00650AA0">
        <w:t xml:space="preserve">ambling </w:t>
      </w:r>
      <w:r w:rsidRPr="00650AA0">
        <w:rPr>
          <w:rStyle w:val="StyleBoldUnderline"/>
          <w:highlight w:val="green"/>
        </w:rPr>
        <w:t>banned</w:t>
      </w:r>
      <w:r w:rsidRPr="00650AA0">
        <w:rPr>
          <w:rStyle w:val="StyleBoldUnderline"/>
        </w:rPr>
        <w:t xml:space="preserve"> </w:t>
      </w:r>
      <w:r w:rsidRPr="00650AA0">
        <w:t xml:space="preserve">in the United States. </w:t>
      </w:r>
    </w:p>
    <w:p w:rsidR="00FF0BF0" w:rsidRPr="00650AA0" w:rsidRDefault="00FF0BF0" w:rsidP="00FF0BF0"/>
    <w:p w:rsidR="00FF0BF0" w:rsidRPr="00650AA0" w:rsidRDefault="00FF0BF0" w:rsidP="00FF0BF0">
      <w:pPr>
        <w:pStyle w:val="Heading4"/>
        <w:rPr>
          <w:rFonts w:cs="Arial"/>
        </w:rPr>
      </w:pPr>
      <w:r w:rsidRPr="00650AA0">
        <w:rPr>
          <w:rFonts w:cs="Arial"/>
        </w:rPr>
        <w:t>Saps PC – uphill battle and timing</w:t>
      </w:r>
    </w:p>
    <w:p w:rsidR="00FF0BF0" w:rsidRDefault="00FF0BF0" w:rsidP="00FF0BF0">
      <w:r w:rsidRPr="00650AA0">
        <w:t xml:space="preserve">Brian </w:t>
      </w:r>
      <w:r w:rsidRPr="00650AA0">
        <w:rPr>
          <w:rStyle w:val="StyleStyleBold12pt"/>
        </w:rPr>
        <w:t>Mickers</w:t>
      </w:r>
      <w:r w:rsidRPr="00650AA0">
        <w:t xml:space="preserve"> 6-18-</w:t>
      </w:r>
      <w:r w:rsidRPr="00650AA0">
        <w:rPr>
          <w:rStyle w:val="StyleStyleBold12pt"/>
        </w:rPr>
        <w:t>14</w:t>
      </w:r>
      <w:r w:rsidRPr="00650AA0">
        <w:t>, Columnist, “Reid Concerned Federal Gambling Bill Could Threaten Online Poker”</w:t>
      </w:r>
      <w:r>
        <w:t>, CALIFORNIA ONLINE POKER,</w:t>
      </w:r>
      <w:r w:rsidRPr="00650AA0">
        <w:t xml:space="preserve"> </w:t>
      </w:r>
      <w:hyperlink r:id="rId138" w:history="1">
        <w:r w:rsidRPr="00F56F4A">
          <w:rPr>
            <w:rStyle w:val="Hyperlink"/>
          </w:rPr>
          <w:t>http://www.californiaonlinepoker.com/blog/reid-concerned-federal-gambling-bill-could-threaten-online-poker/496/</w:t>
        </w:r>
      </w:hyperlink>
    </w:p>
    <w:p w:rsidR="00FF0BF0" w:rsidRPr="00650AA0" w:rsidRDefault="00FF0BF0" w:rsidP="00FF0BF0"/>
    <w:p w:rsidR="00FF0BF0" w:rsidRDefault="00FF0BF0" w:rsidP="00FF0BF0">
      <w:r w:rsidRPr="00650AA0">
        <w:t xml:space="preserve">Harry Reid said that </w:t>
      </w:r>
      <w:r w:rsidRPr="00650AA0">
        <w:rPr>
          <w:rStyle w:val="StyleBoldUnderline"/>
          <w:highlight w:val="green"/>
        </w:rPr>
        <w:t>many lawmakers are still opposed to o</w:t>
      </w:r>
      <w:r w:rsidRPr="00650AA0">
        <w:t xml:space="preserve">nline </w:t>
      </w:r>
      <w:r w:rsidRPr="00650AA0">
        <w:rPr>
          <w:rStyle w:val="StyleBoldUnderline"/>
          <w:highlight w:val="green"/>
        </w:rPr>
        <w:t>g</w:t>
      </w:r>
      <w:r w:rsidRPr="00650AA0">
        <w:t xml:space="preserve">ambling. He tried to compromise with them by restricting his bill to online poker. Reid is pessimistic that </w:t>
      </w:r>
      <w:r w:rsidRPr="00650AA0">
        <w:rPr>
          <w:rStyle w:val="StyleBoldUnderline"/>
          <w:highlight w:val="green"/>
        </w:rPr>
        <w:t>King’s</w:t>
      </w:r>
      <w:r w:rsidRPr="00650AA0">
        <w:t xml:space="preserve"> bill will pass in either House. He was unable to garner the support needed to pass his </w:t>
      </w:r>
      <w:r w:rsidRPr="00650AA0">
        <w:rPr>
          <w:rStyle w:val="StyleBoldUnderline"/>
          <w:highlight w:val="green"/>
        </w:rPr>
        <w:t>online poker bill</w:t>
      </w:r>
      <w:r w:rsidRPr="00650AA0">
        <w:t xml:space="preserve"> last year. He said in a recent interview that King </w:t>
      </w:r>
      <w:r w:rsidRPr="00650AA0">
        <w:rPr>
          <w:rStyle w:val="StyleBoldUnderline"/>
          <w:highlight w:val="green"/>
        </w:rPr>
        <w:t>will be</w:t>
      </w:r>
      <w:r w:rsidRPr="00650AA0">
        <w:t xml:space="preserve"> fighting </w:t>
      </w:r>
      <w:r w:rsidRPr="00650AA0">
        <w:rPr>
          <w:rStyle w:val="StyleBoldUnderline"/>
          <w:highlight w:val="green"/>
        </w:rPr>
        <w:t xml:space="preserve">an </w:t>
      </w:r>
      <w:r w:rsidRPr="00650AA0">
        <w:rPr>
          <w:rStyle w:val="Emphasis"/>
          <w:highlight w:val="green"/>
        </w:rPr>
        <w:t>uphill battle</w:t>
      </w:r>
      <w:r w:rsidRPr="00650AA0">
        <w:rPr>
          <w:rStyle w:val="StyleBoldUnderline"/>
        </w:rPr>
        <w:t xml:space="preserve"> </w:t>
      </w:r>
      <w:r w:rsidRPr="00650AA0">
        <w:t xml:space="preserve">as he tries to pass his online gambling bill. The Senate Majority Leader still believes it is possible to pass a bill that will regulate online poker. However, he doesn’t believe that any of the new bills will be passed. </w:t>
      </w:r>
      <w:r w:rsidRPr="00650AA0">
        <w:rPr>
          <w:rStyle w:val="StyleBoldUnderline"/>
          <w:highlight w:val="green"/>
        </w:rPr>
        <w:t>Reid</w:t>
      </w:r>
      <w:r w:rsidRPr="00650AA0">
        <w:t xml:space="preserve"> has become increasingly discouraged about legalizing online poker. He </w:t>
      </w:r>
      <w:r w:rsidRPr="00650AA0">
        <w:rPr>
          <w:rStyle w:val="StyleBoldUnderline"/>
          <w:highlight w:val="green"/>
        </w:rPr>
        <w:t>collaborated</w:t>
      </w:r>
      <w:r w:rsidRPr="00650AA0">
        <w:rPr>
          <w:rStyle w:val="StyleBoldUnderline"/>
        </w:rPr>
        <w:t xml:space="preserve"> </w:t>
      </w:r>
      <w:r w:rsidRPr="00650AA0">
        <w:t xml:space="preserve">with Jon Kyl and fellow Nevada Senator Dean Heller </w:t>
      </w:r>
      <w:r w:rsidRPr="00650AA0">
        <w:rPr>
          <w:rStyle w:val="StyleBoldUnderline"/>
          <w:highlight w:val="green"/>
        </w:rPr>
        <w:t>to gain support</w:t>
      </w:r>
      <w:r w:rsidRPr="00650AA0">
        <w:t xml:space="preserve"> from Republican lawmakers last year. </w:t>
      </w:r>
      <w:r w:rsidRPr="00650AA0">
        <w:rPr>
          <w:rStyle w:val="StyleBoldUnderline"/>
          <w:highlight w:val="green"/>
        </w:rPr>
        <w:t>Their efforts fell short and the bill died</w:t>
      </w:r>
      <w:r w:rsidRPr="00650AA0">
        <w:t xml:space="preserve"> after the lame duck session. Reid acknowledges that </w:t>
      </w:r>
      <w:r w:rsidRPr="00650AA0">
        <w:rPr>
          <w:rStyle w:val="Emphasis"/>
          <w:highlight w:val="green"/>
        </w:rPr>
        <w:t>the timing of his bill was not ideal. He</w:t>
      </w:r>
      <w:r w:rsidRPr="00650AA0">
        <w:t xml:space="preserve"> introduced it near election season and </w:t>
      </w:r>
      <w:r w:rsidRPr="00650AA0">
        <w:rPr>
          <w:rStyle w:val="Emphasis"/>
          <w:highlight w:val="green"/>
        </w:rPr>
        <w:t>tried to hastily push it through</w:t>
      </w:r>
      <w:r w:rsidRPr="00650AA0">
        <w:rPr>
          <w:rStyle w:val="StyleBoldUnderline"/>
        </w:rPr>
        <w:t xml:space="preserve"> </w:t>
      </w:r>
      <w:r w:rsidRPr="00650AA0">
        <w:t>Congress shortly thereafter. However, he is concerned about the lack of progress over the past few months. He feels that federal lawmakers will need to introduce a bill that has a more realistic chance of being passed.</w:t>
      </w:r>
    </w:p>
    <w:p w:rsidR="00FF0BF0" w:rsidRPr="00650AA0" w:rsidRDefault="00FF0BF0" w:rsidP="00FF0BF0"/>
    <w:p w:rsidR="00FF0BF0" w:rsidRPr="00650AA0" w:rsidRDefault="00FF0BF0" w:rsidP="00FF0BF0">
      <w:pPr>
        <w:pStyle w:val="Heading4"/>
        <w:rPr>
          <w:rFonts w:cs="Arial"/>
        </w:rPr>
      </w:pPr>
      <w:r w:rsidRPr="00650AA0">
        <w:rPr>
          <w:rFonts w:cs="Arial"/>
        </w:rPr>
        <w:t>Huge fight from backlash – state lobbyists</w:t>
      </w:r>
    </w:p>
    <w:p w:rsidR="00FF0BF0" w:rsidRDefault="00FF0BF0" w:rsidP="00FF0BF0">
      <w:r w:rsidRPr="00650AA0">
        <w:t xml:space="preserve">Tony </w:t>
      </w:r>
      <w:r w:rsidRPr="00650AA0">
        <w:rPr>
          <w:rStyle w:val="StyleStyleBold12pt"/>
        </w:rPr>
        <w:t>Batt</w:t>
      </w:r>
      <w:r w:rsidRPr="00650AA0">
        <w:t xml:space="preserve"> 1-3-</w:t>
      </w:r>
      <w:r w:rsidRPr="00650AA0">
        <w:rPr>
          <w:rStyle w:val="StyleStyleBold12pt"/>
        </w:rPr>
        <w:t>12</w:t>
      </w:r>
      <w:r w:rsidRPr="00650AA0">
        <w:t xml:space="preserve">, Journalist for Gambling Compliance, an independent business intelligence outlet for the gambling industry, </w:t>
      </w:r>
      <w:r w:rsidRPr="00650AA0">
        <w:rPr>
          <w:sz w:val="20"/>
        </w:rPr>
        <w:t>**Cites Brian Gallini, Professor of Law at the University of Arkansas</w:t>
      </w:r>
      <w:r w:rsidRPr="00650AA0">
        <w:t>, “DoJ’s Wire Act Ruling Lights Fire For Federal Regulation”,</w:t>
      </w:r>
      <w:r>
        <w:t xml:space="preserve"> UNIVERISITY OF ARKANSAS,</w:t>
      </w:r>
      <w:r w:rsidRPr="00650AA0">
        <w:t xml:space="preserve"> </w:t>
      </w:r>
      <w:hyperlink r:id="rId139" w:history="1">
        <w:r w:rsidRPr="00F56F4A">
          <w:rPr>
            <w:rStyle w:val="Hyperlink"/>
          </w:rPr>
          <w:t>http://law.uark.edu/faculty/gallini/Gallini-DOJs-Wire_Act_Ruling_Lights_Fire_For_Federal_Regulation.pd</w:t>
        </w:r>
      </w:hyperlink>
    </w:p>
    <w:p w:rsidR="00FF0BF0" w:rsidRPr="00650AA0" w:rsidRDefault="00FF0BF0" w:rsidP="00FF0BF0">
      <w:r w:rsidRPr="00650AA0">
        <w:t>f</w:t>
      </w:r>
    </w:p>
    <w:p w:rsidR="00FF0BF0" w:rsidRDefault="00FF0BF0" w:rsidP="00FF0BF0">
      <w:r w:rsidRPr="00650AA0">
        <w:t xml:space="preserve">But </w:t>
      </w:r>
      <w:r w:rsidRPr="00650AA0">
        <w:rPr>
          <w:rStyle w:val="StyleBoldUnderline"/>
          <w:highlight w:val="green"/>
        </w:rPr>
        <w:t>lobbyists warn the political backlash</w:t>
      </w:r>
      <w:r w:rsidRPr="00650AA0">
        <w:t>, especially in a fraught presidential election year</w:t>
      </w:r>
      <w:r w:rsidRPr="00650AA0">
        <w:rPr>
          <w:rStyle w:val="StyleBoldUnderline"/>
        </w:rPr>
        <w:t xml:space="preserve">, </w:t>
      </w:r>
      <w:r w:rsidRPr="00650AA0">
        <w:rPr>
          <w:rStyle w:val="StyleBoldUnderline"/>
          <w:highlight w:val="green"/>
        </w:rPr>
        <w:t>could be severe</w:t>
      </w:r>
      <w:r w:rsidRPr="00650AA0">
        <w:rPr>
          <w:rStyle w:val="StyleBoldUnderline"/>
        </w:rPr>
        <w:t xml:space="preserve">. </w:t>
      </w:r>
      <w:r w:rsidRPr="00650AA0">
        <w:t xml:space="preserve">“It all depends on Harry Reid's pain threshold," said one gambling industry lobbyist who requested anonymity. On the same day the justice department reversed its longstanding view that the Wire Act applies to all forms of internet gambling, the department rejected a July request from Reid and Kyl to reiterate '5 stance that the 1961 law would prevent online expansion on the part of state lotteries. “The Unlawful internet Gambling Enforcement Act of 2006 provides that ‘unlawful internet gambling’ does not include intra- state law transactions, which are authorized under state law and meet certain other requirements even if communitions are routed across state lines,‘ Assistant Attorney General Ronald Weich wrote to Reid and Kyl. Weich's response could make Kyl, who has invested great political capital in efforts to toughen U.S. laws on Internet gambling and who will retire at the end of 2012, more anxious to reach an agreement on a ﬁght poker- only bill with Reid this year. </w:t>
      </w:r>
      <w:r w:rsidRPr="00650AA0">
        <w:rPr>
          <w:rStyle w:val="StyleBoldUnderline"/>
          <w:highlight w:val="green"/>
        </w:rPr>
        <w:t>The</w:t>
      </w:r>
      <w:r w:rsidRPr="00650AA0">
        <w:t xml:space="preserve"> department's </w:t>
      </w:r>
      <w:r w:rsidRPr="00650AA0">
        <w:rPr>
          <w:rStyle w:val="StyleBoldUnderline"/>
          <w:highlight w:val="green"/>
        </w:rPr>
        <w:t>new position</w:t>
      </w:r>
      <w:r w:rsidRPr="00650AA0">
        <w:t xml:space="preserve"> also</w:t>
      </w:r>
      <w:r w:rsidRPr="00650AA0">
        <w:rPr>
          <w:rStyle w:val="StyleBoldUnderline"/>
        </w:rPr>
        <w:t xml:space="preserve"> </w:t>
      </w:r>
      <w:r w:rsidRPr="00650AA0">
        <w:rPr>
          <w:rStyle w:val="StyleBoldUnderline"/>
          <w:highlight w:val="green"/>
        </w:rPr>
        <w:t>could escalate</w:t>
      </w:r>
      <w:r w:rsidRPr="00650AA0">
        <w:t xml:space="preserve"> an increasingly</w:t>
      </w:r>
      <w:r w:rsidRPr="00650AA0">
        <w:rPr>
          <w:rStyle w:val="StyleBoldUnderline"/>
        </w:rPr>
        <w:t xml:space="preserve"> </w:t>
      </w:r>
      <w:r w:rsidRPr="00650AA0">
        <w:rPr>
          <w:rStyle w:val="StyleBoldUnderline"/>
          <w:highlight w:val="green"/>
        </w:rPr>
        <w:t>bitter competition between Congress and state governments over whom should regulate I</w:t>
      </w:r>
      <w:r w:rsidRPr="00650AA0">
        <w:t xml:space="preserve">nternet </w:t>
      </w:r>
      <w:r w:rsidRPr="00650AA0">
        <w:rPr>
          <w:rStyle w:val="StyleBoldUnderline"/>
          <w:highlight w:val="green"/>
        </w:rPr>
        <w:t>G</w:t>
      </w:r>
      <w:r w:rsidRPr="00650AA0">
        <w:t xml:space="preserve">ambling. Democrat Barney Frank of Massachusetts, the longest- standing proponent of internet gambling regulation in Congress, is backing off his previous comments that a federal regulatory regime would be preferable to “a patchwork‘ of state- by- state oversight. “A patchwork of regulation is better than no internet gambling regulation at all," Frank told Gambling Compliance. But the American Gaming Association, FairPlay USA, the Poker Players Alliance and other lobbying groups who want federal regulation of online poker are not so conciliatory. “State- by- state licensing and regulation could result in a balkanized online poker world where players across the nation would be limited in their choices of where and against whom they could play," former New York Senator Alfonse D'Amato, who is PPA's chairman, said after the justice department's ruling. Meanwhile, </w:t>
      </w:r>
      <w:r w:rsidRPr="00650AA0">
        <w:rPr>
          <w:rStyle w:val="StyleBoldUnderline"/>
          <w:highlight w:val="green"/>
        </w:rPr>
        <w:t>lobbyists for state lottery interests are mobilizing to ﬁght any effort by Congress to</w:t>
      </w:r>
      <w:r w:rsidRPr="00650AA0">
        <w:t xml:space="preserve"> pass a bill </w:t>
      </w:r>
      <w:r w:rsidRPr="00650AA0">
        <w:rPr>
          <w:rStyle w:val="StyleBoldUnderline"/>
          <w:highlight w:val="green"/>
        </w:rPr>
        <w:t>authoriz</w:t>
      </w:r>
      <w:r w:rsidRPr="00650AA0">
        <w:t>ing</w:t>
      </w:r>
      <w:r w:rsidRPr="00650AA0">
        <w:rPr>
          <w:rStyle w:val="StyleBoldUnderline"/>
        </w:rPr>
        <w:t xml:space="preserve"> </w:t>
      </w:r>
      <w:r w:rsidRPr="00650AA0">
        <w:t xml:space="preserve">federal regulation of </w:t>
      </w:r>
      <w:r w:rsidRPr="00650AA0">
        <w:rPr>
          <w:rStyle w:val="StyleBoldUnderline"/>
          <w:highlight w:val="green"/>
        </w:rPr>
        <w:t>I</w:t>
      </w:r>
      <w:r w:rsidRPr="00650AA0">
        <w:t xml:space="preserve">nternet </w:t>
      </w:r>
      <w:r w:rsidRPr="00650AA0">
        <w:rPr>
          <w:rStyle w:val="StyleBoldUnderline"/>
          <w:highlight w:val="green"/>
        </w:rPr>
        <w:t>G</w:t>
      </w:r>
      <w:r w:rsidRPr="00650AA0">
        <w:t>ambling.</w:t>
      </w:r>
    </w:p>
    <w:p w:rsidR="00FF0BF0" w:rsidRDefault="00FF0BF0" w:rsidP="00FF0BF0"/>
    <w:p w:rsidR="00FF0BF0" w:rsidRDefault="00FF0BF0" w:rsidP="00FF0BF0"/>
    <w:p w:rsidR="00FF0BF0" w:rsidRDefault="00FF0BF0" w:rsidP="00FF0BF0">
      <w:pPr>
        <w:pStyle w:val="Heading3"/>
      </w:pPr>
      <w:r>
        <w:t>OG Hurts Obama: Convenience Stores</w:t>
      </w:r>
    </w:p>
    <w:p w:rsidR="00FF0BF0" w:rsidRDefault="00FF0BF0" w:rsidP="00FF0BF0">
      <w:pPr>
        <w:pStyle w:val="Heading4"/>
      </w:pPr>
      <w:r>
        <w:t>Convenience store lobby opposes – plan hurts lottery revenues</w:t>
      </w:r>
    </w:p>
    <w:p w:rsidR="00FF0BF0" w:rsidRPr="003143A2" w:rsidRDefault="00FF0BF0" w:rsidP="00FF0BF0">
      <w:r>
        <w:t xml:space="preserve">Byron </w:t>
      </w:r>
      <w:r w:rsidRPr="003143A2">
        <w:rPr>
          <w:rStyle w:val="StyleStyleBold12pt"/>
        </w:rPr>
        <w:t>Tau</w:t>
      </w:r>
      <w:r w:rsidRPr="003143A2">
        <w:t xml:space="preserve"> 6-10-</w:t>
      </w:r>
      <w:r>
        <w:rPr>
          <w:rStyle w:val="StyleStyleBold12pt"/>
        </w:rPr>
        <w:t>14</w:t>
      </w:r>
      <w:r>
        <w:t xml:space="preserve"> Reporter, “NACS goes on the offense on gaming — Casino polling blink — No Labels done lobbying? — ABL flies in”, POLITICO, http://www.politico.com/politicoinfluence/0614/politicoinfluence14239.html</w:t>
      </w:r>
    </w:p>
    <w:p w:rsidR="00FF0BF0" w:rsidRDefault="00FF0BF0" w:rsidP="00FF0BF0">
      <w:r w:rsidRPr="003143A2">
        <w:rPr>
          <w:rStyle w:val="StyleBoldUnderline"/>
          <w:highlight w:val="green"/>
        </w:rPr>
        <w:t>The</w:t>
      </w:r>
      <w:r w:rsidRPr="003143A2">
        <w:rPr>
          <w:rStyle w:val="StyleBoldUnderline"/>
        </w:rPr>
        <w:t xml:space="preserve"> </w:t>
      </w:r>
      <w:r w:rsidRPr="003143A2">
        <w:rPr>
          <w:rStyle w:val="Emphasis"/>
          <w:highlight w:val="green"/>
        </w:rPr>
        <w:t>N</w:t>
      </w:r>
      <w:r>
        <w:t xml:space="preserve">ational </w:t>
      </w:r>
      <w:r w:rsidRPr="003143A2">
        <w:rPr>
          <w:rStyle w:val="Emphasis"/>
          <w:highlight w:val="green"/>
        </w:rPr>
        <w:t>A</w:t>
      </w:r>
      <w:r>
        <w:t xml:space="preserve">ssociation of </w:t>
      </w:r>
      <w:r w:rsidRPr="003143A2">
        <w:rPr>
          <w:rStyle w:val="Emphasis"/>
          <w:highlight w:val="green"/>
        </w:rPr>
        <w:t>C</w:t>
      </w:r>
      <w:r>
        <w:t xml:space="preserve">onvenience </w:t>
      </w:r>
      <w:r w:rsidRPr="003143A2">
        <w:rPr>
          <w:rStyle w:val="Emphasis"/>
          <w:highlight w:val="green"/>
        </w:rPr>
        <w:t>S</w:t>
      </w:r>
      <w:r>
        <w:t xml:space="preserve">tores </w:t>
      </w:r>
      <w:r w:rsidRPr="003143A2">
        <w:rPr>
          <w:rStyle w:val="StyleBoldUnderline"/>
          <w:highlight w:val="green"/>
        </w:rPr>
        <w:t xml:space="preserve">will back a major public affairs campaign aimed at encouraging Congress </w:t>
      </w:r>
      <w:r w:rsidRPr="003143A2">
        <w:rPr>
          <w:rStyle w:val="StyleBoldUnderline"/>
        </w:rPr>
        <w:t>and association members</w:t>
      </w:r>
      <w:r w:rsidRPr="003143A2">
        <w:rPr>
          <w:rStyle w:val="StyleBoldUnderline"/>
          <w:highlight w:val="green"/>
        </w:rPr>
        <w:t xml:space="preserve"> to support a proposed online gaming ban. The</w:t>
      </w:r>
      <w:r w:rsidRPr="003143A2">
        <w:rPr>
          <w:rStyle w:val="StyleBoldUnderline"/>
        </w:rPr>
        <w:t xml:space="preserve"> </w:t>
      </w:r>
      <w:r>
        <w:t xml:space="preserve">convenience store </w:t>
      </w:r>
      <w:r w:rsidRPr="003143A2">
        <w:rPr>
          <w:rStyle w:val="StyleBoldUnderline"/>
          <w:highlight w:val="green"/>
        </w:rPr>
        <w:t>industry</w:t>
      </w:r>
      <w:r>
        <w:t xml:space="preserve"> is most </w:t>
      </w:r>
      <w:r w:rsidRPr="003143A2">
        <w:rPr>
          <w:rStyle w:val="StyleBoldUnderline"/>
          <w:highlight w:val="green"/>
        </w:rPr>
        <w:t>worried about</w:t>
      </w:r>
      <w:r w:rsidRPr="003143A2">
        <w:rPr>
          <w:rStyle w:val="StyleBoldUnderline"/>
        </w:rPr>
        <w:t xml:space="preserve"> </w:t>
      </w:r>
      <w:r>
        <w:t xml:space="preserve">the possibility of </w:t>
      </w:r>
      <w:r w:rsidRPr="003143A2">
        <w:rPr>
          <w:rStyle w:val="StyleBoldUnderline"/>
          <w:highlight w:val="green"/>
        </w:rPr>
        <w:t>lottery tickets being sold across state lines over the Internet</w:t>
      </w:r>
      <w:r>
        <w:t xml:space="preserve">. Lyle Beckwith, NACS senior vice president of government relations, wrote a draft letter shared with PI: “As a member of the convenience store industry I'm most concerned with the impact that the DOJ decision has had on the sale of lottery products. Lottery tickets should not be sold interstate on the Internet. </w:t>
      </w:r>
      <w:r w:rsidRPr="003143A2">
        <w:rPr>
          <w:rStyle w:val="StyleBoldUnderline"/>
          <w:highlight w:val="green"/>
        </w:rPr>
        <w:t>Those sales risk letting kids buy them, letting people gamble in states that don’t want gambling, and pulling money and sales out of some states into others</w:t>
      </w:r>
      <w:r>
        <w:t>. … If Congress does not act to pass this legislation, states will open the floodgates to Internet gambling and it will become difficult or impossible to turn it back.”</w:t>
      </w:r>
    </w:p>
    <w:p w:rsidR="00FF0BF0" w:rsidRDefault="00FF0BF0" w:rsidP="00FF0BF0">
      <w:pPr>
        <w:pStyle w:val="Heading4"/>
      </w:pPr>
      <w:r>
        <w:t>They’re powerful – creates a huge fight</w:t>
      </w:r>
    </w:p>
    <w:p w:rsidR="00FF0BF0" w:rsidRDefault="00FF0BF0" w:rsidP="00FF0BF0">
      <w:r>
        <w:t xml:space="preserve">Bill </w:t>
      </w:r>
      <w:r w:rsidRPr="003143A2">
        <w:rPr>
          <w:rStyle w:val="StyleStyleBold12pt"/>
        </w:rPr>
        <w:t>Tomson</w:t>
      </w:r>
      <w:r>
        <w:t xml:space="preserve"> 11-26-</w:t>
      </w:r>
      <w:r w:rsidRPr="003143A2">
        <w:rPr>
          <w:rStyle w:val="StyleStyleBold12pt"/>
        </w:rPr>
        <w:t>14</w:t>
      </w:r>
      <w:r>
        <w:t xml:space="preserve"> Reporter, “Celebrity chefs cook up lobbying agenda — Turkey biotech rule troubling for exporters — Pizza, convenience chains look to Hill”, POLITICO, </w:t>
      </w:r>
      <w:r w:rsidRPr="003143A2">
        <w:t>http://www.politico.com/morningagriculture/1114/morningagriculture16262.html</w:t>
      </w:r>
    </w:p>
    <w:p w:rsidR="00FF0BF0" w:rsidRPr="00761F0E" w:rsidRDefault="00FF0BF0" w:rsidP="00FF0BF0">
      <w:r>
        <w:t>NACS = National Association of Convenience Stores</w:t>
      </w:r>
    </w:p>
    <w:p w:rsidR="00FF0BF0" w:rsidRPr="00761F0E" w:rsidRDefault="00FF0BF0" w:rsidP="00FF0BF0">
      <w:pPr>
        <w:rPr>
          <w:rStyle w:val="StyleBoldUnderline"/>
        </w:rPr>
      </w:pPr>
      <w:r w:rsidRPr="003143A2">
        <w:rPr>
          <w:rStyle w:val="StyleBoldUnderline"/>
          <w:highlight w:val="green"/>
        </w:rPr>
        <w:t>NACS significantly increased its lobbying expenditures</w:t>
      </w:r>
      <w:r>
        <w:t xml:space="preserve"> after the passage of the Affordable Care Act and its menu labeling provision</w:t>
      </w:r>
      <w:r w:rsidRPr="00761F0E">
        <w:rPr>
          <w:rStyle w:val="StyleBoldUnderline"/>
        </w:rPr>
        <w:t xml:space="preserve">, </w:t>
      </w:r>
      <w:r w:rsidRPr="003143A2">
        <w:rPr>
          <w:rStyle w:val="StyleBoldUnderline"/>
          <w:highlight w:val="green"/>
        </w:rPr>
        <w:t>OpenSecrets records show</w:t>
      </w:r>
      <w:r w:rsidRPr="00761F0E">
        <w:rPr>
          <w:rStyle w:val="StyleBoldUnderline"/>
        </w:rPr>
        <w:t>.</w:t>
      </w:r>
      <w:r>
        <w:t xml:space="preserve"> In 2008, the association spent $1.8 million and, in 2009, it spent another $3 million. </w:t>
      </w:r>
      <w:r w:rsidRPr="003143A2">
        <w:rPr>
          <w:rStyle w:val="StyleBoldUnderline"/>
          <w:highlight w:val="green"/>
        </w:rPr>
        <w:t>Between 2010 and 2012, NACS spending ranged from $2.7 million to $3.5 million per year</w:t>
      </w:r>
      <w:r w:rsidRPr="00761F0E">
        <w:rPr>
          <w:rStyle w:val="StyleBoldUnderline"/>
        </w:rPr>
        <w:t>.</w:t>
      </w:r>
    </w:p>
    <w:p w:rsidR="00FF0BF0" w:rsidRDefault="00FF0BF0" w:rsidP="00FF0BF0"/>
    <w:p w:rsidR="00FF0BF0" w:rsidRDefault="00FF0BF0" w:rsidP="00FF0BF0">
      <w:pPr>
        <w:pStyle w:val="Heading3"/>
      </w:pPr>
      <w:r>
        <w:t>OG Hurts Obama: Dem Unity—1NC</w:t>
      </w:r>
    </w:p>
    <w:p w:rsidR="00FF0BF0" w:rsidRDefault="00FF0BF0" w:rsidP="00FF0BF0"/>
    <w:p w:rsidR="00FF0BF0" w:rsidRDefault="00FF0BF0" w:rsidP="00FF0BF0">
      <w:pPr>
        <w:pStyle w:val="Heading4"/>
      </w:pPr>
      <w:r>
        <w:t>Dem’s won’t support – political risks too steep</w:t>
      </w:r>
    </w:p>
    <w:p w:rsidR="00FF0BF0" w:rsidRPr="004B1DF7" w:rsidRDefault="00FF0BF0" w:rsidP="00FF0BF0">
      <w:r>
        <w:t xml:space="preserve">Michael </w:t>
      </w:r>
      <w:r w:rsidRPr="004B1DF7">
        <w:rPr>
          <w:rStyle w:val="StyleStyleBold12pt"/>
        </w:rPr>
        <w:t>Mills</w:t>
      </w:r>
      <w:r>
        <w:t xml:space="preserve"> 9-7-</w:t>
      </w:r>
      <w:r w:rsidRPr="004B1DF7">
        <w:rPr>
          <w:rStyle w:val="StyleStyleBold12pt"/>
        </w:rPr>
        <w:t>12</w:t>
      </w:r>
      <w:r>
        <w:t>, News correspondent, “Democratic Party Manifesto Ignores Online Gambling”, ONLINE CASINO ADVICE, http://www.onlinecasinoadvice.com/news/democratic-party-manifesto-ignores-online-gambling/</w:t>
      </w:r>
    </w:p>
    <w:p w:rsidR="00FF0BF0" w:rsidRPr="004175F8" w:rsidRDefault="00FF0BF0" w:rsidP="00FF0BF0">
      <w:r>
        <w:t>Like the Republican Party about three weeks ago</w:t>
      </w:r>
      <w:r w:rsidRPr="004175F8">
        <w:rPr>
          <w:rStyle w:val="StyleBoldUnderline"/>
        </w:rPr>
        <w:t xml:space="preserve">, </w:t>
      </w:r>
      <w:r w:rsidRPr="004B1DF7">
        <w:rPr>
          <w:rStyle w:val="StyleBoldUnderline"/>
          <w:highlight w:val="green"/>
        </w:rPr>
        <w:t>the Democratic Party</w:t>
      </w:r>
      <w:r>
        <w:t xml:space="preserve"> has also </w:t>
      </w:r>
      <w:r w:rsidRPr="004B1DF7">
        <w:rPr>
          <w:rStyle w:val="StyleBoldUnderline"/>
          <w:highlight w:val="green"/>
        </w:rPr>
        <w:t>issued its official manifesto</w:t>
      </w:r>
      <w:r>
        <w:t xml:space="preserve"> comprising the ideas and principles followed. </w:t>
      </w:r>
      <w:r w:rsidRPr="004175F8">
        <w:rPr>
          <w:rStyle w:val="StyleBoldUnderline"/>
        </w:rPr>
        <w:t>The</w:t>
      </w:r>
      <w:r>
        <w:t xml:space="preserve"> Democratic </w:t>
      </w:r>
      <w:r w:rsidRPr="004175F8">
        <w:rPr>
          <w:rStyle w:val="StyleBoldUnderline"/>
        </w:rPr>
        <w:t xml:space="preserve">manifesto </w:t>
      </w:r>
      <w:r w:rsidRPr="004B1DF7">
        <w:rPr>
          <w:rStyle w:val="StyleBoldUnderline"/>
          <w:highlight w:val="green"/>
        </w:rPr>
        <w:t>did not touch the issue of online gambling</w:t>
      </w:r>
      <w:r w:rsidRPr="004175F8">
        <w:rPr>
          <w:rStyle w:val="StyleBoldUnderline"/>
        </w:rPr>
        <w:t xml:space="preserve"> at all.</w:t>
      </w:r>
      <w:r>
        <w:rPr>
          <w:rStyle w:val="StyleBoldUnderline"/>
        </w:rPr>
        <w:t xml:space="preserve"> </w:t>
      </w:r>
      <w:r>
        <w:t>The Democratic National Convention that took place between September 4th and September 6th has officially nominated as Barack Obama as the Party's presidential candidate for the November US elections. At the Convention the Party also released its official manifesto. The manifesto contains all the ideas and principles the Party represents and will serve as guidance for Obama in case he will be re-elected as President of the United States. On the other hand, the manifesto avoided talking about online gambling and online poker altogether. Just recently the Republican Party also published its manifesto but in that case the document stated that the Party is totally against the legalization of any form of internet gambling in the United States. The party also called for even stricter restrictions than the ones existing today</w:t>
      </w:r>
      <w:r w:rsidRPr="004B1DF7">
        <w:rPr>
          <w:highlight w:val="green"/>
        </w:rPr>
        <w:t xml:space="preserve">. </w:t>
      </w:r>
      <w:r w:rsidRPr="004B1DF7">
        <w:rPr>
          <w:rStyle w:val="StyleBoldUnderline"/>
          <w:highlight w:val="green"/>
        </w:rPr>
        <w:t>The lack of including the issue</w:t>
      </w:r>
      <w:r w:rsidRPr="004175F8">
        <w:rPr>
          <w:rStyle w:val="StyleBoldUnderline"/>
        </w:rPr>
        <w:t xml:space="preserve"> of online gambling</w:t>
      </w:r>
      <w:r>
        <w:t xml:space="preserve"> into the Democratic manifesto has widely been interpreted by many online gambling analysts. Some argue that the omission of this issue is a positive thing while others believe that it might </w:t>
      </w:r>
      <w:r w:rsidRPr="004B1DF7">
        <w:rPr>
          <w:rStyle w:val="StyleBoldUnderline"/>
          <w:highlight w:val="green"/>
        </w:rPr>
        <w:t>indicate that the Party is reluctant to talk about this sensitive subject.</w:t>
      </w:r>
      <w:r>
        <w:t xml:space="preserve"> The US Poker Players Alliance commented that the decision not to include the issue of online gambling into the Party's manifesto is a good thing. PPA president John Pappas said that the decision not to include the issue means that the Democratic Party agrees with the legalization of online poker. On the other hand, some believe </w:t>
      </w:r>
      <w:r w:rsidRPr="004B1DF7">
        <w:rPr>
          <w:rStyle w:val="StyleBoldUnderline"/>
        </w:rPr>
        <w:t xml:space="preserve">that </w:t>
      </w:r>
      <w:r w:rsidRPr="004B1DF7">
        <w:rPr>
          <w:rStyle w:val="StyleBoldUnderline"/>
          <w:highlight w:val="green"/>
        </w:rPr>
        <w:t>omitting</w:t>
      </w:r>
      <w:r w:rsidRPr="004B1DF7">
        <w:rPr>
          <w:rStyle w:val="StyleBoldUnderline"/>
        </w:rPr>
        <w:t xml:space="preserve"> online </w:t>
      </w:r>
      <w:r w:rsidRPr="004B1DF7">
        <w:rPr>
          <w:rStyle w:val="StyleBoldUnderline"/>
          <w:highlight w:val="green"/>
        </w:rPr>
        <w:t>gambling</w:t>
      </w:r>
      <w:r>
        <w:t xml:space="preserve"> might </w:t>
      </w:r>
      <w:r w:rsidRPr="004B1DF7">
        <w:rPr>
          <w:rStyle w:val="StyleBoldUnderline"/>
          <w:highlight w:val="green"/>
        </w:rPr>
        <w:t>indicate that the</w:t>
      </w:r>
      <w:r w:rsidRPr="004B1DF7">
        <w:rPr>
          <w:rStyle w:val="StyleBoldUnderline"/>
        </w:rPr>
        <w:t xml:space="preserve"> Democratic </w:t>
      </w:r>
      <w:r w:rsidRPr="004B1DF7">
        <w:rPr>
          <w:rStyle w:val="StyleBoldUnderline"/>
          <w:highlight w:val="green"/>
        </w:rPr>
        <w:t>Party is afraid of losing votes due to the controversial aspect</w:t>
      </w:r>
      <w:r w:rsidRPr="004B1DF7">
        <w:rPr>
          <w:rStyle w:val="StyleBoldUnderline"/>
        </w:rPr>
        <w:t xml:space="preserve"> of this subject. </w:t>
      </w:r>
      <w:r w:rsidRPr="004B1DF7">
        <w:rPr>
          <w:rStyle w:val="Emphasis"/>
          <w:highlight w:val="green"/>
        </w:rPr>
        <w:t>This might mean that the Party would be reluctant to support an online poker bill due to the fear of losing popularity</w:t>
      </w:r>
      <w:r w:rsidRPr="004B1DF7">
        <w:rPr>
          <w:rStyle w:val="StyleBoldUnderline"/>
        </w:rPr>
        <w:t>.</w:t>
      </w:r>
      <w:r>
        <w:rPr>
          <w:rStyle w:val="StyleBoldUnderline"/>
        </w:rPr>
        <w:t xml:space="preserve"> </w:t>
      </w:r>
      <w:r>
        <w:t xml:space="preserve">Some Democratic senators and representatives, on the other hand, commented that they do support federally regulated online poker and disagree with the Republican Party's stance regarding the issue. </w:t>
      </w:r>
      <w:r w:rsidRPr="004B1DF7">
        <w:rPr>
          <w:rStyle w:val="StyleBoldUnderline"/>
          <w:highlight w:val="green"/>
        </w:rPr>
        <w:t>The question remains if there are enough Democratic politicians to make a difference and shift the balance in the favor of legalization</w:t>
      </w:r>
      <w:r w:rsidRPr="004B1DF7">
        <w:rPr>
          <w:highlight w:val="green"/>
        </w:rPr>
        <w:t>.</w:t>
      </w:r>
    </w:p>
    <w:p w:rsidR="00FF0BF0" w:rsidRDefault="00FF0BF0" w:rsidP="00FF0BF0"/>
    <w:p w:rsidR="00FF0BF0" w:rsidRDefault="00FF0BF0" w:rsidP="00FF0BF0">
      <w:pPr>
        <w:pStyle w:val="Heading3"/>
      </w:pPr>
      <w:r>
        <w:t>OG Hurts Obama: Dem Unity—2NC</w:t>
      </w:r>
    </w:p>
    <w:p w:rsidR="00FF0BF0" w:rsidRDefault="00FF0BF0" w:rsidP="00FF0BF0"/>
    <w:p w:rsidR="00FF0BF0" w:rsidRDefault="00FF0BF0" w:rsidP="00FF0BF0">
      <w:pPr>
        <w:pStyle w:val="Heading4"/>
      </w:pPr>
      <w:r>
        <w:t>Casino lobbying splits dems – Reid, Feinstein oppose</w:t>
      </w:r>
    </w:p>
    <w:p w:rsidR="00FF0BF0" w:rsidRPr="00AC34E7" w:rsidRDefault="00FF0BF0" w:rsidP="00FF0BF0">
      <w:r>
        <w:t xml:space="preserve">Russ </w:t>
      </w:r>
      <w:r w:rsidRPr="00AC34E7">
        <w:rPr>
          <w:rStyle w:val="StyleStyleBold12pt"/>
        </w:rPr>
        <w:t xml:space="preserve">Choma </w:t>
      </w:r>
      <w:r w:rsidRPr="00B271B1">
        <w:t>5-12-</w:t>
      </w:r>
      <w:r w:rsidRPr="00B271B1">
        <w:rPr>
          <w:rStyle w:val="StyleStyleBold12pt"/>
        </w:rPr>
        <w:t>14</w:t>
      </w:r>
      <w:r w:rsidRPr="00B271B1">
        <w:t>,</w:t>
      </w:r>
      <w:r>
        <w:t xml:space="preserve"> M.A. Journalism, “Don’t Bet the House: Online Gaming Ban Faces Uncertain Future”, OPEN SECRETS, http://www.opensecrets.org/news/2014/05/dont-bet-the-house-online-gaming-ban-faces-uncertain-future/</w:t>
      </w:r>
    </w:p>
    <w:p w:rsidR="00FF0BF0" w:rsidRPr="009B74AB" w:rsidRDefault="00FF0BF0" w:rsidP="00FF0BF0">
      <w:r>
        <w:t xml:space="preserve">At the end of March, Lindsey </w:t>
      </w:r>
      <w:r w:rsidRPr="00B271B1">
        <w:rPr>
          <w:rStyle w:val="StyleBoldUnderline"/>
          <w:highlight w:val="green"/>
        </w:rPr>
        <w:t>Graham</w:t>
      </w:r>
      <w:r>
        <w:t xml:space="preserve"> (R-S.C.) in the Senate and Jason Chaffetz (R-Utah) in the House </w:t>
      </w:r>
      <w:r w:rsidRPr="00B271B1">
        <w:rPr>
          <w:rStyle w:val="StyleBoldUnderline"/>
          <w:highlight w:val="green"/>
        </w:rPr>
        <w:t>introduced</w:t>
      </w:r>
      <w:r>
        <w:t xml:space="preserve"> the </w:t>
      </w:r>
      <w:r w:rsidRPr="00B271B1">
        <w:rPr>
          <w:rStyle w:val="Emphasis"/>
          <w:highlight w:val="green"/>
        </w:rPr>
        <w:t>R</w:t>
      </w:r>
      <w:r>
        <w:t xml:space="preserve">estoration of </w:t>
      </w:r>
      <w:r w:rsidRPr="00B271B1">
        <w:rPr>
          <w:rStyle w:val="Emphasis"/>
          <w:highlight w:val="green"/>
        </w:rPr>
        <w:t>A</w:t>
      </w:r>
      <w:r>
        <w:t xml:space="preserve">merica’s </w:t>
      </w:r>
      <w:r w:rsidRPr="00B271B1">
        <w:rPr>
          <w:rStyle w:val="Emphasis"/>
          <w:highlight w:val="green"/>
        </w:rPr>
        <w:t>W</w:t>
      </w:r>
      <w:r w:rsidRPr="00B271B1">
        <w:rPr>
          <w:highlight w:val="green"/>
        </w:rPr>
        <w:t>i</w:t>
      </w:r>
      <w:r>
        <w:t xml:space="preserve">re </w:t>
      </w:r>
      <w:r w:rsidRPr="00B271B1">
        <w:rPr>
          <w:rStyle w:val="Emphasis"/>
          <w:highlight w:val="green"/>
        </w:rPr>
        <w:t>A</w:t>
      </w:r>
      <w:r>
        <w:t xml:space="preserve">ct, </w:t>
      </w:r>
      <w:r w:rsidRPr="00B271B1">
        <w:rPr>
          <w:rStyle w:val="StyleBoldUnderline"/>
          <w:highlight w:val="green"/>
        </w:rPr>
        <w:t>which would</w:t>
      </w:r>
      <w:r>
        <w:t xml:space="preserve"> mandate the </w:t>
      </w:r>
      <w:r w:rsidRPr="00B271B1">
        <w:rPr>
          <w:rStyle w:val="StyleBoldUnderline"/>
          <w:highlight w:val="green"/>
        </w:rPr>
        <w:t>revers</w:t>
      </w:r>
      <w:r>
        <w:t xml:space="preserve">al of </w:t>
      </w:r>
      <w:r w:rsidRPr="00B271B1">
        <w:rPr>
          <w:rStyle w:val="StyleBoldUnderline"/>
          <w:highlight w:val="green"/>
        </w:rPr>
        <w:t>a</w:t>
      </w:r>
      <w:r>
        <w:t xml:space="preserve"> 2011 </w:t>
      </w:r>
      <w:r w:rsidRPr="00B271B1">
        <w:rPr>
          <w:rStyle w:val="StyleBoldUnderline"/>
          <w:highlight w:val="green"/>
        </w:rPr>
        <w:t>decision by the</w:t>
      </w:r>
      <w:r>
        <w:t xml:space="preserve"> </w:t>
      </w:r>
      <w:r w:rsidRPr="00B271B1">
        <w:rPr>
          <w:rStyle w:val="StyleBoldUnderline"/>
          <w:highlight w:val="green"/>
        </w:rPr>
        <w:t>D</w:t>
      </w:r>
      <w:r>
        <w:t xml:space="preserve">epartment </w:t>
      </w:r>
      <w:r w:rsidRPr="00B271B1">
        <w:rPr>
          <w:rStyle w:val="StyleBoldUnderline"/>
          <w:highlight w:val="green"/>
        </w:rPr>
        <w:t>o</w:t>
      </w:r>
      <w:r>
        <w:t xml:space="preserve">f </w:t>
      </w:r>
      <w:r w:rsidRPr="00B271B1">
        <w:rPr>
          <w:rStyle w:val="StyleBoldUnderline"/>
          <w:highlight w:val="green"/>
        </w:rPr>
        <w:t>J</w:t>
      </w:r>
      <w:r>
        <w:t xml:space="preserve">ustice </w:t>
      </w:r>
      <w:r w:rsidRPr="00B271B1">
        <w:rPr>
          <w:rStyle w:val="StyleBoldUnderline"/>
          <w:highlight w:val="green"/>
        </w:rPr>
        <w:t>to allow online gambling</w:t>
      </w:r>
      <w:r>
        <w:t xml:space="preserve"> except when it came to sports betting. </w:t>
      </w:r>
      <w:r w:rsidRPr="00B271B1">
        <w:rPr>
          <w:rStyle w:val="StyleBoldUnderline"/>
          <w:highlight w:val="green"/>
        </w:rPr>
        <w:t>Graham</w:t>
      </w:r>
      <w:r w:rsidRPr="00B271B1">
        <w:rPr>
          <w:highlight w:val="green"/>
        </w:rPr>
        <w:t xml:space="preserve"> </w:t>
      </w:r>
      <w:r w:rsidRPr="00B271B1">
        <w:rPr>
          <w:rStyle w:val="StyleBoldUnderline"/>
          <w:highlight w:val="green"/>
        </w:rPr>
        <w:t>has picked up</w:t>
      </w:r>
      <w:r w:rsidRPr="00B271B1">
        <w:rPr>
          <w:rStyle w:val="StyleBoldUnderline"/>
        </w:rPr>
        <w:t xml:space="preserve"> </w:t>
      </w:r>
      <w:r w:rsidRPr="00B271B1">
        <w:t>t</w:t>
      </w:r>
      <w:r>
        <w:t xml:space="preserve">wo </w:t>
      </w:r>
      <w:r w:rsidRPr="00B271B1">
        <w:rPr>
          <w:rStyle w:val="StyleBoldUnderline"/>
          <w:highlight w:val="green"/>
        </w:rPr>
        <w:t>co-sponsor</w:t>
      </w:r>
      <w:r>
        <w:t xml:space="preserve">s, Sen. Mike Lee (R-Utah) and Sen. Dianne </w:t>
      </w:r>
      <w:r w:rsidRPr="00B271B1">
        <w:rPr>
          <w:rStyle w:val="Emphasis"/>
          <w:highlight w:val="green"/>
        </w:rPr>
        <w:t>Feinstein</w:t>
      </w:r>
      <w:r>
        <w:t xml:space="preserve"> (</w:t>
      </w:r>
      <w:r w:rsidRPr="00B271B1">
        <w:rPr>
          <w:rStyle w:val="StyleBoldUnderline"/>
        </w:rPr>
        <w:t>D-Calif.)</w:t>
      </w:r>
      <w:r>
        <w:t xml:space="preserve"> </w:t>
      </w:r>
      <w:r w:rsidRPr="00B271B1">
        <w:rPr>
          <w:rStyle w:val="StyleBoldUnderline"/>
          <w:highlight w:val="green"/>
        </w:rPr>
        <w:t>Adelson strongly supports the bill</w:t>
      </w:r>
      <w:r w:rsidRPr="00B271B1">
        <w:rPr>
          <w:rStyle w:val="StyleBoldUnderline"/>
        </w:rPr>
        <w:t xml:space="preserve">. </w:t>
      </w:r>
      <w:r>
        <w:t xml:space="preserve">And as it happens, in the first half of the 2014 cycle alone, Graham received $10,400 from the Adelsons and $20,600 from employees of Las Vegas Sands. Adelson, in fact, threw a fundraiser for the South Carolina lawmaker in 2013 at the Venetian. None of the co-sponsors appear to have received any money from Adelson. And Adelson picked up an industry ally earlier this year when Steve Wynn, the owner of Wynn Resorts, flipped to support a ban on online gaming. Wynn’s political contributions show that he, like Adelson, is a reliable Republican booster. According to an OpenSecrets Blog analysis, Wynn and his current wife, Andrea, have given more than $1.1 million overall since 1990, of which $949,000 has gone to Republican candidates, PACs or party committees. So far in this cycle, the couple has written multiple five-figure checks to three big Republican national party committees. Otherwise, </w:t>
      </w:r>
      <w:r w:rsidRPr="00B271B1">
        <w:rPr>
          <w:rStyle w:val="Emphasis"/>
          <w:highlight w:val="green"/>
        </w:rPr>
        <w:t>they’ve donated</w:t>
      </w:r>
      <w:r w:rsidRPr="00B271B1">
        <w:t xml:space="preserve"> only </w:t>
      </w:r>
      <w:r w:rsidRPr="00B271B1">
        <w:rPr>
          <w:rStyle w:val="Emphasis"/>
          <w:highlight w:val="green"/>
        </w:rPr>
        <w:t>to</w:t>
      </w:r>
      <w:r w:rsidRPr="00B271B1">
        <w:t xml:space="preserve"> Nevada lawmakers</w:t>
      </w:r>
      <w:r>
        <w:t xml:space="preserve"> — Senate Majority Leader </w:t>
      </w:r>
      <w:r w:rsidRPr="00B271B1">
        <w:rPr>
          <w:rStyle w:val="StyleBoldUnderline"/>
        </w:rPr>
        <w:t xml:space="preserve">Harry </w:t>
      </w:r>
      <w:r w:rsidRPr="00B271B1">
        <w:rPr>
          <w:rStyle w:val="Emphasis"/>
          <w:highlight w:val="green"/>
        </w:rPr>
        <w:t>Reid</w:t>
      </w:r>
      <w:r w:rsidRPr="00B271B1">
        <w:rPr>
          <w:rStyle w:val="StyleBoldUnderline"/>
        </w:rPr>
        <w:t>, a Democrat</w:t>
      </w:r>
      <w:r>
        <w:t xml:space="preserve">, and Republican Rep. Joe Heck. The Wynn Resorts corporate PAC has only given out $2,500 so far this cycle to House Speaker John Boehner (R-Ohio). In past cycles, the PAC has given exclusively to Republicans. But Wynn’s comments about Internet gaming seem focused on the fact that he sees little in it for him, rather than any principled desire to see online gambling banned. His company did report lobbying on online gaming in the first quarter of 2014, but it spent just $30,000. </w:t>
      </w:r>
      <w:r w:rsidRPr="00B271B1">
        <w:rPr>
          <w:rStyle w:val="StyleBoldUnderline"/>
          <w:highlight w:val="green"/>
        </w:rPr>
        <w:t>Lining up on the other side</w:t>
      </w:r>
      <w:r w:rsidRPr="00B271B1">
        <w:rPr>
          <w:rStyle w:val="StyleBoldUnderline"/>
        </w:rPr>
        <w:t xml:space="preserve"> </w:t>
      </w:r>
      <w:r>
        <w:t xml:space="preserve">of the issue — and for the most part, the political aisle — </w:t>
      </w:r>
      <w:r w:rsidRPr="00B271B1">
        <w:rPr>
          <w:rStyle w:val="StyleBoldUnderline"/>
          <w:highlight w:val="green"/>
        </w:rPr>
        <w:t>are</w:t>
      </w:r>
      <w:r w:rsidRPr="00B271B1">
        <w:rPr>
          <w:rStyle w:val="StyleBoldUnderline"/>
        </w:rPr>
        <w:t xml:space="preserve"> the two </w:t>
      </w:r>
      <w:r w:rsidRPr="00B271B1">
        <w:rPr>
          <w:rStyle w:val="StyleBoldUnderline"/>
          <w:highlight w:val="green"/>
        </w:rPr>
        <w:t>names that control just about every other iconic casino on the</w:t>
      </w:r>
      <w:r w:rsidRPr="00B271B1">
        <w:rPr>
          <w:rStyle w:val="StyleBoldUnderline"/>
        </w:rPr>
        <w:t xml:space="preserve"> </w:t>
      </w:r>
      <w:r>
        <w:t xml:space="preserve">Las Vegas </w:t>
      </w:r>
      <w:r w:rsidRPr="00B271B1">
        <w:rPr>
          <w:rStyle w:val="StyleBoldUnderline"/>
          <w:highlight w:val="green"/>
        </w:rPr>
        <w:t>strip</w:t>
      </w:r>
      <w:r>
        <w:t xml:space="preserve">. MGM Resorts, which owns the </w:t>
      </w:r>
      <w:r w:rsidRPr="00B271B1">
        <w:rPr>
          <w:rStyle w:val="StyleBoldUnderline"/>
          <w:highlight w:val="green"/>
        </w:rPr>
        <w:t>MGM</w:t>
      </w:r>
      <w:r>
        <w:t xml:space="preserve">, the Bellagio, the Luxor, CityCenter and the Mirage, to name a few, has publicly backed an expansion of online gaming. MGM also a history of political donations on the other end of the political spectrum from Adelson and Wynn. The company’s corporate PAC and employees have </w:t>
      </w:r>
      <w:r w:rsidRPr="00B271B1">
        <w:rPr>
          <w:rStyle w:val="StyleBoldUnderline"/>
          <w:highlight w:val="green"/>
        </w:rPr>
        <w:t>favored Democrats</w:t>
      </w:r>
      <w:r>
        <w:t xml:space="preserve"> since 2010, but the company has also made donations to outside groups. In 2010, MGM gave $300,000 to Patriot Majority, a liberal super PAC closely affiliated with Harry Reid. In more recent cycles, Patriot Majority has changed its status and become a politically active “social welfare” nonprofit that does not disclose its donors, but rails against conservative megadonors and outside spending. Joining MGM in backing legalized online gambling is Caesar’s Entertainment, which owns not only Caesar’s Palace, but Harrah’s and numerous other casinos across the country. Caesar’s corporate PAC also leans Democratic, though less so than MGM’s.</w:t>
      </w:r>
    </w:p>
    <w:p w:rsidR="00FF0BF0" w:rsidRDefault="00FF0BF0" w:rsidP="00FF0BF0">
      <w:pPr>
        <w:pStyle w:val="Heading4"/>
      </w:pPr>
      <w:r>
        <w:t>Top democrats fractured on legalizing OG</w:t>
      </w:r>
    </w:p>
    <w:p w:rsidR="00FF0BF0" w:rsidRPr="00727B4D" w:rsidRDefault="00FF0BF0" w:rsidP="00FF0BF0">
      <w:r>
        <w:t xml:space="preserve">Nolan </w:t>
      </w:r>
      <w:r w:rsidRPr="00727B4D">
        <w:rPr>
          <w:rStyle w:val="StyleStyleBold12pt"/>
        </w:rPr>
        <w:t>Dalla</w:t>
      </w:r>
      <w:r>
        <w:t xml:space="preserve"> 2-9-</w:t>
      </w:r>
      <w:r w:rsidRPr="00727B4D">
        <w:rPr>
          <w:rStyle w:val="StyleStyleBold12pt"/>
        </w:rPr>
        <w:t>11</w:t>
      </w:r>
      <w:r>
        <w:t>, Reporter, “What Went Wrong in the Fight to Legalize and Regulate Online Poker”, POKER NEWS DAILY, http://www.pokernewsdaily.com/what-went-wrong-in-the-fight-to-legalize-and-regulate-online-poker-17997/</w:t>
      </w:r>
    </w:p>
    <w:p w:rsidR="00FF0BF0" w:rsidRDefault="00FF0BF0" w:rsidP="00FF0BF0">
      <w:pPr>
        <w:rPr>
          <w:rStyle w:val="StyleBoldUnderline"/>
        </w:rPr>
      </w:pPr>
      <w:r>
        <w:t xml:space="preserve">Here’s my list of guilty parties responsible for killing online poker’s legalization and regulation: Democrats – </w:t>
      </w:r>
      <w:r w:rsidRPr="00B271B1">
        <w:rPr>
          <w:rStyle w:val="StyleBoldUnderline"/>
          <w:highlight w:val="green"/>
        </w:rPr>
        <w:t>After</w:t>
      </w:r>
      <w:r>
        <w:t xml:space="preserve"> the 20</w:t>
      </w:r>
      <w:r w:rsidRPr="00B271B1">
        <w:rPr>
          <w:rStyle w:val="StyleBoldUnderline"/>
          <w:highlight w:val="green"/>
        </w:rPr>
        <w:t>08</w:t>
      </w:r>
      <w:r>
        <w:t xml:space="preserve"> election</w:t>
      </w:r>
      <w:r w:rsidRPr="00B271B1">
        <w:rPr>
          <w:rStyle w:val="StyleBoldUnderline"/>
        </w:rPr>
        <w:t>, the Democratic Party controlled the White House and both houses of Congress.</w:t>
      </w:r>
      <w:r>
        <w:rPr>
          <w:rStyle w:val="StyleBoldUnderline"/>
        </w:rPr>
        <w:t xml:space="preserve"> </w:t>
      </w:r>
      <w:r w:rsidRPr="00B271B1">
        <w:rPr>
          <w:rStyle w:val="StyleBoldUnderline"/>
          <w:highlight w:val="green"/>
        </w:rPr>
        <w:t>Top Democrats could have propelled</w:t>
      </w:r>
      <w:r w:rsidRPr="00B271B1">
        <w:rPr>
          <w:rStyle w:val="StyleBoldUnderline"/>
        </w:rPr>
        <w:t xml:space="preserve"> just about </w:t>
      </w:r>
      <w:r w:rsidRPr="00B271B1">
        <w:rPr>
          <w:rStyle w:val="StyleBoldUnderline"/>
          <w:highlight w:val="green"/>
        </w:rPr>
        <w:t>any poker bill straight to the President’s desk</w:t>
      </w:r>
      <w:r w:rsidRPr="00B271B1">
        <w:rPr>
          <w:rStyle w:val="StyleBoldUnderline"/>
        </w:rPr>
        <w:t xml:space="preserve"> for signage</w:t>
      </w:r>
      <w:r>
        <w:t xml:space="preserve">. </w:t>
      </w:r>
      <w:r w:rsidRPr="00B271B1">
        <w:rPr>
          <w:rStyle w:val="StyleBoldUnderline"/>
          <w:highlight w:val="green"/>
        </w:rPr>
        <w:t>But powerful Democrats – most notably</w:t>
      </w:r>
      <w:r>
        <w:t xml:space="preserve"> House Speaker Nancy </w:t>
      </w:r>
      <w:r w:rsidRPr="00B271B1">
        <w:rPr>
          <w:rStyle w:val="Emphasis"/>
          <w:highlight w:val="green"/>
        </w:rPr>
        <w:t>Pelosi</w:t>
      </w:r>
      <w:r>
        <w:t xml:space="preserve"> </w:t>
      </w:r>
      <w:r w:rsidRPr="00B271B1">
        <w:rPr>
          <w:rStyle w:val="StyleBoldUnderline"/>
        </w:rPr>
        <w:t>(D-CA)</w:t>
      </w:r>
      <w:r>
        <w:t xml:space="preserve"> </w:t>
      </w:r>
      <w:r w:rsidRPr="00B271B1">
        <w:rPr>
          <w:rStyle w:val="StyleBoldUnderline"/>
        </w:rPr>
        <w:t xml:space="preserve">– </w:t>
      </w:r>
      <w:r w:rsidRPr="00B271B1">
        <w:rPr>
          <w:rStyle w:val="StyleBoldUnderline"/>
          <w:highlight w:val="green"/>
        </w:rPr>
        <w:t>resisted calls for a</w:t>
      </w:r>
      <w:r w:rsidRPr="00B271B1">
        <w:rPr>
          <w:rStyle w:val="StyleBoldUnderline"/>
        </w:rPr>
        <w:t xml:space="preserve"> House </w:t>
      </w:r>
      <w:r w:rsidRPr="00B271B1">
        <w:rPr>
          <w:rStyle w:val="StyleBoldUnderline"/>
          <w:highlight w:val="green"/>
        </w:rPr>
        <w:t>vote on the issue and ultimately killed the bill’s momentum</w:t>
      </w:r>
      <w:r w:rsidRPr="00B271B1">
        <w:rPr>
          <w:rStyle w:val="StyleBoldUnderline"/>
        </w:rPr>
        <w:t>.</w:t>
      </w:r>
      <w:r>
        <w:rPr>
          <w:rStyle w:val="StyleBoldUnderline"/>
        </w:rPr>
        <w:t xml:space="preserve"> </w:t>
      </w:r>
      <w:r>
        <w:t xml:space="preserve">Rep. Barney </w:t>
      </w:r>
      <w:r w:rsidRPr="00B271B1">
        <w:rPr>
          <w:rStyle w:val="StyleBoldUnderline"/>
          <w:highlight w:val="green"/>
        </w:rPr>
        <w:t>Frank’s</w:t>
      </w:r>
      <w:r w:rsidRPr="00B271B1">
        <w:rPr>
          <w:rStyle w:val="StyleBoldUnderline"/>
        </w:rPr>
        <w:t xml:space="preserve"> (D-MA) </w:t>
      </w:r>
      <w:r w:rsidRPr="00B271B1">
        <w:rPr>
          <w:rStyle w:val="StyleBoldUnderline"/>
          <w:highlight w:val="green"/>
        </w:rPr>
        <w:t>resolution to legalize</w:t>
      </w:r>
      <w:r>
        <w:t xml:space="preserve"> and regulate </w:t>
      </w:r>
      <w:r w:rsidRPr="00B271B1">
        <w:rPr>
          <w:rStyle w:val="StyleBoldUnderline"/>
        </w:rPr>
        <w:t>online poker</w:t>
      </w:r>
      <w:r>
        <w:t xml:space="preserve"> passed with a majority vote by the Financial Services Committee. But the poker bill </w:t>
      </w:r>
      <w:r w:rsidRPr="00B271B1">
        <w:rPr>
          <w:rStyle w:val="StyleBoldUnderline"/>
          <w:highlight w:val="green"/>
        </w:rPr>
        <w:t>never made it to the</w:t>
      </w:r>
      <w:r w:rsidRPr="00B271B1">
        <w:rPr>
          <w:rStyle w:val="StyleBoldUnderline"/>
        </w:rPr>
        <w:t xml:space="preserve"> House </w:t>
      </w:r>
      <w:r w:rsidRPr="00B271B1">
        <w:rPr>
          <w:rStyle w:val="StyleBoldUnderline"/>
          <w:highlight w:val="green"/>
        </w:rPr>
        <w:t>floor</w:t>
      </w:r>
      <w:r w:rsidRPr="00B271B1">
        <w:rPr>
          <w:rStyle w:val="StyleBoldUnderline"/>
        </w:rPr>
        <w:t xml:space="preserve"> for a vote.</w:t>
      </w:r>
      <w:r>
        <w:rPr>
          <w:rStyle w:val="StyleBoldUnderline"/>
        </w:rPr>
        <w:t xml:space="preserve"> </w:t>
      </w:r>
      <w:r>
        <w:t xml:space="preserve">Over </w:t>
      </w:r>
      <w:r w:rsidRPr="00B271B1">
        <w:rPr>
          <w:rStyle w:val="StyleBoldUnderline"/>
          <w:highlight w:val="green"/>
        </w:rPr>
        <w:t>in the Senate, things moved even more slowly</w:t>
      </w:r>
      <w:r>
        <w:t xml:space="preserve">. </w:t>
      </w:r>
      <w:r w:rsidRPr="00B271B1">
        <w:rPr>
          <w:rStyle w:val="StyleBoldUnderline"/>
          <w:highlight w:val="green"/>
        </w:rPr>
        <w:t>No poker bill ever got out of committee</w:t>
      </w:r>
      <w:r>
        <w:t xml:space="preserve">. Early on, Senate Majority Leader Harry </w:t>
      </w:r>
      <w:r w:rsidRPr="00B271B1">
        <w:rPr>
          <w:rStyle w:val="Emphasis"/>
          <w:highlight w:val="green"/>
        </w:rPr>
        <w:t>Reid</w:t>
      </w:r>
      <w:r w:rsidRPr="00B271B1">
        <w:rPr>
          <w:rStyle w:val="StyleBoldUnderline"/>
        </w:rPr>
        <w:t xml:space="preserve"> (D-NV) </w:t>
      </w:r>
      <w:r w:rsidRPr="00B271B1">
        <w:rPr>
          <w:rStyle w:val="StyleBoldUnderline"/>
          <w:highlight w:val="green"/>
        </w:rPr>
        <w:t>was on record as being against online poker</w:t>
      </w:r>
      <w:r w:rsidRPr="00B271B1">
        <w:rPr>
          <w:rStyle w:val="StyleBoldUnderline"/>
        </w:rPr>
        <w:t xml:space="preserve"> and </w:t>
      </w:r>
      <w:r w:rsidRPr="00B271B1">
        <w:rPr>
          <w:rStyle w:val="StyleBoldUnderline"/>
          <w:highlight w:val="green"/>
        </w:rPr>
        <w:t>gambling</w:t>
      </w:r>
      <w:r w:rsidRPr="00B271B1">
        <w:rPr>
          <w:rStyle w:val="StyleBoldUnderline"/>
        </w:rPr>
        <w:t>.</w:t>
      </w:r>
      <w:r>
        <w:t xml:space="preserve"> Then, he straddled the fence for nearly two years before finally succumbing to pressure from the casino industry to back the proposal. By then, it was too late. The clock ran out on the chance for passage when Republicans won big in the 2010 midterm elections. </w:t>
      </w:r>
      <w:r w:rsidRPr="00B271B1">
        <w:rPr>
          <w:rStyle w:val="StyleBoldUnderline"/>
        </w:rPr>
        <w:t>The bottom line is that most Democrats did very little to make legalized online poker happen.</w:t>
      </w:r>
    </w:p>
    <w:p w:rsidR="00FF0BF0" w:rsidRDefault="00FF0BF0" w:rsidP="00FF0BF0">
      <w:pPr>
        <w:pStyle w:val="Heading4"/>
      </w:pPr>
      <w:r>
        <w:t>Key senate Dems Reid and Feinstein oppose – divides party</w:t>
      </w:r>
    </w:p>
    <w:p w:rsidR="00FF0BF0" w:rsidRPr="00E55FFB" w:rsidRDefault="00FF0BF0" w:rsidP="00FF0BF0">
      <w:r>
        <w:t xml:space="preserve">Tom </w:t>
      </w:r>
      <w:r w:rsidRPr="00E55FFB">
        <w:rPr>
          <w:rStyle w:val="StyleStyleBold12pt"/>
        </w:rPr>
        <w:t>Hamburger</w:t>
      </w:r>
      <w:r>
        <w:t xml:space="preserve"> 11-20-</w:t>
      </w:r>
      <w:r w:rsidRPr="00E55FFB">
        <w:rPr>
          <w:rStyle w:val="StyleStyleBold12pt"/>
        </w:rPr>
        <w:t>14</w:t>
      </w:r>
      <w:r>
        <w:t>, Journalist, “GOP megadonor Sheldon Adelson faces conservative rebellion over online gambling”, WASHINGTON POST, http://www.washingtonpost.com/politics/gop-megadonor-sheldon-adelson-faces-conservative-rebellion-over-online-gambling/2014/11/20/b0b03318-6f44-11e4-ad12-3734c461eab6_story.html</w:t>
      </w:r>
    </w:p>
    <w:p w:rsidR="00FF0BF0" w:rsidRDefault="00FF0BF0" w:rsidP="00FF0BF0">
      <w:r>
        <w:t xml:space="preserve">Lobbyists for </w:t>
      </w:r>
      <w:r w:rsidRPr="00252A25">
        <w:rPr>
          <w:rStyle w:val="StyleBoldUnderline"/>
          <w:highlight w:val="green"/>
        </w:rPr>
        <w:t>Adelson</w:t>
      </w:r>
      <w:r w:rsidRPr="00252A25">
        <w:t>’s</w:t>
      </w:r>
      <w:r>
        <w:t xml:space="preserve"> Las Vegas Sands Corp. </w:t>
      </w:r>
      <w:r w:rsidRPr="00252A25">
        <w:rPr>
          <w:rStyle w:val="StyleBoldUnderline"/>
          <w:highlight w:val="green"/>
        </w:rPr>
        <w:t>have been working</w:t>
      </w:r>
      <w:r w:rsidRPr="00252A25">
        <w:rPr>
          <w:rStyle w:val="StyleBoldUnderline"/>
        </w:rPr>
        <w:t xml:space="preserve"> </w:t>
      </w:r>
      <w:r>
        <w:t xml:space="preserve">in recent weeks to press for quick passage of the measure, holding discussions </w:t>
      </w:r>
      <w:r w:rsidRPr="00252A25">
        <w:rPr>
          <w:rStyle w:val="StyleBoldUnderline"/>
          <w:highlight w:val="green"/>
        </w:rPr>
        <w:t>with aides to</w:t>
      </w:r>
      <w:r>
        <w:t xml:space="preserve"> House Speaker John A. Boehner (R-Ohio) </w:t>
      </w:r>
      <w:r w:rsidRPr="00252A25">
        <w:t>and</w:t>
      </w:r>
      <w:r>
        <w:t xml:space="preserve"> Senate Majority Leader Harry M. </w:t>
      </w:r>
      <w:r w:rsidRPr="00252A25">
        <w:rPr>
          <w:rStyle w:val="StyleBoldUnderline"/>
          <w:highlight w:val="green"/>
        </w:rPr>
        <w:t>Reid</w:t>
      </w:r>
      <w:r w:rsidRPr="00252A25">
        <w:rPr>
          <w:rStyle w:val="StyleBoldUnderline"/>
        </w:rPr>
        <w:t xml:space="preserve"> (D-Nev.).</w:t>
      </w:r>
      <w:r>
        <w:t xml:space="preserve"> Half of the 22 Republican members of the House Judiciary Committee have co-sponsored the Adelson-backed legislation. A House hearing on the bill, which was originally drafted by a Sands lawyer, had been tentatively scheduled for early December in hopes it might be considered by the full House before adjournment. The hearing, however, was called off this week as conservative opposition began to emerge. Norquist and the leaders of the other groups, including the American Conservative Union, did not mention Adelson by name. But their letter follows the publication this week of a fiery online column by former congressman Ron Paul (R-Tex.), the libertarian hero and father of potential presidential candidate Sen. Rand Paul (R-Ky.). He called the bill an example of “crony capitalism” written “for the benefit of one powerful billionaire.” A spokesman for the Adelson-backed coalition supporting the ban did not respond directly to the criticism but said the change “remains an important goal for our coalition and for families across America.” Adelson, 81, whose company owns casino resorts in Nevada, Macao and Singapore, is the eighth-richest person in the world, according to a Forbes Magazine survey. He has emerged over the past two elections as the Republican Party’s most prolific donor. He and his wife spent more than $90 million in 2012 supporting Republican candidates. Adelson and his wife personally made more than $5.9 million in federal donations during the 2014 midterm election cycle, making them the eighth-biggest “individual donors” in the country this year as ranked by the Center for Responsive Politics. That total would not include money that Adelson may have given to pro-GOP nonprofit groups that are not required to identify their donors. The casino owner has said that he intends to spend millions more in 2016 to elect a Republican president, prompting early jockeying by potential candidates to spend time with Adelson. Adelson last year launched a campaign warning that Internet betting could harm children and other vulnerable people by giving them unfettered access to, in effect, a casino in their pocket. His allies argued that the effects could tarnish the industry’s traditional business model, which relies on drawing people to destination resort hotels. Other casino companies, including Caesars Entertainment and MGM Resorts, have disagreed, arguing that regulated Internet gambling would be safer than unregulated games hosted by companies that operate offshore. They also say that online gambling could boost revenues, a position shared by a growing number of governors and state lottery officials. Three states have recently legalized some forms of Internet gambling, with half a dozen others considering the idea. In Washington, Adelson and his team confront a delicate strategy decision. </w:t>
      </w:r>
      <w:r w:rsidRPr="00B6538C">
        <w:rPr>
          <w:rStyle w:val="StyleBoldUnderline"/>
          <w:highlight w:val="green"/>
        </w:rPr>
        <w:t>While the</w:t>
      </w:r>
      <w:r w:rsidRPr="00252A25">
        <w:rPr>
          <w:rStyle w:val="StyleBoldUnderline"/>
        </w:rPr>
        <w:t xml:space="preserve"> GOP </w:t>
      </w:r>
      <w:r w:rsidRPr="00B6538C">
        <w:rPr>
          <w:rStyle w:val="StyleBoldUnderline"/>
          <w:highlight w:val="green"/>
        </w:rPr>
        <w:t>megadonor will surely gain clout with Republicans running both the House and Senate next year, he also has a good relationship with Reid</w:t>
      </w:r>
      <w:r w:rsidRPr="00B6538C">
        <w:rPr>
          <w:highlight w:val="green"/>
        </w:rPr>
        <w:t>.</w:t>
      </w:r>
      <w:r>
        <w:t xml:space="preserve"> The two are political foes in many respects, but </w:t>
      </w:r>
      <w:r w:rsidRPr="00B6538C">
        <w:rPr>
          <w:rStyle w:val="StyleBoldUnderline"/>
          <w:highlight w:val="green"/>
        </w:rPr>
        <w:t>as fellow Nevadans they share an affinity for the home-state gambling industry</w:t>
      </w:r>
      <w:r w:rsidRPr="00252A25">
        <w:rPr>
          <w:rStyle w:val="StyleBoldUnderline"/>
        </w:rPr>
        <w:t xml:space="preserve">. And </w:t>
      </w:r>
      <w:r w:rsidRPr="00B6538C">
        <w:rPr>
          <w:rStyle w:val="StyleBoldUnderline"/>
          <w:highlight w:val="green"/>
        </w:rPr>
        <w:t>Reid, facing a tough reelection in 2016, stands to benefit</w:t>
      </w:r>
      <w:r w:rsidRPr="00252A25">
        <w:rPr>
          <w:rStyle w:val="StyleBoldUnderline"/>
        </w:rPr>
        <w:t xml:space="preserve"> </w:t>
      </w:r>
      <w:r w:rsidRPr="00B6538C">
        <w:rPr>
          <w:rStyle w:val="StyleBoldUnderline"/>
          <w:highlight w:val="green"/>
        </w:rPr>
        <w:t>from</w:t>
      </w:r>
      <w:r w:rsidRPr="00252A25">
        <w:rPr>
          <w:rStyle w:val="StyleBoldUnderline"/>
        </w:rPr>
        <w:t xml:space="preserve"> continued warm </w:t>
      </w:r>
      <w:r w:rsidRPr="00B6538C">
        <w:rPr>
          <w:rStyle w:val="StyleBoldUnderline"/>
          <w:highlight w:val="green"/>
        </w:rPr>
        <w:t>relations. Even if Adelson is not a direct benefactor to Reid, he could minimize his role in the Nevada Senate race.</w:t>
      </w:r>
      <w:r>
        <w:t xml:space="preserve"> A Reid spokesman did not respond to requests for comment. A spokesman for Boehner said staffers have met with proponents and opponents of the bill since the election but did not comment further. People familiar with Adelson’s strategy say his team is seeking a deal with congressional leaders that could include attaching the online gambling ban to a must-pass spending bill during the lame-duck session that ends in December. Adelson’s top lobbyist, Andy Abboud, declined to comment for this story. He told the gambling trade press this month that Reid and Boehner were actively engaged on the issue. “I know they’ve had some discussions to some degree about when legislation could move and the need to address the issue,” Abboud told GamblingCompliance, an industry newsletter. “It’s just not clear as to when the timing will be.” Speaking with Nevada television journalist Jon Ralston, Abboud expressed confidence that a federal ban would be considered in Congress soon, either this year or next year. “The die is cast on this,” Abboud told Ralston. “The cake is baked.” Adelson’s opponents have described a furious, behind-the-scenes push by both sides in recent days. John Pappas, director of the Poker Players Alliance, which favors expansion of online gambling in the United States, said lobbyists working for and against the proposed ban have been seen frequently in the offices of members of the House Judiciary Committee. Online gambling in the United States became a legal possibility thanks to a 2011 Justice Department opinion that cleared the way for states to allow many forms of online betting, which had previously been considered a violation of the Interstate Wire Act, a 1961 statute that prohibited wire “transmission in interstate or foreign commerce of bets or wagers.” Several casino companies and allied groups moved quickly to sell the idea of online gambling as a source of revenue for state governments, which say they can deploy technology to make sure people only from the states allowing the activity log on to gamble. Adelson called the 2011 Justice Department legal opinion a mistake and has taken steps to rein in online gambling, fighting state-level proposals to authorize it and pushing for the federal ban. A company lawyer penned an initial draft of the </w:t>
      </w:r>
      <w:r w:rsidRPr="00252A25">
        <w:rPr>
          <w:rStyle w:val="Emphasis"/>
          <w:highlight w:val="green"/>
        </w:rPr>
        <w:t>R</w:t>
      </w:r>
      <w:r>
        <w:t xml:space="preserve">estoration of </w:t>
      </w:r>
      <w:r w:rsidRPr="00252A25">
        <w:rPr>
          <w:rStyle w:val="Emphasis"/>
          <w:highlight w:val="green"/>
        </w:rPr>
        <w:t>A</w:t>
      </w:r>
      <w:r>
        <w:t xml:space="preserve">merica’s </w:t>
      </w:r>
      <w:r w:rsidRPr="00252A25">
        <w:rPr>
          <w:rStyle w:val="Emphasis"/>
          <w:highlight w:val="green"/>
        </w:rPr>
        <w:t>W</w:t>
      </w:r>
      <w:r>
        <w:t xml:space="preserve">ire </w:t>
      </w:r>
      <w:r w:rsidRPr="00252A25">
        <w:rPr>
          <w:rStyle w:val="Emphasis"/>
          <w:highlight w:val="green"/>
        </w:rPr>
        <w:t>A</w:t>
      </w:r>
      <w:r>
        <w:t xml:space="preserve">ct — later refined and introduced last year by Sen. Lindsey O. Graham (R-S.C.) and Rep. Jason Chaffetz (R-Utah) </w:t>
      </w:r>
      <w:r w:rsidRPr="006E592C">
        <w:rPr>
          <w:rStyle w:val="StyleBoldUnderline"/>
        </w:rPr>
        <w:t>— which would effectively prevent states from authorizing online betting</w:t>
      </w:r>
      <w:r>
        <w:t xml:space="preserve">. The legislation </w:t>
      </w:r>
      <w:r w:rsidRPr="00252A25">
        <w:rPr>
          <w:rStyle w:val="StyleBoldUnderline"/>
          <w:highlight w:val="green"/>
        </w:rPr>
        <w:t>has since picked up</w:t>
      </w:r>
      <w:r w:rsidRPr="00252A25">
        <w:rPr>
          <w:rStyle w:val="StyleBoldUnderline"/>
        </w:rPr>
        <w:t xml:space="preserve"> </w:t>
      </w:r>
      <w:r>
        <w:t xml:space="preserve">18 </w:t>
      </w:r>
      <w:r w:rsidRPr="00252A25">
        <w:rPr>
          <w:rStyle w:val="StyleBoldUnderline"/>
          <w:highlight w:val="green"/>
        </w:rPr>
        <w:t>co-sponsors</w:t>
      </w:r>
      <w:r>
        <w:t xml:space="preserve"> in the House and three </w:t>
      </w:r>
      <w:r w:rsidRPr="00252A25">
        <w:rPr>
          <w:rStyle w:val="StyleBoldUnderline"/>
          <w:highlight w:val="green"/>
        </w:rPr>
        <w:t>in the Senate, including</w:t>
      </w:r>
      <w:r w:rsidRPr="00252A25">
        <w:rPr>
          <w:rStyle w:val="StyleBoldUnderline"/>
        </w:rPr>
        <w:t xml:space="preserve"> </w:t>
      </w:r>
      <w:r>
        <w:t xml:space="preserve">a </w:t>
      </w:r>
      <w:r w:rsidRPr="00252A25">
        <w:rPr>
          <w:rStyle w:val="StyleBoldUnderline"/>
          <w:highlight w:val="green"/>
        </w:rPr>
        <w:t>Democrat</w:t>
      </w:r>
      <w:r>
        <w:t xml:space="preserve">, </w:t>
      </w:r>
      <w:r w:rsidRPr="00252A25">
        <w:rPr>
          <w:rStyle w:val="StyleBoldUnderline"/>
        </w:rPr>
        <w:t>Sen. Dianne</w:t>
      </w:r>
      <w:r>
        <w:t xml:space="preserve"> </w:t>
      </w:r>
      <w:r w:rsidRPr="00252A25">
        <w:rPr>
          <w:rStyle w:val="StyleBoldUnderline"/>
          <w:highlight w:val="green"/>
        </w:rPr>
        <w:t>Feinstein</w:t>
      </w:r>
      <w:r>
        <w:t xml:space="preserve"> </w:t>
      </w:r>
      <w:r w:rsidRPr="00252A25">
        <w:rPr>
          <w:rStyle w:val="StyleBoldUnderline"/>
        </w:rPr>
        <w:t>of California,</w:t>
      </w:r>
      <w:r>
        <w:t xml:space="preserve"> whose home state is considering legalizing online poker.</w:t>
      </w:r>
    </w:p>
    <w:p w:rsidR="00FF0BF0" w:rsidRPr="00727B4D" w:rsidRDefault="00FF0BF0" w:rsidP="00FF0BF0"/>
    <w:p w:rsidR="00FF0BF0" w:rsidRPr="00B202F0" w:rsidRDefault="00FF0BF0" w:rsidP="00FF0BF0"/>
    <w:p w:rsidR="00FF0BF0" w:rsidRDefault="00FF0BF0" w:rsidP="00FF0BF0">
      <w:pPr>
        <w:pStyle w:val="Heading3"/>
      </w:pPr>
      <w:r>
        <w:t>OG Hurts Obama: Gaming Lobby</w:t>
      </w:r>
    </w:p>
    <w:p w:rsidR="00FF0BF0" w:rsidRDefault="00FF0BF0" w:rsidP="00FF0BF0"/>
    <w:p w:rsidR="00FF0BF0" w:rsidRDefault="00FF0BF0" w:rsidP="00FF0BF0">
      <w:pPr>
        <w:pStyle w:val="Heading4"/>
      </w:pPr>
      <w:r>
        <w:t xml:space="preserve">Adelson and oppostition influential with GOP </w:t>
      </w:r>
    </w:p>
    <w:p w:rsidR="00FF0BF0" w:rsidRPr="00040B93" w:rsidRDefault="00FF0BF0" w:rsidP="00FF0BF0">
      <w:r w:rsidRPr="00040B93">
        <w:t xml:space="preserve">Byron </w:t>
      </w:r>
      <w:r w:rsidRPr="00040B93">
        <w:rPr>
          <w:rStyle w:val="StyleStyleBold12pt"/>
        </w:rPr>
        <w:t xml:space="preserve">Tau </w:t>
      </w:r>
      <w:r w:rsidRPr="00040B93">
        <w:t>7/9/</w:t>
      </w:r>
      <w:r w:rsidRPr="00040B93">
        <w:rPr>
          <w:rStyle w:val="StyleStyleBold12pt"/>
        </w:rPr>
        <w:t>14</w:t>
      </w:r>
      <w:r w:rsidRPr="00040B93">
        <w:t xml:space="preserve"> Journalist “Adelson makes fifth new hire to fight online gaming - IFA notches win in Chicago wage fight” POLITICO, </w:t>
      </w:r>
      <w:hyperlink r:id="rId140" w:history="1">
        <w:r w:rsidRPr="00040B93">
          <w:rPr>
            <w:rStyle w:val="Hyperlink"/>
          </w:rPr>
          <w:t>http://www.politico.com/politicoinfluence/0714/politicoinfluence14577.html Accessed 8-31-14</w:t>
        </w:r>
      </w:hyperlink>
    </w:p>
    <w:p w:rsidR="00FF0BF0" w:rsidRPr="00477D82" w:rsidRDefault="00FF0BF0" w:rsidP="00FF0BF0">
      <w:pPr>
        <w:rPr>
          <w:sz w:val="20"/>
        </w:rPr>
      </w:pPr>
    </w:p>
    <w:p w:rsidR="00FF0BF0" w:rsidRDefault="00FF0BF0" w:rsidP="00FF0BF0">
      <w:pPr>
        <w:rPr>
          <w:rStyle w:val="Emphasis"/>
        </w:rPr>
      </w:pPr>
      <w:r w:rsidRPr="00477D82">
        <w:rPr>
          <w:sz w:val="18"/>
        </w:rPr>
        <w:t xml:space="preserve">Adelson makes fifth new hire to fight online gaming: The casino company run by Republican megadonor Sheldon Adelson has hired former Republican congressman Connie Mack and his firm Mack Strategies. Mack will be working for Adelson’s Las Vegas Sands Corp. on pushing his top priority: the Restoration of America’s Wire Act, </w:t>
      </w:r>
      <w:r w:rsidRPr="00477D82">
        <w:rPr>
          <w:rStyle w:val="StyleBoldUnderline"/>
        </w:rPr>
        <w:t>a bill sponsored by Sen. Lindsey Graham that would ban all forms of gambling on the Internet. Adelson is building an arsenal of firms to work on the issue</w:t>
      </w:r>
      <w:r w:rsidRPr="00477D82">
        <w:rPr>
          <w:sz w:val="18"/>
        </w:rPr>
        <w:t xml:space="preserve">, which is divisive even within the gaming industry. Since February, Las Vegas Sands has also hired The Keelen Group, Capitol Counsel, Lincoln Policy Group and Steptoe &amp; Johnson, according to Senate lobbying records. The company, also registered with Husch Blackwell, spent $200,000 across five firms in the first quarter of the year. In his anti-online gaming push, Adelson stands virtually alone among gaming corporations. He’s opposed by most of the other major casino operators, who see online gambling as a ripe market. The issue has divided the main trade association representing the industry, the American Gaming Association, which has stepped back from the fight. </w:t>
      </w:r>
      <w:r w:rsidRPr="00477D82">
        <w:rPr>
          <w:rStyle w:val="StyleBoldUnderline"/>
        </w:rPr>
        <w:t xml:space="preserve">Adelson has vowed to spend whatever it takes of his considerable fortune to get the online gaming ban through Congress </w:t>
      </w:r>
      <w:r w:rsidRPr="00477D82">
        <w:rPr>
          <w:sz w:val="18"/>
        </w:rPr>
        <w:t xml:space="preserve">— </w:t>
      </w:r>
      <w:r w:rsidRPr="00477D82">
        <w:rPr>
          <w:rStyle w:val="Emphasis"/>
        </w:rPr>
        <w:t>and he has the ear of major Republican legislators on Capitol Hill.</w:t>
      </w:r>
    </w:p>
    <w:p w:rsidR="00FF0BF0" w:rsidRDefault="00FF0BF0" w:rsidP="00FF0BF0">
      <w:pPr>
        <w:rPr>
          <w:sz w:val="18"/>
        </w:rPr>
      </w:pPr>
    </w:p>
    <w:p w:rsidR="00FF0BF0" w:rsidRDefault="00FF0BF0" w:rsidP="00FF0BF0">
      <w:pPr>
        <w:pStyle w:val="Heading4"/>
      </w:pPr>
      <w:r>
        <w:t>Gambling lobby super powerful – dems and republicans- no one can withstand them- outweighs public opinion</w:t>
      </w:r>
    </w:p>
    <w:p w:rsidR="00FF0BF0" w:rsidRDefault="00FF0BF0" w:rsidP="00FF0BF0">
      <w:r>
        <w:t xml:space="preserve">John Warren </w:t>
      </w:r>
      <w:r w:rsidRPr="008562DE">
        <w:rPr>
          <w:rStyle w:val="StyleStyleBold12pt"/>
        </w:rPr>
        <w:t>Kindt</w:t>
      </w:r>
      <w:r>
        <w:t xml:space="preserve">, Professor, Univ. Ill.; A.B. 1972, William &amp; Mary; J.D. 1976, MBA 1977, Univ. Ga.; LL.M. 1978, SJD 1981, Univ. Va.; Associate, Program in Arms Control, Disarmament, and International Security. </w:t>
      </w:r>
      <w:r w:rsidRPr="008562DE">
        <w:rPr>
          <w:rStyle w:val="StyleStyleBold12pt"/>
        </w:rPr>
        <w:t>and</w:t>
      </w:r>
      <w:r>
        <w:t xml:space="preserve"> Anne E. C. </w:t>
      </w:r>
      <w:r w:rsidRPr="008562DE">
        <w:rPr>
          <w:rStyle w:val="StyleStyleBold12pt"/>
        </w:rPr>
        <w:t>Brynn</w:t>
      </w:r>
      <w:r w:rsidRPr="008562DE">
        <w:t>,</w:t>
      </w:r>
      <w:r>
        <w:t xml:space="preserve"> D'Ancona &amp; Pflaum LLC, Chicago, Ill. “ARTICLE: DESTRUCTIVE ECONOMIC POLICIES IN THE AGE OF TERRORISM: GOVERNMENT-SANCTIONED GAMBLING AS ENCOURAGING TRANSBOUNDARY ECONOMIC RAIDING AND DESTABILIZING NATIONAL AND INTERNATIONAL ECONOMIES*” Fall, </w:t>
      </w:r>
      <w:r w:rsidRPr="008562DE">
        <w:rPr>
          <w:rStyle w:val="StyleStyleBold12pt"/>
        </w:rPr>
        <w:t>2002</w:t>
      </w:r>
      <w:r>
        <w:t xml:space="preserve"> 16 Temp. Int'l &amp; Comp. L.J. 243 Lexis</w:t>
      </w:r>
    </w:p>
    <w:p w:rsidR="00FF0BF0" w:rsidRDefault="00FF0BF0" w:rsidP="00FF0BF0"/>
    <w:p w:rsidR="00FF0BF0" w:rsidRDefault="00FF0BF0" w:rsidP="00FF0BF0">
      <w:r w:rsidRPr="002E0A18">
        <w:rPr>
          <w:rStyle w:val="StyleBoldUnderline"/>
        </w:rPr>
        <w:t>Another</w:t>
      </w:r>
      <w:r>
        <w:t xml:space="preserve"> equally problematic </w:t>
      </w:r>
      <w:r w:rsidRPr="002E0A18">
        <w:rPr>
          <w:rStyle w:val="StyleBoldUnderline"/>
        </w:rPr>
        <w:t>aspect</w:t>
      </w:r>
      <w:r>
        <w:t xml:space="preserve"> of casino-interest money could </w:t>
      </w:r>
      <w:r w:rsidRPr="002E0A18">
        <w:rPr>
          <w:rStyle w:val="StyleBoldUnderline"/>
        </w:rPr>
        <w:t xml:space="preserve">be found in its </w:t>
      </w:r>
      <w:r w:rsidRPr="002E0A18">
        <w:rPr>
          <w:rStyle w:val="Emphasis"/>
        </w:rPr>
        <w:t>lobbying power</w:t>
      </w:r>
      <w:r w:rsidRPr="002E0A18">
        <w:rPr>
          <w:rStyle w:val="StyleBoldUnderline"/>
        </w:rPr>
        <w:t xml:space="preserve">. </w:t>
      </w:r>
      <w:r w:rsidRPr="00067450">
        <w:rPr>
          <w:rStyle w:val="StyleBoldUnderline"/>
          <w:highlight w:val="green"/>
        </w:rPr>
        <w:t>Pro-gambling interests</w:t>
      </w:r>
      <w:r w:rsidRPr="002E0A18">
        <w:rPr>
          <w:rStyle w:val="StyleBoldUnderline"/>
        </w:rPr>
        <w:t xml:space="preserve"> became </w:t>
      </w:r>
      <w:r w:rsidRPr="00067450">
        <w:rPr>
          <w:rStyle w:val="StyleBoldUnderline"/>
          <w:highlight w:val="green"/>
        </w:rPr>
        <w:t xml:space="preserve">the 1990s' </w:t>
      </w:r>
      <w:r w:rsidRPr="00067450">
        <w:rPr>
          <w:rStyle w:val="Emphasis"/>
          <w:highlight w:val="green"/>
        </w:rPr>
        <w:t>single most powerful lobbying group</w:t>
      </w:r>
      <w:r w:rsidRPr="00067450">
        <w:rPr>
          <w:rStyle w:val="StyleBoldUnderline"/>
          <w:highlight w:val="green"/>
        </w:rPr>
        <w:t xml:space="preserve"> </w:t>
      </w:r>
      <w:r w:rsidRPr="00664913">
        <w:rPr>
          <w:rStyle w:val="StyleBoldUnderline"/>
        </w:rPr>
        <w:t>in</w:t>
      </w:r>
      <w:r w:rsidRPr="002E0A18">
        <w:rPr>
          <w:rStyle w:val="StyleBoldUnderline"/>
        </w:rPr>
        <w:t xml:space="preserve"> many individual state legislature</w:t>
      </w:r>
      <w:r>
        <w:t xml:space="preserve">s. n108 In Illinois, for example, </w:t>
      </w:r>
      <w:r w:rsidRPr="00067450">
        <w:rPr>
          <w:rStyle w:val="StyleBoldUnderline"/>
          <w:highlight w:val="green"/>
        </w:rPr>
        <w:t>one</w:t>
      </w:r>
      <w:r w:rsidRPr="002E0A18">
        <w:rPr>
          <w:rStyle w:val="StyleBoldUnderline"/>
        </w:rPr>
        <w:t xml:space="preserve"> casino </w:t>
      </w:r>
      <w:r w:rsidRPr="00067450">
        <w:rPr>
          <w:rStyle w:val="StyleBoldUnderline"/>
          <w:highlight w:val="green"/>
        </w:rPr>
        <w:t xml:space="preserve">company offered $ </w:t>
      </w:r>
      <w:r w:rsidRPr="00067450">
        <w:rPr>
          <w:rStyle w:val="Emphasis"/>
          <w:highlight w:val="green"/>
        </w:rPr>
        <w:t>20 million</w:t>
      </w:r>
      <w:r w:rsidRPr="00067450">
        <w:rPr>
          <w:rStyle w:val="StyleBoldUnderline"/>
          <w:highlight w:val="green"/>
        </w:rPr>
        <w:t xml:space="preserve"> to two</w:t>
      </w:r>
      <w:r w:rsidRPr="002E0A18">
        <w:rPr>
          <w:rStyle w:val="StyleBoldUnderline"/>
        </w:rPr>
        <w:t xml:space="preserve"> political </w:t>
      </w:r>
      <w:r w:rsidRPr="00067450">
        <w:rPr>
          <w:rStyle w:val="StyleBoldUnderline"/>
          <w:highlight w:val="green"/>
        </w:rPr>
        <w:t>insiders</w:t>
      </w:r>
      <w:r w:rsidRPr="002E0A18">
        <w:rPr>
          <w:rStyle w:val="StyleBoldUnderline"/>
        </w:rPr>
        <w:t xml:space="preserve"> to help secure a casino license.</w:t>
      </w:r>
      <w:r>
        <w:t xml:space="preserve"> n109 In 1995 </w:t>
      </w:r>
      <w:r w:rsidRPr="00067450">
        <w:rPr>
          <w:rStyle w:val="StyleBoldUnderline"/>
          <w:highlight w:val="green"/>
        </w:rPr>
        <w:t>in Virginia</w:t>
      </w:r>
      <w:r w:rsidRPr="002E0A18">
        <w:rPr>
          <w:rStyle w:val="StyleBoldUnderline"/>
        </w:rPr>
        <w:t xml:space="preserve"> - a state with only some charitable gambling and a recently enacted lottery - </w:t>
      </w:r>
      <w:r w:rsidRPr="00067450">
        <w:rPr>
          <w:rStyle w:val="StyleBoldUnderline"/>
          <w:highlight w:val="green"/>
        </w:rPr>
        <w:t xml:space="preserve">casino proponents hired </w:t>
      </w:r>
      <w:r w:rsidRPr="00067450">
        <w:rPr>
          <w:rStyle w:val="Emphasis"/>
          <w:highlight w:val="green"/>
        </w:rPr>
        <w:t>forty-eight lobbyists</w:t>
      </w:r>
      <w:r>
        <w:t>, who represented practically every lobbying firm in Richmond</w:t>
      </w:r>
      <w:r w:rsidRPr="002E0A18">
        <w:rPr>
          <w:rStyle w:val="Emphasis"/>
        </w:rPr>
        <w:t>, in an attempt to prohibit any anti-gambling lobbyists from competing</w:t>
      </w:r>
      <w:r>
        <w:t xml:space="preserve">. </w:t>
      </w:r>
      <w:r w:rsidRPr="002E0A18">
        <w:rPr>
          <w:rStyle w:val="StyleBoldUnderline"/>
        </w:rPr>
        <w:t>The pro-casino interests then spent</w:t>
      </w:r>
      <w:r>
        <w:t xml:space="preserve"> between $ 820,000 and </w:t>
      </w:r>
      <w:r w:rsidRPr="002E0A18">
        <w:rPr>
          <w:rStyle w:val="Emphasis"/>
        </w:rPr>
        <w:t>$ 1.1 million</w:t>
      </w:r>
      <w:r>
        <w:t xml:space="preserve"> </w:t>
      </w:r>
      <w:r w:rsidRPr="002E0A18">
        <w:rPr>
          <w:rStyle w:val="StyleBoldUnderline"/>
        </w:rPr>
        <w:t>during a forty-five-day legislative session</w:t>
      </w:r>
      <w:r>
        <w:t xml:space="preserve"> in a failed attempt </w:t>
      </w:r>
      <w:r w:rsidRPr="002E0A18">
        <w:rPr>
          <w:rStyle w:val="StyleBoldUnderline"/>
        </w:rPr>
        <w:t>to legalize riverboat casinos</w:t>
      </w:r>
      <w:r>
        <w:t xml:space="preserve">. n110 As reported by the Center for Responsive Politics and the National Coalition Against Legalized Gambling (NCALG), data released by the Federal Election Commission revealed that by the end of the 1996 election cycle, </w:t>
      </w:r>
      <w:r w:rsidRPr="002E0A18">
        <w:rPr>
          <w:rStyle w:val="Emphasis"/>
        </w:rPr>
        <w:t>contributions to federal candidates totaled $ 5.4 million, including $ 3.6 million in soft money</w:t>
      </w:r>
      <w:r>
        <w:t xml:space="preserve">. This was </w:t>
      </w:r>
      <w:r w:rsidRPr="002E0A18">
        <w:rPr>
          <w:rStyle w:val="Emphasis"/>
        </w:rPr>
        <w:t xml:space="preserve">a 700% increase </w:t>
      </w:r>
      <w:r>
        <w:t xml:space="preserve">over the $ 457,600 contributed in 1991-92. n111 Interestingly, </w:t>
      </w:r>
      <w:r w:rsidRPr="00067450">
        <w:rPr>
          <w:rStyle w:val="StyleBoldUnderline"/>
          <w:highlight w:val="green"/>
        </w:rPr>
        <w:t>both</w:t>
      </w:r>
      <w:r w:rsidRPr="002E0A18">
        <w:rPr>
          <w:rStyle w:val="StyleBoldUnderline"/>
        </w:rPr>
        <w:t xml:space="preserve"> the </w:t>
      </w:r>
      <w:r w:rsidRPr="00067450">
        <w:rPr>
          <w:rStyle w:val="StyleBoldUnderline"/>
          <w:highlight w:val="green"/>
        </w:rPr>
        <w:t>Democrats and the Republicans were receiving</w:t>
      </w:r>
      <w:r w:rsidRPr="002E0A18">
        <w:rPr>
          <w:rStyle w:val="StyleBoldUnderline"/>
        </w:rPr>
        <w:t xml:space="preserve"> similarly </w:t>
      </w:r>
      <w:r w:rsidRPr="00067450">
        <w:rPr>
          <w:rStyle w:val="StyleBoldUnderline"/>
          <w:highlight w:val="green"/>
        </w:rPr>
        <w:t>large amounts</w:t>
      </w:r>
      <w:r w:rsidRPr="002E0A18">
        <w:rPr>
          <w:rStyle w:val="StyleBoldUnderline"/>
        </w:rPr>
        <w:t xml:space="preserve"> from the gambling industry</w:t>
      </w:r>
      <w:r>
        <w:t>, n112 although sometimes from different gambling industry constituencies.</w:t>
      </w:r>
      <w:r w:rsidRPr="006B15B1">
        <w:rPr>
          <w:sz w:val="12"/>
        </w:rPr>
        <w:t xml:space="preserve">¶ </w:t>
      </w:r>
      <w:r>
        <w:t xml:space="preserve">In congressional hearings before the U.S. Committee on the Judiciary, Representative Frank R. Wolf voiced his concern "that </w:t>
      </w:r>
      <w:r w:rsidRPr="00067450">
        <w:rPr>
          <w:rStyle w:val="Emphasis"/>
          <w:highlight w:val="green"/>
        </w:rPr>
        <w:t>the flood of casino money</w:t>
      </w:r>
      <w:r>
        <w:t xml:space="preserve"> into the states ... [</w:t>
      </w:r>
      <w:r w:rsidRPr="00067450">
        <w:rPr>
          <w:rStyle w:val="Emphasis"/>
          <w:highlight w:val="green"/>
        </w:rPr>
        <w:t>would] drown out the voices of ordinary citizens</w:t>
      </w:r>
      <w:r w:rsidRPr="002E0A18">
        <w:rPr>
          <w:rStyle w:val="StyleBoldUnderline"/>
        </w:rPr>
        <w:t>, and overwhelm state public officials</w:t>
      </w:r>
      <w:r>
        <w:t>." n113 Incidents in various states suggested that these concerns were well-founded. n114 In 1998, in California alone, gambling proponents contributed over $ 100 million to pro-gambling [*261] campaigns and political interests. n115 A review of parallel problems in several states has disclosed a pattern of gambling industry abuses of the political process.</w:t>
      </w:r>
      <w:r w:rsidRPr="006B15B1">
        <w:rPr>
          <w:sz w:val="12"/>
        </w:rPr>
        <w:t xml:space="preserve">¶ </w:t>
      </w:r>
      <w:r>
        <w:t>i. Iowa</w:t>
      </w:r>
      <w:r w:rsidRPr="006B15B1">
        <w:rPr>
          <w:sz w:val="12"/>
        </w:rPr>
        <w:t>¶</w:t>
      </w:r>
      <w:r>
        <w:rPr>
          <w:sz w:val="12"/>
        </w:rPr>
        <w:t xml:space="preserve"> </w:t>
      </w:r>
      <w:r w:rsidRPr="006B15B1">
        <w:rPr>
          <w:sz w:val="12"/>
        </w:rPr>
        <w:t>¶</w:t>
      </w:r>
      <w:r>
        <w:rPr>
          <w:sz w:val="12"/>
        </w:rPr>
        <w:t xml:space="preserve"> </w:t>
      </w:r>
      <w:r w:rsidRPr="002E0A18">
        <w:rPr>
          <w:rStyle w:val="StyleBoldUnderline"/>
        </w:rPr>
        <w:t>In</w:t>
      </w:r>
      <w:r>
        <w:t xml:space="preserve"> Waterloo, </w:t>
      </w:r>
      <w:r w:rsidRPr="002E0A18">
        <w:rPr>
          <w:rStyle w:val="StyleBoldUnderline"/>
        </w:rPr>
        <w:t>Iowa</w:t>
      </w:r>
      <w:r>
        <w:t xml:space="preserve">, voters rejected casino gambling on May 17, 1994. The gambling interests were powerful enough that the issue was placed on the ballot again only four months later on September 27, 1994. n116 The </w:t>
      </w:r>
      <w:r w:rsidRPr="002E0A18">
        <w:rPr>
          <w:rStyle w:val="StyleBoldUnderline"/>
        </w:rPr>
        <w:t>gambling</w:t>
      </w:r>
      <w:r>
        <w:t xml:space="preserve"> industry </w:t>
      </w:r>
      <w:r w:rsidRPr="002E0A18">
        <w:rPr>
          <w:rStyle w:val="StyleBoldUnderline"/>
        </w:rPr>
        <w:t xml:space="preserve">spent $ </w:t>
      </w:r>
      <w:r w:rsidRPr="002E0A18">
        <w:rPr>
          <w:rStyle w:val="Emphasis"/>
        </w:rPr>
        <w:t>40 for each dollar spent by its opponents</w:t>
      </w:r>
      <w:r>
        <w:t>, yet the initiative failed. n117</w:t>
      </w:r>
      <w:r w:rsidRPr="006B15B1">
        <w:rPr>
          <w:sz w:val="12"/>
        </w:rPr>
        <w:t xml:space="preserve">¶ </w:t>
      </w:r>
      <w:r>
        <w:t xml:space="preserve">ii. </w:t>
      </w:r>
      <w:r w:rsidRPr="002E0A18">
        <w:rPr>
          <w:rStyle w:val="StyleBoldUnderline"/>
        </w:rPr>
        <w:t>Florida</w:t>
      </w:r>
      <w:r w:rsidRPr="006B15B1">
        <w:rPr>
          <w:sz w:val="12"/>
        </w:rPr>
        <w:t>¶</w:t>
      </w:r>
      <w:r>
        <w:rPr>
          <w:sz w:val="12"/>
        </w:rPr>
        <w:t xml:space="preserve"> </w:t>
      </w:r>
      <w:r w:rsidRPr="006B15B1">
        <w:rPr>
          <w:sz w:val="12"/>
        </w:rPr>
        <w:t>¶</w:t>
      </w:r>
      <w:r>
        <w:rPr>
          <w:sz w:val="12"/>
        </w:rPr>
        <w:t xml:space="preserve"> </w:t>
      </w:r>
      <w:r>
        <w:t xml:space="preserve">In 1994, </w:t>
      </w:r>
      <w:r w:rsidRPr="002E0A18">
        <w:rPr>
          <w:rStyle w:val="StyleBoldUnderline"/>
        </w:rPr>
        <w:t>the gambling industry spent over $ 16.5 million</w:t>
      </w:r>
      <w:r>
        <w:t>, approximately $ 10 for each dollar spent by its opponents, in their attempt to convince Florida voters to open their $ 32 billion tourist market to the casino industry. n118 This $ 16.5 million was more than the combined totals spent in the 1994 gubernatorial campaigns of then Governor Lawton Chiles and future Governor Jeb Bush. Florida voters voted against casino gambling in 1994, this time by a margin of over two-to-one. n119</w:t>
      </w:r>
      <w:r w:rsidRPr="006B15B1">
        <w:rPr>
          <w:sz w:val="12"/>
        </w:rPr>
        <w:t xml:space="preserve">¶ </w:t>
      </w:r>
      <w:r>
        <w:t>iii. Missouri</w:t>
      </w:r>
      <w:r w:rsidRPr="006B15B1">
        <w:rPr>
          <w:sz w:val="12"/>
        </w:rPr>
        <w:t>¶</w:t>
      </w:r>
      <w:r>
        <w:rPr>
          <w:sz w:val="12"/>
        </w:rPr>
        <w:t xml:space="preserve"> </w:t>
      </w:r>
      <w:r w:rsidRPr="006B15B1">
        <w:rPr>
          <w:sz w:val="12"/>
        </w:rPr>
        <w:t>¶</w:t>
      </w:r>
      <w:r>
        <w:rPr>
          <w:sz w:val="12"/>
        </w:rPr>
        <w:t xml:space="preserve"> </w:t>
      </w:r>
      <w:r>
        <w:t xml:space="preserve">In Missouri, pro-gambling forces were able to place the issue on the ballot in November of 1994 - only a few months after Missourians had voted against casino gambling in April. </w:t>
      </w:r>
      <w:r w:rsidRPr="002E0A18">
        <w:rPr>
          <w:rStyle w:val="StyleBoldUnderline"/>
        </w:rPr>
        <w:t xml:space="preserve">By increasing its November pro-gambling campaign expenditures to $ 10 million, a ratio of </w:t>
      </w:r>
      <w:r w:rsidRPr="002E0A18">
        <w:rPr>
          <w:rStyle w:val="Emphasis"/>
        </w:rPr>
        <w:t>$ 78-to-$ 1</w:t>
      </w:r>
      <w:r>
        <w:t xml:space="preserve"> (almost doubling its expenditures from the April election), the pro-gambling interests won. n120</w:t>
      </w:r>
      <w:r w:rsidRPr="006B15B1">
        <w:rPr>
          <w:sz w:val="12"/>
        </w:rPr>
        <w:t xml:space="preserve">¶ </w:t>
      </w:r>
      <w:r>
        <w:t>Nat Helms, a former high-ranking member of the gambling industry's 1994 campaign to bring video gambling machines to Missouri, emphasized the "buy the opposition" strategy of pro-gambling interests: "</w:t>
      </w:r>
      <w:r w:rsidRPr="002E0A18">
        <w:rPr>
          <w:rStyle w:val="StyleBoldUnderline"/>
        </w:rPr>
        <w:t xml:space="preserve">Because of the unlimited money it generates, gambling also generates unlimited potential for abuse ... . I </w:t>
      </w:r>
      <w:r w:rsidRPr="00067450">
        <w:rPr>
          <w:rStyle w:val="StyleBoldUnderline"/>
          <w:highlight w:val="green"/>
        </w:rPr>
        <w:t xml:space="preserve">have </w:t>
      </w:r>
      <w:r w:rsidRPr="00067450">
        <w:rPr>
          <w:rStyle w:val="Emphasis"/>
          <w:highlight w:val="green"/>
        </w:rPr>
        <w:t>never met anybody who could resist a full-court press by the gambling industry</w:t>
      </w:r>
      <w:r w:rsidRPr="002E0A18">
        <w:rPr>
          <w:rStyle w:val="Emphasis"/>
        </w:rPr>
        <w:t>."</w:t>
      </w:r>
      <w:r>
        <w:t xml:space="preserve"> n121</w:t>
      </w:r>
    </w:p>
    <w:p w:rsidR="00FF0BF0" w:rsidRDefault="00FF0BF0" w:rsidP="00FF0BF0"/>
    <w:p w:rsidR="00FF0BF0" w:rsidRDefault="00FF0BF0" w:rsidP="00FF0BF0">
      <w:pPr>
        <w:pStyle w:val="Heading4"/>
      </w:pPr>
      <w:r>
        <w:t>Offshore casino groups have tons of lobbying dollars</w:t>
      </w:r>
    </w:p>
    <w:p w:rsidR="00FF0BF0" w:rsidRDefault="00FF0BF0" w:rsidP="00FF0BF0">
      <w:r>
        <w:t xml:space="preserve">Spencer </w:t>
      </w:r>
      <w:r w:rsidRPr="00982117">
        <w:rPr>
          <w:rStyle w:val="StyleStyleBold12pt"/>
        </w:rPr>
        <w:t>Bachus</w:t>
      </w:r>
      <w:r>
        <w:t xml:space="preserve">, US House Representative from Alabama, House Hearing, 111 Congress, “H.R. 2267, The Internet Gambling Regulation, Consumer Protection, And Enforcement Act” Hearing before the Committee on Financial Services U.S. House Of Representatives, One Hundred Eleventh Congress Second Session July 21, </w:t>
      </w:r>
      <w:r w:rsidRPr="00982117">
        <w:rPr>
          <w:rStyle w:val="StyleStyleBold12pt"/>
        </w:rPr>
        <w:t>2010</w:t>
      </w:r>
      <w:r>
        <w:t xml:space="preserve"> http://www.gpo.gov/fdsys/pkg/CHRG-111hhrg61850/html/CHRG-111hhrg61850.htm</w:t>
      </w:r>
      <w:r w:rsidRPr="002765C6">
        <w:t xml:space="preserve"> </w:t>
      </w:r>
      <w:r>
        <w:t>ac 7-27</w:t>
      </w:r>
    </w:p>
    <w:p w:rsidR="00FF0BF0" w:rsidRDefault="00FF0BF0" w:rsidP="00FF0BF0"/>
    <w:p w:rsidR="00FF0BF0" w:rsidRPr="00E34BB2" w:rsidRDefault="00FF0BF0" w:rsidP="00FF0BF0">
      <w:pPr>
        <w:rPr>
          <w:rStyle w:val="StyleBoldUnderline"/>
        </w:rPr>
      </w:pPr>
      <w:r>
        <w:t xml:space="preserve">    </w:t>
      </w:r>
      <w:r w:rsidRPr="00E34BB2">
        <w:rPr>
          <w:rStyle w:val="StyleBoldUnderline"/>
        </w:rPr>
        <w:t>Since this Congress took action in 2006 to address the</w:t>
      </w:r>
      <w:r>
        <w:rPr>
          <w:rStyle w:val="StyleBoldUnderline"/>
        </w:rPr>
        <w:t xml:space="preserve"> </w:t>
      </w:r>
      <w:r w:rsidRPr="00E34BB2">
        <w:rPr>
          <w:rStyle w:val="StyleBoldUnderline"/>
        </w:rPr>
        <w:t xml:space="preserve">scourge of Internet gambling, </w:t>
      </w:r>
      <w:r w:rsidRPr="00067450">
        <w:rPr>
          <w:rStyle w:val="StyleBoldUnderline"/>
          <w:highlight w:val="green"/>
        </w:rPr>
        <w:t>criminal offshore gaming interests have been relentless in their campaign to repeal the law,</w:t>
      </w:r>
      <w:r w:rsidRPr="00E34BB2">
        <w:rPr>
          <w:rStyle w:val="StyleBoldUnderline"/>
        </w:rPr>
        <w:t xml:space="preserve"> or at least undermine it.</w:t>
      </w:r>
      <w:r>
        <w:t xml:space="preserve"> In many quarters, </w:t>
      </w:r>
      <w:r w:rsidRPr="00067450">
        <w:rPr>
          <w:rStyle w:val="StyleBoldUnderline"/>
          <w:highlight w:val="green"/>
        </w:rPr>
        <w:t>they were the second or third leading lobbying group in Washington in dollars spen</w:t>
      </w:r>
      <w:r w:rsidRPr="00E34BB2">
        <w:rPr>
          <w:rStyle w:val="StyleBoldUnderline"/>
        </w:rPr>
        <w:t>t.</w:t>
      </w:r>
      <w:r>
        <w:t xml:space="preserve"> Lots of these groups have innocuous names like, ``The Safe and Secure Internet Gambling Initiative.'' But in spite of their names, </w:t>
      </w:r>
      <w:r w:rsidRPr="00067450">
        <w:rPr>
          <w:rStyle w:val="StyleBoldUnderline"/>
          <w:highlight w:val="green"/>
        </w:rPr>
        <w:t>these are large corporate interests that are protecting the bottom line at the expense of addiction and destruction of our youth and our homes and communities.</w:t>
      </w:r>
    </w:p>
    <w:p w:rsidR="00FF0BF0" w:rsidRDefault="00FF0BF0" w:rsidP="00FF0BF0"/>
    <w:p w:rsidR="00FF0BF0" w:rsidRPr="00477D82" w:rsidRDefault="00FF0BF0" w:rsidP="00FF0BF0">
      <w:pPr>
        <w:rPr>
          <w:sz w:val="18"/>
        </w:rPr>
      </w:pPr>
    </w:p>
    <w:p w:rsidR="00FF0BF0" w:rsidRDefault="00FF0BF0" w:rsidP="00FF0BF0">
      <w:pPr>
        <w:pStyle w:val="Heading4"/>
      </w:pPr>
      <w:r>
        <w:t xml:space="preserve">Coalition against legalization holds huge lobbying power </w:t>
      </w:r>
    </w:p>
    <w:p w:rsidR="00FF0BF0" w:rsidRPr="00040B93" w:rsidRDefault="00FF0BF0" w:rsidP="00FF0BF0">
      <w:r w:rsidRPr="00040B93">
        <w:t xml:space="preserve">Eric </w:t>
      </w:r>
      <w:r w:rsidRPr="00040B93">
        <w:rPr>
          <w:rStyle w:val="StyleStyleBold12pt"/>
        </w:rPr>
        <w:t>Lipton</w:t>
      </w:r>
      <w:r w:rsidRPr="00040B93">
        <w:t xml:space="preserve">  3/27/</w:t>
      </w:r>
      <w:r w:rsidRPr="00040B93">
        <w:rPr>
          <w:rStyle w:val="StyleStyleBold12pt"/>
        </w:rPr>
        <w:t>14</w:t>
      </w:r>
      <w:r w:rsidRPr="00040B93">
        <w:t xml:space="preserve">Journalist, “Seeking to Ban Online Betting, G.O.P. Donor Tests Influence”, NEW YORK TIMES, </w:t>
      </w:r>
      <w:hyperlink r:id="rId141" w:history="1">
        <w:r w:rsidRPr="00040B93">
          <w:rPr>
            <w:rStyle w:val="Hyperlink"/>
          </w:rPr>
          <w:t>http://www.nytimes.com/2014/03/28/us/politics/major-gop-donor-tests-his-influence-in-push-to-ban-online-gambling.html?_r=0</w:t>
        </w:r>
      </w:hyperlink>
      <w:r w:rsidRPr="00040B93">
        <w:t xml:space="preserve"> Accessed 8-31-14</w:t>
      </w:r>
    </w:p>
    <w:p w:rsidR="00FF0BF0" w:rsidRPr="00477D82" w:rsidRDefault="00FF0BF0" w:rsidP="00FF0BF0">
      <w:pPr>
        <w:rPr>
          <w:sz w:val="18"/>
        </w:rPr>
      </w:pPr>
    </w:p>
    <w:p w:rsidR="00FF0BF0" w:rsidRPr="00477D82" w:rsidRDefault="00FF0BF0" w:rsidP="00FF0BF0">
      <w:pPr>
        <w:rPr>
          <w:sz w:val="18"/>
        </w:rPr>
      </w:pPr>
      <w:r w:rsidRPr="00477D82">
        <w:rPr>
          <w:sz w:val="18"/>
        </w:rPr>
        <w:t xml:space="preserve">Mr. </w:t>
      </w:r>
      <w:r w:rsidRPr="00477D82">
        <w:rPr>
          <w:rStyle w:val="StyleBoldUnderline"/>
        </w:rPr>
        <w:t>Adelson, whose $38 billion fortune makes him among the richest men in the world, poured roughly $100 million into Republican campaigns in 2012</w:t>
      </w:r>
      <w:r w:rsidRPr="00477D82">
        <w:rPr>
          <w:sz w:val="18"/>
        </w:rPr>
        <w:t xml:space="preserve">, </w:t>
      </w:r>
      <w:r w:rsidRPr="00477D82">
        <w:rPr>
          <w:rStyle w:val="StyleBoldUnderline"/>
        </w:rPr>
        <w:t>and he is known for pushing ideological fights in Washington.</w:t>
      </w:r>
      <w:r w:rsidRPr="00477D82">
        <w:rPr>
          <w:sz w:val="18"/>
        </w:rPr>
        <w:t xml:space="preserve"> The battle over online gambling shows how he also lobbies for his business. </w:t>
      </w:r>
      <w:r w:rsidRPr="00477D82">
        <w:rPr>
          <w:rStyle w:val="StyleBoldUnderline"/>
        </w:rPr>
        <w:t xml:space="preserve">Dueling branches of the casino industry are now entering the fray, employing a half-dozen former elected officials and a clutch of lobbyists and public relations strategists through a pair of strange-bedfellows coalitions. A new group bankrolled by Mr. </w:t>
      </w:r>
      <w:r w:rsidRPr="00477D82">
        <w:rPr>
          <w:rStyle w:val="Emphasis"/>
        </w:rPr>
        <w:t>Adelson</w:t>
      </w:r>
      <w:r w:rsidRPr="00477D82">
        <w:rPr>
          <w:rStyle w:val="StyleBoldUnderline"/>
        </w:rPr>
        <w:t>, the Coalition to Stop Internet Gambling,</w:t>
      </w:r>
      <w:r w:rsidRPr="00477D82">
        <w:rPr>
          <w:rStyle w:val="Emphasis"/>
        </w:rPr>
        <w:t xml:space="preserve"> is wooing socially conservative lawmakers opposed to gambling</w:t>
      </w:r>
      <w:r w:rsidRPr="00477D82">
        <w:rPr>
          <w:rStyle w:val="StyleBoldUnderline"/>
        </w:rPr>
        <w:t>, along with some Democrats who are worried about possible online gambling by minors</w:t>
      </w:r>
      <w:r w:rsidRPr="00477D82">
        <w:rPr>
          <w:sz w:val="18"/>
        </w:rPr>
        <w:t xml:space="preserve">. But it also features a former New York governor, George E. Pataki, a Republican who presided over a sweeping expansion of gambling in that state, including online bets on horse racing. Rival casinos and online poker companies are counterattacking through the Coalition for Consumer and Online Protection. The group has signed up two Republican former House members, Michael G. Oxley of Ohio, who a decade ago led efforts to outlaw online betting and accused companies selling such games of “gobbling up victims in the United States,” and Mary Bono of California. Mr. Oxley, who retired from Congress in 2007 and now works as a lobbyist, said in an interview that he believed state-regulated online gambling was now the best hope of countering the rapid expansion of illegal online gambling. “The world has changed dramatically in the last 10 years,” Mr. Oxley said. “I have come to the conclusion you can’t try to control the Internet and the like.” </w:t>
      </w:r>
      <w:r w:rsidRPr="00477D82">
        <w:rPr>
          <w:rStyle w:val="StyleBoldUnderline"/>
        </w:rPr>
        <w:t>Other hires include Jim Messina</w:t>
      </w:r>
      <w:r w:rsidRPr="00477D82">
        <w:rPr>
          <w:sz w:val="18"/>
        </w:rPr>
        <w:t xml:space="preserve">, President </w:t>
      </w:r>
      <w:r w:rsidRPr="00477D82">
        <w:rPr>
          <w:rStyle w:val="StyleBoldUnderline"/>
        </w:rPr>
        <w:t>Obama’s former campaign manager</w:t>
      </w:r>
      <w:r w:rsidRPr="00477D82">
        <w:rPr>
          <w:sz w:val="18"/>
        </w:rPr>
        <w:t>, and</w:t>
      </w:r>
      <w:r w:rsidRPr="00477D82">
        <w:rPr>
          <w:rStyle w:val="StyleBoldUnderline"/>
        </w:rPr>
        <w:t xml:space="preserve"> Haley Barbour, a former governor of Mississippi and prominent Republican lobbyist,</w:t>
      </w:r>
      <w:r w:rsidRPr="00477D82">
        <w:rPr>
          <w:sz w:val="18"/>
        </w:rPr>
        <w:t xml:space="preserve"> who helped Republican “super PACs” raise millions of dollars in the effort to beat Mr. Obama in 2012. Among </w:t>
      </w:r>
      <w:r w:rsidRPr="00477D82">
        <w:rPr>
          <w:rStyle w:val="StyleBoldUnderline"/>
        </w:rPr>
        <w:t>the coalition’s arguments against a ban</w:t>
      </w:r>
      <w:r w:rsidRPr="00477D82">
        <w:rPr>
          <w:sz w:val="18"/>
        </w:rPr>
        <w:t xml:space="preserve"> on online gambling</w:t>
      </w:r>
      <w:r w:rsidRPr="00477D82">
        <w:rPr>
          <w:rStyle w:val="StyleBoldUnderline"/>
        </w:rPr>
        <w:t xml:space="preserve"> is </w:t>
      </w:r>
      <w:r w:rsidRPr="00477D82">
        <w:rPr>
          <w:sz w:val="18"/>
        </w:rPr>
        <w:t>one that also figured in Republicans’ battle against Mr. Obama’s health care expansion:</w:t>
      </w:r>
      <w:r w:rsidRPr="00477D82">
        <w:rPr>
          <w:rStyle w:val="StyleBoldUnderline"/>
        </w:rPr>
        <w:t xml:space="preserve"> that it violates states’ rights. </w:t>
      </w:r>
      <w:r w:rsidRPr="00477D82">
        <w:rPr>
          <w:sz w:val="18"/>
        </w:rPr>
        <w:t>Some in the industry worry that a brawl between its biggest players could threaten the painstakingly built image of family-friendly entertainment the casino resorts have worked to promote.</w:t>
      </w:r>
    </w:p>
    <w:p w:rsidR="00FF0BF0" w:rsidRPr="00477D82" w:rsidRDefault="00FF0BF0" w:rsidP="00FF0BF0">
      <w:pPr>
        <w:rPr>
          <w:sz w:val="18"/>
        </w:rPr>
      </w:pPr>
    </w:p>
    <w:p w:rsidR="00FF0BF0" w:rsidRPr="00016CC1" w:rsidRDefault="00FF0BF0" w:rsidP="00FF0BF0"/>
    <w:p w:rsidR="00FF0BF0" w:rsidRDefault="00FF0BF0" w:rsidP="00FF0BF0">
      <w:pPr>
        <w:pStyle w:val="Heading3"/>
      </w:pPr>
      <w:r>
        <w:t>OG Hurts Obama: GOP</w:t>
      </w:r>
    </w:p>
    <w:p w:rsidR="00FF0BF0" w:rsidRDefault="00FF0BF0" w:rsidP="00FF0BF0"/>
    <w:p w:rsidR="00FF0BF0" w:rsidRDefault="00FF0BF0" w:rsidP="00FF0BF0">
      <w:pPr>
        <w:pStyle w:val="Heading4"/>
      </w:pPr>
      <w:r>
        <w:rPr>
          <w:rFonts w:eastAsia="SimSun"/>
        </w:rPr>
        <w:t>Election year means republicans oppose legalizing OG</w:t>
      </w:r>
    </w:p>
    <w:p w:rsidR="00FF0BF0" w:rsidRDefault="00FF0BF0" w:rsidP="00FF0BF0">
      <w:r>
        <w:t xml:space="preserve">Kerry </w:t>
      </w:r>
      <w:r w:rsidRPr="00F03411">
        <w:rPr>
          <w:rStyle w:val="StyleStyleBold12pt"/>
        </w:rPr>
        <w:t>O'Brien</w:t>
      </w:r>
      <w:r>
        <w:rPr>
          <w:rStyle w:val="StyleStyleBold12pt"/>
        </w:rPr>
        <w:t xml:space="preserve"> 12</w:t>
      </w:r>
      <w:r>
        <w:t xml:space="preserve"> J.D. Candidate at the University of Notre Dame. She would like to extend special thanks to Linda O'Brien, Robert O'Brien, and Ashley Cain for their help and support during the writing process. This note is dedicated to the memory of Kenneth R. Collins. “NOTE: THE GREAT WILDCARD: HOW 2011 SHOOK THE ONLINE POKER WORLD AND BECAME A GAME-CHANGER IN THE BATTLE FOR LEGALIZATION” 2012 Journal of Legislation 38 J. Legis. 295. Lexis. </w:t>
      </w:r>
    </w:p>
    <w:p w:rsidR="00FF0BF0" w:rsidRDefault="00FF0BF0" w:rsidP="00FF0BF0"/>
    <w:p w:rsidR="00FF0BF0" w:rsidRDefault="00FF0BF0" w:rsidP="00FF0BF0">
      <w:r>
        <w:t xml:space="preserve">This is not to say that all Republicans have shifted their views. Spencer Bachus, who replaced Barney Frank as Chairman of the Committee on Financial Services, </w:t>
      </w:r>
      <w:r w:rsidRPr="00067450">
        <w:rPr>
          <w:rStyle w:val="StyleBoldUnderline"/>
          <w:highlight w:val="green"/>
        </w:rPr>
        <w:t>for</w:t>
      </w:r>
      <w:r>
        <w:t xml:space="preserve"> example, remains committed to his opposition against all forms of </w:t>
      </w:r>
      <w:r w:rsidRPr="00067450">
        <w:rPr>
          <w:rStyle w:val="StyleBoldUnderline"/>
          <w:highlight w:val="green"/>
        </w:rPr>
        <w:t>legalized Internet gaming</w:t>
      </w:r>
      <w:r>
        <w:t>. His supporters include Rep. Lamar Smith (R-Texas), who chairs the Judiciary Committee, and Rep. Dave Camp (R-Michigan), chair of the Committee on Ways and Means. Both Smith and Camp joined Bachus in protesting Harry Reid's attempted 2010 legislation, alleging, "Congress should not take advantage of the young, the weak and the vulnerable in the name of new revenues to cover more government spending." n146</w:t>
      </w:r>
    </w:p>
    <w:p w:rsidR="00FF0BF0" w:rsidRDefault="00FF0BF0" w:rsidP="00FF0BF0">
      <w:r w:rsidRPr="0013428C">
        <w:rPr>
          <w:rStyle w:val="StyleBoldUnderline"/>
        </w:rPr>
        <w:t>The newfound ideological divide within the Republican Party could have dramatic implications on the fight for legalization. It must be remembered</w:t>
      </w:r>
      <w:r>
        <w:t xml:space="preserve">, however, </w:t>
      </w:r>
      <w:r w:rsidRPr="0013428C">
        <w:rPr>
          <w:rStyle w:val="StyleBoldUnderline"/>
        </w:rPr>
        <w:t>that</w:t>
      </w:r>
      <w:r>
        <w:t xml:space="preserve"> 2012 is </w:t>
      </w:r>
      <w:r w:rsidRPr="00067450">
        <w:rPr>
          <w:rStyle w:val="StyleBoldUnderline"/>
          <w:highlight w:val="green"/>
        </w:rPr>
        <w:t xml:space="preserve">an </w:t>
      </w:r>
      <w:r w:rsidRPr="00067450">
        <w:rPr>
          <w:rStyle w:val="Emphasis"/>
          <w:highlight w:val="green"/>
        </w:rPr>
        <w:t>election year</w:t>
      </w:r>
      <w:r>
        <w:t xml:space="preserve">, which </w:t>
      </w:r>
      <w:r w:rsidRPr="00067450">
        <w:rPr>
          <w:rStyle w:val="StyleBoldUnderline"/>
          <w:highlight w:val="green"/>
        </w:rPr>
        <w:t>means</w:t>
      </w:r>
      <w:r w:rsidRPr="0013428C">
        <w:rPr>
          <w:rStyle w:val="StyleBoldUnderline"/>
        </w:rPr>
        <w:t xml:space="preserve"> that </w:t>
      </w:r>
      <w:r w:rsidRPr="00067450">
        <w:rPr>
          <w:rStyle w:val="Emphasis"/>
          <w:highlight w:val="green"/>
        </w:rPr>
        <w:t>every new piece of legislation is a potential liability</w:t>
      </w:r>
      <w:r w:rsidRPr="00067450">
        <w:rPr>
          <w:rStyle w:val="StyleBoldUnderline"/>
          <w:highlight w:val="green"/>
        </w:rPr>
        <w:t xml:space="preserve">. Whether </w:t>
      </w:r>
      <w:r w:rsidRPr="00067450">
        <w:rPr>
          <w:rStyle w:val="Emphasis"/>
          <w:highlight w:val="green"/>
        </w:rPr>
        <w:t>already hesitant</w:t>
      </w:r>
      <w:r w:rsidRPr="00067450">
        <w:rPr>
          <w:rStyle w:val="StyleBoldUnderline"/>
          <w:highlight w:val="green"/>
        </w:rPr>
        <w:t xml:space="preserve"> Republicans would be willing to support such controversial legislation when such actions could reap </w:t>
      </w:r>
      <w:r w:rsidRPr="00067450">
        <w:rPr>
          <w:rStyle w:val="Emphasis"/>
          <w:highlight w:val="green"/>
        </w:rPr>
        <w:t>drastic repercussions</w:t>
      </w:r>
      <w:r>
        <w:t xml:space="preserve"> remains to be seen, n147 </w:t>
      </w:r>
      <w:r w:rsidRPr="0013428C">
        <w:rPr>
          <w:rStyle w:val="StyleBoldUnderline"/>
        </w:rPr>
        <w:t xml:space="preserve">but </w:t>
      </w:r>
      <w:r w:rsidRPr="00067450">
        <w:rPr>
          <w:rStyle w:val="StyleBoldUnderline"/>
          <w:highlight w:val="green"/>
        </w:rPr>
        <w:t>staunch, widespread support</w:t>
      </w:r>
      <w:r>
        <w:t xml:space="preserve">  [*309]  </w:t>
      </w:r>
      <w:r w:rsidRPr="0013428C">
        <w:rPr>
          <w:rStyle w:val="StyleBoldUnderline"/>
        </w:rPr>
        <w:t xml:space="preserve">throughout the Party </w:t>
      </w:r>
      <w:r w:rsidRPr="00067450">
        <w:rPr>
          <w:rStyle w:val="StyleBoldUnderline"/>
          <w:highlight w:val="green"/>
        </w:rPr>
        <w:t xml:space="preserve">seems </w:t>
      </w:r>
      <w:r w:rsidRPr="00067450">
        <w:rPr>
          <w:rStyle w:val="Emphasis"/>
          <w:highlight w:val="green"/>
        </w:rPr>
        <w:t>unlikely</w:t>
      </w:r>
      <w:r>
        <w:t>. Of course, supporters could wait until the election has ended and try to attach an online poker bill to a must-pass piece of legislation, much in the same way the UIGEA was passed in 2006, but the success of such efforts is far from guaranteed.</w:t>
      </w:r>
    </w:p>
    <w:p w:rsidR="00FF0BF0" w:rsidRDefault="00FF0BF0" w:rsidP="00FF0BF0"/>
    <w:p w:rsidR="00FF0BF0" w:rsidRDefault="00FF0BF0" w:rsidP="00FF0BF0">
      <w:pPr>
        <w:pStyle w:val="Heading4"/>
      </w:pPr>
      <w:r>
        <w:t>Dems like OG, republicans don’t</w:t>
      </w:r>
    </w:p>
    <w:p w:rsidR="00FF0BF0" w:rsidRDefault="00FF0BF0" w:rsidP="00FF0BF0">
      <w:r>
        <w:t xml:space="preserve">Kerry </w:t>
      </w:r>
      <w:r w:rsidRPr="00F03411">
        <w:rPr>
          <w:rStyle w:val="StyleStyleBold12pt"/>
        </w:rPr>
        <w:t>O'Brien</w:t>
      </w:r>
      <w:r>
        <w:rPr>
          <w:rStyle w:val="StyleStyleBold12pt"/>
        </w:rPr>
        <w:t xml:space="preserve"> 12</w:t>
      </w:r>
      <w:r>
        <w:t xml:space="preserve"> J.D. Candidate at the University of Notre Dame. She would like to extend special thanks to Linda O'Brien, Robert O'Brien, and Ashley Cain for their help and support during the writing process. This note is dedicated to the memory of Kenneth R. Collins. “NOTE: THE GREAT WILDCARD: HOW 2011 SHOOK THE ONLINE POKER WORLD AND BECAME A GAME-CHANGER IN THE BATTLE FOR LEGALIZATION” 2012 Journal of Legislation 38 J. Legis. 295. Lexis. </w:t>
      </w:r>
    </w:p>
    <w:p w:rsidR="00FF0BF0" w:rsidRDefault="00FF0BF0" w:rsidP="00FF0BF0"/>
    <w:p w:rsidR="00FF0BF0" w:rsidRDefault="00FF0BF0" w:rsidP="00FF0BF0">
      <w:r>
        <w:t xml:space="preserve"> </w:t>
      </w:r>
      <w:r w:rsidRPr="00067450">
        <w:rPr>
          <w:rStyle w:val="StyleBoldUnderline"/>
          <w:highlight w:val="green"/>
        </w:rPr>
        <w:t>The political debate</w:t>
      </w:r>
      <w:r w:rsidRPr="0013428C">
        <w:rPr>
          <w:rStyle w:val="StyleBoldUnderline"/>
        </w:rPr>
        <w:t xml:space="preserve"> over legalizing online poker, and indeed, online gambling in general, </w:t>
      </w:r>
      <w:r w:rsidRPr="00067450">
        <w:rPr>
          <w:rStyle w:val="StyleBoldUnderline"/>
          <w:highlight w:val="green"/>
        </w:rPr>
        <w:t>has historically broken down according to party lines, with</w:t>
      </w:r>
      <w:r w:rsidRPr="0013428C">
        <w:rPr>
          <w:rStyle w:val="StyleBoldUnderline"/>
        </w:rPr>
        <w:t xml:space="preserve"> Democrats advocating for legalization and </w:t>
      </w:r>
      <w:r w:rsidRPr="00067450">
        <w:rPr>
          <w:rStyle w:val="Emphasis"/>
          <w:highlight w:val="green"/>
        </w:rPr>
        <w:t>Republicans advocating against it</w:t>
      </w:r>
      <w:r w:rsidRPr="0013428C">
        <w:rPr>
          <w:rStyle w:val="StyleBoldUnderline"/>
        </w:rPr>
        <w:t xml:space="preserve">. Democrats saw legalization, regulation, and taxation as an effective way to gain additional revenue in a difficult economic environment, n110 and believed that the ban created by the UIGEA was an "intrusion on individual liberty." n111 </w:t>
      </w:r>
      <w:r w:rsidRPr="00067450">
        <w:rPr>
          <w:rStyle w:val="StyleBoldUnderline"/>
          <w:highlight w:val="green"/>
        </w:rPr>
        <w:t>Republicans questioned the effectiveness of any potential regulation scheme and the morality of legalizing and regulating online gambling enterprise</w:t>
      </w:r>
      <w:r w:rsidRPr="0013428C">
        <w:rPr>
          <w:rStyle w:val="StyleBoldUnderline"/>
        </w:rPr>
        <w:t>s.</w:t>
      </w:r>
      <w:r>
        <w:t xml:space="preserve"> n112</w:t>
      </w:r>
    </w:p>
    <w:p w:rsidR="00FF0BF0" w:rsidRDefault="00FF0BF0" w:rsidP="00FF0BF0"/>
    <w:p w:rsidR="00FF0BF0" w:rsidRDefault="00FF0BF0" w:rsidP="00FF0BF0">
      <w:pPr>
        <w:pStyle w:val="Heading4"/>
      </w:pPr>
      <w:r>
        <w:t>Obama gets blamed for legalization – strong GOP opposition</w:t>
      </w:r>
    </w:p>
    <w:p w:rsidR="00FF0BF0" w:rsidRDefault="00FF0BF0" w:rsidP="00FF0BF0">
      <w:r>
        <w:t xml:space="preserve">Leah McGrath </w:t>
      </w:r>
      <w:r w:rsidRPr="00BC58C8">
        <w:rPr>
          <w:rStyle w:val="StyleStyleBold12pt"/>
        </w:rPr>
        <w:t>Goodman 8/14/</w:t>
      </w:r>
      <w:r>
        <w:t xml:space="preserve">14 Senior Staff Writer &amp; Finance Editor “How Washington Opened the Floodgates to Online Poker, Dealing Parents a Bad Hand”, NEWSWEEK, </w:t>
      </w:r>
      <w:hyperlink r:id="rId142" w:history="1">
        <w:r w:rsidRPr="00D14120">
          <w:rPr>
            <w:rStyle w:val="Hyperlink"/>
          </w:rPr>
          <w:t>http://www.newsweek.com/2014/08/22/how-washington-opened-floodgates-online-poker-dealing-parents-bad-hand-264459.html Accessed 8/19/14</w:t>
        </w:r>
      </w:hyperlink>
    </w:p>
    <w:p w:rsidR="00FF0BF0" w:rsidRPr="00BC58C8" w:rsidRDefault="00FF0BF0" w:rsidP="00FF0BF0"/>
    <w:p w:rsidR="00FF0BF0" w:rsidRPr="00942A60" w:rsidRDefault="00FF0BF0" w:rsidP="00FF0BF0">
      <w:pPr>
        <w:rPr>
          <w:u w:val="thick"/>
        </w:rPr>
      </w:pPr>
      <w:r w:rsidRPr="00D07AD9">
        <w:rPr>
          <w:rStyle w:val="StyleBoldUnderline"/>
        </w:rPr>
        <w:t>“This is just the beginning,” predicts Jason Chaffetz, a Republican representative from Utah,</w:t>
      </w:r>
      <w:r>
        <w:t xml:space="preserve"> the only state other than Hawaii that prohibits all forms of gambling, even the lottery. “I am afraid that if we don’t move quickly and get some decent regulations in place, which we really don’t have right now, it will be too late to stop it from reaching all the states.” Chaffetz is wary of claims that geolocational technology, which works better in cities than in rural areas and vast expanses of desert (due to their reliance on hot spots and cellular towers to triangulate players), can keep poker out of his state: “Many parents already can see how easy it is for a kid to get addicted to a video game that does not involve money. You put them on the Internet and they are gambling with money, now you have a real problem.” Chaffetz, a 47-year-old father of three (ages 21, 18 and 13), is one of the shrinking pool of politicians—Republican or Democratic—who do not rely on money from the gaming industry to fund his political activities. This past July, he wrote a letter (signed by 17 other representatives) to House Judiciary Committee Chairman Bob </w:t>
      </w:r>
      <w:r w:rsidRPr="00D07AD9">
        <w:rPr>
          <w:rStyle w:val="Emphasis"/>
        </w:rPr>
        <w:t>Goodlatte, a Virginia Republican</w:t>
      </w:r>
      <w:r>
        <w:t>, calling for hearings as soon as September on the nation’s “policy on the expansion of gambling” to ensure it is “established through legislative process.” That terminology—“legislative process”—</w:t>
      </w:r>
      <w:r w:rsidRPr="00D07AD9">
        <w:rPr>
          <w:rStyle w:val="Emphasis"/>
        </w:rPr>
        <w:t>speaks to the consternation of a growing number of lawmakers who fear the Obama administration may have opened the floodgates to online gambling in the U.S. without ever intending it to be put to a congressional vote.</w:t>
      </w:r>
      <w:r>
        <w:rPr>
          <w:rStyle w:val="Emphasis"/>
        </w:rPr>
        <w:t xml:space="preserve"> </w:t>
      </w:r>
      <w:r>
        <w:t xml:space="preserve">“The way this all unfolded and the parties involved, I think it raises a big question mark,” </w:t>
      </w:r>
      <w:r w:rsidRPr="00BC58C8">
        <w:rPr>
          <w:rStyle w:val="StyleBoldUnderline"/>
        </w:rPr>
        <w:t>Chaffetz tells Newsweek</w:t>
      </w:r>
      <w:r>
        <w:t xml:space="preserve">. “I’d like to know a lot more about what happened, which is why I asked for a hearing. </w:t>
      </w:r>
      <w:r w:rsidRPr="00BC58C8">
        <w:rPr>
          <w:rStyle w:val="StyleBoldUnderline"/>
        </w:rPr>
        <w:t>We can’t have an office in the bowels of the DOJ going against decades of legal precedent without Congress having any say.</w:t>
      </w:r>
      <w:r>
        <w:t xml:space="preserve">” </w:t>
      </w:r>
      <w:r w:rsidRPr="00D07AD9">
        <w:rPr>
          <w:sz w:val="12"/>
        </w:rPr>
        <w:t>Slots for Tots Chaffetz, who has become a bit of a gaming connoisseur as he pushes to restrict the spread of online gambling across the states, is only too aware that the line between real-money “gambling” and social-media “gaming” has all but disappeared, especially for the young. Among the sites Chaffetz does not like is “Slotomania” from Caesars Entertainment Corp. in Las Vegas, which features Disney-looking cartoons of comely young girls, evil villains and cuddly monsters, all beckoning users to play for free. This is what critics derisively call “slots for tots,” which the Nevada Gaming Control Board has outlawed in casinos but has not yet been aggressive about addressing online. “The millennials are greater risk takers; they’ve grown up on the technology of video games and watching other young people winning the World Series of Poker [also from Caesars], and they think they are smarter than everyone else,” says Jeffrey Derevensky, a professor of applied child psychology and psychiatry at Montreal’s McGill University and one of the world’s leading authorities on youth gambling addiction. On average, he says, 5 to 8 percent of university students are what he would classify as “at-risk gamblers,” with 2 to 4 percent suffering from “a serious gambling addiction.” “Online and mobile gambling is going to be a big thing, and those aged 18 to 25 have the highest prevalence of gambling-related problems among adults,” says Derevensky, who has treated dozens of kids at McGill’s International Centre for Youth Gambling Problems and High-Risk Behaviors. One of the hardest parts of the job, Derevensky says, is “getting parents and teachers to realize the dangers of gambling are often no less severe and sometimes much greater than drinking, reckless driving, drugs and unprotected sex.” Once hooked, kids can take years to recover—or never recover—with the most severe cases only able to substitute one high-risk behavior for another. Some kids even commit suicide. “Once they’re addicted, these kids will take their parents’ credit cards, gas cards, anything they can find to gamble with,” he says. “I had one kid, being raised by a single mother, who stole two of her credit cards and lost $20,000 on PokerStars in one month.” Released last year, the fifth edition of the American Psychiatric Association’s Diagnostic and Statistical Manual of Mental Disorders, commonly referred to as the DSM, sets up criteria for research into “Internet Gaming Disorder.” The association said that studies of young Asian males indicated “that when these individuals are engrossed in Internet games, certain pathways to their brains are triggered in the same direct and intense way that a drug addict’s brain is affected by a particular substance.” Marc Potenza, a professor of psychiatry at Yale University specializing in the neurobiology of gambling, impulse control and addictive disorders, has noticed the same link. “We are only beginning to understand this condition and the potential for treatments, using brain imaging to investigate the neurocircuitry that underlies human decision making and similarities between substance abuse and gambling disorders,” he tells Newsweek. He worked with two research groups for the DSM-5, which now recognizes gambling disorder as a behavioral addiction. One revelation thus far: While U.S. law makes a clear distinction between online gaming for real money and virtual money (with the former being more heavily regulated), the human brain may not make the same distinction when it comes to getting addicted. “This is something we are actively investigating,” Potenza says. Online gaming sites by the hundreds are already testing that theory among young players, says Keith Whyte, executive director of the National Council on Problem Gambling, in Washington, D.C. “For an activity to be legally considered gambling, it must have a prize, chance and payment to participate,” he says. “So what many of the social casino games do is remove, at least for a time, one of these three elements.” (One of the industry’s tricks is offering players a chance to play for free and boosting their confidence by offering them overly favorable odds and hefty virtual winnings—then turning the tables when the players enter a credit card. Another, Whyte says, is for online games to accept real money in exchange for virtual coins but never offer any cash winnings, so as to sidestep being regulated.) “The legal and technical distinctions between whether or not the poker you are playing is gambling don’t really matter to us or to the kids who get addicted,” Whyte says</w:t>
      </w:r>
      <w:r>
        <w:t xml:space="preserve">. “The definition of addiction does not depend on whether the real money you bet and lose is translated into virtual coins. You are still betting and losing money.” Derevensky says one male college student told him his addiction started with an offer for free chips to play Texas Hold’em. “A general progression starts with these Facebook entertainment games which are purely for fun, and some people take it to the next level, where it’s for fun and money,” the student told him. “Some people then take it to the next level, where the fun has disappeared and they are just doing it for the money.” In the U.S., the number of young people getting addicted to gambling “increases a little every year,” with the 24-hour accessibility of online gaming a key culprit, notes a spokeswoman for the Nebraska Council on Compulsive Gambling, which recently released a PBS documentary, Growing Up Gambling. The film, aired in May, prominently featured a picture of what appears to be Obama filling in a March Madness bracket. </w:t>
      </w:r>
      <w:r w:rsidRPr="00D07AD9">
        <w:rPr>
          <w:rStyle w:val="StyleBoldUnderline"/>
        </w:rPr>
        <w:t>In March, Chaffetz signed on as lead sponsor of bipartisan legislation introduced in the House of Representatives that is challenging the spread of online gambling,</w:t>
      </w:r>
      <w:r>
        <w:t xml:space="preserve"> the Restoration of America’s Wire Act</w:t>
      </w:r>
      <w:r w:rsidRPr="00D07AD9">
        <w:rPr>
          <w:rStyle w:val="StyleBoldUnderline"/>
        </w:rPr>
        <w:t>. Lindsey Graham, a Republican from South Carolina, introduced a similar bill in the Senate</w:t>
      </w:r>
      <w:r>
        <w:t>. In a statement, Graham, who is a member of the Senate Judiciary Committee, observed that his state outlawed video poker machines back in 1999, ultimately removing more than 33,000 units from use.</w:t>
      </w:r>
      <w:r w:rsidRPr="00D07AD9">
        <w:rPr>
          <w:rStyle w:val="StyleBoldUnderline"/>
        </w:rPr>
        <w:t xml:space="preserve"> “Now, because of the Obama administration’s decision, virtually any cellphone or computer can again become a video poker machine,” he said</w:t>
      </w:r>
      <w:r>
        <w:t xml:space="preserve">. “It’s simply not right.” States looking at legalizing online gambling include Illinois, New York, Iowa, Minnesota, Mississippi, Louisiana, California and Massachusetts. On the flip side, </w:t>
      </w:r>
      <w:r w:rsidRPr="00BC58C8">
        <w:rPr>
          <w:rStyle w:val="Emphasis"/>
        </w:rPr>
        <w:t>16 state attorneys general wrote to Congress this year, asking it to restore the previous interpretation of the Wire Act and go back to a federal prohibition of online gaming.</w:t>
      </w:r>
      <w:r>
        <w:t xml:space="preserve"> (They were from Arizona, Florida, Kansas, Michigan, Missouri, Montana, Nebraska, North Dakota, South Dakota, South Carolina, Texas, Utah, Hawaii, Vermont, Wyoming and Guam.) Governors Rick Perry of Texas, Nikki Haley of South Carolina and Rick Scott of Florida also support restoring the federal ban. Without strong rules in place, Chaffetz fears young people will be able to log on and start placing bets without much trouble. Many sites assume players are old enough to play if they simply enter a credit card. “In the physical world of bricks-and-mortar casinos, it’s easy to see a 13-year-old on a casino floor. On the Internet, there are no physical barriers, nothing stopping a child from becoming an addict,” he says.</w:t>
      </w:r>
    </w:p>
    <w:p w:rsidR="00FF0BF0" w:rsidRPr="00016CC1" w:rsidRDefault="00FF0BF0" w:rsidP="00FF0BF0"/>
    <w:p w:rsidR="00FF0BF0" w:rsidRDefault="00FF0BF0" w:rsidP="00FF0BF0">
      <w:pPr>
        <w:pStyle w:val="Heading3"/>
      </w:pPr>
      <w:r>
        <w:t>OG Hurts Obama: GOP—Boehner</w:t>
      </w:r>
    </w:p>
    <w:p w:rsidR="00FF0BF0" w:rsidRDefault="00FF0BF0" w:rsidP="00FF0BF0"/>
    <w:p w:rsidR="00FF0BF0" w:rsidRDefault="00FF0BF0" w:rsidP="00FF0BF0">
      <w:pPr>
        <w:pStyle w:val="Heading4"/>
      </w:pPr>
      <w:r>
        <w:t xml:space="preserve">Boehner hates online gambling with a passion, and so does the house financial services committee </w:t>
      </w:r>
    </w:p>
    <w:p w:rsidR="00FF0BF0" w:rsidRDefault="00FF0BF0" w:rsidP="00FF0BF0">
      <w:r>
        <w:t xml:space="preserve">Laura A. </w:t>
      </w:r>
      <w:r w:rsidRPr="008558C1">
        <w:rPr>
          <w:rStyle w:val="StyleStyleBold12pt"/>
        </w:rPr>
        <w:t>Lieberman</w:t>
      </w:r>
      <w:r>
        <w:t xml:space="preserve">* BIO: * George Mason University Law School, Juris Doctor, 2012; Berry College, B.A., Government, History, 2009. “COMMENT: Congressional Underlay: n1 The Weaknesses of Proposed Online Gambling Regulations” Journal of Law, Economics &amp; Policy Fall, </w:t>
      </w:r>
      <w:r w:rsidRPr="008558C1">
        <w:rPr>
          <w:rStyle w:val="StyleStyleBold12pt"/>
        </w:rPr>
        <w:t>2012</w:t>
      </w:r>
      <w:r>
        <w:t xml:space="preserve"> 8 J.L. Econ. &amp; Pol'y 957 Lexis</w:t>
      </w:r>
    </w:p>
    <w:p w:rsidR="00FF0BF0" w:rsidRDefault="00FF0BF0" w:rsidP="00FF0BF0"/>
    <w:p w:rsidR="00FF0BF0" w:rsidRDefault="00FF0BF0" w:rsidP="00FF0BF0">
      <w:r>
        <w:t xml:space="preserve"> Congress did not vote on the IGRCPEA during its lame duck session, and now its future is uncertain. n199 Because the Republican Party won control of the House of Representatives in the 2010 midterm elections, Congress may decide not to consider the bill. n200 Considering that </w:t>
      </w:r>
      <w:r w:rsidRPr="00067450">
        <w:rPr>
          <w:rStyle w:val="StyleBoldUnderline"/>
          <w:highlight w:val="green"/>
        </w:rPr>
        <w:t>the Financial Services Committee's</w:t>
      </w:r>
      <w:r w:rsidRPr="00C00037">
        <w:rPr>
          <w:rStyle w:val="StyleBoldUnderline"/>
        </w:rPr>
        <w:t xml:space="preserve"> </w:t>
      </w:r>
      <w:r w:rsidRPr="00067450">
        <w:rPr>
          <w:rStyle w:val="StyleBoldUnderline"/>
          <w:highlight w:val="green"/>
        </w:rPr>
        <w:t>most prominent</w:t>
      </w:r>
      <w:r w:rsidRPr="00C00037">
        <w:rPr>
          <w:rStyle w:val="StyleBoldUnderline"/>
        </w:rPr>
        <w:t xml:space="preserve"> Republican </w:t>
      </w:r>
      <w:r w:rsidRPr="00067450">
        <w:rPr>
          <w:rStyle w:val="StyleBoldUnderline"/>
          <w:highlight w:val="green"/>
        </w:rPr>
        <w:t>member</w:t>
      </w:r>
      <w:r>
        <w:t xml:space="preserve">, Representative Spencer Bachus, </w:t>
      </w:r>
      <w:r w:rsidRPr="00067450">
        <w:rPr>
          <w:rStyle w:val="StyleBoldUnderline"/>
          <w:highlight w:val="green"/>
        </w:rPr>
        <w:t>expressed concerns</w:t>
      </w:r>
      <w:r w:rsidRPr="00C00037">
        <w:rPr>
          <w:rStyle w:val="StyleBoldUnderline"/>
        </w:rPr>
        <w:t xml:space="preserve"> over the bill encouraging people to lose money, </w:t>
      </w:r>
      <w:r>
        <w:t xml:space="preserve">n201 </w:t>
      </w:r>
      <w:r w:rsidRPr="00067450">
        <w:rPr>
          <w:rStyle w:val="StyleBoldUnderline"/>
          <w:highlight w:val="green"/>
        </w:rPr>
        <w:t xml:space="preserve">the House may use regulation of online gambling as a way to </w:t>
      </w:r>
      <w:r w:rsidRPr="00067450">
        <w:rPr>
          <w:rStyle w:val="Emphasis"/>
          <w:highlight w:val="green"/>
        </w:rPr>
        <w:t>discourage it.</w:t>
      </w:r>
      <w:r>
        <w:t xml:space="preserve"> n202 Moreover, </w:t>
      </w:r>
      <w:r w:rsidRPr="00C00037">
        <w:rPr>
          <w:rStyle w:val="StyleBoldUnderline"/>
        </w:rPr>
        <w:t xml:space="preserve">the new Speaker of the House, John Boehner, has a history of voting </w:t>
      </w:r>
      <w:r w:rsidRPr="00ED59AA">
        <w:rPr>
          <w:rStyle w:val="StyleBoldUnderline"/>
        </w:rPr>
        <w:t>against online gambling.</w:t>
      </w:r>
      <w:r w:rsidRPr="00ED59AA">
        <w:t xml:space="preserve"> n203 </w:t>
      </w:r>
      <w:r w:rsidRPr="00ED59AA">
        <w:rPr>
          <w:rStyle w:val="StyleBoldUnderline"/>
        </w:rPr>
        <w:t>Boehner also asserted after the UIGEA passed that it "upholds strong values that puts the inter  [*979]  ests of our families and children first."</w:t>
      </w:r>
      <w:r w:rsidRPr="00ED59AA">
        <w:t xml:space="preserve"> n204 </w:t>
      </w:r>
      <w:r w:rsidRPr="00ED59AA">
        <w:rPr>
          <w:rStyle w:val="StyleBoldUnderline"/>
        </w:rPr>
        <w:t xml:space="preserve">It is thus likely that the </w:t>
      </w:r>
      <w:r w:rsidRPr="00067450">
        <w:rPr>
          <w:rStyle w:val="StyleBoldUnderline"/>
          <w:highlight w:val="green"/>
        </w:rPr>
        <w:t xml:space="preserve">Boehner </w:t>
      </w:r>
      <w:r w:rsidRPr="00067450">
        <w:rPr>
          <w:rStyle w:val="Emphasis"/>
          <w:highlight w:val="green"/>
        </w:rPr>
        <w:t>will do his best to quash the IGRCPEA, the IGRTEA, and any other legislation seeking to legalize online gambling.</w:t>
      </w:r>
      <w:r w:rsidRPr="00C00037">
        <w:rPr>
          <w:rStyle w:val="Emphasis"/>
        </w:rPr>
        <w:t xml:space="preserve"> </w:t>
      </w:r>
      <w:r>
        <w:t xml:space="preserve">But </w:t>
      </w:r>
      <w:r w:rsidRPr="00C00037">
        <w:rPr>
          <w:rStyle w:val="StyleBoldUnderline"/>
        </w:rPr>
        <w:t>in the event that the IGRCPEA passes in its present form, it will likely prove to be ineffective regulation because it does not provide more defined rules than its predecessor or give consumers many incentives to comply. Unless it takes certain measures, either by forcing proxy servers to reveal their customers' locations to gambling websites and the government, or by removing the artificial barriers to entry, the IGRCPEA, as it stands, will likely inspire many negative expectations</w:t>
      </w:r>
      <w:r>
        <w:t>. n205</w:t>
      </w:r>
    </w:p>
    <w:p w:rsidR="00FF0BF0" w:rsidRPr="000620E4" w:rsidRDefault="00FF0BF0" w:rsidP="00FF0BF0"/>
    <w:p w:rsidR="00FF0BF0" w:rsidRDefault="00FF0BF0" w:rsidP="00FF0BF0">
      <w:pPr>
        <w:pStyle w:val="Heading3"/>
      </w:pPr>
      <w:r>
        <w:t>OG Hurts Obama: NFL</w:t>
      </w:r>
    </w:p>
    <w:p w:rsidR="00FF0BF0" w:rsidRDefault="00FF0BF0" w:rsidP="00FF0BF0">
      <w:pPr>
        <w:pStyle w:val="Heading4"/>
      </w:pPr>
      <w:r>
        <w:t>NFL opposes legalization</w:t>
      </w:r>
    </w:p>
    <w:p w:rsidR="00FF0BF0" w:rsidRPr="00742F93" w:rsidRDefault="00FF0BF0" w:rsidP="00FF0BF0">
      <w:r w:rsidRPr="00742F93">
        <w:rPr>
          <w:rStyle w:val="StyleStyleBold12pt"/>
        </w:rPr>
        <w:t>BPR</w:t>
      </w:r>
      <w:r>
        <w:t xml:space="preserve"> 10-24-</w:t>
      </w:r>
      <w:r w:rsidRPr="00742F93">
        <w:rPr>
          <w:rStyle w:val="StyleStyleBold12pt"/>
        </w:rPr>
        <w:t>12</w:t>
      </w:r>
      <w:r>
        <w:t>, Bet Poker News – website dedicated to in-depth analysis of poker news, “New NFL Lobbyist Seeks to Protect UIGEA”, BET POKER NEWS, http://www.betpokernews.com/new-nfl-lobbyist-seeks-to-protect-uigea-6090/</w:t>
      </w:r>
    </w:p>
    <w:p w:rsidR="00FF0BF0" w:rsidRDefault="00FF0BF0" w:rsidP="00FF0BF0">
      <w:r>
        <w:t xml:space="preserve">Recently, </w:t>
      </w:r>
      <w:r w:rsidRPr="00742F93">
        <w:rPr>
          <w:rStyle w:val="StyleBoldUnderline"/>
          <w:highlight w:val="green"/>
        </w:rPr>
        <w:t>the</w:t>
      </w:r>
      <w:r w:rsidRPr="00742F93">
        <w:rPr>
          <w:rStyle w:val="StyleBoldUnderline"/>
        </w:rPr>
        <w:t xml:space="preserve"> </w:t>
      </w:r>
      <w:r>
        <w:t>National Football League (</w:t>
      </w:r>
      <w:r w:rsidRPr="00742F93">
        <w:rPr>
          <w:rStyle w:val="StyleBoldUnderline"/>
          <w:highlight w:val="green"/>
        </w:rPr>
        <w:t>NFL) enlisted</w:t>
      </w:r>
      <w:r>
        <w:t xml:space="preserve"> the services of </w:t>
      </w:r>
      <w:r w:rsidRPr="00742F93">
        <w:rPr>
          <w:rStyle w:val="StyleBoldUnderline"/>
          <w:highlight w:val="green"/>
        </w:rPr>
        <w:t>Jeff Miller</w:t>
      </w:r>
      <w:r>
        <w:t xml:space="preserve">, who will serve </w:t>
      </w:r>
      <w:r w:rsidRPr="00742F93">
        <w:rPr>
          <w:rStyle w:val="StyleBoldUnderline"/>
          <w:highlight w:val="green"/>
        </w:rPr>
        <w:t>as</w:t>
      </w:r>
      <w:r w:rsidRPr="00742F93">
        <w:rPr>
          <w:rStyle w:val="StyleBoldUnderline"/>
        </w:rPr>
        <w:t xml:space="preserve"> its </w:t>
      </w:r>
      <w:r w:rsidRPr="00742F93">
        <w:rPr>
          <w:rStyle w:val="StyleBoldUnderline"/>
          <w:highlight w:val="green"/>
        </w:rPr>
        <w:t>chief lobbyist</w:t>
      </w:r>
      <w:r w:rsidRPr="00742F93">
        <w:rPr>
          <w:rStyle w:val="StyleBoldUnderline"/>
        </w:rPr>
        <w:t xml:space="preserve"> on Capitol Hill</w:t>
      </w:r>
      <w:r>
        <w:t xml:space="preserve">. According to an article authored by the Associated Press, Miller </w:t>
      </w:r>
      <w:r w:rsidRPr="00742F93">
        <w:t>seeks</w:t>
      </w:r>
      <w:r w:rsidRPr="00742F93">
        <w:rPr>
          <w:rStyle w:val="StyleBoldUnderline"/>
        </w:rPr>
        <w:t xml:space="preserve"> </w:t>
      </w:r>
      <w:r w:rsidRPr="00742F93">
        <w:rPr>
          <w:rStyle w:val="StyleBoldUnderline"/>
          <w:highlight w:val="green"/>
        </w:rPr>
        <w:t>to preserve the ban on internet gambling</w:t>
      </w:r>
      <w:r w:rsidRPr="00742F93">
        <w:rPr>
          <w:rStyle w:val="StyleBoldUnderline"/>
        </w:rPr>
        <w:t xml:space="preserve"> in the United States.</w:t>
      </w:r>
      <w:r>
        <w:rPr>
          <w:rStyle w:val="StyleBoldUnderline"/>
        </w:rPr>
        <w:t xml:space="preserve"> </w:t>
      </w:r>
      <w:r>
        <w:t xml:space="preserve">In 2006, the Unlawful Internet Gambling Enforcement Act (UIGEA) was ushered through Congress at the last minute by former Senate Majority Leader Bill Frist (R-TN). Although the UIGEA did not define what was legal and illegal under its jurisdiction, its effect was driving some of the world’s largest online poker sites out of the U.S. market. Now, only a handful of rooms, such as PokerStars, Full Tilt Poker, Ultimate Bet, and Carbon Poker, accept U.S. residents. In addition, the UIGEA also eradicated payment processors such as Neteller and Citadel Commerce from the market. On January 19th, the regulations of the UIGEA finally came to fruition as “midnight rules” passed by the outgoing Bush Administration. Many in the internet gambling industry questioned the role of Special Assistant to George W. Bush William Wichterman, who had also served as an NFL lobbyist. Whether the urging of Wichterman resulted in the UIGEA’s regulations being pushed through remains unknown. However, his involvement prompted a letter by Congressman Steve Cohen (D-TN). The NFL’s newest hire, Miller told the Associated Press, “I’m a lifelong NFL fan, grew up in Wisconsin, [and] rooted for the Packers at my father’s knee every Sunday. I had had opportunities in the past to leave the Hill and do other things, such as work at a law firm and lobby firm. But when the NFL calls, you can’t turn that down.” </w:t>
      </w:r>
      <w:r w:rsidRPr="00742F93">
        <w:rPr>
          <w:rStyle w:val="StyleBoldUnderline"/>
          <w:highlight w:val="green"/>
        </w:rPr>
        <w:t>When asked about</w:t>
      </w:r>
      <w:r w:rsidRPr="00742F93">
        <w:rPr>
          <w:rStyle w:val="StyleBoldUnderline"/>
        </w:rPr>
        <w:t xml:space="preserve"> the </w:t>
      </w:r>
      <w:r w:rsidRPr="00742F93">
        <w:rPr>
          <w:rStyle w:val="StyleBoldUnderline"/>
          <w:highlight w:val="green"/>
        </w:rPr>
        <w:t>upholding</w:t>
      </w:r>
      <w:r w:rsidRPr="00742F93">
        <w:rPr>
          <w:rStyle w:val="StyleBoldUnderline"/>
        </w:rPr>
        <w:t xml:space="preserve"> the existing internet gambling legislation, which consists of both </w:t>
      </w:r>
      <w:r w:rsidRPr="00742F93">
        <w:rPr>
          <w:rStyle w:val="StyleBoldUnderline"/>
          <w:highlight w:val="green"/>
        </w:rPr>
        <w:t>the UIGEA and Wire Act</w:t>
      </w:r>
      <w:r w:rsidRPr="00742F93">
        <w:rPr>
          <w:rStyle w:val="StyleBoldUnderline"/>
        </w:rPr>
        <w:t xml:space="preserve"> of 1961, </w:t>
      </w:r>
      <w:r w:rsidRPr="00742F93">
        <w:rPr>
          <w:rStyle w:val="StyleBoldUnderline"/>
          <w:highlight w:val="green"/>
        </w:rPr>
        <w:t>Miller responded, “We want to maintain the integrity of the game, and gambling threatens that.</w:t>
      </w:r>
      <w:r w:rsidRPr="00742F93">
        <w:rPr>
          <w:rStyle w:val="StyleBoldUnderline"/>
        </w:rPr>
        <w:t>”</w:t>
      </w:r>
      <w:r>
        <w:t xml:space="preserve"> The Associated Press article added </w:t>
      </w:r>
      <w:r w:rsidRPr="00742F93">
        <w:t>that</w:t>
      </w:r>
      <w:r w:rsidRPr="00742F93">
        <w:rPr>
          <w:rStyle w:val="StyleBoldUnderline"/>
        </w:rPr>
        <w:t xml:space="preserve"> Miller will be at the forefront of sports leagues’ efforts to preserve the status quo with regards to internet gambling</w:t>
      </w:r>
      <w:r>
        <w:t xml:space="preserve">. Congressman Barney Frank (D-MA) has led the effort to overturn the UIGEA, or at least clarify it for the benefit of the financial services industry. HR 6870, the second version of the Payments System Protection Act, was passed out of the House Financial Services Committee, of which Frank is the Chair, by a 30-19 vote last September. </w:t>
      </w:r>
    </w:p>
    <w:p w:rsidR="00FF0BF0" w:rsidRDefault="00FF0BF0" w:rsidP="00FF0BF0"/>
    <w:p w:rsidR="00FF0BF0" w:rsidRDefault="00FF0BF0" w:rsidP="00FF0BF0">
      <w:pPr>
        <w:pStyle w:val="Heading4"/>
      </w:pPr>
      <w:r>
        <w:t>They’re highly influential – guarantees backlash</w:t>
      </w:r>
    </w:p>
    <w:p w:rsidR="00FF0BF0" w:rsidRPr="00AE4B07" w:rsidRDefault="00FF0BF0" w:rsidP="00FF0BF0">
      <w:r>
        <w:t xml:space="preserve">Russ </w:t>
      </w:r>
      <w:r w:rsidRPr="00AE4B07">
        <w:rPr>
          <w:rStyle w:val="StyleStyleBold12pt"/>
        </w:rPr>
        <w:t>Choma</w:t>
      </w:r>
      <w:r w:rsidRPr="00AE4B07">
        <w:t xml:space="preserve"> 5-3-</w:t>
      </w:r>
      <w:r>
        <w:rPr>
          <w:rStyle w:val="StyleStyleBold12pt"/>
        </w:rPr>
        <w:t>12</w:t>
      </w:r>
      <w:r>
        <w:t>, Investigative Journalist M.A. in journalism and public affairs, “The NFL’s Influence Game”, OPENSECRETS, http://www.opensecrets.org/news/2012/05/the-nfls-influence-game/</w:t>
      </w:r>
    </w:p>
    <w:p w:rsidR="00FF0BF0" w:rsidRDefault="00FF0BF0" w:rsidP="00FF0BF0">
      <w:r>
        <w:t>The nation’s capital actually has quite a bit of say in what has become the extremely lucrative business of professional football. And in turn</w:t>
      </w:r>
      <w:r w:rsidRPr="00742F93">
        <w:rPr>
          <w:rStyle w:val="StyleBoldUnderline"/>
        </w:rPr>
        <w:t xml:space="preserve">, </w:t>
      </w:r>
      <w:r w:rsidRPr="00AE4B07">
        <w:rPr>
          <w:rStyle w:val="StyleBoldUnderline"/>
          <w:highlight w:val="green"/>
        </w:rPr>
        <w:t>the NFL has quite the presence in Washington</w:t>
      </w:r>
      <w:r w:rsidRPr="00742F93">
        <w:rPr>
          <w:rStyle w:val="StyleBoldUnderline"/>
        </w:rPr>
        <w:t>.</w:t>
      </w:r>
      <w:r>
        <w:t xml:space="preserve"> Much of what helps make the NFL such big business is its exemption from some federal antitrust laws, which enables it to negotiate lucrative television deals by allowing the 32 teams to band together and collectively make decisions. While this exemption, which was granted by Congress, allows the league to thrive, it also gives Congress some authority to deliver a scolding. In 2009, the House Judiciary Committee held hearings on head trauma and how the issue is handled in current and former players. But in the last year two former players who developed depression or signs of dementia, possibly related to head trauma, have committed suicide. Separately, the New Orleans Saints were caught setting up a bounty system that rewarded players for hitting opponents in the head. It’s not clear whether there will be renewed interest in player safety on Capitol Hill, but if there is</w:t>
      </w:r>
      <w:r w:rsidRPr="00742F93">
        <w:rPr>
          <w:rStyle w:val="StyleBoldUnderline"/>
        </w:rPr>
        <w:t xml:space="preserve">, </w:t>
      </w:r>
      <w:r w:rsidRPr="00AE4B07">
        <w:rPr>
          <w:rStyle w:val="StyleBoldUnderline"/>
          <w:highlight w:val="green"/>
        </w:rPr>
        <w:t>the NFL</w:t>
      </w:r>
      <w:r>
        <w:t xml:space="preserve"> and the National Football League Player’s Association (the union representing players) </w:t>
      </w:r>
      <w:r w:rsidRPr="00742F93">
        <w:rPr>
          <w:rStyle w:val="StyleBoldUnderline"/>
        </w:rPr>
        <w:t>are well entrenched here in Washington.</w:t>
      </w:r>
      <w:r>
        <w:t xml:space="preserve"> Both organizations have lobbying operations — </w:t>
      </w:r>
      <w:r w:rsidRPr="00742F93">
        <w:rPr>
          <w:rStyle w:val="StyleBoldUnderline"/>
        </w:rPr>
        <w:t>the NFL</w:t>
      </w:r>
      <w:r>
        <w:t xml:space="preserve">PA </w:t>
      </w:r>
      <w:r w:rsidRPr="00AE4B07">
        <w:rPr>
          <w:rStyle w:val="StyleBoldUnderline"/>
          <w:highlight w:val="green"/>
        </w:rPr>
        <w:t>spent</w:t>
      </w:r>
      <w:r>
        <w:t xml:space="preserve"> about $230,000 last year, and the NFL itself spent </w:t>
      </w:r>
      <w:r w:rsidRPr="00742F93">
        <w:rPr>
          <w:rStyle w:val="StyleBoldUnderline"/>
        </w:rPr>
        <w:t>$</w:t>
      </w:r>
      <w:r w:rsidRPr="00AE4B07">
        <w:rPr>
          <w:rStyle w:val="StyleBoldUnderline"/>
          <w:highlight w:val="green"/>
        </w:rPr>
        <w:t>1.6 million.</w:t>
      </w:r>
      <w:r w:rsidRPr="00742F93">
        <w:rPr>
          <w:rStyle w:val="StyleBoldUnderline"/>
        </w:rPr>
        <w:t xml:space="preserve"> </w:t>
      </w:r>
      <w:r w:rsidRPr="00AE4B07">
        <w:rPr>
          <w:rStyle w:val="StyleBoldUnderline"/>
          <w:highlight w:val="green"/>
        </w:rPr>
        <w:t>The League’s lobbying expenditures have been steadily climbing</w:t>
      </w:r>
      <w:r>
        <w:t xml:space="preserve"> since 2008, while the NFLPA’s expenses hit their high in 2009 and have been on a decline. But even with declining spending, the NFLPA has plenty of juice: its current executive director DeMaurice Smith, is a former Department of Justice attorney and former chairman of the white-collar practice group at Patton Boggs, one of Washington’s best known law firms and a lobbying powerhouse (which now represents the NFLPA.) Besides spending handsomely for lobbyists, as we’ve documented before, </w:t>
      </w:r>
      <w:r w:rsidRPr="00AE4B07">
        <w:rPr>
          <w:rStyle w:val="StyleBoldUnderline"/>
          <w:highlight w:val="green"/>
        </w:rPr>
        <w:t>the NFL is a gold mine for politicians looking for campaign cash</w:t>
      </w:r>
      <w:r>
        <w:t xml:space="preserve">. In 2009, we calculated that owners and players affiliated with Seau’s old team, the San Diego Chargers, have given over $2.4 million since 1991. In the 2008 presidential cycle, contributions from individuals affiliated with the NFL topped $1.7 million. While much of that money came from extremely wealthy individuals with an interest in politics — New England Patriots owner Robert Kraft and New York Jets owner Woody Johnson are well-established conservatives — </w:t>
      </w:r>
      <w:r w:rsidRPr="00AE4B07">
        <w:rPr>
          <w:rStyle w:val="StyleBoldUnderline"/>
          <w:highlight w:val="green"/>
        </w:rPr>
        <w:t>the NFL also has its own PAC:</w:t>
      </w:r>
      <w:r>
        <w:t xml:space="preserve"> Gridiron PAC. Gridiron PAC has already spent more than $570,000 on contributions to political campaigns this election cycle </w:t>
      </w:r>
    </w:p>
    <w:p w:rsidR="00FF0BF0" w:rsidRDefault="00FF0BF0" w:rsidP="00FF0BF0">
      <w:pPr>
        <w:pStyle w:val="Heading3"/>
      </w:pPr>
      <w:r>
        <w:t>OG Hurts Obama: Public</w:t>
      </w:r>
    </w:p>
    <w:p w:rsidR="00FF0BF0" w:rsidRDefault="00FF0BF0" w:rsidP="00FF0BF0"/>
    <w:p w:rsidR="00FF0BF0" w:rsidRDefault="00FF0BF0" w:rsidP="00FF0BF0">
      <w:pPr>
        <w:pStyle w:val="Heading4"/>
      </w:pPr>
      <w:r>
        <w:t>Pubically unpopular</w:t>
      </w:r>
    </w:p>
    <w:p w:rsidR="00FF0BF0" w:rsidRDefault="00FF0BF0" w:rsidP="00FF0BF0">
      <w:r>
        <w:t xml:space="preserve">Krista </w:t>
      </w:r>
      <w:r w:rsidRPr="00FB22DB">
        <w:rPr>
          <w:rStyle w:val="StyleStyleBold12pt"/>
        </w:rPr>
        <w:t>Jenkins</w:t>
      </w:r>
      <w:r>
        <w:t xml:space="preserve"> Last Modified Wednesday, May 7, </w:t>
      </w:r>
      <w:r w:rsidRPr="00FB22DB">
        <w:rPr>
          <w:rStyle w:val="StyleStyleBold12pt"/>
        </w:rPr>
        <w:t>2014</w:t>
      </w:r>
      <w:r>
        <w:t xml:space="preserve"> 9:34:13 PM Fairleigh Dickenson University’s Public Mind Poll Press Release “Pick Your Vice: To Light Up or Double Down? Americans Reach for Their Lighters” </w:t>
      </w:r>
      <w:hyperlink r:id="rId143" w:history="1">
        <w:r w:rsidRPr="008173E0">
          <w:rPr>
            <w:rStyle w:val="Hyperlink"/>
          </w:rPr>
          <w:t>http://publicmind.fdu.edu/2014/vices/</w:t>
        </w:r>
      </w:hyperlink>
      <w:r>
        <w:t xml:space="preserve"> ac 7-26</w:t>
      </w:r>
    </w:p>
    <w:p w:rsidR="00FF0BF0" w:rsidRDefault="00FF0BF0" w:rsidP="00FF0BF0"/>
    <w:p w:rsidR="00FF0BF0" w:rsidRDefault="00FF0BF0" w:rsidP="00FF0BF0">
      <w:r>
        <w:t xml:space="preserve">Americans bluntly say they’d prefer pot over a bet, according to the most recent national survey from Fairleigh Dickinson University’s PublicMind. By a ratio of more than two-to-one, Americans say legalized marijuana (52%) is preferable to online gambling (20%). Moreover, trend data back to 2010 suggests </w:t>
      </w:r>
      <w:r w:rsidRPr="00067450">
        <w:rPr>
          <w:rStyle w:val="StyleBoldUnderline"/>
          <w:highlight w:val="green"/>
        </w:rPr>
        <w:t>attitudes toward the legalization of</w:t>
      </w:r>
      <w:r w:rsidRPr="0082149C">
        <w:rPr>
          <w:rStyle w:val="StyleBoldUnderline"/>
        </w:rPr>
        <w:t xml:space="preserve"> </w:t>
      </w:r>
      <w:r w:rsidRPr="00067450">
        <w:rPr>
          <w:rStyle w:val="Emphasis"/>
          <w:highlight w:val="green"/>
        </w:rPr>
        <w:t>I</w:t>
      </w:r>
      <w:r w:rsidRPr="0082149C">
        <w:rPr>
          <w:rStyle w:val="StyleBoldUnderline"/>
        </w:rPr>
        <w:t xml:space="preserve">nternet </w:t>
      </w:r>
      <w:r w:rsidRPr="00067450">
        <w:rPr>
          <w:rStyle w:val="Emphasis"/>
          <w:highlight w:val="green"/>
        </w:rPr>
        <w:t>g</w:t>
      </w:r>
      <w:r w:rsidRPr="0082149C">
        <w:rPr>
          <w:rStyle w:val="StyleBoldUnderline"/>
        </w:rPr>
        <w:t xml:space="preserve">ambling </w:t>
      </w:r>
      <w:r w:rsidRPr="00067450">
        <w:rPr>
          <w:rStyle w:val="StyleBoldUnderline"/>
          <w:highlight w:val="green"/>
        </w:rPr>
        <w:t>have remained</w:t>
      </w:r>
      <w:r w:rsidRPr="0082149C">
        <w:rPr>
          <w:rStyle w:val="StyleBoldUnderline"/>
        </w:rPr>
        <w:t xml:space="preserve"> relatively </w:t>
      </w:r>
      <w:r w:rsidRPr="00067450">
        <w:rPr>
          <w:rStyle w:val="StyleBoldUnderline"/>
          <w:highlight w:val="green"/>
        </w:rPr>
        <w:t>constant</w:t>
      </w:r>
      <w:r w:rsidRPr="0082149C">
        <w:rPr>
          <w:rStyle w:val="StyleBoldUnderline"/>
        </w:rPr>
        <w:t>.</w:t>
      </w:r>
      <w:r>
        <w:rPr>
          <w:rStyle w:val="StyleBoldUnderline"/>
        </w:rPr>
        <w:t xml:space="preserve"> </w:t>
      </w:r>
      <w:r>
        <w:t xml:space="preserve">Although only three states currently permit online gambling (New Jersey, Delaware, and Nevada), it has been reported that as many as ten states are considering legalization. </w:t>
      </w:r>
      <w:r w:rsidRPr="0096495B">
        <w:rPr>
          <w:rStyle w:val="StyleBoldUnderline"/>
        </w:rPr>
        <w:t>A majority of Americans</w:t>
      </w:r>
      <w:r w:rsidRPr="0096495B">
        <w:t xml:space="preserve"> are not following news about the issue very closely (65%), but </w:t>
      </w:r>
      <w:r w:rsidRPr="0096495B">
        <w:rPr>
          <w:rStyle w:val="StyleBoldUnderline"/>
        </w:rPr>
        <w:t>when asked if they favor or oppose</w:t>
      </w:r>
      <w:r w:rsidRPr="0096495B">
        <w:t xml:space="preserve"> allowing</w:t>
      </w:r>
      <w:r>
        <w:t xml:space="preserve"> casinos to run </w:t>
      </w:r>
      <w:r w:rsidRPr="0082149C">
        <w:rPr>
          <w:rStyle w:val="StyleBoldUnderline"/>
        </w:rPr>
        <w:t>online gambling</w:t>
      </w:r>
      <w:r>
        <w:t xml:space="preserve"> for people in their states, </w:t>
      </w:r>
      <w:r w:rsidRPr="00067450">
        <w:rPr>
          <w:rStyle w:val="Emphasis"/>
          <w:highlight w:val="green"/>
        </w:rPr>
        <w:t>two thirds</w:t>
      </w:r>
      <w:r>
        <w:t xml:space="preserve"> (63%) </w:t>
      </w:r>
      <w:r w:rsidRPr="00067450">
        <w:rPr>
          <w:rStyle w:val="StyleBoldUnderline"/>
          <w:highlight w:val="green"/>
        </w:rPr>
        <w:t xml:space="preserve">are opposed, with a </w:t>
      </w:r>
      <w:r w:rsidRPr="00067450">
        <w:rPr>
          <w:rStyle w:val="Emphasis"/>
          <w:highlight w:val="green"/>
        </w:rPr>
        <w:t>quarter</w:t>
      </w:r>
      <w:r>
        <w:t xml:space="preserve"> (27%) </w:t>
      </w:r>
      <w:r w:rsidRPr="00067450">
        <w:rPr>
          <w:rStyle w:val="StyleBoldUnderline"/>
          <w:highlight w:val="green"/>
        </w:rPr>
        <w:t>who approve</w:t>
      </w:r>
      <w:r w:rsidRPr="00067450">
        <w:rPr>
          <w:highlight w:val="green"/>
        </w:rPr>
        <w:t xml:space="preserve">. </w:t>
      </w:r>
      <w:r w:rsidRPr="00067450">
        <w:rPr>
          <w:rStyle w:val="StyleBoldUnderline"/>
          <w:highlight w:val="green"/>
        </w:rPr>
        <w:t>These numbers are largely unchanged from when similar questions were asked in 2012 and 2010</w:t>
      </w:r>
      <w:r w:rsidRPr="0082149C">
        <w:rPr>
          <w:rStyle w:val="StyleBoldUnderline"/>
        </w:rPr>
        <w:t>. I</w:t>
      </w:r>
      <w:r>
        <w:t>n 2012, 27 percent of respondents said they favored legalized online gaming with 60 percent opposed; in 2010 a fifth (21%) were supportive compared with 67 percent who were opposed.</w:t>
      </w:r>
    </w:p>
    <w:p w:rsidR="00FF0BF0" w:rsidRDefault="00FF0BF0" w:rsidP="00FF0BF0"/>
    <w:p w:rsidR="00FF0BF0" w:rsidRDefault="00FF0BF0" w:rsidP="00FF0BF0">
      <w:pPr>
        <w:pStyle w:val="Heading4"/>
      </w:pPr>
      <w:r>
        <w:t>Legalization is hugely controversial- adelson spending- ev from 2014 is key</w:t>
      </w:r>
    </w:p>
    <w:p w:rsidR="00FF0BF0" w:rsidRDefault="00FF0BF0" w:rsidP="00FF0BF0">
      <w:r>
        <w:t xml:space="preserve">Matthew </w:t>
      </w:r>
      <w:r w:rsidRPr="0039219A">
        <w:rPr>
          <w:rStyle w:val="StyleStyleBold12pt"/>
        </w:rPr>
        <w:t>Kredell</w:t>
      </w:r>
      <w:r>
        <w:t xml:space="preserve"> Matthew Kredell is a freelance writer based in Los Angeles. </w:t>
      </w:r>
      <w:r w:rsidRPr="0039219A">
        <w:t>April</w:t>
      </w:r>
      <w:r>
        <w:t xml:space="preserve"> 07, </w:t>
      </w:r>
      <w:r w:rsidRPr="0039219A">
        <w:rPr>
          <w:rStyle w:val="StyleStyleBold12pt"/>
        </w:rPr>
        <w:t>2014</w:t>
      </w:r>
      <w:r>
        <w:t xml:space="preserve"> “PokerNews Feature: The Future of Online Poker in the U.S. -- Is Your State Next?” Poker News, http://www.pokernews.com/news/2014/04/the-future-of-online-poker-in-the-us-17927.htm</w:t>
      </w:r>
      <w:r w:rsidRPr="002765C6">
        <w:t xml:space="preserve"> </w:t>
      </w:r>
      <w:r>
        <w:t>ac 7-27</w:t>
      </w:r>
    </w:p>
    <w:p w:rsidR="00FF0BF0" w:rsidRDefault="00FF0BF0" w:rsidP="00FF0BF0"/>
    <w:p w:rsidR="00FF0BF0" w:rsidRPr="00E1406E" w:rsidRDefault="00FF0BF0" w:rsidP="00FF0BF0">
      <w:pPr>
        <w:rPr>
          <w:rStyle w:val="Emphasis"/>
        </w:rPr>
      </w:pPr>
      <w:r>
        <w:t xml:space="preserve">A POWERFUL OPPONENT </w:t>
      </w:r>
      <w:r w:rsidRPr="00067450">
        <w:rPr>
          <w:rStyle w:val="StyleBoldUnderline"/>
          <w:highlight w:val="green"/>
        </w:rPr>
        <w:t>For</w:t>
      </w:r>
      <w:r w:rsidRPr="00E1406E">
        <w:rPr>
          <w:rStyle w:val="StyleBoldUnderline"/>
        </w:rPr>
        <w:t xml:space="preserve"> most of </w:t>
      </w:r>
      <w:r w:rsidRPr="00067450">
        <w:rPr>
          <w:rStyle w:val="Emphasis"/>
          <w:highlight w:val="green"/>
        </w:rPr>
        <w:t>2013</w:t>
      </w:r>
      <w:r w:rsidRPr="00067450">
        <w:rPr>
          <w:rStyle w:val="StyleBoldUnderline"/>
          <w:highlight w:val="green"/>
        </w:rPr>
        <w:t xml:space="preserve">, online poker was riding a </w:t>
      </w:r>
      <w:r w:rsidRPr="00067450">
        <w:rPr>
          <w:rStyle w:val="Emphasis"/>
          <w:highlight w:val="green"/>
        </w:rPr>
        <w:t>wave of positive momentum</w:t>
      </w:r>
      <w:r>
        <w:t xml:space="preserve">. Regulation was starting to become a reality. There weren't any big enemies remaining. Former Sen. Jon Kyl, one of the architects of the Unlawful Internet Gambling Enforcement Act (UIGEA) and the biggest opponent of online gambling for the past decade, had, before he retired, actually acknowledged the distinction between Internet poker and other gaming activities. Rep. Spencer Bachus, who used to battle Barney Frank in those House Financial Services Committee hearings on Internet gambling, was, like Kyl, now out of office. The usual religious groups were still in opposition, but they weren't in a place to make much noise. Sheldon Adelson (photo credit: WikiCommons) </w:t>
      </w:r>
      <w:r w:rsidRPr="00067450">
        <w:rPr>
          <w:rStyle w:val="StyleBoldUnderline"/>
          <w:highlight w:val="green"/>
        </w:rPr>
        <w:t>Then, along came</w:t>
      </w:r>
      <w:r w:rsidRPr="00E1406E">
        <w:rPr>
          <w:rStyle w:val="StyleBoldUnderline"/>
        </w:rPr>
        <w:t xml:space="preserve"> Sheldon </w:t>
      </w:r>
      <w:r w:rsidRPr="00067450">
        <w:rPr>
          <w:rStyle w:val="StyleBoldUnderline"/>
          <w:highlight w:val="green"/>
        </w:rPr>
        <w:t>Adelson</w:t>
      </w:r>
      <w:r>
        <w:t xml:space="preserve"> (pictured), the 80-year-old chairman and CEO of Las Vegas Sands, and the eighth-richest man in the world according to Forbes </w:t>
      </w:r>
      <w:r w:rsidRPr="00067450">
        <w:rPr>
          <w:rStyle w:val="StyleBoldUnderline"/>
          <w:highlight w:val="green"/>
        </w:rPr>
        <w:t>with</w:t>
      </w:r>
      <w:r w:rsidRPr="00E1406E">
        <w:rPr>
          <w:rStyle w:val="StyleBoldUnderline"/>
        </w:rPr>
        <w:t xml:space="preserve"> an estimated wealth of</w:t>
      </w:r>
      <w:r>
        <w:t xml:space="preserve"> $37 to $</w:t>
      </w:r>
      <w:r w:rsidRPr="00067450">
        <w:rPr>
          <w:rStyle w:val="Emphasis"/>
          <w:highlight w:val="green"/>
        </w:rPr>
        <w:t>40 billion</w:t>
      </w:r>
      <w:r>
        <w:t xml:space="preserve">. Although he made his fortune from people gambling at his casinos, </w:t>
      </w:r>
      <w:r w:rsidRPr="00E1406E">
        <w:rPr>
          <w:rStyle w:val="Emphasis"/>
        </w:rPr>
        <w:t xml:space="preserve">he has </w:t>
      </w:r>
      <w:r w:rsidRPr="00067450">
        <w:rPr>
          <w:rStyle w:val="Emphasis"/>
          <w:highlight w:val="green"/>
        </w:rPr>
        <w:t>pledged</w:t>
      </w:r>
      <w:r w:rsidRPr="00E1406E">
        <w:rPr>
          <w:rStyle w:val="Emphasis"/>
        </w:rPr>
        <w:t xml:space="preserve"> to put all his considerable wealth </w:t>
      </w:r>
      <w:r w:rsidRPr="00067450">
        <w:rPr>
          <w:rStyle w:val="Emphasis"/>
          <w:highlight w:val="green"/>
        </w:rPr>
        <w:t>into stopping gambling from taking place on the Internet.</w:t>
      </w:r>
      <w:r>
        <w:rPr>
          <w:rStyle w:val="Emphasis"/>
        </w:rPr>
        <w:t xml:space="preserve"> </w:t>
      </w:r>
      <w:r>
        <w:t xml:space="preserve">"We need to remind people that Sheldon may be saying things because he has specific business interests at heart — not the interests of poor children like he claims," says John Pappas, executive director of the Poker Players Alliance. "He's always mentioned that not only is he opposed to this morally, but there would be a cannibalization of brick and mortar properties. I think everyone has to kind of read between the lines of what he's saying. I think it's more a business concern for him than a moral one." Whatever Adelson's motivations, </w:t>
      </w:r>
      <w:r w:rsidRPr="00E1406E">
        <w:rPr>
          <w:rStyle w:val="StyleBoldUnderline"/>
        </w:rPr>
        <w:t xml:space="preserve">one thing is absolutely clear: </w:t>
      </w:r>
      <w:r w:rsidRPr="00067450">
        <w:rPr>
          <w:rStyle w:val="Emphasis"/>
          <w:highlight w:val="green"/>
        </w:rPr>
        <w:t>Adelson has the money and influence to cause problems for online poker, and he is doing so.</w:t>
      </w:r>
      <w:r>
        <w:rPr>
          <w:rStyle w:val="Emphasis"/>
        </w:rPr>
        <w:t xml:space="preserve"> </w:t>
      </w:r>
      <w:r>
        <w:t xml:space="preserve">"We have a pretty large voice that has emerged on the other side," Pappas says. "I'm sure that is playing some role in slowing down the process of the states." Adelson created the Coalition to Stop Internet Gambling and is investing heavily into pushing bills in the Senate and House that would amend the Wire Act to ban all forms of Internet gambling, not just sports betting. Estimated to have made more than $100 million in political contributions during the last election cycle, </w:t>
      </w:r>
      <w:r w:rsidRPr="00067450">
        <w:rPr>
          <w:rStyle w:val="StyleBoldUnderline"/>
          <w:highlight w:val="green"/>
        </w:rPr>
        <w:t xml:space="preserve">he has </w:t>
      </w:r>
      <w:r w:rsidRPr="00067450">
        <w:rPr>
          <w:rStyle w:val="Emphasis"/>
          <w:highlight w:val="green"/>
        </w:rPr>
        <w:t>massive pull</w:t>
      </w:r>
      <w:r w:rsidRPr="00067450">
        <w:rPr>
          <w:rStyle w:val="StyleBoldUnderline"/>
          <w:highlight w:val="green"/>
        </w:rPr>
        <w:t xml:space="preserve"> with a large number of elected officials. He's also using his money to try to </w:t>
      </w:r>
      <w:r w:rsidRPr="00067450">
        <w:rPr>
          <w:rStyle w:val="Emphasis"/>
          <w:highlight w:val="green"/>
        </w:rPr>
        <w:t>sway public opinion</w:t>
      </w:r>
      <w:r>
        <w:t xml:space="preserve"> by inundating the country with scare-tactic advertisements and commercials painting Internet gambling as an evil being pushed by disreputable gaming interests that want to target families, children and the elderly in their homes. Although his focus is on the federal level, his campaign is directly and indirectly affecting the states. "When you have someone who spent $100 million on the last election and says he will spend whatever it takes, I think it's a significant force," says Stephen Hart, a gaming law attorney who represents a number of Indian tribes. "I can't predict whether he would have the power, whether there's enough support in Congress to eliminate the state's right to go forward on Internet gaming. I would be surprised. But $37 billion is a lot of money. </w:t>
      </w:r>
      <w:r w:rsidRPr="00067450">
        <w:rPr>
          <w:rStyle w:val="StyleBoldUnderline"/>
          <w:highlight w:val="green"/>
        </w:rPr>
        <w:t>These</w:t>
      </w:r>
      <w:r w:rsidRPr="00E1406E">
        <w:rPr>
          <w:rStyle w:val="StyleBoldUnderline"/>
        </w:rPr>
        <w:t xml:space="preserve"> are forces to be reckoned with. </w:t>
      </w:r>
      <w:r w:rsidRPr="00067450">
        <w:rPr>
          <w:rStyle w:val="StyleBoldUnderline"/>
          <w:highlight w:val="green"/>
        </w:rPr>
        <w:t>Forces</w:t>
      </w:r>
      <w:r w:rsidRPr="00E1406E">
        <w:rPr>
          <w:rStyle w:val="StyleBoldUnderline"/>
        </w:rPr>
        <w:t xml:space="preserve"> that I think </w:t>
      </w:r>
      <w:r w:rsidRPr="00067450">
        <w:rPr>
          <w:rStyle w:val="StyleBoldUnderline"/>
          <w:highlight w:val="green"/>
        </w:rPr>
        <w:t xml:space="preserve">will </w:t>
      </w:r>
      <w:r w:rsidRPr="00067450">
        <w:rPr>
          <w:rStyle w:val="Emphasis"/>
          <w:highlight w:val="green"/>
        </w:rPr>
        <w:t>complicate the authorization of</w:t>
      </w:r>
      <w:r w:rsidRPr="00067450">
        <w:rPr>
          <w:rStyle w:val="StyleBoldUnderline"/>
          <w:highlight w:val="green"/>
        </w:rPr>
        <w:t xml:space="preserve"> </w:t>
      </w:r>
      <w:r w:rsidRPr="00067450">
        <w:rPr>
          <w:rStyle w:val="Emphasis"/>
          <w:highlight w:val="green"/>
        </w:rPr>
        <w:t>I</w:t>
      </w:r>
      <w:r w:rsidRPr="00E1406E">
        <w:rPr>
          <w:rStyle w:val="Emphasis"/>
        </w:rPr>
        <w:t xml:space="preserve">nternet </w:t>
      </w:r>
      <w:r w:rsidRPr="00067450">
        <w:rPr>
          <w:rStyle w:val="Emphasis"/>
          <w:highlight w:val="green"/>
        </w:rPr>
        <w:t>g</w:t>
      </w:r>
      <w:r w:rsidRPr="00E1406E">
        <w:rPr>
          <w:rStyle w:val="Emphasis"/>
        </w:rPr>
        <w:t xml:space="preserve">aming </w:t>
      </w:r>
      <w:r w:rsidRPr="00E1406E">
        <w:t>or Internet poker."</w:t>
      </w:r>
    </w:p>
    <w:p w:rsidR="00FF0BF0" w:rsidRDefault="00FF0BF0" w:rsidP="00FF0BF0"/>
    <w:p w:rsidR="00FF0BF0" w:rsidRDefault="00FF0BF0" w:rsidP="00FF0BF0">
      <w:pPr>
        <w:pStyle w:val="Heading4"/>
      </w:pPr>
      <w:r>
        <w:t>Feinstein, Graham and Ayotte oppose legalization</w:t>
      </w:r>
    </w:p>
    <w:p w:rsidR="00FF0BF0" w:rsidRDefault="00FF0BF0" w:rsidP="00FF0BF0">
      <w:r>
        <w:t xml:space="preserve">By Laurel </w:t>
      </w:r>
      <w:r w:rsidRPr="004E08B9">
        <w:rPr>
          <w:rStyle w:val="StyleStyleBold12pt"/>
        </w:rPr>
        <w:t>Rosenhall</w:t>
      </w:r>
      <w:r>
        <w:t>, Sacramento Bee “Feinstein pushes against internet gambling”</w:t>
      </w:r>
      <w:r w:rsidRPr="004E08B9">
        <w:rPr>
          <w:sz w:val="12"/>
        </w:rPr>
        <w:t xml:space="preserve">¶ </w:t>
      </w:r>
      <w:r>
        <w:t xml:space="preserve">Published: Wednesday, Jul. 30, </w:t>
      </w:r>
      <w:r w:rsidRPr="004E08B9">
        <w:rPr>
          <w:rStyle w:val="StyleStyleBold12pt"/>
        </w:rPr>
        <w:t>2014</w:t>
      </w:r>
      <w:r>
        <w:t xml:space="preserve"> - 3</w:t>
      </w:r>
      <w:r w:rsidRPr="004E08B9">
        <w:t>:48</w:t>
      </w:r>
      <w:r>
        <w:t xml:space="preserve"> pm </w:t>
      </w:r>
      <w:hyperlink r:id="rId144" w:history="1">
        <w:r w:rsidRPr="001B0CB4">
          <w:rPr>
            <w:rStyle w:val="Hyperlink"/>
          </w:rPr>
          <w:t>http://www.sacbee.com/2014/07/30/6594128/feinstein-pushes-against-internet.html</w:t>
        </w:r>
      </w:hyperlink>
      <w:r w:rsidRPr="002E241A">
        <w:t xml:space="preserve"> </w:t>
      </w:r>
      <w:r>
        <w:t>ac 8-1</w:t>
      </w:r>
    </w:p>
    <w:p w:rsidR="00FF0BF0" w:rsidRDefault="00FF0BF0" w:rsidP="00FF0BF0"/>
    <w:p w:rsidR="00FF0BF0" w:rsidRPr="00754FA4" w:rsidRDefault="00FF0BF0" w:rsidP="00FF0BF0">
      <w:pPr>
        <w:rPr>
          <w:rStyle w:val="StyleBoldUnderline"/>
        </w:rPr>
      </w:pPr>
      <w:r>
        <w:t xml:space="preserve">U.S. Sen. Dianne </w:t>
      </w:r>
      <w:r w:rsidRPr="00754FA4">
        <w:rPr>
          <w:rStyle w:val="StyleBoldUnderline"/>
        </w:rPr>
        <w:t>Feinstein continued her push against expanding gambling</w:t>
      </w:r>
      <w:r>
        <w:t xml:space="preserve"> in California, writing a letter Wednesday urging Attorney General Eric Holder to support a bill to ban internet gambling. </w:t>
      </w:r>
      <w:r w:rsidRPr="00067450">
        <w:rPr>
          <w:rStyle w:val="StyleBoldUnderline"/>
          <w:highlight w:val="green"/>
        </w:rPr>
        <w:t>The bill by Feinstein</w:t>
      </w:r>
      <w:r w:rsidRPr="00754FA4">
        <w:rPr>
          <w:rStyle w:val="StyleBoldUnderline"/>
        </w:rPr>
        <w:t xml:space="preserve">, a Democrat, and Republican Sens. Lindsey </w:t>
      </w:r>
      <w:r w:rsidRPr="00067450">
        <w:rPr>
          <w:rStyle w:val="StyleBoldUnderline"/>
          <w:highlight w:val="green"/>
        </w:rPr>
        <w:t>Graham</w:t>
      </w:r>
      <w:r w:rsidRPr="00754FA4">
        <w:rPr>
          <w:rStyle w:val="StyleBoldUnderline"/>
        </w:rPr>
        <w:t xml:space="preserve"> of South Carolina </w:t>
      </w:r>
      <w:r w:rsidRPr="00067450">
        <w:rPr>
          <w:rStyle w:val="StyleBoldUnderline"/>
          <w:highlight w:val="green"/>
        </w:rPr>
        <w:t>and</w:t>
      </w:r>
      <w:r w:rsidRPr="00754FA4">
        <w:rPr>
          <w:rStyle w:val="StyleBoldUnderline"/>
        </w:rPr>
        <w:t xml:space="preserve"> Kelly </w:t>
      </w:r>
      <w:r w:rsidRPr="00067450">
        <w:rPr>
          <w:rStyle w:val="StyleBoldUnderline"/>
          <w:highlight w:val="green"/>
        </w:rPr>
        <w:t>Ayotte</w:t>
      </w:r>
      <w:r w:rsidRPr="00754FA4">
        <w:rPr>
          <w:rStyle w:val="StyleBoldUnderline"/>
        </w:rPr>
        <w:t xml:space="preserve"> of New Hampshire </w:t>
      </w:r>
      <w:r w:rsidRPr="00067450">
        <w:rPr>
          <w:rStyle w:val="StyleBoldUnderline"/>
          <w:highlight w:val="green"/>
        </w:rPr>
        <w:t>would reverse a 2011 legal interpretation that some states have used as justification to permit internet gambling within their state lines.</w:t>
      </w:r>
    </w:p>
    <w:p w:rsidR="00FF0BF0" w:rsidRDefault="00FF0BF0" w:rsidP="00FF0BF0"/>
    <w:p w:rsidR="00FF0BF0" w:rsidRPr="000620E4" w:rsidRDefault="00FF0BF0" w:rsidP="00FF0BF0"/>
    <w:p w:rsidR="00FF0BF0" w:rsidRDefault="00FF0BF0" w:rsidP="00FF0BF0">
      <w:pPr>
        <w:pStyle w:val="Heading3"/>
      </w:pPr>
      <w:r>
        <w:t>OG Hurts Obama: State Failures</w:t>
      </w:r>
    </w:p>
    <w:p w:rsidR="00FF0BF0" w:rsidRDefault="00FF0BF0" w:rsidP="00FF0BF0"/>
    <w:p w:rsidR="00FF0BF0" w:rsidRDefault="00FF0BF0" w:rsidP="00FF0BF0">
      <w:pPr>
        <w:pStyle w:val="Heading4"/>
      </w:pPr>
      <w:r>
        <w:t>whether DC and nevada’s OG works will determine whether ptx links</w:t>
      </w:r>
    </w:p>
    <w:p w:rsidR="00FF0BF0" w:rsidRDefault="00FF0BF0" w:rsidP="00FF0BF0">
      <w:r>
        <w:t xml:space="preserve">Kerry </w:t>
      </w:r>
      <w:r w:rsidRPr="00F03411">
        <w:rPr>
          <w:rStyle w:val="StyleStyleBold12pt"/>
        </w:rPr>
        <w:t>O'Brien</w:t>
      </w:r>
      <w:r>
        <w:rPr>
          <w:rStyle w:val="StyleStyleBold12pt"/>
        </w:rPr>
        <w:t xml:space="preserve"> 12</w:t>
      </w:r>
      <w:r>
        <w:t xml:space="preserve"> J.D. Candidate at the University of Notre Dame. She would like to extend special thanks to Linda O'Brien, Robert O'Brien, and Ashley Cain for their help and support during the writing process. This note is dedicated to the memory of Kenneth R. Collins. “NOTE: THE GREAT WILDCARD: HOW 2011 SHOOK THE ONLINE POKER WORLD AND BECAME A GAME-CHANGER IN THE BATTLE FOR LEGALIZATION” 2012 Journal of Legislation 38 J. Legis. 295. Lexis. </w:t>
      </w:r>
    </w:p>
    <w:p w:rsidR="00FF0BF0" w:rsidRDefault="00FF0BF0" w:rsidP="00FF0BF0"/>
    <w:p w:rsidR="00FF0BF0" w:rsidRPr="0015102E" w:rsidRDefault="00FF0BF0" w:rsidP="00FF0BF0">
      <w:pPr>
        <w:rPr>
          <w:rStyle w:val="StyleBoldUnderline"/>
        </w:rPr>
      </w:pPr>
      <w:r>
        <w:t xml:space="preserve">VI. </w:t>
      </w:r>
      <w:r w:rsidRPr="0015102E">
        <w:rPr>
          <w:rStyle w:val="Emphasis"/>
        </w:rPr>
        <w:t>Conclusion</w:t>
      </w:r>
      <w:r>
        <w:t xml:space="preserve"> Since the UIGEA was passed in 2006, there has existed in Congress an uneasy stalemate between supporters and detractors of legalized Internet gambling. In 2011, that stalemate began to crumble. Economic concerns, various political shake-ups, and the rising social acceptability of online poker as a legitimate hobby all contributed to a more general acceptance of legalized Internet poker by members of Congress. Two Republicans rallied for the cause and critical observers believe Republican support for web poker is larger than its vocal minority might indicate. Although poker supporter Barney Frank announced his retirement, several Congressmen are poised to take up his mantle and continue the fight for legalization. In the Senate, with news of John Kyl's retirement, Harry Reid seems to have a clear path through which to push new web-poker legislation. Those </w:t>
      </w:r>
      <w:r w:rsidRPr="0015102E">
        <w:rPr>
          <w:rStyle w:val="StyleBoldUnderline"/>
        </w:rPr>
        <w:t>Congresspersons who are on the fence about legalized online gambling will look to Washington D.C. and Nevada as those jurisdictions implement legalized gaming programs within their own borders</w:t>
      </w:r>
      <w:r>
        <w:t xml:space="preserve">. Though the D.C. program has been hindered by delays, it will likely be up and running in 2012. The Nevada program will begin issuing licenses in February 2012 and poker websites will be up and running by the end of the year. </w:t>
      </w:r>
      <w:r w:rsidRPr="0015102E">
        <w:rPr>
          <w:rStyle w:val="StyleBoldUnderline"/>
        </w:rPr>
        <w:t>Political concerns will mostly center on whether legalized online gaming can be effectively regulated by state governments and whether technology exists that can keep underage players and cheaters out of web-casinos.</w:t>
      </w:r>
      <w:r>
        <w:t xml:space="preserve"> The moral opposition will want to see that suitable measures have been taken to prevent addicted or "problem-gamers" from abusing the programs as well. The Nevada program will likely be the more influential of the two: Because Nevada is considered the gaming capital of America and has a wealth of knowledge and experience in dealing with gaming matters, both federal and state governments will look to its program and laws when developing their own Internet gaming regulatory structures. Though the Black Friday shutdowns sent a shockwave through the Internet poker world, they highlighted the need for the enactment of reliable regulatory measures. Whether or not some politicians choose to see it, the dawn of legalization is on the horizon. In 2011 alone, the political support base for such legalization widened, states chose to implement their own programs in the hope that such programs might influence nationwide legalization, and the Justice Department reversed its long held stance that the Wire Act prohibited all forms of Internet gambling. </w:t>
      </w:r>
      <w:r w:rsidRPr="0015102E">
        <w:rPr>
          <w:rStyle w:val="StyleBoldUnderline"/>
        </w:rPr>
        <w:t>Once individual jurisdictions prove that Internet poker can be safely and effectively regulated, the main argument against legalized web-poker will lose its traction and its support. State and federal regulation will be able to provide what the UIGEA could not: A clear definition of what is and is not permissible in regard to</w:t>
      </w:r>
      <w:r>
        <w:t xml:space="preserve">  [*318]  </w:t>
      </w:r>
      <w:r w:rsidRPr="0015102E">
        <w:rPr>
          <w:rStyle w:val="StyleBoldUnderline"/>
        </w:rPr>
        <w:t>Internet poker and realistic, enforceable penalties against web-casinos that choose to defy regulation.</w:t>
      </w:r>
    </w:p>
    <w:p w:rsidR="00FF0BF0" w:rsidRDefault="00FF0BF0" w:rsidP="00FF0BF0"/>
    <w:p w:rsidR="00FF0BF0" w:rsidRPr="000620E4" w:rsidRDefault="00FF0BF0" w:rsidP="00FF0BF0"/>
    <w:p w:rsidR="00FF0BF0" w:rsidRDefault="00FF0BF0" w:rsidP="00FF0BF0">
      <w:pPr>
        <w:pStyle w:val="Heading3"/>
      </w:pPr>
      <w:r>
        <w:t>OG Hurts Obama: Tribes</w:t>
      </w:r>
    </w:p>
    <w:p w:rsidR="00FF0BF0" w:rsidRDefault="00FF0BF0" w:rsidP="00FF0BF0">
      <w:pPr>
        <w:pStyle w:val="Heading4"/>
      </w:pPr>
      <w:r>
        <w:t>Tribes oppose online gambling</w:t>
      </w:r>
    </w:p>
    <w:p w:rsidR="00FF0BF0" w:rsidRPr="00B3087C" w:rsidRDefault="00FF0BF0" w:rsidP="00FF0BF0">
      <w:r>
        <w:t xml:space="preserve">Michael </w:t>
      </w:r>
      <w:r w:rsidRPr="00B3087C">
        <w:rPr>
          <w:rStyle w:val="StyleStyleBold12pt"/>
        </w:rPr>
        <w:t>Hiltzik</w:t>
      </w:r>
      <w:r>
        <w:t xml:space="preserve"> 2-16-</w:t>
      </w:r>
      <w:r w:rsidRPr="00B3087C">
        <w:rPr>
          <w:rStyle w:val="StyleStyleBold12pt"/>
        </w:rPr>
        <w:t>14</w:t>
      </w:r>
      <w:r>
        <w:t xml:space="preserve"> Reporter, “Concerns growing over how spread of online gambling will play out”, LA TIMES, http://articles.latimes.com/2014/feb/16/business/la-fi-hiltzik-20140216</w:t>
      </w:r>
    </w:p>
    <w:p w:rsidR="00FF0BF0" w:rsidRPr="00B65DF8" w:rsidRDefault="00FF0BF0" w:rsidP="00FF0BF0">
      <w:r>
        <w:t xml:space="preserve">Nevada began offering online poker in April, New Jersey launched </w:t>
      </w:r>
      <w:r w:rsidRPr="00B3087C">
        <w:rPr>
          <w:rStyle w:val="StyleBoldUnderline"/>
          <w:highlight w:val="green"/>
        </w:rPr>
        <w:t>online</w:t>
      </w:r>
      <w:r w:rsidRPr="00B3087C">
        <w:rPr>
          <w:highlight w:val="green"/>
        </w:rPr>
        <w:t xml:space="preserve"> </w:t>
      </w:r>
      <w:r w:rsidRPr="00B3087C">
        <w:rPr>
          <w:rStyle w:val="StyleBoldUnderline"/>
          <w:highlight w:val="green"/>
        </w:rPr>
        <w:t>poker</w:t>
      </w:r>
      <w:r>
        <w:t xml:space="preserve"> and other games including slot machine-like gaming in late November, and Delaware a full suite of games in early November. All three states use technological means to ensure that players are physically located within the state lines. That</w:t>
      </w:r>
      <w:r w:rsidRPr="00B3087C">
        <w:rPr>
          <w:rStyle w:val="StyleBoldUnderline"/>
        </w:rPr>
        <w:t xml:space="preserve"> </w:t>
      </w:r>
      <w:r w:rsidRPr="00B3087C">
        <w:rPr>
          <w:rStyle w:val="StyleBoldUnderline"/>
          <w:highlight w:val="green"/>
        </w:rPr>
        <w:t>could pose a threat to established gambling interests,</w:t>
      </w:r>
      <w:r w:rsidRPr="00B3087C">
        <w:rPr>
          <w:rStyle w:val="StyleBoldUnderline"/>
        </w:rPr>
        <w:t xml:space="preserve"> </w:t>
      </w:r>
      <w:r>
        <w:t xml:space="preserve">whether they're Las Vegas casinos, on Midwestern riverboats or </w:t>
      </w:r>
      <w:r w:rsidRPr="00B3087C">
        <w:rPr>
          <w:rStyle w:val="StyleBoldUnderline"/>
          <w:highlight w:val="green"/>
        </w:rPr>
        <w:t>on American Indian tribal lands.</w:t>
      </w:r>
      <w:r>
        <w:t xml:space="preserve"> In California, </w:t>
      </w:r>
      <w:r w:rsidRPr="00B3087C">
        <w:rPr>
          <w:rStyle w:val="StyleBoldUnderline"/>
          <w:highlight w:val="green"/>
        </w:rPr>
        <w:t xml:space="preserve">the issue has driven a wedge between casino-owning American Indian tribes </w:t>
      </w:r>
      <w:r w:rsidRPr="00B3087C">
        <w:t>that on many other issues have presented a united front</w:t>
      </w:r>
      <w:r>
        <w:t xml:space="preserve">. Some even have been driven into alliances with card clubs, which traditionally had found themselves on the opposite side from the tribes on questions of gambling expansion. </w:t>
      </w:r>
      <w:r w:rsidRPr="00B3087C">
        <w:rPr>
          <w:rStyle w:val="StyleBoldUnderline"/>
          <w:highlight w:val="green"/>
        </w:rPr>
        <w:t>Most of the tribes see Internet gambling as "a threat, not an opportunity,</w:t>
      </w:r>
      <w:r>
        <w:t>" one tribal source told me, but the big gaming tribes have come around to the idea that legalizing Internet poker and licensing tribes and card clubs to offer it "may be the best way to approach that threat."</w:t>
      </w:r>
    </w:p>
    <w:p w:rsidR="00FF0BF0" w:rsidRDefault="00FF0BF0" w:rsidP="00FF0BF0"/>
    <w:p w:rsidR="00FF0BF0" w:rsidRDefault="00FF0BF0" w:rsidP="00FF0BF0">
      <w:pPr>
        <w:pStyle w:val="Heading4"/>
      </w:pPr>
      <w:r>
        <w:t>Drains capital – Tribal lobby huge</w:t>
      </w:r>
    </w:p>
    <w:p w:rsidR="00FF0BF0" w:rsidRPr="00B3087C" w:rsidRDefault="00FF0BF0" w:rsidP="00FF0BF0">
      <w:r>
        <w:t xml:space="preserve">Kent </w:t>
      </w:r>
      <w:r w:rsidRPr="00B3087C">
        <w:rPr>
          <w:rStyle w:val="StyleStyleBold12pt"/>
        </w:rPr>
        <w:t>Cooper</w:t>
      </w:r>
      <w:r w:rsidRPr="00B3087C">
        <w:t xml:space="preserve"> 5-13-</w:t>
      </w:r>
      <w:r>
        <w:rPr>
          <w:rStyle w:val="StyleStyleBold12pt"/>
        </w:rPr>
        <w:t>13</w:t>
      </w:r>
      <w:r>
        <w:t xml:space="preserve"> Journalist, “Without Abramoff, Lobby Firms Still Collect Millions From Indian Tribes”, ROLLCALL, http://blogs.rollcall.com/moneyline/without-abramoff-lobby-firms-still-collect-millions-from-indian-tribes/</w:t>
      </w:r>
    </w:p>
    <w:p w:rsidR="00FF0BF0" w:rsidRDefault="00FF0BF0" w:rsidP="00FF0BF0">
      <w:r>
        <w:t xml:space="preserve">It’s been more than seven years since lobbyist Jack Abramoff pleaded guilty to conspiracy, fraud and tax evasion mostly involving lobbying for Native American Indian tribes. Now Abramoff is out of prison, and he and his former employer, Greenberg Traurig LLP, are out of the business of lobbying for tribes, but other </w:t>
      </w:r>
      <w:r w:rsidRPr="00B3087C">
        <w:rPr>
          <w:rStyle w:val="StyleBoldUnderline"/>
          <w:highlight w:val="green"/>
        </w:rPr>
        <w:t>lobbying firms are working on behalf of Indian tribes who are</w:t>
      </w:r>
      <w:r w:rsidRPr="00B3087C">
        <w:rPr>
          <w:rStyle w:val="StyleBoldUnderline"/>
        </w:rPr>
        <w:t xml:space="preserve"> overall paying </w:t>
      </w:r>
      <w:r w:rsidRPr="00B3087C">
        <w:rPr>
          <w:rStyle w:val="StyleBoldUnderline"/>
          <w:highlight w:val="green"/>
        </w:rPr>
        <w:t>almost $1.75 million a month. During the first quarter</w:t>
      </w:r>
      <w:r w:rsidRPr="00B3087C">
        <w:rPr>
          <w:rStyle w:val="StyleBoldUnderline"/>
        </w:rPr>
        <w:t xml:space="preserve"> of 2013, </w:t>
      </w:r>
      <w:r w:rsidRPr="00B3087C">
        <w:rPr>
          <w:rStyle w:val="StyleBoldUnderline"/>
          <w:highlight w:val="green"/>
        </w:rPr>
        <w:t>lobbying firms collected $5.2 million from</w:t>
      </w:r>
      <w:r w:rsidRPr="00B3087C">
        <w:rPr>
          <w:rStyle w:val="StyleBoldUnderline"/>
        </w:rPr>
        <w:t xml:space="preserve"> Indian </w:t>
      </w:r>
      <w:r w:rsidRPr="00B3087C">
        <w:rPr>
          <w:rStyle w:val="StyleBoldUnderline"/>
          <w:highlight w:val="green"/>
        </w:rPr>
        <w:t>tribes for lobbying the federal government</w:t>
      </w:r>
      <w:r w:rsidRPr="00B3087C">
        <w:rPr>
          <w:rStyle w:val="StyleBoldUnderline"/>
        </w:rPr>
        <w:t>.</w:t>
      </w:r>
      <w:r>
        <w:t xml:space="preserve"> This is down slightly from the $5.7 million paid in the last quarter of 2012. In 2012 Indian tribes paid $23 million for lobbying. </w:t>
      </w:r>
      <w:r w:rsidRPr="00B3087C">
        <w:rPr>
          <w:rStyle w:val="StyleBoldUnderline"/>
          <w:highlight w:val="green"/>
        </w:rPr>
        <w:t>This level</w:t>
      </w:r>
      <w:r w:rsidRPr="00B3087C">
        <w:rPr>
          <w:rStyle w:val="StyleBoldUnderline"/>
        </w:rPr>
        <w:t xml:space="preserve"> of lobbying </w:t>
      </w:r>
      <w:r w:rsidRPr="00B3087C">
        <w:rPr>
          <w:rStyle w:val="StyleBoldUnderline"/>
          <w:highlight w:val="green"/>
        </w:rPr>
        <w:t>has stayed</w:t>
      </w:r>
      <w:r w:rsidRPr="00B3087C">
        <w:rPr>
          <w:rStyle w:val="StyleBoldUnderline"/>
        </w:rPr>
        <w:t xml:space="preserve"> fairly </w:t>
      </w:r>
      <w:r w:rsidRPr="00B3087C">
        <w:rPr>
          <w:rStyle w:val="StyleBoldUnderline"/>
          <w:highlight w:val="green"/>
        </w:rPr>
        <w:t>consistent</w:t>
      </w:r>
      <w:r>
        <w:t xml:space="preserve">, but tribal payments for lobbying have become more diversified among lobbying firms and no one firm is collecting $2 million per quarter as did Abramoff’s Greenberg Traurig in the end of 2003. </w:t>
      </w:r>
    </w:p>
    <w:p w:rsidR="00FF0BF0" w:rsidRDefault="00FF0BF0" w:rsidP="00FF0BF0"/>
    <w:p w:rsidR="00FF0BF0" w:rsidRDefault="00FF0BF0" w:rsidP="00FF0BF0">
      <w:pPr>
        <w:pStyle w:val="Heading3"/>
      </w:pPr>
      <w:r>
        <w:t>OG Hurts Obama: A2 “Link Turn—Ban Failed”</w:t>
      </w:r>
    </w:p>
    <w:p w:rsidR="00FF0BF0" w:rsidRDefault="00FF0BF0" w:rsidP="00FF0BF0">
      <w:pPr>
        <w:pStyle w:val="Heading4"/>
      </w:pPr>
      <w:r>
        <w:t>Failure to ban in lame duck doesn’t disprove link</w:t>
      </w:r>
    </w:p>
    <w:p w:rsidR="00FF0BF0" w:rsidRPr="00B24EA2" w:rsidRDefault="00FF0BF0" w:rsidP="00FF0BF0">
      <w:r>
        <w:t xml:space="preserve">Lee </w:t>
      </w:r>
      <w:r w:rsidRPr="00B24EA2">
        <w:rPr>
          <w:rStyle w:val="StyleStyleBold12pt"/>
        </w:rPr>
        <w:t>Drutman 12-4</w:t>
      </w:r>
      <w:r>
        <w:t>-14, Senior fellow at New America in the program on political reform, “The Smart Money”, SLATE, http://www.slate.com/articles/news_and_politics/politics/2014/12/sheldon_adelson_may_have_spent_too_much_fighting_internet_gambling_the_las.2.html</w:t>
      </w:r>
    </w:p>
    <w:p w:rsidR="00FF0BF0" w:rsidRDefault="00FF0BF0" w:rsidP="00FF0BF0">
      <w:r>
        <w:t xml:space="preserve">Of course, one could argue that </w:t>
      </w:r>
      <w:r w:rsidRPr="00B24EA2">
        <w:rPr>
          <w:rStyle w:val="StyleBoldUnderline"/>
          <w:highlight w:val="green"/>
        </w:rPr>
        <w:t>had Adelson not given so generously, the bill to ban o</w:t>
      </w:r>
      <w:r w:rsidRPr="00B24EA2">
        <w:rPr>
          <w:rStyle w:val="StyleBoldUnderline"/>
        </w:rPr>
        <w:t xml:space="preserve">nline </w:t>
      </w:r>
      <w:r w:rsidRPr="00B24EA2">
        <w:rPr>
          <w:rStyle w:val="StyleBoldUnderline"/>
          <w:highlight w:val="green"/>
        </w:rPr>
        <w:t>g</w:t>
      </w:r>
      <w:r w:rsidRPr="00B24EA2">
        <w:rPr>
          <w:rStyle w:val="StyleBoldUnderline"/>
        </w:rPr>
        <w:t xml:space="preserve">ambling </w:t>
      </w:r>
      <w:r w:rsidRPr="00B24EA2">
        <w:rPr>
          <w:rStyle w:val="StyleBoldUnderline"/>
          <w:highlight w:val="green"/>
        </w:rPr>
        <w:t>wouldn’t have gotten as far</w:t>
      </w:r>
      <w:r w:rsidRPr="00B24EA2">
        <w:rPr>
          <w:rStyle w:val="StyleBoldUnderline"/>
        </w:rPr>
        <w:t xml:space="preserve"> as it has, </w:t>
      </w:r>
      <w:r w:rsidRPr="00B24EA2">
        <w:rPr>
          <w:rStyle w:val="StyleBoldUnderline"/>
          <w:highlight w:val="green"/>
        </w:rPr>
        <w:t>and</w:t>
      </w:r>
      <w:r w:rsidRPr="00B24EA2">
        <w:rPr>
          <w:rStyle w:val="StyleBoldUnderline"/>
        </w:rPr>
        <w:t xml:space="preserve"> instead </w:t>
      </w:r>
      <w:r w:rsidRPr="00B24EA2">
        <w:rPr>
          <w:rStyle w:val="StyleBoldUnderline"/>
          <w:highlight w:val="green"/>
        </w:rPr>
        <w:t>nobody would be</w:t>
      </w:r>
      <w:r w:rsidRPr="00B24EA2">
        <w:rPr>
          <w:rStyle w:val="StyleBoldUnderline"/>
        </w:rPr>
        <w:t xml:space="preserve"> even </w:t>
      </w:r>
      <w:r w:rsidRPr="00B24EA2">
        <w:rPr>
          <w:rStyle w:val="StyleBoldUnderline"/>
          <w:highlight w:val="green"/>
        </w:rPr>
        <w:t>discussing it.</w:t>
      </w:r>
      <w:r w:rsidRPr="00B24EA2">
        <w:rPr>
          <w:rStyle w:val="StyleBoldUnderline"/>
        </w:rPr>
        <w:t xml:space="preserve"> </w:t>
      </w:r>
      <w:r>
        <w:t xml:space="preserve">That may be true. But my guess is that if Adelson had given only a few hundred thousand to campaign organizations (still putting him among the ranks of the top donors) and instead put most of his $100 million into a message machine to call attention to the dangers of online gaming, he’d have been better off. Adelson always faced longish odds. </w:t>
      </w:r>
      <w:r w:rsidRPr="00B24EA2">
        <w:rPr>
          <w:rStyle w:val="Emphasis"/>
          <w:highlight w:val="green"/>
        </w:rPr>
        <w:t>Defenders of the s</w:t>
      </w:r>
      <w:r w:rsidRPr="00B24EA2">
        <w:rPr>
          <w:rStyle w:val="Emphasis"/>
        </w:rPr>
        <w:t xml:space="preserve">tatus </w:t>
      </w:r>
      <w:r w:rsidRPr="00B24EA2">
        <w:rPr>
          <w:rStyle w:val="Emphasis"/>
          <w:highlight w:val="green"/>
        </w:rPr>
        <w:t>quo</w:t>
      </w:r>
      <w:r w:rsidRPr="00B24EA2">
        <w:rPr>
          <w:rStyle w:val="Emphasis"/>
        </w:rPr>
        <w:t xml:space="preserve"> (in this case the online gaming industry</w:t>
      </w:r>
      <w:r w:rsidRPr="00B24EA2">
        <w:rPr>
          <w:rStyle w:val="Emphasis"/>
          <w:highlight w:val="green"/>
        </w:rPr>
        <w:t>) always have a built-in advantage</w:t>
      </w:r>
      <w:r w:rsidRPr="00B24EA2">
        <w:rPr>
          <w:rStyle w:val="Emphasis"/>
        </w:rPr>
        <w:t>.</w:t>
      </w:r>
      <w:r>
        <w:t xml:space="preserve"> </w:t>
      </w:r>
      <w:r w:rsidRPr="00B24EA2">
        <w:rPr>
          <w:rStyle w:val="StyleBoldUnderline"/>
        </w:rPr>
        <w:t xml:space="preserve">Because </w:t>
      </w:r>
      <w:r w:rsidRPr="00B24EA2">
        <w:rPr>
          <w:rStyle w:val="StyleBoldUnderline"/>
          <w:highlight w:val="green"/>
        </w:rPr>
        <w:t xml:space="preserve">Adelson </w:t>
      </w:r>
      <w:r w:rsidRPr="00B24EA2">
        <w:rPr>
          <w:rStyle w:val="StyleBoldUnderline"/>
        </w:rPr>
        <w:t xml:space="preserve">needs a change in the existing policy, he </w:t>
      </w:r>
      <w:r w:rsidRPr="00B24EA2">
        <w:rPr>
          <w:rStyle w:val="StyleBoldUnderline"/>
          <w:highlight w:val="green"/>
        </w:rPr>
        <w:t>needs to pass a bill. That is</w:t>
      </w:r>
      <w:r w:rsidRPr="00B24EA2">
        <w:rPr>
          <w:rStyle w:val="StyleBoldUnderline"/>
        </w:rPr>
        <w:t xml:space="preserve"> always </w:t>
      </w:r>
      <w:r w:rsidRPr="00B24EA2">
        <w:rPr>
          <w:rStyle w:val="StyleBoldUnderline"/>
          <w:highlight w:val="green"/>
        </w:rPr>
        <w:t>hard</w:t>
      </w:r>
      <w:r w:rsidRPr="00B24EA2">
        <w:rPr>
          <w:rStyle w:val="StyleBoldUnderline"/>
        </w:rPr>
        <w:t xml:space="preserve"> to do, </w:t>
      </w:r>
      <w:r w:rsidRPr="00B24EA2">
        <w:rPr>
          <w:rStyle w:val="StyleBoldUnderline"/>
          <w:highlight w:val="green"/>
        </w:rPr>
        <w:t>given</w:t>
      </w:r>
      <w:r w:rsidRPr="00B24EA2">
        <w:rPr>
          <w:rStyle w:val="StyleBoldUnderline"/>
        </w:rPr>
        <w:t xml:space="preserve"> the </w:t>
      </w:r>
      <w:r w:rsidRPr="00B24EA2">
        <w:rPr>
          <w:rStyle w:val="StyleBoldUnderline"/>
          <w:highlight w:val="green"/>
        </w:rPr>
        <w:t>many veto points</w:t>
      </w:r>
      <w:r w:rsidRPr="00B24EA2">
        <w:rPr>
          <w:rStyle w:val="StyleBoldUnderline"/>
        </w:rPr>
        <w:t xml:space="preserve"> in the U.S. system of government, which is especially true </w:t>
      </w:r>
      <w:r w:rsidRPr="00B24EA2">
        <w:rPr>
          <w:rStyle w:val="StyleBoldUnderline"/>
          <w:highlight w:val="green"/>
        </w:rPr>
        <w:t>in the current Congress</w:t>
      </w:r>
      <w:r w:rsidRPr="00B24EA2">
        <w:rPr>
          <w:rStyle w:val="StyleBoldUnderline"/>
        </w:rPr>
        <w:t xml:space="preserve">. </w:t>
      </w:r>
      <w:r w:rsidRPr="00B24EA2">
        <w:rPr>
          <w:rStyle w:val="StyleBoldUnderline"/>
          <w:highlight w:val="green"/>
        </w:rPr>
        <w:t>Adelson’s opponents only need to undermine the urgency for action,</w:t>
      </w:r>
      <w:r w:rsidRPr="00B24EA2">
        <w:rPr>
          <w:rStyle w:val="StyleBoldUnderline"/>
        </w:rPr>
        <w:t xml:space="preserve"> and creating doubt and dissent is a very good way to accomplish that.</w:t>
      </w:r>
      <w:r>
        <w:rPr>
          <w:rStyle w:val="StyleBoldUnderline"/>
        </w:rPr>
        <w:t xml:space="preserve"> </w:t>
      </w:r>
      <w:r>
        <w:t xml:space="preserve">Perhaps Adelson will still find a way to tuck his proposal into must-pass legislation, and we will read stories of how money directly buys policy. </w:t>
      </w:r>
    </w:p>
    <w:p w:rsidR="00FF0BF0" w:rsidRDefault="00FF0BF0" w:rsidP="00FF0BF0">
      <w:pPr>
        <w:pStyle w:val="Heading3"/>
      </w:pPr>
      <w:r>
        <w:t>OG Hurts Obama: A2 “Link Turn—Dems”</w:t>
      </w:r>
    </w:p>
    <w:p w:rsidR="00FF0BF0" w:rsidRDefault="00FF0BF0" w:rsidP="00FF0BF0">
      <w:pPr>
        <w:pStyle w:val="Heading4"/>
      </w:pPr>
      <w:r>
        <w:t>Dem’s won’t support – political risks too steep</w:t>
      </w:r>
    </w:p>
    <w:p w:rsidR="00FF0BF0" w:rsidRPr="004B1DF7" w:rsidRDefault="00FF0BF0" w:rsidP="00FF0BF0">
      <w:r>
        <w:t xml:space="preserve">Michael </w:t>
      </w:r>
      <w:r w:rsidRPr="004B1DF7">
        <w:rPr>
          <w:rStyle w:val="StyleStyleBold12pt"/>
        </w:rPr>
        <w:t>Mills</w:t>
      </w:r>
      <w:r>
        <w:t xml:space="preserve"> 9-7-</w:t>
      </w:r>
      <w:r w:rsidRPr="004B1DF7">
        <w:rPr>
          <w:rStyle w:val="StyleStyleBold12pt"/>
        </w:rPr>
        <w:t>12</w:t>
      </w:r>
      <w:r>
        <w:t>, News correspondent, “Democratic Party Manifesto Ignores Online Gambling”, ONLINE CASINO ADVICE, http://www.onlinecasinoadvice.com/news/democratic-party-manifesto-ignores-online-gambling/</w:t>
      </w:r>
    </w:p>
    <w:p w:rsidR="00FF0BF0" w:rsidRPr="004175F8" w:rsidRDefault="00FF0BF0" w:rsidP="00FF0BF0">
      <w:r>
        <w:t>Like the Republican Party about three weeks ago</w:t>
      </w:r>
      <w:r w:rsidRPr="004175F8">
        <w:rPr>
          <w:rStyle w:val="StyleBoldUnderline"/>
        </w:rPr>
        <w:t xml:space="preserve">, </w:t>
      </w:r>
      <w:r w:rsidRPr="004B1DF7">
        <w:rPr>
          <w:rStyle w:val="StyleBoldUnderline"/>
          <w:highlight w:val="green"/>
        </w:rPr>
        <w:t>the Democratic Party</w:t>
      </w:r>
      <w:r>
        <w:t xml:space="preserve"> has also </w:t>
      </w:r>
      <w:r w:rsidRPr="004B1DF7">
        <w:rPr>
          <w:rStyle w:val="StyleBoldUnderline"/>
          <w:highlight w:val="green"/>
        </w:rPr>
        <w:t>issued its official manifesto</w:t>
      </w:r>
      <w:r>
        <w:t xml:space="preserve"> comprising the ideas and principles followed. </w:t>
      </w:r>
      <w:r w:rsidRPr="004175F8">
        <w:rPr>
          <w:rStyle w:val="StyleBoldUnderline"/>
        </w:rPr>
        <w:t>The</w:t>
      </w:r>
      <w:r>
        <w:t xml:space="preserve"> Democratic </w:t>
      </w:r>
      <w:r w:rsidRPr="004175F8">
        <w:rPr>
          <w:rStyle w:val="StyleBoldUnderline"/>
        </w:rPr>
        <w:t xml:space="preserve">manifesto </w:t>
      </w:r>
      <w:r w:rsidRPr="004B1DF7">
        <w:rPr>
          <w:rStyle w:val="StyleBoldUnderline"/>
          <w:highlight w:val="green"/>
        </w:rPr>
        <w:t>did not touch the issue of online gambling</w:t>
      </w:r>
      <w:r w:rsidRPr="004175F8">
        <w:rPr>
          <w:rStyle w:val="StyleBoldUnderline"/>
        </w:rPr>
        <w:t xml:space="preserve"> at all.</w:t>
      </w:r>
      <w:r>
        <w:rPr>
          <w:rStyle w:val="StyleBoldUnderline"/>
        </w:rPr>
        <w:t xml:space="preserve"> </w:t>
      </w:r>
      <w:r>
        <w:t>The Democratic National Convention that took place between September 4th and September 6th has officially nominated as Barack Obama as the Party's presidential candidate for the November US elections. At the Convention the Party also released its official manifesto. The manifesto contains all the ideas and principles the Party represents and will serve as guidance for Obama in case he will be re-elected as President of the United States. On the other hand, the manifesto avoided talking about online gambling and online poker altogether. Just recently the Republican Party also published its manifesto but in that case the document stated that the Party is totally against the legalization of any form of internet gambling in the United States. The party also called for even stricter restrictions than the ones existing today</w:t>
      </w:r>
      <w:r w:rsidRPr="004B1DF7">
        <w:rPr>
          <w:highlight w:val="green"/>
        </w:rPr>
        <w:t xml:space="preserve">. </w:t>
      </w:r>
      <w:r w:rsidRPr="004B1DF7">
        <w:rPr>
          <w:rStyle w:val="StyleBoldUnderline"/>
          <w:highlight w:val="green"/>
        </w:rPr>
        <w:t>The lack of including the issue</w:t>
      </w:r>
      <w:r w:rsidRPr="004175F8">
        <w:rPr>
          <w:rStyle w:val="StyleBoldUnderline"/>
        </w:rPr>
        <w:t xml:space="preserve"> of online gambling</w:t>
      </w:r>
      <w:r>
        <w:t xml:space="preserve"> into the Democratic manifesto has widely been interpreted by many online gambling analysts. Some argue that the omission of this issue is a positive thing while others believe that it might </w:t>
      </w:r>
      <w:r w:rsidRPr="004B1DF7">
        <w:rPr>
          <w:rStyle w:val="StyleBoldUnderline"/>
          <w:highlight w:val="green"/>
        </w:rPr>
        <w:t>indicate that the Party is reluctant to talk about this sensitive subject.</w:t>
      </w:r>
      <w:r>
        <w:t xml:space="preserve"> The US Poker Players Alliance commented that the decision not to include the issue of online gambling into the Party's manifesto is a good thing. PPA president John Pappas said that the decision not to include the issue means that the Democratic Party agrees with the legalization of online poker. On the other hand, some believe </w:t>
      </w:r>
      <w:r w:rsidRPr="004B1DF7">
        <w:rPr>
          <w:rStyle w:val="StyleBoldUnderline"/>
        </w:rPr>
        <w:t xml:space="preserve">that </w:t>
      </w:r>
      <w:r w:rsidRPr="004B1DF7">
        <w:rPr>
          <w:rStyle w:val="StyleBoldUnderline"/>
          <w:highlight w:val="green"/>
        </w:rPr>
        <w:t>omitting</w:t>
      </w:r>
      <w:r w:rsidRPr="004B1DF7">
        <w:rPr>
          <w:rStyle w:val="StyleBoldUnderline"/>
        </w:rPr>
        <w:t xml:space="preserve"> online </w:t>
      </w:r>
      <w:r w:rsidRPr="004B1DF7">
        <w:rPr>
          <w:rStyle w:val="StyleBoldUnderline"/>
          <w:highlight w:val="green"/>
        </w:rPr>
        <w:t>gambling</w:t>
      </w:r>
      <w:r>
        <w:t xml:space="preserve"> might </w:t>
      </w:r>
      <w:r w:rsidRPr="004B1DF7">
        <w:rPr>
          <w:rStyle w:val="StyleBoldUnderline"/>
          <w:highlight w:val="green"/>
        </w:rPr>
        <w:t>indicate that the</w:t>
      </w:r>
      <w:r w:rsidRPr="004B1DF7">
        <w:rPr>
          <w:rStyle w:val="StyleBoldUnderline"/>
        </w:rPr>
        <w:t xml:space="preserve"> Democratic </w:t>
      </w:r>
      <w:r w:rsidRPr="004B1DF7">
        <w:rPr>
          <w:rStyle w:val="StyleBoldUnderline"/>
          <w:highlight w:val="green"/>
        </w:rPr>
        <w:t>Party is afraid of losing votes due to the controversial aspect</w:t>
      </w:r>
      <w:r w:rsidRPr="004B1DF7">
        <w:rPr>
          <w:rStyle w:val="StyleBoldUnderline"/>
        </w:rPr>
        <w:t xml:space="preserve"> of this subject. </w:t>
      </w:r>
      <w:r w:rsidRPr="004B1DF7">
        <w:rPr>
          <w:rStyle w:val="Emphasis"/>
          <w:highlight w:val="green"/>
        </w:rPr>
        <w:t>This might mean that the Party would be reluctant to support an online poker bill due to the fear of losing popularity</w:t>
      </w:r>
      <w:r w:rsidRPr="004B1DF7">
        <w:rPr>
          <w:rStyle w:val="StyleBoldUnderline"/>
        </w:rPr>
        <w:t>.</w:t>
      </w:r>
      <w:r>
        <w:rPr>
          <w:rStyle w:val="StyleBoldUnderline"/>
        </w:rPr>
        <w:t xml:space="preserve"> </w:t>
      </w:r>
      <w:r>
        <w:t xml:space="preserve">Some Democratic senators and representatives, on the other hand, commented that they do support federally regulated online poker and disagree with the Republican Party's stance regarding the issue. </w:t>
      </w:r>
      <w:r w:rsidRPr="004B1DF7">
        <w:rPr>
          <w:rStyle w:val="StyleBoldUnderline"/>
          <w:highlight w:val="green"/>
        </w:rPr>
        <w:t>The question remains if there are enough Democratic politicians to make a difference and shift the balance in the favor of legalization</w:t>
      </w:r>
      <w:r w:rsidRPr="004B1DF7">
        <w:rPr>
          <w:highlight w:val="green"/>
        </w:rPr>
        <w:t>.</w:t>
      </w:r>
    </w:p>
    <w:p w:rsidR="00FF0BF0" w:rsidRDefault="00FF0BF0" w:rsidP="00FF0BF0"/>
    <w:p w:rsidR="00FF0BF0" w:rsidRDefault="00FF0BF0" w:rsidP="00FF0BF0">
      <w:pPr>
        <w:pStyle w:val="Heading3"/>
      </w:pPr>
      <w:r>
        <w:t>OG Hurts Obama: A2 “Link Turn—General”</w:t>
      </w:r>
    </w:p>
    <w:p w:rsidR="00FF0BF0" w:rsidRDefault="00FF0BF0" w:rsidP="00FF0BF0"/>
    <w:p w:rsidR="00FF0BF0" w:rsidRDefault="00FF0BF0" w:rsidP="00FF0BF0">
      <w:pPr>
        <w:pStyle w:val="Heading4"/>
      </w:pPr>
      <w:r w:rsidRPr="00316892">
        <w:t xml:space="preserve">Even if the substance of the plan is popular, questions over foreign access guarantee fights </w:t>
      </w:r>
    </w:p>
    <w:p w:rsidR="00FF0BF0" w:rsidRPr="00040B93" w:rsidRDefault="00FF0BF0" w:rsidP="00FF0BF0">
      <w:r>
        <w:t xml:space="preserve">Karoun </w:t>
      </w:r>
      <w:r w:rsidRPr="00040B93">
        <w:rPr>
          <w:rStyle w:val="StyleStyleBold12pt"/>
        </w:rPr>
        <w:t>Demirjian</w:t>
      </w:r>
      <w:r>
        <w:t>, journalist, “Harry Reid Rushes Effort to Legalize Internet Poker,” LAS VEGAS SUN, 12—7—</w:t>
      </w:r>
      <w:r w:rsidRPr="00040B93">
        <w:rPr>
          <w:rStyle w:val="StyleStyleBold12pt"/>
        </w:rPr>
        <w:t>10</w:t>
      </w:r>
      <w:r>
        <w:t xml:space="preserve">, </w:t>
      </w:r>
    </w:p>
    <w:p w:rsidR="00FF0BF0" w:rsidRDefault="00FF0BF0" w:rsidP="00FF0BF0">
      <w:hyperlink r:id="rId145" w:history="1">
        <w:r w:rsidRPr="00D14120">
          <w:rPr>
            <w:rStyle w:val="Hyperlink"/>
          </w:rPr>
          <w:t>http://www.lasvegassun.com/news/2010/dec/07/reid-pushes-online-poker-bill/</w:t>
        </w:r>
      </w:hyperlink>
    </w:p>
    <w:p w:rsidR="00FF0BF0" w:rsidRPr="00040B93" w:rsidRDefault="00FF0BF0" w:rsidP="00FF0BF0"/>
    <w:p w:rsidR="00FF0BF0" w:rsidRPr="00316892" w:rsidRDefault="00FF0BF0" w:rsidP="00FF0BF0">
      <w:pPr>
        <w:rPr>
          <w:sz w:val="12"/>
        </w:rPr>
      </w:pPr>
      <w:r w:rsidRPr="00A85365">
        <w:t xml:space="preserve">Reid’s </w:t>
      </w:r>
      <w:r w:rsidRPr="00A85365">
        <w:rPr>
          <w:rStyle w:val="StyleBoldUnderline"/>
          <w:highlight w:val="green"/>
        </w:rPr>
        <w:t>bill</w:t>
      </w:r>
      <w:r w:rsidRPr="00316892">
        <w:rPr>
          <w:sz w:val="12"/>
        </w:rPr>
        <w:t xml:space="preserve"> </w:t>
      </w:r>
      <w:r w:rsidRPr="00A85365">
        <w:t>would outsource federal regulation to states or tribal governments with “extensive experience and a proven track record” of regulating gambling and allow states to opt in or out of a federal regulatory system. Further, the bill</w:t>
      </w:r>
      <w:r w:rsidRPr="00316892">
        <w:rPr>
          <w:sz w:val="12"/>
        </w:rPr>
        <w:t xml:space="preserve"> </w:t>
      </w:r>
      <w:r w:rsidRPr="00A85365">
        <w:rPr>
          <w:rStyle w:val="StyleBoldUnderline"/>
          <w:highlight w:val="green"/>
        </w:rPr>
        <w:t>tackles the touchy problem of</w:t>
      </w:r>
      <w:r w:rsidRPr="00316892">
        <w:rPr>
          <w:rStyle w:val="StyleBoldUnderline"/>
        </w:rPr>
        <w:t xml:space="preserve"> </w:t>
      </w:r>
      <w:r w:rsidRPr="00A85365">
        <w:t>how to handle the</w:t>
      </w:r>
      <w:r w:rsidRPr="00316892">
        <w:rPr>
          <w:sz w:val="12"/>
        </w:rPr>
        <w:t xml:space="preserve"> </w:t>
      </w:r>
      <w:r w:rsidRPr="00A85365">
        <w:rPr>
          <w:rStyle w:val="StyleBoldUnderline"/>
          <w:highlight w:val="green"/>
        </w:rPr>
        <w:t>foreign companies that</w:t>
      </w:r>
      <w:r w:rsidRPr="00316892">
        <w:rPr>
          <w:rStyle w:val="StyleBoldUnderline"/>
        </w:rPr>
        <w:t xml:space="preserve"> </w:t>
      </w:r>
      <w:r w:rsidRPr="00A85365">
        <w:t>have long</w:t>
      </w:r>
      <w:r w:rsidRPr="00316892">
        <w:rPr>
          <w:rStyle w:val="StyleBoldUnderline"/>
        </w:rPr>
        <w:t xml:space="preserve"> </w:t>
      </w:r>
      <w:r w:rsidRPr="00A85365">
        <w:rPr>
          <w:rStyle w:val="StyleBoldUnderline"/>
          <w:highlight w:val="green"/>
        </w:rPr>
        <w:t>accept</w:t>
      </w:r>
      <w:r w:rsidRPr="00A85365">
        <w:t>ed</w:t>
      </w:r>
      <w:r w:rsidRPr="00A85365">
        <w:rPr>
          <w:rStyle w:val="StyleBoldUnderline"/>
          <w:highlight w:val="green"/>
        </w:rPr>
        <w:t xml:space="preserve"> bets from Americans</w:t>
      </w:r>
      <w:r w:rsidRPr="00316892">
        <w:rPr>
          <w:rStyle w:val="StyleBoldUnderline"/>
        </w:rPr>
        <w:t>,</w:t>
      </w:r>
      <w:r w:rsidRPr="00316892">
        <w:rPr>
          <w:sz w:val="12"/>
        </w:rPr>
        <w:t xml:space="preserve"> </w:t>
      </w:r>
      <w:r w:rsidRPr="00A85365">
        <w:t>in violation of the Justice Department’s ban on Internet gambling. Proposed</w:t>
      </w:r>
      <w:r w:rsidRPr="008C6A17">
        <w:rPr>
          <w:rStyle w:val="StyleBoldUnderline"/>
        </w:rPr>
        <w:t xml:space="preserve"> </w:t>
      </w:r>
      <w:r w:rsidRPr="00A85365">
        <w:rPr>
          <w:rStyle w:val="StyleBoldUnderline"/>
          <w:highlight w:val="green"/>
        </w:rPr>
        <w:t>language wouldn’t exclude</w:t>
      </w:r>
      <w:r w:rsidRPr="00316892">
        <w:rPr>
          <w:rStyle w:val="StyleBoldUnderline"/>
        </w:rPr>
        <w:t xml:space="preserve"> these </w:t>
      </w:r>
      <w:r w:rsidRPr="00A85365">
        <w:rPr>
          <w:rStyle w:val="StyleBoldUnderline"/>
          <w:highlight w:val="green"/>
        </w:rPr>
        <w:t xml:space="preserve">offshore companies </w:t>
      </w:r>
      <w:r w:rsidRPr="00A85365">
        <w:t>upfront,</w:t>
      </w:r>
      <w:r w:rsidRPr="00316892">
        <w:rPr>
          <w:rStyle w:val="StyleBoldUnderline"/>
        </w:rPr>
        <w:t xml:space="preserve"> </w:t>
      </w:r>
      <w:r w:rsidRPr="00A85365">
        <w:rPr>
          <w:rStyle w:val="StyleBoldUnderline"/>
          <w:highlight w:val="green"/>
        </w:rPr>
        <w:t>as</w:t>
      </w:r>
      <w:r w:rsidRPr="00316892">
        <w:rPr>
          <w:rStyle w:val="StyleBoldUnderline"/>
        </w:rPr>
        <w:t xml:space="preserve"> </w:t>
      </w:r>
      <w:r w:rsidRPr="00A85365">
        <w:t>Massachusetts Rep. Barney</w:t>
      </w:r>
      <w:r w:rsidRPr="00316892">
        <w:rPr>
          <w:sz w:val="12"/>
        </w:rPr>
        <w:t xml:space="preserve"> </w:t>
      </w:r>
      <w:r w:rsidRPr="00A85365">
        <w:rPr>
          <w:rStyle w:val="StyleBoldUnderline"/>
          <w:highlight w:val="green"/>
        </w:rPr>
        <w:t>Frank’s</w:t>
      </w:r>
      <w:r w:rsidRPr="00316892">
        <w:rPr>
          <w:rStyle w:val="StyleBoldUnderline"/>
        </w:rPr>
        <w:t xml:space="preserve"> </w:t>
      </w:r>
      <w:r w:rsidRPr="00A85365">
        <w:t>previous attempt at Internet gambling legalization</w:t>
      </w:r>
      <w:r w:rsidRPr="00316892">
        <w:rPr>
          <w:sz w:val="12"/>
        </w:rPr>
        <w:t xml:space="preserve"> </w:t>
      </w:r>
      <w:r w:rsidRPr="00A85365">
        <w:rPr>
          <w:rStyle w:val="StyleBoldUnderline"/>
          <w:highlight w:val="green"/>
        </w:rPr>
        <w:t>would have</w:t>
      </w:r>
      <w:r w:rsidRPr="00316892">
        <w:rPr>
          <w:rStyle w:val="StyleBoldUnderline"/>
        </w:rPr>
        <w:t xml:space="preserve"> </w:t>
      </w:r>
      <w:r w:rsidRPr="00A85365">
        <w:t>done. Instead, any gambling operator can apply for</w:t>
      </w:r>
      <w:r w:rsidRPr="00316892">
        <w:rPr>
          <w:rStyle w:val="StyleBoldUnderline"/>
        </w:rPr>
        <w:t xml:space="preserve"> a </w:t>
      </w:r>
      <w:r w:rsidRPr="00A85365">
        <w:t>license in the Reid bill. And yet, proposed</w:t>
      </w:r>
      <w:r w:rsidRPr="00316892">
        <w:rPr>
          <w:rStyle w:val="StyleBoldUnderline"/>
        </w:rPr>
        <w:t xml:space="preserve"> </w:t>
      </w:r>
      <w:r w:rsidRPr="00A85365">
        <w:rPr>
          <w:rStyle w:val="StyleBoldUnderline"/>
          <w:highlight w:val="green"/>
        </w:rPr>
        <w:t>language would allow only operators of existing casinos</w:t>
      </w:r>
      <w:r w:rsidRPr="00316892">
        <w:rPr>
          <w:sz w:val="12"/>
        </w:rPr>
        <w:t xml:space="preserve"> or racetracks </w:t>
      </w:r>
      <w:r w:rsidRPr="00A85365">
        <w:rPr>
          <w:rStyle w:val="StyleBoldUnderline"/>
          <w:highlight w:val="green"/>
        </w:rPr>
        <w:t>to obtain licenses in</w:t>
      </w:r>
      <w:r w:rsidRPr="00316892">
        <w:rPr>
          <w:rStyle w:val="StyleBoldUnderline"/>
        </w:rPr>
        <w:t xml:space="preserve"> the </w:t>
      </w:r>
      <w:r w:rsidRPr="00A85365">
        <w:rPr>
          <w:rStyle w:val="StyleBoldUnderline"/>
          <w:highlight w:val="green"/>
        </w:rPr>
        <w:t>two years</w:t>
      </w:r>
      <w:r w:rsidRPr="00316892">
        <w:rPr>
          <w:rStyle w:val="StyleBoldUnderline"/>
        </w:rPr>
        <w:t xml:space="preserve"> </w:t>
      </w:r>
      <w:r w:rsidRPr="00A85365">
        <w:t>after regulators issue the first Internet poker license.</w:t>
      </w:r>
      <w:r w:rsidRPr="00316892">
        <w:rPr>
          <w:sz w:val="12"/>
        </w:rPr>
        <w:t xml:space="preserve"> </w:t>
      </w:r>
      <w:r w:rsidRPr="00A85365">
        <w:rPr>
          <w:rStyle w:val="StyleBoldUnderline"/>
          <w:highlight w:val="green"/>
        </w:rPr>
        <w:t>This provision, one of the most controversial</w:t>
      </w:r>
      <w:r w:rsidRPr="00DA0DF3">
        <w:rPr>
          <w:rStyle w:val="StyleBoldUnderline"/>
        </w:rPr>
        <w:t xml:space="preserve"> </w:t>
      </w:r>
      <w:r w:rsidRPr="00A85365">
        <w:t>in the Reid bill, is a reasonable compromise, although it has</w:t>
      </w:r>
      <w:r w:rsidRPr="00316892">
        <w:rPr>
          <w:rStyle w:val="StyleBoldUnderline"/>
        </w:rPr>
        <w:t xml:space="preserve"> </w:t>
      </w:r>
      <w:r w:rsidRPr="00A85365">
        <w:rPr>
          <w:rStyle w:val="StyleBoldUnderline"/>
          <w:highlight w:val="green"/>
        </w:rPr>
        <w:t>upset poker players who view it</w:t>
      </w:r>
      <w:r w:rsidRPr="00DA0DF3">
        <w:rPr>
          <w:rStyle w:val="StyleBoldUnderline"/>
        </w:rPr>
        <w:t xml:space="preserve"> </w:t>
      </w:r>
      <w:r w:rsidRPr="00A85365">
        <w:t>as</w:t>
      </w:r>
      <w:r w:rsidRPr="00316892">
        <w:rPr>
          <w:rStyle w:val="StyleBoldUnderline"/>
        </w:rPr>
        <w:t xml:space="preserve"> </w:t>
      </w:r>
      <w:r w:rsidRPr="00A85365">
        <w:rPr>
          <w:rStyle w:val="StyleBoldUnderline"/>
          <w:highlight w:val="green"/>
        </w:rPr>
        <w:t>unfairly benefiting</w:t>
      </w:r>
      <w:r w:rsidRPr="00A85365">
        <w:rPr>
          <w:sz w:val="12"/>
          <w:highlight w:val="green"/>
        </w:rPr>
        <w:t xml:space="preserve"> </w:t>
      </w:r>
      <w:r w:rsidRPr="00A85365">
        <w:rPr>
          <w:rStyle w:val="StyleBoldUnderline"/>
          <w:highlight w:val="green"/>
        </w:rPr>
        <w:t>Nevada</w:t>
      </w:r>
      <w:r w:rsidRPr="00316892">
        <w:rPr>
          <w:sz w:val="12"/>
        </w:rPr>
        <w:t xml:space="preserve"> </w:t>
      </w:r>
      <w:r w:rsidRPr="00A85365">
        <w:t xml:space="preserve">casino giants over their favored gambling websites, said Dan Michalski, founder and editor of Pokerati.com, a Las Vegas-based poker blog. Some </w:t>
      </w:r>
      <w:r w:rsidRPr="00A85365">
        <w:rPr>
          <w:rStyle w:val="StyleBoldUnderline"/>
          <w:highlight w:val="green"/>
        </w:rPr>
        <w:t>lawmakers</w:t>
      </w:r>
      <w:r w:rsidRPr="00A85365">
        <w:t xml:space="preserve"> and their constituents </w:t>
      </w:r>
      <w:r w:rsidRPr="00A85365">
        <w:rPr>
          <w:rStyle w:val="StyleBoldUnderline"/>
          <w:highlight w:val="green"/>
        </w:rPr>
        <w:t>view these</w:t>
      </w:r>
      <w:r w:rsidRPr="00A85365">
        <w:t xml:space="preserve"> foreign </w:t>
      </w:r>
      <w:r w:rsidRPr="00A85365">
        <w:rPr>
          <w:rStyle w:val="StyleBoldUnderline"/>
          <w:highlight w:val="green"/>
        </w:rPr>
        <w:t>companies as lawbreakers</w:t>
      </w:r>
      <w:r w:rsidRPr="00316892">
        <w:rPr>
          <w:rStyle w:val="StyleBoldUnderline"/>
        </w:rPr>
        <w:t xml:space="preserve">. </w:t>
      </w:r>
      <w:r w:rsidRPr="00A85365">
        <w:t>And U.S. casino companies probably wouldn’t support an equal playing field for Web casino operators, given that the U.S. companies have waited on the sidelines for more than a decade for the chance to make money online, Michalski said. “This kind of puts (the online operators) in the penalty box for a while and says, ‘We might let you in but you’re certainly not going to be the first in line.’ I think that was to be expected.” Other key language leaves open the possibility that American casino companies could partner with Internet companies to license software, brand names or Web portals where potential customers gather and obtain coupons and other enticements. Although Nevada’s casino giants no doubt want the first crack at the Internet gambling market, they and others need the specialized expertise of Internet operators that have been cultivating this business for years, according to a source who requested anonymity. “This is going to be a horse race to see how fast people can partner with the Internet gambling operators, because no one is really ready for this in the U.S.,” the source said. “These are sophisticated systems. You have to build them, and then it takes time for it to ramp up before you can implement it.” U.S. companies will need to tap player databases and technology owned by foreign operators to succeed, although they are estimated to generate less in earnings than investors have expected, in part because smaller operators have more limited opportunity to capture players, according to a report by gaming industry analysts at Morgan Stanley. Analysts concluded Monday it was “too difficult” to handicap [predict] the bill’s passage. While addressing the business concerns of sometime opponents of Internet gambling,</w:t>
      </w:r>
      <w:r w:rsidRPr="00316892">
        <w:rPr>
          <w:sz w:val="12"/>
        </w:rPr>
        <w:t xml:space="preserve"> </w:t>
      </w:r>
      <w:r w:rsidRPr="00A85365">
        <w:rPr>
          <w:rStyle w:val="StyleBoldUnderline"/>
          <w:highlight w:val="green"/>
        </w:rPr>
        <w:t>the bill</w:t>
      </w:r>
      <w:r w:rsidRPr="00316892">
        <w:rPr>
          <w:rStyle w:val="StyleBoldUnderline"/>
        </w:rPr>
        <w:t xml:space="preserve"> </w:t>
      </w:r>
      <w:r w:rsidRPr="00A85365">
        <w:t>probably</w:t>
      </w:r>
      <w:r w:rsidRPr="00316892">
        <w:rPr>
          <w:rStyle w:val="StyleBoldUnderline"/>
        </w:rPr>
        <w:t xml:space="preserve"> </w:t>
      </w:r>
      <w:r w:rsidRPr="00A85365">
        <w:rPr>
          <w:rStyle w:val="StyleBoldUnderline"/>
          <w:highlight w:val="green"/>
        </w:rPr>
        <w:t>won’t survive attacks from Republicans</w:t>
      </w:r>
      <w:r w:rsidRPr="00316892">
        <w:rPr>
          <w:rStyle w:val="StyleBoldUnderline"/>
        </w:rPr>
        <w:t xml:space="preserve"> </w:t>
      </w:r>
      <w:r w:rsidRPr="00A85365">
        <w:t>who have pledged to block bills backed by Reid and the Democrats, said I. Nelson Rose, an attorney and Internet gambling expert in California.</w:t>
      </w:r>
    </w:p>
    <w:p w:rsidR="00FF0BF0" w:rsidRPr="00691BE6" w:rsidRDefault="00FF0BF0" w:rsidP="00FF0BF0"/>
    <w:p w:rsidR="00FF0BF0" w:rsidRDefault="00FF0BF0" w:rsidP="00FF0BF0">
      <w:pPr>
        <w:pStyle w:val="Heading3"/>
      </w:pPr>
      <w:r>
        <w:t>OG Hurts Obama: A2 “Link Turn—GOP”</w:t>
      </w:r>
    </w:p>
    <w:p w:rsidR="00FF0BF0" w:rsidRDefault="00FF0BF0" w:rsidP="00FF0BF0">
      <w:pPr>
        <w:pStyle w:val="Heading4"/>
      </w:pPr>
      <w:r>
        <w:t>States rights means GOP opposes the aff</w:t>
      </w:r>
    </w:p>
    <w:p w:rsidR="00FF0BF0" w:rsidRPr="004A34E5" w:rsidRDefault="00FF0BF0" w:rsidP="00FF0BF0">
      <w:r>
        <w:t xml:space="preserve">Rich </w:t>
      </w:r>
      <w:r w:rsidRPr="004A34E5">
        <w:rPr>
          <w:rStyle w:val="StyleStyleBold12pt"/>
        </w:rPr>
        <w:t>Ryan</w:t>
      </w:r>
      <w:r>
        <w:t xml:space="preserve"> 11-26-</w:t>
      </w:r>
      <w:r w:rsidRPr="004A34E5">
        <w:rPr>
          <w:rStyle w:val="StyleStyleBold12pt"/>
        </w:rPr>
        <w:t>14</w:t>
      </w:r>
      <w:r>
        <w:t>, Reporter, “Five Thoughts: Adelson Receives Push Back, Somerville's Streaming, and More”, POKER NEWS, http://www.pokernews.com/news/2014/11/five-thoughts-adelson-push-back-19940.htm</w:t>
      </w:r>
    </w:p>
    <w:p w:rsidR="00FF0BF0" w:rsidRDefault="00FF0BF0" w:rsidP="00FF0BF0">
      <w:r w:rsidRPr="004A34E5">
        <w:rPr>
          <w:rStyle w:val="StyleBoldUnderline"/>
          <w:highlight w:val="green"/>
        </w:rPr>
        <w:t>Adelson has the capital</w:t>
      </w:r>
      <w:r w:rsidRPr="004A34E5">
        <w:rPr>
          <w:rStyle w:val="StyleBoldUnderline"/>
        </w:rPr>
        <w:t xml:space="preserve"> to play a big role in the legislative process</w:t>
      </w:r>
      <w:r>
        <w:t xml:space="preserve">, and </w:t>
      </w:r>
      <w:r w:rsidRPr="004A34E5">
        <w:rPr>
          <w:rStyle w:val="StyleBoldUnderline"/>
          <w:highlight w:val="green"/>
        </w:rPr>
        <w:t>with a GOP</w:t>
      </w:r>
      <w:r w:rsidRPr="004A34E5">
        <w:rPr>
          <w:rStyle w:val="StyleBoldUnderline"/>
        </w:rPr>
        <w:t xml:space="preserve">-dominated </w:t>
      </w:r>
      <w:r w:rsidRPr="004A34E5">
        <w:rPr>
          <w:rStyle w:val="StyleBoldUnderline"/>
          <w:highlight w:val="green"/>
        </w:rPr>
        <w:t>Congress</w:t>
      </w:r>
      <w:r w:rsidRPr="004A34E5">
        <w:rPr>
          <w:rStyle w:val="StyleBoldUnderline"/>
        </w:rPr>
        <w:t xml:space="preserve"> rolling in </w:t>
      </w:r>
      <w:r w:rsidRPr="004A34E5">
        <w:rPr>
          <w:rStyle w:val="StyleBoldUnderline"/>
          <w:highlight w:val="green"/>
        </w:rPr>
        <w:t>he has more allies</w:t>
      </w:r>
      <w:r w:rsidRPr="004A34E5">
        <w:rPr>
          <w:rStyle w:val="StyleBoldUnderline"/>
        </w:rPr>
        <w:t xml:space="preserve"> to align with</w:t>
      </w:r>
      <w:r>
        <w:t xml:space="preserve">, but if Republicans hold true to their values then this will be a tougher fight than Adelson anticipated. The GOP is also evolving, preparing for a presidential run in 2016, so their transition from a “good ol’ boys’s club” to a younger, more progressive party may have adverse effects on Adelson’s efforts. These recent developments bring both pros and cons. On the positive side, halting Adelson’s attempts to federally ban online gaming will allow the states to continue legislating for themselves. Delaware, New Jersey, and Nevada will remain open to the public, and states like California and Pennsylvania can continue to investigate the potential returns associated with regulated online gaming. While slow, the state-by-state process has potential, especially if larger states like California get into the mix and are willing to form an interstate compact. </w:t>
      </w:r>
      <w:r w:rsidRPr="004A34E5">
        <w:rPr>
          <w:rStyle w:val="StyleBoldUnderline"/>
          <w:highlight w:val="green"/>
        </w:rPr>
        <w:t>The</w:t>
      </w:r>
      <w:r w:rsidRPr="004A34E5">
        <w:t xml:space="preserve"> downside to this perceived</w:t>
      </w:r>
      <w:r w:rsidRPr="004A34E5">
        <w:rPr>
          <w:rStyle w:val="StyleBoldUnderline"/>
        </w:rPr>
        <w:t xml:space="preserve"> </w:t>
      </w:r>
      <w:r w:rsidRPr="004A34E5">
        <w:rPr>
          <w:rStyle w:val="StyleBoldUnderline"/>
          <w:highlight w:val="green"/>
        </w:rPr>
        <w:t>Republic rededication to the 10th Amendment</w:t>
      </w:r>
      <w:r>
        <w:t xml:space="preserve"> is that it also </w:t>
      </w:r>
      <w:r w:rsidRPr="004A34E5">
        <w:rPr>
          <w:rStyle w:val="Emphasis"/>
          <w:highlight w:val="green"/>
        </w:rPr>
        <w:t>halts online gaming from being federally legalized and regulated</w:t>
      </w:r>
      <w:r w:rsidRPr="004A34E5">
        <w:rPr>
          <w:rStyle w:val="StyleBoldUnderline"/>
        </w:rPr>
        <w:t>.</w:t>
      </w:r>
      <w:r>
        <w:t xml:space="preserve"> The pendulum swings both ways; </w:t>
      </w:r>
      <w:r w:rsidRPr="004A34E5">
        <w:rPr>
          <w:rStyle w:val="StyleBoldUnderline"/>
          <w:highlight w:val="green"/>
        </w:rPr>
        <w:t>the GOP isn’t opposed to</w:t>
      </w:r>
      <w:r w:rsidRPr="004A34E5">
        <w:rPr>
          <w:rStyle w:val="StyleBoldUnderline"/>
        </w:rPr>
        <w:t xml:space="preserve"> the act of </w:t>
      </w:r>
      <w:r w:rsidRPr="004A34E5">
        <w:rPr>
          <w:rStyle w:val="StyleBoldUnderline"/>
          <w:highlight w:val="green"/>
        </w:rPr>
        <w:t>banning o</w:t>
      </w:r>
      <w:r w:rsidRPr="004A34E5">
        <w:rPr>
          <w:rStyle w:val="StyleBoldUnderline"/>
        </w:rPr>
        <w:t xml:space="preserve">nline </w:t>
      </w:r>
      <w:r w:rsidRPr="004A34E5">
        <w:rPr>
          <w:rStyle w:val="StyleBoldUnderline"/>
          <w:highlight w:val="green"/>
        </w:rPr>
        <w:t>g</w:t>
      </w:r>
      <w:r w:rsidRPr="004A34E5">
        <w:rPr>
          <w:rStyle w:val="StyleBoldUnderline"/>
        </w:rPr>
        <w:t xml:space="preserve">aming, </w:t>
      </w:r>
      <w:r w:rsidRPr="004A34E5">
        <w:rPr>
          <w:rStyle w:val="StyleBoldUnderline"/>
          <w:highlight w:val="green"/>
        </w:rPr>
        <w:t>they’re opposed to the federal government getting involved</w:t>
      </w:r>
      <w:r>
        <w:t xml:space="preserve">. This sentiment can change – the UIGEA was a part of federal legislation – but the 10th Amendment isn’t going anywhere, and any true conservative will tend to err on the side of state’s rights. </w:t>
      </w:r>
      <w:r w:rsidRPr="004A34E5">
        <w:rPr>
          <w:rStyle w:val="StyleBoldUnderline"/>
        </w:rPr>
        <w:t xml:space="preserve">If this is true, then the online poker scene that we knew and loved will be harder to regenerate. </w:t>
      </w:r>
      <w:r>
        <w:t xml:space="preserve">Dozens more states will have to individually pass legislation, and then they will have to cooperate with one another to create a shared player pool. There are only three states in the mix now, and only two of them have been able to agree on a compact that has changed very little, if anything, in either state. The road to a successful state-by-state online gaming model is very long. For now, we can wipe our brows and briefly celebrate a small victory. Adelson doesn’t have control of the entire GOP, and </w:t>
      </w:r>
      <w:r w:rsidRPr="004A34E5">
        <w:rPr>
          <w:rStyle w:val="StyleBoldUnderline"/>
          <w:highlight w:val="green"/>
        </w:rPr>
        <w:t>if Republicans remain true to their roots, then pushing through any piece of federal gaming legislation will be difficult</w:t>
      </w:r>
      <w:r>
        <w:t>. Money talks, however, and Adelson is willing to spend. As the PPA note, we need to keep our eyes open.</w:t>
      </w:r>
    </w:p>
    <w:p w:rsidR="00FF0BF0" w:rsidRDefault="00FF0BF0" w:rsidP="00FF0BF0"/>
    <w:p w:rsidR="00FF0BF0" w:rsidRDefault="00FF0BF0" w:rsidP="00FF0BF0">
      <w:pPr>
        <w:pStyle w:val="Heading3"/>
      </w:pPr>
      <w:r>
        <w:t>OG Hurts Obama: A2 “Link Turn—A2 Senate Dems”</w:t>
      </w:r>
    </w:p>
    <w:p w:rsidR="00FF0BF0" w:rsidRDefault="00FF0BF0" w:rsidP="00FF0BF0">
      <w:pPr>
        <w:pStyle w:val="Heading4"/>
      </w:pPr>
      <w:r>
        <w:t>Key senate Dems oppose – Reid, Feinstein</w:t>
      </w:r>
    </w:p>
    <w:p w:rsidR="00FF0BF0" w:rsidRPr="00E55FFB" w:rsidRDefault="00FF0BF0" w:rsidP="00FF0BF0">
      <w:r>
        <w:t xml:space="preserve">Tom </w:t>
      </w:r>
      <w:r w:rsidRPr="00E55FFB">
        <w:rPr>
          <w:rStyle w:val="StyleStyleBold12pt"/>
        </w:rPr>
        <w:t>Hamburger</w:t>
      </w:r>
      <w:r>
        <w:t xml:space="preserve"> 11-20-</w:t>
      </w:r>
      <w:r w:rsidRPr="00E55FFB">
        <w:rPr>
          <w:rStyle w:val="StyleStyleBold12pt"/>
        </w:rPr>
        <w:t>14</w:t>
      </w:r>
      <w:r>
        <w:t>, Journalist, “GOP megadonor Sheldon Adelson faces conservative rebellion over online gambling”, WASHINGTON POST, http://www.washingtonpost.com/politics/gop-megadonor-sheldon-adelson-faces-conservative-rebellion-over-online-gambling/2014/11/20/b0b03318-6f44-11e4-ad12-3734c461eab6_story.html</w:t>
      </w:r>
    </w:p>
    <w:p w:rsidR="00FF0BF0" w:rsidRDefault="00FF0BF0" w:rsidP="00FF0BF0">
      <w:r>
        <w:t xml:space="preserve">Lobbyists for </w:t>
      </w:r>
      <w:r w:rsidRPr="00252A25">
        <w:rPr>
          <w:rStyle w:val="StyleBoldUnderline"/>
          <w:highlight w:val="green"/>
        </w:rPr>
        <w:t>Adelson</w:t>
      </w:r>
      <w:r w:rsidRPr="00252A25">
        <w:t>’s</w:t>
      </w:r>
      <w:r>
        <w:t xml:space="preserve"> Las Vegas Sands Corp. </w:t>
      </w:r>
      <w:r w:rsidRPr="00252A25">
        <w:rPr>
          <w:rStyle w:val="StyleBoldUnderline"/>
          <w:highlight w:val="green"/>
        </w:rPr>
        <w:t>have been working</w:t>
      </w:r>
      <w:r w:rsidRPr="00252A25">
        <w:rPr>
          <w:rStyle w:val="StyleBoldUnderline"/>
        </w:rPr>
        <w:t xml:space="preserve"> </w:t>
      </w:r>
      <w:r>
        <w:t xml:space="preserve">in recent weeks to press for quick passage of the measure, holding discussions </w:t>
      </w:r>
      <w:r w:rsidRPr="00252A25">
        <w:rPr>
          <w:rStyle w:val="StyleBoldUnderline"/>
          <w:highlight w:val="green"/>
        </w:rPr>
        <w:t>with aides to</w:t>
      </w:r>
      <w:r>
        <w:t xml:space="preserve"> House Speaker John A. Boehner (R-Ohio) </w:t>
      </w:r>
      <w:r w:rsidRPr="00252A25">
        <w:t>and</w:t>
      </w:r>
      <w:r>
        <w:t xml:space="preserve"> Senate Majority Leader Harry M. </w:t>
      </w:r>
      <w:r w:rsidRPr="00252A25">
        <w:rPr>
          <w:rStyle w:val="StyleBoldUnderline"/>
          <w:highlight w:val="green"/>
        </w:rPr>
        <w:t>Reid</w:t>
      </w:r>
      <w:r w:rsidRPr="00252A25">
        <w:rPr>
          <w:rStyle w:val="StyleBoldUnderline"/>
        </w:rPr>
        <w:t xml:space="preserve"> (D-Nev.).</w:t>
      </w:r>
      <w:r>
        <w:t xml:space="preserve"> Half of the 22 Republican members of the House Judiciary Committee have co-sponsored the Adelson-backed legislation. A House hearing on the bill, which was originally drafted by a Sands lawyer, had been tentatively scheduled for early December in hopes it might be considered by the full House before adjournment. The hearing, however, was called off this week as conservative opposition began to emerge. Norquist and the leaders of the other groups, including the American Conservative Union, did not mention Adelson by name. But their letter follows the publication this week of a fiery online column by former congressman Ron Paul (R-Tex.), the libertarian hero and father of potential presidential candidate Sen. Rand Paul (R-Ky.). He called the bill an example of “crony capitalism” written “for the benefit of one powerful billionaire.” A spokesman for the Adelson-backed coalition supporting the ban did not respond directly to the criticism but said the change “remains an important goal for our coalition and for families across America.” Adelson, 81, whose company owns casino resorts in Nevada, Macao and Singapore, is the eighth-richest person in the world, according to a Forbes Magazine survey. He has emerged over the past two elections as the Republican Party’s most prolific donor. He and his wife spent more than $90 million in 2012 supporting Republican candidates. Adelson and his wife personally made more than $5.9 million in federal donations during the 2014 midterm election cycle, making them the eighth-biggest “individual donors” in the country this year as ranked by the Center for Responsive Politics. That total would not include money that Adelson may have given to pro-GOP nonprofit groups that are not required to identify their donors. The casino owner has said that he intends to spend millions more in 2016 to elect a Republican president, prompting early jockeying by potential candidates to spend time with Adelson. Adelson last year launched a campaign warning that Internet betting could harm children and other vulnerable people by giving them unfettered access to, in effect, a casino in their pocket. His allies argued that the effects could tarnish the industry’s traditional business model, which relies on drawing people to destination resort hotels. Other casino companies, including Caesars Entertainment and MGM Resorts, have disagreed, arguing that regulated Internet gambling would be safer than unregulated games hosted by companies that operate offshore. They also say that online gambling could boost revenues, a position shared by a growing number of governors and state lottery officials. Three states have recently legalized some forms of Internet gambling, with half a dozen others considering the idea. In Washington, Adelson and his team confront a delicate strategy decision. </w:t>
      </w:r>
      <w:r w:rsidRPr="00B6538C">
        <w:rPr>
          <w:rStyle w:val="StyleBoldUnderline"/>
          <w:highlight w:val="green"/>
        </w:rPr>
        <w:t>While the</w:t>
      </w:r>
      <w:r w:rsidRPr="00252A25">
        <w:rPr>
          <w:rStyle w:val="StyleBoldUnderline"/>
        </w:rPr>
        <w:t xml:space="preserve"> GOP </w:t>
      </w:r>
      <w:r w:rsidRPr="00B6538C">
        <w:rPr>
          <w:rStyle w:val="StyleBoldUnderline"/>
          <w:highlight w:val="green"/>
        </w:rPr>
        <w:t>megadonor will surely gain clout with Republicans running both the House and Senate next year, he also has a good relationship with Reid</w:t>
      </w:r>
      <w:r w:rsidRPr="00B6538C">
        <w:rPr>
          <w:highlight w:val="green"/>
        </w:rPr>
        <w:t>.</w:t>
      </w:r>
      <w:r>
        <w:t xml:space="preserve"> The two are political foes in many respects, but </w:t>
      </w:r>
      <w:r w:rsidRPr="00B6538C">
        <w:rPr>
          <w:rStyle w:val="StyleBoldUnderline"/>
          <w:highlight w:val="green"/>
        </w:rPr>
        <w:t>as fellow Nevadans they share an affinity for the home-state gambling industry</w:t>
      </w:r>
      <w:r w:rsidRPr="00252A25">
        <w:rPr>
          <w:rStyle w:val="StyleBoldUnderline"/>
        </w:rPr>
        <w:t xml:space="preserve">. And </w:t>
      </w:r>
      <w:r w:rsidRPr="00B6538C">
        <w:rPr>
          <w:rStyle w:val="StyleBoldUnderline"/>
          <w:highlight w:val="green"/>
        </w:rPr>
        <w:t>Reid, facing a tough reelection in 2016, stands to benefit</w:t>
      </w:r>
      <w:r w:rsidRPr="00252A25">
        <w:rPr>
          <w:rStyle w:val="StyleBoldUnderline"/>
        </w:rPr>
        <w:t xml:space="preserve"> </w:t>
      </w:r>
      <w:r w:rsidRPr="00B6538C">
        <w:rPr>
          <w:rStyle w:val="StyleBoldUnderline"/>
          <w:highlight w:val="green"/>
        </w:rPr>
        <w:t>from</w:t>
      </w:r>
      <w:r w:rsidRPr="00252A25">
        <w:rPr>
          <w:rStyle w:val="StyleBoldUnderline"/>
        </w:rPr>
        <w:t xml:space="preserve"> continued warm </w:t>
      </w:r>
      <w:r w:rsidRPr="00B6538C">
        <w:rPr>
          <w:rStyle w:val="StyleBoldUnderline"/>
          <w:highlight w:val="green"/>
        </w:rPr>
        <w:t>relations. Even if Adelson is not a direct benefactor to Reid, he could minimize his role in the Nevada Senate race.</w:t>
      </w:r>
      <w:r>
        <w:t xml:space="preserve"> A Reid spokesman did not respond to requests for comment. A spokesman for Boehner said staffers have met with proponents and opponents of the bill since the election but did not comment further. People familiar with Adelson’s strategy say his team is seeking a deal with congressional leaders that could include attaching the online gambling ban to a must-pass spending bill during the lame-duck session that ends in December. Adelson’s top lobbyist, Andy Abboud, declined to comment for this story. He told the gambling trade press this month that Reid and Boehner were actively engaged on the issue. “I know they’ve had some discussions to some degree about when legislation could move and the need to address the issue,” Abboud told GamblingCompliance, an industry newsletter. “It’s just not clear as to when the timing will be.” Speaking with Nevada television journalist Jon Ralston, Abboud expressed confidence that a federal ban would be considered in Congress soon, either this year or next year. “The die is cast on this,” Abboud told Ralston. “The cake is baked.” Adelson’s opponents have described a furious, behind-the-scenes push by both sides in recent days. John Pappas, director of the Poker Players Alliance, which favors expansion of online gambling in the United States, said lobbyists working for and against the proposed ban have been seen frequently in the offices of members of the House Judiciary Committee. Online gambling in the United States became a legal possibility thanks to a 2011 Justice Department opinion that cleared the way for states to allow many forms of online betting, which had previously been considered a violation of the Interstate Wire Act, a 1961 statute that prohibited wire “transmission in interstate or foreign commerce of bets or wagers.” Several casino companies and allied groups moved quickly to sell the idea of online gambling as a source of revenue for state governments, which say they can deploy technology to make sure people only from the states allowing the activity log on to gamble. Adelson called the 2011 Justice Department legal opinion a mistake and has taken steps to rein in online gambling, fighting state-level proposals to authorize it and pushing for the federal ban. A company lawyer penned an initial draft of the </w:t>
      </w:r>
      <w:r w:rsidRPr="00252A25">
        <w:rPr>
          <w:rStyle w:val="Emphasis"/>
          <w:highlight w:val="green"/>
        </w:rPr>
        <w:t>R</w:t>
      </w:r>
      <w:r>
        <w:t xml:space="preserve">estoration of </w:t>
      </w:r>
      <w:r w:rsidRPr="00252A25">
        <w:rPr>
          <w:rStyle w:val="Emphasis"/>
          <w:highlight w:val="green"/>
        </w:rPr>
        <w:t>A</w:t>
      </w:r>
      <w:r>
        <w:t xml:space="preserve">merica’s </w:t>
      </w:r>
      <w:r w:rsidRPr="00252A25">
        <w:rPr>
          <w:rStyle w:val="Emphasis"/>
          <w:highlight w:val="green"/>
        </w:rPr>
        <w:t>W</w:t>
      </w:r>
      <w:r>
        <w:t xml:space="preserve">ire </w:t>
      </w:r>
      <w:r w:rsidRPr="00252A25">
        <w:rPr>
          <w:rStyle w:val="Emphasis"/>
          <w:highlight w:val="green"/>
        </w:rPr>
        <w:t>A</w:t>
      </w:r>
      <w:r>
        <w:t xml:space="preserve">ct — later refined and introduced last year by Sen. Lindsey O. Graham (R-S.C.) and Rep. Jason Chaffetz (R-Utah) </w:t>
      </w:r>
      <w:r w:rsidRPr="006E592C">
        <w:rPr>
          <w:rStyle w:val="StyleBoldUnderline"/>
        </w:rPr>
        <w:t>— which would effectively prevent states from authorizing online betting</w:t>
      </w:r>
      <w:r>
        <w:t xml:space="preserve">. The legislation </w:t>
      </w:r>
      <w:r w:rsidRPr="00252A25">
        <w:rPr>
          <w:rStyle w:val="StyleBoldUnderline"/>
          <w:highlight w:val="green"/>
        </w:rPr>
        <w:t>has since picked up</w:t>
      </w:r>
      <w:r w:rsidRPr="00252A25">
        <w:rPr>
          <w:rStyle w:val="StyleBoldUnderline"/>
        </w:rPr>
        <w:t xml:space="preserve"> </w:t>
      </w:r>
      <w:r>
        <w:t xml:space="preserve">18 </w:t>
      </w:r>
      <w:r w:rsidRPr="00252A25">
        <w:rPr>
          <w:rStyle w:val="StyleBoldUnderline"/>
          <w:highlight w:val="green"/>
        </w:rPr>
        <w:t>co-sponsors</w:t>
      </w:r>
      <w:r>
        <w:t xml:space="preserve"> in the House and three </w:t>
      </w:r>
      <w:r w:rsidRPr="00252A25">
        <w:rPr>
          <w:rStyle w:val="StyleBoldUnderline"/>
          <w:highlight w:val="green"/>
        </w:rPr>
        <w:t>in the Senate, including</w:t>
      </w:r>
      <w:r w:rsidRPr="00252A25">
        <w:rPr>
          <w:rStyle w:val="StyleBoldUnderline"/>
        </w:rPr>
        <w:t xml:space="preserve"> </w:t>
      </w:r>
      <w:r>
        <w:t xml:space="preserve">a </w:t>
      </w:r>
      <w:r w:rsidRPr="00252A25">
        <w:rPr>
          <w:rStyle w:val="StyleBoldUnderline"/>
          <w:highlight w:val="green"/>
        </w:rPr>
        <w:t>Democrat</w:t>
      </w:r>
      <w:r>
        <w:t xml:space="preserve">, </w:t>
      </w:r>
      <w:r w:rsidRPr="00252A25">
        <w:rPr>
          <w:rStyle w:val="StyleBoldUnderline"/>
        </w:rPr>
        <w:t>Sen. Dianne</w:t>
      </w:r>
      <w:r>
        <w:t xml:space="preserve"> </w:t>
      </w:r>
      <w:r w:rsidRPr="00252A25">
        <w:rPr>
          <w:rStyle w:val="StyleBoldUnderline"/>
          <w:highlight w:val="green"/>
        </w:rPr>
        <w:t>Feinstein</w:t>
      </w:r>
      <w:r>
        <w:t xml:space="preserve"> </w:t>
      </w:r>
      <w:r w:rsidRPr="00252A25">
        <w:rPr>
          <w:rStyle w:val="StyleBoldUnderline"/>
        </w:rPr>
        <w:t>of California,</w:t>
      </w:r>
      <w:r>
        <w:t xml:space="preserve"> whose home state is considering legalizing online poker.</w:t>
      </w:r>
    </w:p>
    <w:p w:rsidR="00FF0BF0" w:rsidRDefault="00FF0BF0" w:rsidP="00FF0BF0">
      <w:pPr>
        <w:pStyle w:val="Heading3"/>
      </w:pPr>
      <w:r>
        <w:t>OG Hurts Obama: A2 “Link Turn—Silicon Valley”</w:t>
      </w:r>
    </w:p>
    <w:p w:rsidR="00FF0BF0" w:rsidRDefault="00FF0BF0" w:rsidP="00FF0BF0"/>
    <w:p w:rsidR="00FF0BF0" w:rsidRDefault="00FF0BF0" w:rsidP="00FF0BF0">
      <w:pPr>
        <w:pStyle w:val="Heading4"/>
        <w:rPr>
          <w:rFonts w:cs="Arial"/>
        </w:rPr>
      </w:pPr>
      <w:r>
        <w:rPr>
          <w:rFonts w:cs="Arial"/>
        </w:rPr>
        <w:t>No link turn – major opposition means Silicon Valley only adds fuel to the lobby fire</w:t>
      </w:r>
    </w:p>
    <w:p w:rsidR="00FF0BF0" w:rsidRDefault="00FF0BF0" w:rsidP="00FF0BF0">
      <w:pPr>
        <w:pStyle w:val="Heading4"/>
        <w:rPr>
          <w:rFonts w:cs="Arial"/>
        </w:rPr>
      </w:pPr>
      <w:r>
        <w:rPr>
          <w:rFonts w:cs="Arial"/>
        </w:rPr>
        <w:t xml:space="preserve">Silicon Valley is powerless – CIR proves </w:t>
      </w:r>
    </w:p>
    <w:p w:rsidR="00FF0BF0" w:rsidRDefault="00FF0BF0" w:rsidP="00FF0BF0">
      <w:r>
        <w:t xml:space="preserve">Gregory </w:t>
      </w:r>
      <w:r w:rsidRPr="00A415EA">
        <w:rPr>
          <w:rStyle w:val="StyleStyleBold12pt"/>
        </w:rPr>
        <w:t>Ferenstein</w:t>
      </w:r>
      <w:r>
        <w:t xml:space="preserve"> 6-30-</w:t>
      </w:r>
      <w:r w:rsidRPr="00A415EA">
        <w:rPr>
          <w:rStyle w:val="StyleStyleBold12pt"/>
        </w:rPr>
        <w:t>14</w:t>
      </w:r>
      <w:r w:rsidRPr="00A415EA">
        <w:t xml:space="preserve"> Journalist, </w:t>
      </w:r>
      <w:r>
        <w:t xml:space="preserve">“Obama makes it official: Silicon Valley lost the fight on immigration in 2014”, VENTURE BEAT, </w:t>
      </w:r>
      <w:hyperlink r:id="rId146" w:history="1">
        <w:r w:rsidRPr="00BC3DF9">
          <w:rPr>
            <w:rStyle w:val="Hyperlink"/>
          </w:rPr>
          <w:t>http://venturebeat.com/2014/06/30/obama-makes-it-official-silicon-valley-lost-the-fight-on-immigration-in-2014/</w:t>
        </w:r>
      </w:hyperlink>
    </w:p>
    <w:p w:rsidR="00FF0BF0" w:rsidRDefault="00FF0BF0" w:rsidP="00FF0BF0">
      <w:pPr>
        <w:rPr>
          <w:rStyle w:val="StyleBoldUnderline"/>
        </w:rPr>
      </w:pPr>
      <w:r>
        <w:t xml:space="preserve">We’ve known for a long time </w:t>
      </w:r>
      <w:r w:rsidRPr="00A415EA">
        <w:t xml:space="preserve">that </w:t>
      </w:r>
      <w:r w:rsidRPr="00A415EA">
        <w:rPr>
          <w:rStyle w:val="StyleBoldUnderline"/>
          <w:highlight w:val="green"/>
        </w:rPr>
        <w:t>Silicon Valley’s hope for immigration reform for high-skilled foreign workers is</w:t>
      </w:r>
      <w:r w:rsidRPr="00A415EA">
        <w:rPr>
          <w:rStyle w:val="StyleBoldUnderline"/>
        </w:rPr>
        <w:t xml:space="preserve"> </w:t>
      </w:r>
      <w:r>
        <w:t xml:space="preserve">probably </w:t>
      </w:r>
      <w:r w:rsidRPr="00A415EA">
        <w:rPr>
          <w:rStyle w:val="StyleBoldUnderline"/>
          <w:highlight w:val="green"/>
        </w:rPr>
        <w:t>dead</w:t>
      </w:r>
      <w:r>
        <w:t xml:space="preserve">, at least until after the 2014 midterm election. Today, President Barack Obama has made it official: He won’t pressure Congress to pass a bill this year and is, instead, unilaterally taking a few actions on border security. Speaking about the stance that Speaker of the House of Representatives John Boehner (R-Ohio) took on an immigration bill, Obama lamented: “I believe Speaker Boehner when he says he wants to pass an immigration bill. I think he genuinely wants to get something done. But last week he informed me the Republicans will continue to block a vote on immigration reform at least for the remainder of this year.” So, what does this mean for Silicon Valley? For the immediate future, there will be no major changes in the number of high-skilled immigrant visas to relieve the technology’s tech-talent shortage. Powerful Silicon Valley lobbies could try to make comprehensive immigration reform a priority when a new Congress convenes next year. Back in 2013, the Senate passed one version of comprehensive reform, which included a big uptick in high-skilled worker visas. But since it failed in this Congress, it would need to pass it again in the new Congress after the election. However, election forecaster Nate Silver predicts that the Republicans would take over the Senate in 2014, in which case it’s unlikely that the exact same bill would pass. So immigration reform would be back to square one with an unknown future. Separately, there is now broad bipartisan support for high-skilled visas, including a new class of visa for startup founders. For years, Democrats have held back high-skilled-only reform because they believe the country will only get one shot at immigration. If comprehensive reform is truly dead, it’s possible that high-skilled-only could be a plan b in the new year. That possibility is still in the concept stage, though. For now, the most unproductive Congress in American history is living up to its name. </w:t>
      </w:r>
      <w:r w:rsidRPr="00C347A0">
        <w:t>And</w:t>
      </w:r>
      <w:r w:rsidRPr="00A415EA">
        <w:rPr>
          <w:rStyle w:val="StyleBoldUnderline"/>
          <w:highlight w:val="green"/>
        </w:rPr>
        <w:t xml:space="preserve"> Silicon Valley’s billions are powerless in the face of Congress’s partisanship.</w:t>
      </w:r>
    </w:p>
    <w:p w:rsidR="00FF0BF0" w:rsidRPr="00A415EA" w:rsidRDefault="00FF0BF0" w:rsidP="00FF0BF0">
      <w:pPr>
        <w:rPr>
          <w:rStyle w:val="StyleBoldUnderline"/>
        </w:rPr>
      </w:pPr>
    </w:p>
    <w:p w:rsidR="00FF0BF0" w:rsidRPr="00650AA0" w:rsidRDefault="00FF0BF0" w:rsidP="00FF0BF0">
      <w:pPr>
        <w:pStyle w:val="Heading4"/>
        <w:rPr>
          <w:rFonts w:cs="Arial"/>
        </w:rPr>
      </w:pPr>
      <w:r w:rsidRPr="00650AA0">
        <w:rPr>
          <w:rFonts w:cs="Arial"/>
        </w:rPr>
        <w:t xml:space="preserve">No link shield - Silicon Valley </w:t>
      </w:r>
      <w:r>
        <w:rPr>
          <w:rFonts w:cs="Arial"/>
        </w:rPr>
        <w:t>hates Obama</w:t>
      </w:r>
      <w:r w:rsidRPr="00650AA0">
        <w:rPr>
          <w:rFonts w:cs="Arial"/>
        </w:rPr>
        <w:t xml:space="preserve"> – midterms funding proves</w:t>
      </w:r>
    </w:p>
    <w:p w:rsidR="00FF0BF0" w:rsidRPr="00650AA0" w:rsidRDefault="00FF0BF0" w:rsidP="00FF0BF0">
      <w:r w:rsidRPr="00650AA0">
        <w:t xml:space="preserve">VAUHINI </w:t>
      </w:r>
      <w:r w:rsidRPr="00650AA0">
        <w:rPr>
          <w:rStyle w:val="StyleStyleBold12pt"/>
        </w:rPr>
        <w:t>Vara 11-3</w:t>
      </w:r>
      <w:r w:rsidRPr="00650AA0">
        <w:t xml:space="preserve">-14, Journalist, “Why </w:t>
      </w:r>
      <w:r w:rsidRPr="00650AA0">
        <w:rPr>
          <w:rStyle w:val="StyleBoldUnderline"/>
          <w:highlight w:val="green"/>
        </w:rPr>
        <w:t>Silicon Valley PACs Are Supporting Republicans</w:t>
      </w:r>
      <w:r w:rsidRPr="00650AA0">
        <w:t>”</w:t>
      </w:r>
      <w:r>
        <w:t>, NEW YORKER</w:t>
      </w:r>
      <w:r w:rsidRPr="00650AA0">
        <w:t xml:space="preserve"> http://www.newyorker.com/business/currency/silicon-valley-pacs-supporting-republicans</w:t>
      </w:r>
    </w:p>
    <w:p w:rsidR="00FF0BF0" w:rsidRPr="00650AA0" w:rsidRDefault="00FF0BF0" w:rsidP="00FF0BF0">
      <w:r w:rsidRPr="00650AA0">
        <w:t>Yet</w:t>
      </w:r>
      <w:r w:rsidRPr="00650AA0">
        <w:rPr>
          <w:rStyle w:val="StyleBoldUnderline"/>
        </w:rPr>
        <w:t xml:space="preserve">, according to the Center for Responsive Politics, </w:t>
      </w:r>
      <w:r w:rsidRPr="00650AA0">
        <w:rPr>
          <w:rStyle w:val="StyleBoldUnderline"/>
          <w:highlight w:val="green"/>
        </w:rPr>
        <w:t>Republicans have received the majority</w:t>
      </w:r>
      <w:r w:rsidRPr="00650AA0">
        <w:t>—about fifty-three per cent—</w:t>
      </w:r>
      <w:r w:rsidRPr="00650AA0">
        <w:rPr>
          <w:rStyle w:val="StyleBoldUnderline"/>
          <w:highlight w:val="green"/>
        </w:rPr>
        <w:t xml:space="preserve">of the more than six million dollars contributed to candidates </w:t>
      </w:r>
      <w:r w:rsidRPr="00650AA0">
        <w:t>for federal office</w:t>
      </w:r>
      <w:r w:rsidRPr="00650AA0">
        <w:rPr>
          <w:rStyle w:val="StyleBoldUnderline"/>
        </w:rPr>
        <w:t xml:space="preserve"> </w:t>
      </w:r>
      <w:r w:rsidRPr="00650AA0">
        <w:rPr>
          <w:rStyle w:val="StyleBoldUnderline"/>
          <w:highlight w:val="green"/>
        </w:rPr>
        <w:t xml:space="preserve">this election cycle </w:t>
      </w:r>
      <w:r w:rsidRPr="00650AA0">
        <w:t xml:space="preserve">by corporate political-action committees in the “Computers/Internet” sector, a category that includes PACs representing Amazon, Facebook, Google, and Microsoft. </w:t>
      </w:r>
    </w:p>
    <w:p w:rsidR="00FF0BF0" w:rsidRPr="00390673" w:rsidRDefault="00FF0BF0" w:rsidP="00FF0BF0"/>
    <w:p w:rsidR="00FF0BF0" w:rsidRPr="003511D5" w:rsidRDefault="00FF0BF0" w:rsidP="00FF0BF0"/>
    <w:p w:rsidR="00FF0BF0" w:rsidRDefault="00FF0BF0" w:rsidP="00FF0BF0">
      <w:pPr>
        <w:pStyle w:val="Heading3"/>
      </w:pPr>
      <w:r>
        <w:t>OG Hurts Obama: A2 “Obama Won’t Push”</w:t>
      </w:r>
    </w:p>
    <w:p w:rsidR="00FF0BF0" w:rsidRDefault="00FF0BF0" w:rsidP="00FF0BF0"/>
    <w:p w:rsidR="00FF0BF0" w:rsidRDefault="00FF0BF0" w:rsidP="00FF0BF0">
      <w:pPr>
        <w:pStyle w:val="Heading4"/>
      </w:pPr>
      <w:r>
        <w:t>Obama does what the gaming industry says</w:t>
      </w:r>
    </w:p>
    <w:p w:rsidR="00FF0BF0" w:rsidRDefault="00FF0BF0" w:rsidP="00FF0BF0">
      <w:r>
        <w:t xml:space="preserve">By Leah McGrath </w:t>
      </w:r>
      <w:r w:rsidRPr="009E7CDB">
        <w:rPr>
          <w:rStyle w:val="StyleStyleBold12pt"/>
        </w:rPr>
        <w:t>Goodman</w:t>
      </w:r>
      <w:r>
        <w:t xml:space="preserve"> senior writer and finance editor for Newsweek magazine. / August 14, </w:t>
      </w:r>
      <w:r w:rsidRPr="009E7CDB">
        <w:rPr>
          <w:rStyle w:val="StyleStyleBold12pt"/>
        </w:rPr>
        <w:t>2014</w:t>
      </w:r>
      <w:r>
        <w:t xml:space="preserve"> 7:10 AM EDT “How Washington Opened the Floodgates to Online Poker, Dealing Parents a Bad Hand” Newsweek, </w:t>
      </w:r>
      <w:hyperlink r:id="rId147" w:history="1">
        <w:r w:rsidRPr="002C4FAE">
          <w:rPr>
            <w:rStyle w:val="Hyperlink"/>
          </w:rPr>
          <w:t>http://www.newsweek.com/2014/08/22/how-washington-opened-floodgates-online-poker-dealing-parents-bad-hand-264459.html</w:t>
        </w:r>
      </w:hyperlink>
      <w:r>
        <w:t xml:space="preserve"> ac 8-15</w:t>
      </w:r>
    </w:p>
    <w:p w:rsidR="00FF0BF0" w:rsidRDefault="00FF0BF0" w:rsidP="00FF0BF0"/>
    <w:p w:rsidR="00FF0BF0" w:rsidRDefault="00FF0BF0" w:rsidP="00FF0BF0">
      <w:r>
        <w:t xml:space="preserve">Yet by 2007 </w:t>
      </w:r>
      <w:r w:rsidRPr="005B6F0A">
        <w:rPr>
          <w:rStyle w:val="StyleBoldUnderline"/>
        </w:rPr>
        <w:t>Obama</w:t>
      </w:r>
      <w:r>
        <w:t xml:space="preserve"> had cracked the list of the U.S. Senate’s top 10 biggest recipients of gaming money, and by 2008 he had risen to become the Senate’s No. 3 highest-paid recipient. During his 2012 re-election campaign, he </w:t>
      </w:r>
      <w:r w:rsidRPr="005B6F0A">
        <w:rPr>
          <w:rStyle w:val="StyleBoldUnderline"/>
        </w:rPr>
        <w:t>accepted more money from the gambling industry and tribal casinos than any individual politician now in Washington.</w:t>
      </w:r>
      <w:r>
        <w:t xml:space="preserve"> (Adelson spent tens of millions of dollars in support of Mitt Romney and other Republicans, but most of that went to Super PACS and outside groups.) In fact, with the Seitz decision throwing the entire U.S. gaming industry into play, 2012 was a record year for casino and gaming contributions, which reached $72 million, according to the Center for Responsive Politics, a Washington-based nonpartisan and nonprofit group tracking money in politics. About $50 million of the total came from Adelson, while donations to individual candidates were split almost evenly between Democrats and Republicans.</w:t>
      </w:r>
      <w:r w:rsidRPr="005B6F0A">
        <w:rPr>
          <w:sz w:val="12"/>
        </w:rPr>
        <w:t xml:space="preserve">¶ </w:t>
      </w:r>
      <w:r w:rsidRPr="005B6F0A">
        <w:rPr>
          <w:rStyle w:val="StyleBoldUnderline"/>
        </w:rPr>
        <w:t>In 2012, Obama</w:t>
      </w:r>
      <w:r>
        <w:t xml:space="preserve">, in conjunction with the Democratic National Committee, </w:t>
      </w:r>
      <w:r w:rsidRPr="005B6F0A">
        <w:rPr>
          <w:rStyle w:val="StyleBoldUnderline"/>
        </w:rPr>
        <w:t>received more than $1.7 million in reported donations from the industry</w:t>
      </w:r>
      <w:r>
        <w:t>, according to the Center for Responsive Politics. Against other special interest groups, that’s a tidy sum, but well below what larger industry sectors contributed to him—the biggest ones being law firms and education, which donated more than $20 million each.</w:t>
      </w:r>
      <w:r w:rsidRPr="005B6F0A">
        <w:rPr>
          <w:sz w:val="12"/>
        </w:rPr>
        <w:t xml:space="preserve">¶ </w:t>
      </w:r>
      <w:r>
        <w:t>McGill’s Derevensky, a consultant to international online gaming companies, says it’s not just campaign finance that’s at issue. Only a decade or two ago, most politicians would have been loath to cozy up to the gambling industry, he observes. But the financial crisis has brought a new urgency to raise revenue at both the state and federal levels, where the proceeds of gambling can provide valuable contributions. In the U.S., an online gambling license alone can cost hundreds of thousands of dollars annually, in addition to the proceeds states can reap from the winnings of casinos and online gambling companies.</w:t>
      </w:r>
      <w:r w:rsidRPr="005B6F0A">
        <w:rPr>
          <w:sz w:val="12"/>
        </w:rPr>
        <w:t xml:space="preserve">¶ </w:t>
      </w:r>
      <w:r>
        <w:t xml:space="preserve">“Since the economy tanked around the world, </w:t>
      </w:r>
      <w:r w:rsidRPr="005B6F0A">
        <w:rPr>
          <w:rStyle w:val="StyleBoldUnderline"/>
        </w:rPr>
        <w:t>you’re seeing the greatest move to gambling ever,”</w:t>
      </w:r>
      <w:r>
        <w:t xml:space="preserve"> Derevensky tells Newsweek. “Three states have online gambling, and you will see it proliferated throughout the United States. We’re never going back. The governments are just too dependent on it for tax revenue.”</w:t>
      </w:r>
      <w:r w:rsidRPr="005B6F0A">
        <w:rPr>
          <w:sz w:val="12"/>
        </w:rPr>
        <w:t xml:space="preserve">¶ </w:t>
      </w:r>
      <w:r w:rsidRPr="005B6F0A">
        <w:rPr>
          <w:rStyle w:val="StyleBoldUnderline"/>
        </w:rPr>
        <w:t>The Obama administration’s ties to the industry go beyond money. Jim Messina, Obama’s 2012 campaign manager and a close confidant,</w:t>
      </w:r>
      <w:r>
        <w:t xml:space="preserve"> earlier this year </w:t>
      </w:r>
      <w:r w:rsidRPr="005B6F0A">
        <w:rPr>
          <w:rStyle w:val="StyleBoldUnderline"/>
        </w:rPr>
        <w:t>signed on as a consultant to the American Gaming Association, a powerful pro-gaming lobby</w:t>
      </w:r>
      <w:r>
        <w:t xml:space="preserve"> in Washington that is pushing to make gambling more commonplace and less taboo.</w:t>
      </w:r>
    </w:p>
    <w:p w:rsidR="00FF0BF0" w:rsidRDefault="00FF0BF0" w:rsidP="00FF0BF0"/>
    <w:p w:rsidR="00FF0BF0" w:rsidRPr="000620E4" w:rsidRDefault="00FF0BF0" w:rsidP="00FF0BF0"/>
    <w:p w:rsidR="00FF0BF0" w:rsidRDefault="00FF0BF0" w:rsidP="00FF0BF0">
      <w:pPr>
        <w:pStyle w:val="Heading1"/>
      </w:pPr>
      <w:r>
        <w:t>Plan Hurts: Organs</w:t>
      </w:r>
    </w:p>
    <w:p w:rsidR="00FF0BF0" w:rsidRDefault="00FF0BF0" w:rsidP="00FF0BF0">
      <w:pPr>
        <w:pStyle w:val="Heading3"/>
      </w:pPr>
      <w:r>
        <w:t>Organs Hurt Obama: 1NC</w:t>
      </w:r>
    </w:p>
    <w:p w:rsidR="00FF0BF0" w:rsidRDefault="00FF0BF0" w:rsidP="00FF0BF0"/>
    <w:p w:rsidR="00FF0BF0" w:rsidRPr="009926AE" w:rsidRDefault="00FF0BF0" w:rsidP="00FF0BF0">
      <w:pPr>
        <w:pStyle w:val="Heading4"/>
      </w:pPr>
      <w:r w:rsidRPr="009926AE">
        <w:t>Congress hates the plan- massive effort to get it passed</w:t>
      </w:r>
    </w:p>
    <w:p w:rsidR="00FF0BF0" w:rsidRPr="009926AE" w:rsidRDefault="00FF0BF0" w:rsidP="00FF0BF0">
      <w:r w:rsidRPr="000620E4">
        <w:rPr>
          <w:rStyle w:val="StyleStyleBold12pt"/>
        </w:rPr>
        <w:t>Segev, 10</w:t>
      </w:r>
      <w:r w:rsidRPr="009926AE">
        <w:t xml:space="preserve"> -- Johns Hopkins professor of surgery </w:t>
      </w:r>
    </w:p>
    <w:p w:rsidR="00FF0BF0" w:rsidRPr="009926AE" w:rsidRDefault="00FF0BF0" w:rsidP="00FF0BF0">
      <w:r w:rsidRPr="009926AE">
        <w:t>[Dorry, MD, PhD, and S.E. Gentry, Department of Epidemiology, Johns Hopkins School of Public Health, Department of Mathematics, United States Naval Academy, "Kidneys for Sale: Whose Attitudes Matter?," American Journal of Transplantation, 2010, 10, 1113-1114, ebsco, accessed 8-27-14]</w:t>
      </w:r>
    </w:p>
    <w:p w:rsidR="00FF0BF0" w:rsidRPr="009926AE" w:rsidRDefault="00FF0BF0" w:rsidP="00FF0BF0"/>
    <w:p w:rsidR="00FF0BF0" w:rsidRPr="009926AE" w:rsidRDefault="00FF0BF0" w:rsidP="00FF0BF0">
      <w:r w:rsidRPr="009926AE">
        <w:t xml:space="preserve">Second, and more importantly from a logistical standpoint, is that </w:t>
      </w:r>
      <w:r w:rsidRPr="00EF5070">
        <w:rPr>
          <w:b/>
          <w:sz w:val="20"/>
          <w:szCs w:val="20"/>
          <w:u w:val="single"/>
        </w:rPr>
        <w:t>it will take an act of Congress</w:t>
      </w:r>
      <w:r w:rsidRPr="009926AE">
        <w:t>-</w:t>
      </w:r>
      <w:r w:rsidRPr="00EF5070">
        <w:rPr>
          <w:b/>
          <w:sz w:val="20"/>
          <w:szCs w:val="20"/>
          <w:u w:val="single"/>
        </w:rPr>
        <w:t>that is</w:t>
      </w:r>
      <w:r w:rsidRPr="009926AE">
        <w:t xml:space="preserve"> the </w:t>
      </w:r>
      <w:r w:rsidRPr="00EF5070">
        <w:rPr>
          <w:b/>
          <w:sz w:val="20"/>
          <w:szCs w:val="20"/>
          <w:u w:val="single"/>
        </w:rPr>
        <w:t>reversal</w:t>
      </w:r>
      <w:r w:rsidRPr="009926AE">
        <w:t xml:space="preserve"> </w:t>
      </w:r>
      <w:r w:rsidRPr="00EF5070">
        <w:rPr>
          <w:b/>
          <w:sz w:val="20"/>
          <w:szCs w:val="20"/>
          <w:u w:val="single"/>
        </w:rPr>
        <w:t>of</w:t>
      </w:r>
      <w:r w:rsidRPr="009926AE">
        <w:t xml:space="preserve"> the National Organ Transplant Act (</w:t>
      </w:r>
      <w:r w:rsidRPr="00EF5070">
        <w:rPr>
          <w:b/>
          <w:sz w:val="20"/>
          <w:szCs w:val="20"/>
          <w:u w:val="single"/>
        </w:rPr>
        <w:t>NOTA</w:t>
      </w:r>
      <w:r w:rsidRPr="009926AE">
        <w:t xml:space="preserve">) of 1984- </w:t>
      </w:r>
      <w:r w:rsidRPr="00EF5070">
        <w:rPr>
          <w:b/>
          <w:sz w:val="20"/>
          <w:szCs w:val="20"/>
          <w:u w:val="single"/>
        </w:rPr>
        <w:t>to make organ markets a reality</w:t>
      </w:r>
      <w:r w:rsidRPr="009926AE">
        <w:t xml:space="preserve">. And </w:t>
      </w:r>
      <w:r w:rsidRPr="009926AE">
        <w:rPr>
          <w:b/>
          <w:u w:val="single"/>
        </w:rPr>
        <w:t>this</w:t>
      </w:r>
      <w:r w:rsidRPr="009926AE">
        <w:t xml:space="preserve"> act </w:t>
      </w:r>
      <w:r w:rsidRPr="009926AE">
        <w:rPr>
          <w:b/>
          <w:u w:val="single"/>
        </w:rPr>
        <w:t>will be nearly impossible to come by</w:t>
      </w:r>
      <w:r w:rsidRPr="009926AE">
        <w:t xml:space="preserve">. </w:t>
      </w:r>
      <w:r w:rsidRPr="00EF5070">
        <w:rPr>
          <w:b/>
          <w:sz w:val="20"/>
          <w:szCs w:val="20"/>
          <w:u w:val="single"/>
        </w:rPr>
        <w:t>Only once has the 'valuable exchange' restriction of NOTA been addressed</w:t>
      </w:r>
      <w:r w:rsidRPr="009926AE">
        <w:t xml:space="preserve">, and this was in 2008 </w:t>
      </w:r>
      <w:r w:rsidRPr="00EF5070">
        <w:rPr>
          <w:b/>
          <w:sz w:val="20"/>
          <w:szCs w:val="20"/>
          <w:u w:val="single"/>
        </w:rPr>
        <w:t>to clarify</w:t>
      </w:r>
      <w:r w:rsidRPr="009926AE">
        <w:t xml:space="preserve"> that </w:t>
      </w:r>
      <w:r w:rsidRPr="00EF5070">
        <w:rPr>
          <w:b/>
          <w:sz w:val="20"/>
          <w:szCs w:val="20"/>
          <w:u w:val="single"/>
        </w:rPr>
        <w:t>NOTA does not apply to Kidney Paired Donation (KPD,</w:t>
      </w:r>
      <w:r w:rsidRPr="009926AE">
        <w:t xml:space="preserve"> otherwise known as kidney exchange). In fact, </w:t>
      </w:r>
      <w:r w:rsidRPr="00EF5070">
        <w:rPr>
          <w:b/>
          <w:sz w:val="20"/>
          <w:szCs w:val="20"/>
          <w:u w:val="single"/>
        </w:rPr>
        <w:t xml:space="preserve">the history of </w:t>
      </w:r>
      <w:r w:rsidRPr="009926AE">
        <w:t xml:space="preserve">the establishment of a national </w:t>
      </w:r>
      <w:r w:rsidRPr="00EF5070">
        <w:rPr>
          <w:b/>
          <w:sz w:val="20"/>
          <w:szCs w:val="20"/>
          <w:u w:val="single"/>
        </w:rPr>
        <w:t xml:space="preserve">KPD </w:t>
      </w:r>
      <w:r w:rsidRPr="009926AE">
        <w:t xml:space="preserve">system </w:t>
      </w:r>
      <w:r w:rsidRPr="00EF5070">
        <w:rPr>
          <w:b/>
          <w:sz w:val="20"/>
          <w:szCs w:val="20"/>
          <w:u w:val="single"/>
        </w:rPr>
        <w:t>can give us a sense of what barriers would be faced in trying to establish a national organ market</w:t>
      </w:r>
      <w:r w:rsidRPr="009926AE">
        <w:t xml:space="preserve">. </w:t>
      </w:r>
      <w:r w:rsidRPr="00EF5070">
        <w:rPr>
          <w:b/>
          <w:sz w:val="20"/>
          <w:szCs w:val="20"/>
          <w:u w:val="single"/>
        </w:rPr>
        <w:t>KPD was suggested in</w:t>
      </w:r>
      <w:r w:rsidRPr="009926AE">
        <w:t xml:space="preserve"> 19</w:t>
      </w:r>
      <w:r w:rsidRPr="00EF5070">
        <w:rPr>
          <w:b/>
          <w:sz w:val="20"/>
          <w:szCs w:val="20"/>
          <w:u w:val="single"/>
        </w:rPr>
        <w:t>86</w:t>
      </w:r>
      <w:r w:rsidRPr="009926AE">
        <w:t xml:space="preserve">, </w:t>
      </w:r>
      <w:r w:rsidRPr="00EF5070">
        <w:rPr>
          <w:b/>
          <w:sz w:val="20"/>
          <w:szCs w:val="20"/>
          <w:u w:val="single"/>
        </w:rPr>
        <w:t>debated for 14 years</w:t>
      </w:r>
      <w:r w:rsidRPr="009926AE">
        <w:t xml:space="preserve">, and first performed in 2000 with exponential growth there- after. Despite years of struggle by UNOS to clarify NOTA so that a national KPD program could be developed, it took a demonstration that significant amounts of money would be saved (5) and a bipartisan bill cosponsored by 37 House representatives (unanimously passed) and 12 Senators (unanimously passed) to finally pass the Charlie W. Norwood Living Organ Donation Act in 2008. </w:t>
      </w:r>
      <w:r w:rsidRPr="00EF5070">
        <w:rPr>
          <w:b/>
          <w:sz w:val="20"/>
          <w:szCs w:val="20"/>
          <w:u w:val="single"/>
        </w:rPr>
        <w:t xml:space="preserve">Those involved in this process can attest that passage of the Norwood Act was a </w:t>
      </w:r>
      <w:r w:rsidRPr="009926AE">
        <w:rPr>
          <w:b/>
          <w:iCs/>
          <w:u w:val="single"/>
          <w:bdr w:val="single" w:sz="18" w:space="0" w:color="auto"/>
        </w:rPr>
        <w:t>herculean endeavor</w:t>
      </w:r>
      <w:r w:rsidRPr="009926AE">
        <w:t>-</w:t>
      </w:r>
      <w:r w:rsidRPr="00EF5070">
        <w:rPr>
          <w:b/>
          <w:sz w:val="20"/>
          <w:szCs w:val="20"/>
          <w:u w:val="single"/>
        </w:rPr>
        <w:t>for a modality that had no opposition</w:t>
      </w:r>
      <w:r w:rsidRPr="009926AE">
        <w:t xml:space="preserve"> from anyone in the medical community, the general public, or Congress. </w:t>
      </w:r>
      <w:r w:rsidRPr="00EF5070">
        <w:rPr>
          <w:b/>
          <w:sz w:val="20"/>
          <w:szCs w:val="20"/>
          <w:u w:val="single"/>
        </w:rPr>
        <w:t xml:space="preserve">Considering the effort required for KPD, one can only imagine the barriers to reversing NOTA for a modality </w:t>
      </w:r>
      <w:r w:rsidRPr="009926AE">
        <w:rPr>
          <w:b/>
          <w:iCs/>
          <w:u w:val="single"/>
          <w:bdr w:val="single" w:sz="18" w:space="0" w:color="auto"/>
        </w:rPr>
        <w:t>rife with controversy</w:t>
      </w:r>
      <w:r w:rsidRPr="009926AE">
        <w:t>. Institut- ing financial incentives for organ donors will undoubtedly require a novel paradigm that engenders full support of the community.</w:t>
      </w:r>
    </w:p>
    <w:p w:rsidR="00FF0BF0" w:rsidRDefault="00FF0BF0" w:rsidP="00FF0BF0"/>
    <w:p w:rsidR="00FF0BF0" w:rsidRDefault="00FF0BF0" w:rsidP="00FF0BF0"/>
    <w:p w:rsidR="00FF0BF0" w:rsidRDefault="00FF0BF0" w:rsidP="00FF0BF0">
      <w:pPr>
        <w:pStyle w:val="Heading3"/>
      </w:pPr>
      <w:r>
        <w:t>Organs Hurt Obama: 2NC</w:t>
      </w:r>
    </w:p>
    <w:p w:rsidR="00FF0BF0" w:rsidRDefault="00FF0BF0" w:rsidP="00FF0BF0"/>
    <w:p w:rsidR="00FF0BF0" w:rsidRDefault="00FF0BF0" w:rsidP="00FF0BF0">
      <w:pPr>
        <w:pStyle w:val="Tag2"/>
      </w:pPr>
      <w:r>
        <w:t>Plan is political suicide</w:t>
      </w:r>
    </w:p>
    <w:p w:rsidR="00FF0BF0" w:rsidRPr="00FF3ED3" w:rsidRDefault="00FF0BF0" w:rsidP="00FF0BF0">
      <w:r>
        <w:t xml:space="preserve">Steve </w:t>
      </w:r>
      <w:r w:rsidRPr="00C869D0">
        <w:rPr>
          <w:rStyle w:val="StyleStyleBold12pt"/>
        </w:rPr>
        <w:t>Calandrillo</w:t>
      </w:r>
      <w:r>
        <w:t>, University of Washington, “Cash for Kidneys? Utilizing Incentives to nd America’s Organ Shortage,” GEORGE MASON LAW REVIEW v. 13, 20</w:t>
      </w:r>
      <w:r w:rsidRPr="00C869D0">
        <w:rPr>
          <w:rStyle w:val="StyleStyleBold12pt"/>
        </w:rPr>
        <w:t>04</w:t>
      </w:r>
      <w:r>
        <w:t>, LN.</w:t>
      </w:r>
    </w:p>
    <w:p w:rsidR="00FF0BF0" w:rsidRDefault="00FF0BF0" w:rsidP="00FF0BF0"/>
    <w:p w:rsidR="00FF0BF0" w:rsidRDefault="00FF0BF0" w:rsidP="00FF0BF0">
      <w:r>
        <w:t xml:space="preserve">Despite the above analysis, </w:t>
      </w:r>
      <w:r w:rsidRPr="00A85365">
        <w:rPr>
          <w:rStyle w:val="StyleBoldUnderline"/>
          <w:highlight w:val="green"/>
        </w:rPr>
        <w:t>any form of legalized human organ market would be</w:t>
      </w:r>
      <w:r w:rsidRPr="00A02FDA">
        <w:rPr>
          <w:rStyle w:val="StyleBoldUnderline"/>
        </w:rPr>
        <w:t xml:space="preserve"> </w:t>
      </w:r>
      <w:r w:rsidRPr="00310904">
        <w:t>far from a utopian solution: it would be</w:t>
      </w:r>
      <w:r w:rsidRPr="00A85365">
        <w:rPr>
          <w:rStyle w:val="UnderlineBold0"/>
          <w:highlight w:val="green"/>
        </w:rPr>
        <w:t xml:space="preserve"> </w:t>
      </w:r>
      <w:r w:rsidRPr="00A85365">
        <w:rPr>
          <w:rStyle w:val="Emphasis"/>
          <w:highlight w:val="green"/>
        </w:rPr>
        <w:t>political suicide</w:t>
      </w:r>
      <w:r w:rsidRPr="00A02FDA">
        <w:rPr>
          <w:rStyle w:val="UnderlineBold0"/>
        </w:rPr>
        <w:t xml:space="preserve"> </w:t>
      </w:r>
      <w:r w:rsidRPr="00A02FDA">
        <w:t>to propose,</w:t>
      </w:r>
      <w:r w:rsidRPr="00A02FDA">
        <w:rPr>
          <w:rStyle w:val="UnderlineBold0"/>
        </w:rPr>
        <w:t xml:space="preserve"> </w:t>
      </w:r>
      <w:r w:rsidRPr="00A85365">
        <w:rPr>
          <w:rStyle w:val="StyleBoldUnderline"/>
          <w:highlight w:val="green"/>
        </w:rPr>
        <w:t>entail significant</w:t>
      </w:r>
      <w:r w:rsidRPr="00A02FDA">
        <w:rPr>
          <w:rStyle w:val="StyleBoldUnderline"/>
        </w:rPr>
        <w:t xml:space="preserve"> </w:t>
      </w:r>
      <w:r w:rsidRPr="00A02FDA">
        <w:t>administrative</w:t>
      </w:r>
      <w:r w:rsidRPr="00A02FDA">
        <w:rPr>
          <w:rStyle w:val="StyleBoldUnderline"/>
        </w:rPr>
        <w:t xml:space="preserve"> </w:t>
      </w:r>
      <w:r w:rsidRPr="00A85365">
        <w:rPr>
          <w:rStyle w:val="StyleBoldUnderline"/>
          <w:highlight w:val="green"/>
        </w:rPr>
        <w:t>costs to establish and monitor, and remain morally distasteful to many Americans</w:t>
      </w:r>
      <w:r w:rsidRPr="00310904">
        <w:t>. While such markets havebeen debated without much progress in the past, far less attention has been paid to dozens of other monetary and nonmonetary incentives that could be employed. Taking an incentive-based approach would avoid imposing risk on living donors, dramatically expand the pool of available organs, and shock the conscience far less than allowing living-seller markets.190</w:t>
      </w:r>
    </w:p>
    <w:p w:rsidR="00FF0BF0" w:rsidRDefault="00FF0BF0" w:rsidP="00FF0BF0"/>
    <w:p w:rsidR="00FF0BF0" w:rsidRPr="009926AE" w:rsidRDefault="00FF0BF0" w:rsidP="00FF0BF0">
      <w:pPr>
        <w:pStyle w:val="Heading4"/>
      </w:pPr>
      <w:r w:rsidRPr="009926AE">
        <w:t>Massive political opposition</w:t>
      </w:r>
    </w:p>
    <w:p w:rsidR="00FF0BF0" w:rsidRPr="009926AE" w:rsidRDefault="00FF0BF0" w:rsidP="00FF0BF0">
      <w:r w:rsidRPr="00EF5070">
        <w:rPr>
          <w:rStyle w:val="StyleStyleBold12pt"/>
        </w:rPr>
        <w:t>Kolber, 3</w:t>
      </w:r>
      <w:r w:rsidRPr="009926AE">
        <w:t xml:space="preserve"> -- Law Clerk to the Honorable Chester J. Straub, US Court of Appeals for the Second Circuit </w:t>
      </w:r>
    </w:p>
    <w:p w:rsidR="00FF0BF0" w:rsidRPr="009926AE" w:rsidRDefault="00FF0BF0" w:rsidP="00FF0BF0">
      <w:r w:rsidRPr="009926AE">
        <w:t>[Adam, "A Matter of Priority: Transplanting Organs Preferentially to Registered Donors," Rutgers Law Review, 55 Rutgers L. Rev. 671, Spring 2003, l/n, accessed 8-28-14]</w:t>
      </w:r>
    </w:p>
    <w:p w:rsidR="00FF0BF0" w:rsidRPr="009926AE" w:rsidRDefault="00FF0BF0" w:rsidP="00FF0BF0"/>
    <w:p w:rsidR="00FF0BF0" w:rsidRDefault="00FF0BF0" w:rsidP="00FF0BF0">
      <w:r w:rsidRPr="009926AE">
        <w:t xml:space="preserve">Each proposed financial incentive scheme needs to be evaluated independently, and the AMA should be praised for boldly encouraging this path of exploration. Yet, it would be a mistake to consider financial incentives and not priority incentives. If nothing else, </w:t>
      </w:r>
      <w:r w:rsidRPr="00EF5070">
        <w:rPr>
          <w:b/>
          <w:sz w:val="20"/>
          <w:szCs w:val="20"/>
          <w:u w:val="single"/>
        </w:rPr>
        <w:t xml:space="preserve">financial incentive plans are likely to face </w:t>
      </w:r>
      <w:r w:rsidRPr="009926AE">
        <w:rPr>
          <w:b/>
          <w:u w:val="single"/>
        </w:rPr>
        <w:t>substantial, perhaps insurmountable political opposition</w:t>
      </w:r>
      <w:r w:rsidRPr="009926AE">
        <w:t xml:space="preserve">. The NOTA of 1984 made it illegal to "knowingly acquire, receive, or otherwise transfer any human organ for valuable consideration for use in human transplantation if the transfer affects interstate commerce,"n116 though the statute permits reasonable payments to hospitals and physicians as compensation for their professional services. n117 </w:t>
      </w:r>
      <w:r w:rsidRPr="00EF5070">
        <w:rPr>
          <w:b/>
          <w:sz w:val="20"/>
          <w:szCs w:val="20"/>
          <w:u w:val="single"/>
        </w:rPr>
        <w:t>Given the entrenchment of anti-compensation policies</w:t>
      </w:r>
      <w:r w:rsidRPr="009926AE">
        <w:t xml:space="preserve"> in organ donation law, </w:t>
      </w:r>
      <w:r w:rsidRPr="00EF5070">
        <w:rPr>
          <w:b/>
          <w:sz w:val="20"/>
          <w:szCs w:val="20"/>
          <w:u w:val="single"/>
        </w:rPr>
        <w:t>financial incentive programs</w:t>
      </w:r>
      <w:r w:rsidRPr="009926AE">
        <w:t xml:space="preserve">, while certainly worth considering, </w:t>
      </w:r>
      <w:r w:rsidRPr="00EF5070">
        <w:rPr>
          <w:b/>
          <w:sz w:val="20"/>
          <w:szCs w:val="20"/>
          <w:u w:val="single"/>
        </w:rPr>
        <w:t xml:space="preserve">face </w:t>
      </w:r>
      <w:r w:rsidRPr="009926AE">
        <w:rPr>
          <w:b/>
          <w:u w:val="single"/>
        </w:rPr>
        <w:t>serious uphill battles.</w:t>
      </w:r>
      <w:r w:rsidRPr="009926AE">
        <w:t xml:space="preserve"> I return to discuss, and in many ways defend, financial incentive schemes in Part V.</w:t>
      </w:r>
    </w:p>
    <w:p w:rsidR="00FF0BF0" w:rsidRPr="009926AE" w:rsidRDefault="00FF0BF0" w:rsidP="00FF0BF0"/>
    <w:p w:rsidR="00FF0BF0" w:rsidRPr="009926AE" w:rsidRDefault="00FF0BF0" w:rsidP="00FF0BF0">
      <w:pPr>
        <w:pStyle w:val="Heading4"/>
      </w:pPr>
      <w:r w:rsidRPr="009926AE">
        <w:t>Congress hates the plan</w:t>
      </w:r>
    </w:p>
    <w:p w:rsidR="00FF0BF0" w:rsidRPr="009926AE" w:rsidRDefault="00FF0BF0" w:rsidP="00FF0BF0">
      <w:r w:rsidRPr="00EF5070">
        <w:rPr>
          <w:rStyle w:val="StyleStyleBold12pt"/>
        </w:rPr>
        <w:t>Kahn, 4</w:t>
      </w:r>
      <w:r w:rsidRPr="009926AE">
        <w:t xml:space="preserve"> -- University of Minnesota Center for Bioethics director </w:t>
      </w:r>
    </w:p>
    <w:p w:rsidR="00FF0BF0" w:rsidRPr="009926AE" w:rsidRDefault="00FF0BF0" w:rsidP="00FF0BF0">
      <w:r w:rsidRPr="009926AE">
        <w:t>[Jeffrey, "The Consequences of Public Policy to Buy and Sell Organs for Transplantation," American Journal of Transplantation, 2004, 4:178-180, ebsco, accessed 8-27-14]</w:t>
      </w:r>
    </w:p>
    <w:p w:rsidR="00FF0BF0" w:rsidRPr="009926AE" w:rsidRDefault="00FF0BF0" w:rsidP="00FF0BF0"/>
    <w:p w:rsidR="00FF0BF0" w:rsidRPr="009926AE" w:rsidRDefault="00FF0BF0" w:rsidP="00FF0BF0">
      <w:r w:rsidRPr="009926AE">
        <w:t xml:space="preserve">Proponents of organ sales suggest that it will be important for the government to exercise regulatory control, as the sole 'buyer' of organs. However, </w:t>
      </w:r>
      <w:r w:rsidRPr="00EF5070">
        <w:rPr>
          <w:b/>
          <w:sz w:val="20"/>
          <w:szCs w:val="20"/>
          <w:u w:val="single"/>
        </w:rPr>
        <w:t>it is highly unlikely that our federal legislators will soon endorse such a government- run system.</w:t>
      </w:r>
      <w:r w:rsidRPr="009926AE">
        <w:t xml:space="preserve"> The current efforts to draft legislation are far removed from live donor payments, and yet </w:t>
      </w:r>
      <w:r w:rsidRPr="00EF5070">
        <w:rPr>
          <w:b/>
          <w:sz w:val="20"/>
          <w:szCs w:val="20"/>
          <w:u w:val="single"/>
        </w:rPr>
        <w:t>Congress has been unable to forge consensus.</w:t>
      </w:r>
      <w:r w:rsidRPr="009926AE">
        <w:t xml:space="preserve"> </w:t>
      </w:r>
      <w:r w:rsidRPr="00EF5070">
        <w:rPr>
          <w:b/>
          <w:sz w:val="20"/>
          <w:szCs w:val="20"/>
          <w:u w:val="single"/>
        </w:rPr>
        <w:t>Pilot</w:t>
      </w:r>
      <w:r w:rsidRPr="009926AE">
        <w:t xml:space="preserve"> 'demonstration </w:t>
      </w:r>
      <w:r w:rsidRPr="00EF5070">
        <w:rPr>
          <w:b/>
          <w:sz w:val="20"/>
          <w:szCs w:val="20"/>
          <w:u w:val="single"/>
        </w:rPr>
        <w:t>projects' of financial incentives</w:t>
      </w:r>
      <w:r w:rsidRPr="009926AE">
        <w:t xml:space="preserve"> (for only deceased dona- tion) </w:t>
      </w:r>
      <w:r w:rsidRPr="00EF5070">
        <w:rPr>
          <w:b/>
          <w:sz w:val="20"/>
          <w:szCs w:val="20"/>
          <w:u w:val="single"/>
        </w:rPr>
        <w:t>have not been widely endorsed because legislators are appropriately cautious of the social consequences</w:t>
      </w:r>
      <w:r w:rsidRPr="009926AE">
        <w:t xml:space="preserve"> of a perceived (simultaneous) sanction of payments to ven- dors. Legislative authorization could have a far-reaching in- fluence on international organ donation policies. It could open the door to a more widespread market in organs than currently exists (7).</w:t>
      </w:r>
    </w:p>
    <w:p w:rsidR="00FF0BF0" w:rsidRDefault="00FF0BF0" w:rsidP="00FF0BF0"/>
    <w:p w:rsidR="00FF0BF0" w:rsidRDefault="00FF0BF0" w:rsidP="00FF0BF0">
      <w:pPr>
        <w:pStyle w:val="Tag2"/>
      </w:pPr>
      <w:r>
        <w:t>Sale unpopular</w:t>
      </w:r>
    </w:p>
    <w:p w:rsidR="00FF0BF0" w:rsidRPr="00C869D0" w:rsidRDefault="00FF0BF0" w:rsidP="00FF0BF0">
      <w:r>
        <w:t xml:space="preserve">Benjamin E. </w:t>
      </w:r>
      <w:r w:rsidRPr="00C869D0">
        <w:rPr>
          <w:rStyle w:val="StyleStyleBold12pt"/>
        </w:rPr>
        <w:t>Hippen</w:t>
      </w:r>
      <w:r>
        <w:t>, MD, Transplant Nephrologist, Carolinas Medical Center, “Organ Sales and Moral Travails,” POLICY ANALYSIS n. 614, Cato Institute, 3—20—</w:t>
      </w:r>
      <w:r w:rsidRPr="00C869D0">
        <w:rPr>
          <w:rStyle w:val="StyleStyleBold12pt"/>
        </w:rPr>
        <w:t>08</w:t>
      </w:r>
      <w:r>
        <w:t>, p. 11.</w:t>
      </w:r>
    </w:p>
    <w:p w:rsidR="00FF0BF0" w:rsidRDefault="00FF0BF0" w:rsidP="00FF0BF0">
      <w:pPr>
        <w:rPr>
          <w:rStyle w:val="StyleBoldUnderline"/>
        </w:rPr>
      </w:pPr>
    </w:p>
    <w:p w:rsidR="00FF0BF0" w:rsidRPr="00310904" w:rsidRDefault="00FF0BF0" w:rsidP="00FF0BF0">
      <w:r w:rsidRPr="00310904">
        <w:t>A straightforward repeal of Section 301 of the National Organ Transplant Act, 71 which proscribes the exchange of “valuable consideration” for organs, would be the most effective first step toward establishing a comprehensive system of organ vending in the United States.</w:t>
      </w:r>
      <w:r w:rsidRPr="003F37E0">
        <w:t xml:space="preserve"> </w:t>
      </w:r>
      <w:r w:rsidRPr="00A85365">
        <w:rPr>
          <w:rStyle w:val="StyleBoldUnderline"/>
          <w:highlight w:val="green"/>
        </w:rPr>
        <w:t>A more</w:t>
      </w:r>
      <w:r w:rsidRPr="003F37E0">
        <w:t xml:space="preserve"> feasible but </w:t>
      </w:r>
      <w:r w:rsidRPr="00A85365">
        <w:rPr>
          <w:rStyle w:val="StyleBoldUnderline"/>
          <w:highlight w:val="green"/>
        </w:rPr>
        <w:t>politically difficult</w:t>
      </w:r>
      <w:r w:rsidRPr="003F37E0">
        <w:t xml:space="preserve"> </w:t>
      </w:r>
      <w:r w:rsidRPr="00FE3218">
        <w:t xml:space="preserve">first </w:t>
      </w:r>
      <w:r w:rsidRPr="00A85365">
        <w:rPr>
          <w:rStyle w:val="StyleBoldUnderline"/>
          <w:highlight w:val="green"/>
        </w:rPr>
        <w:t>step would be for Congress</w:t>
      </w:r>
      <w:r w:rsidRPr="00310904">
        <w:rPr>
          <w:rStyle w:val="StyleBoldUnderline"/>
        </w:rPr>
        <w:t xml:space="preserve"> </w:t>
      </w:r>
      <w:r w:rsidRPr="00FE3218">
        <w:t>to allow exemptions from Section 301</w:t>
      </w:r>
      <w:r w:rsidRPr="003F37E0">
        <w:t xml:space="preserve"> of NOTA </w:t>
      </w:r>
      <w:r w:rsidRPr="00A85365">
        <w:rPr>
          <w:rStyle w:val="StyleBoldUnderline"/>
          <w:highlight w:val="green"/>
        </w:rPr>
        <w:t>to permit</w:t>
      </w:r>
      <w:r w:rsidRPr="00B72EBB">
        <w:rPr>
          <w:rStyle w:val="StyleBoldUnderline"/>
        </w:rPr>
        <w:t xml:space="preserve"> </w:t>
      </w:r>
      <w:r w:rsidRPr="00FE3218">
        <w:t>pilot programs in</w:t>
      </w:r>
      <w:r w:rsidRPr="00B72EBB">
        <w:rPr>
          <w:rStyle w:val="StyleBoldUnderline"/>
        </w:rPr>
        <w:t xml:space="preserve"> </w:t>
      </w:r>
      <w:r w:rsidRPr="00A85365">
        <w:rPr>
          <w:rStyle w:val="StyleBoldUnderline"/>
          <w:highlight w:val="green"/>
        </w:rPr>
        <w:t>organ vending</w:t>
      </w:r>
      <w:r>
        <w:t xml:space="preserve">. </w:t>
      </w:r>
      <w:r w:rsidRPr="00FE3218">
        <w:t>However, whether or not such programs proved successful could depend</w:t>
      </w:r>
      <w:r w:rsidRPr="00FF3ED3">
        <w:t xml:space="preserve"> on many variables. For example, </w:t>
      </w:r>
      <w:r w:rsidRPr="00A85365">
        <w:rPr>
          <w:rStyle w:val="StyleBoldUnderline"/>
          <w:highlight w:val="green"/>
        </w:rPr>
        <w:t>a pilot program might</w:t>
      </w:r>
      <w:r w:rsidRPr="00FF3ED3">
        <w:t xml:space="preserve"> increase the number of organs without fulfilling other obligations to organ vendors</w:t>
      </w:r>
      <w:r w:rsidRPr="003F37E0">
        <w:rPr>
          <w:rStyle w:val="StyleBoldUnderline"/>
        </w:rPr>
        <w:t xml:space="preserve">, </w:t>
      </w:r>
      <w:r w:rsidRPr="00A85365">
        <w:rPr>
          <w:rStyle w:val="StyleBoldUnderline"/>
          <w:highlight w:val="green"/>
        </w:rPr>
        <w:t>invit</w:t>
      </w:r>
      <w:r w:rsidRPr="00FF3ED3">
        <w:t xml:space="preserve">ing </w:t>
      </w:r>
      <w:r w:rsidRPr="00A85365">
        <w:rPr>
          <w:rStyle w:val="StyleBoldUnderline"/>
          <w:highlight w:val="green"/>
        </w:rPr>
        <w:t>unflattering comparisons to underground organ trafficking. Or</w:t>
      </w:r>
      <w:r w:rsidRPr="003F37E0">
        <w:rPr>
          <w:rStyle w:val="StyleBoldUnderline"/>
        </w:rPr>
        <w:t xml:space="preserve"> </w:t>
      </w:r>
      <w:r w:rsidRPr="00FF3ED3">
        <w:t xml:space="preserve">a </w:t>
      </w:r>
      <w:r w:rsidRPr="00FE3218">
        <w:t>program might</w:t>
      </w:r>
      <w:r w:rsidRPr="00FF3ED3">
        <w:rPr>
          <w:rStyle w:val="UnderlineBold0"/>
        </w:rPr>
        <w:t xml:space="preserve"> </w:t>
      </w:r>
      <w:r w:rsidRPr="00A85365">
        <w:rPr>
          <w:rStyle w:val="StyleBoldUnderline"/>
          <w:highlight w:val="green"/>
        </w:rPr>
        <w:t>be</w:t>
      </w:r>
      <w:r w:rsidRPr="00FF3ED3">
        <w:rPr>
          <w:rStyle w:val="UnderlineBold0"/>
        </w:rPr>
        <w:t xml:space="preserve"> </w:t>
      </w:r>
      <w:r w:rsidRPr="00FE3218">
        <w:t>successful in one community but</w:t>
      </w:r>
      <w:r w:rsidRPr="003F37E0">
        <w:rPr>
          <w:rStyle w:val="StyleBoldUnderline"/>
        </w:rPr>
        <w:t xml:space="preserve"> </w:t>
      </w:r>
      <w:r w:rsidRPr="00A85365">
        <w:rPr>
          <w:rStyle w:val="StyleBoldUnderline"/>
          <w:highlight w:val="green"/>
        </w:rPr>
        <w:t>ineffective</w:t>
      </w:r>
      <w:r w:rsidRPr="00310904">
        <w:rPr>
          <w:rStyle w:val="StyleBoldUnderline"/>
        </w:rPr>
        <w:t xml:space="preserve"> </w:t>
      </w:r>
      <w:r w:rsidRPr="00FE3218">
        <w:t>(or</w:t>
      </w:r>
      <w:r w:rsidRPr="00310904">
        <w:t xml:space="preserve"> inappropriate) in other communities. An incentive program that works in Chicago might not be nearly as effective in Poughkeepsie. By extension, a single program which fails to increase the number of organs should not lead to the conclusion that all incentive proposals are certain to fail. For these reasons, a straightforward repeal of Section 301 would be preferable.</w:t>
      </w:r>
    </w:p>
    <w:p w:rsidR="00FF0BF0" w:rsidRDefault="00FF0BF0" w:rsidP="00FF0BF0"/>
    <w:p w:rsidR="00FF0BF0" w:rsidRDefault="00FF0BF0" w:rsidP="00FF0BF0">
      <w:pPr>
        <w:pStyle w:val="Heading4"/>
      </w:pPr>
      <w:r>
        <w:t>Huge fight—opposition from major medical groups</w:t>
      </w:r>
    </w:p>
    <w:p w:rsidR="00FF0BF0" w:rsidRPr="00040B93" w:rsidRDefault="00FF0BF0" w:rsidP="00FF0BF0">
      <w:r>
        <w:t xml:space="preserve">Laura Meckler, journalist, “Kidney Shortage Inspires a Radical Idea: Organ Sales,” WALL STREET JOURNAL, 11—13—07, </w:t>
      </w:r>
    </w:p>
    <w:p w:rsidR="00FF0BF0" w:rsidRDefault="00FF0BF0" w:rsidP="00FF0BF0">
      <w:hyperlink r:id="rId148" w:history="1">
        <w:r w:rsidRPr="00070B4B">
          <w:rPr>
            <w:rStyle w:val="Hyperlink"/>
          </w:rPr>
          <w:t>http://online.wsj.com/news/articles/SB119490273908090431</w:t>
        </w:r>
      </w:hyperlink>
    </w:p>
    <w:p w:rsidR="00FF0BF0" w:rsidRDefault="00FF0BF0" w:rsidP="00FF0BF0"/>
    <w:p w:rsidR="00FF0BF0" w:rsidRPr="00887F66" w:rsidRDefault="00FF0BF0" w:rsidP="00FF0BF0">
      <w:r w:rsidRPr="00431387">
        <w:t xml:space="preserve">At the moment, </w:t>
      </w:r>
      <w:r w:rsidRPr="00A85365">
        <w:rPr>
          <w:rStyle w:val="StyleBoldUnderline"/>
          <w:highlight w:val="green"/>
        </w:rPr>
        <w:t>there appears to be little, if any, political support</w:t>
      </w:r>
      <w:r w:rsidRPr="00431387">
        <w:t xml:space="preserve"> so far </w:t>
      </w:r>
      <w:r w:rsidRPr="00A85365">
        <w:rPr>
          <w:rStyle w:val="StyleBoldUnderline"/>
          <w:highlight w:val="green"/>
        </w:rPr>
        <w:t>for changing U.S. law</w:t>
      </w:r>
      <w:r w:rsidRPr="00C169D8">
        <w:t xml:space="preserve">. </w:t>
      </w:r>
      <w:r w:rsidRPr="00431387">
        <w:t>Still, Dr. Matas and his growing ranks of allies hope discourse and research might eventually lead to a change in policy.</w:t>
      </w:r>
      <w:r>
        <w:t xml:space="preserve"> </w:t>
      </w:r>
      <w:r w:rsidRPr="00431387">
        <w:t>Under the current system, patients who need a kidney transplant are put on a waiting list for kidneys from deceased donors, which are handed out based on geography, waiting time and various medical factors. Waits vary across the country, and easily top five or six years in many areas. Those who have a willing, living donor can bypass the list altogether and get transplants right away. But the donors must give their kidneys freely and attest that no one is paying them to do so.</w:t>
      </w:r>
      <w:r>
        <w:t xml:space="preserve"> </w:t>
      </w:r>
      <w:r w:rsidRPr="00431387">
        <w:t>Dr. Matas envisions a plan where donors would be able to sell their kidneys, regardless of motivation. A set price, he says, could be established by the government and paid by the recipient's insurance, typically Medicare. The kidney would go to whoever is at the top of the waiting list, rich or poor. Potential sellers would be medically and psychologically screened to make sure they are suitable donors. Afterwards, they would be tracked by the government to see what impact the kidney sale had on their life and overall health.</w:t>
      </w:r>
      <w:r>
        <w:t xml:space="preserve"> </w:t>
      </w:r>
      <w:r w:rsidRPr="00431387">
        <w:t>"It's a concept that takes a little while to sink in," Dr. Matas acknowledges. "When you first hear about it, it doesn't sound right."</w:t>
      </w:r>
      <w:r>
        <w:t xml:space="preserve"> </w:t>
      </w:r>
      <w:r w:rsidRPr="00431387">
        <w:t>While ethical questions loom -- especially those about exploiting the poor -- Dr. Matas maintains that sales shouldn't be written off as taboo.</w:t>
      </w:r>
      <w:r>
        <w:t xml:space="preserve"> </w:t>
      </w:r>
      <w:r w:rsidRPr="00431387">
        <w:t>His logic: The poor might be the most likely to sell a kidney. But if it is safe enough for friends or family to donate out of a sense of compassion or obligation, why should giving up a kidney be banned for someone motivated by money?</w:t>
      </w:r>
      <w:r>
        <w:t xml:space="preserve"> </w:t>
      </w:r>
      <w:r w:rsidRPr="00431387">
        <w:t>Some medical ethicists are coming around. These include Arthur Caplan, a noted bioethicist at the University of Pennsylvania who once debated this issue with Dr. Matas. He had been concerned that poor people would sell "under desperate and trying circumstances," and that wealthy types would find a way to get around a regulated market to get a kidney faster.</w:t>
      </w:r>
      <w:r>
        <w:t xml:space="preserve"> </w:t>
      </w:r>
      <w:r w:rsidRPr="00431387">
        <w:t>Now, he says, "I've started to think [a trial is] at least worth a look."</w:t>
      </w:r>
      <w:r>
        <w:t xml:space="preserve"> </w:t>
      </w:r>
      <w:r w:rsidRPr="00A85365">
        <w:rPr>
          <w:rStyle w:val="StyleBoldUnderline"/>
          <w:highlight w:val="green"/>
        </w:rPr>
        <w:t>The idea</w:t>
      </w:r>
      <w:r w:rsidRPr="00431387">
        <w:t xml:space="preserve"> still</w:t>
      </w:r>
      <w:r w:rsidRPr="0044700F">
        <w:rPr>
          <w:rStyle w:val="StyleBoldUnderline"/>
        </w:rPr>
        <w:t xml:space="preserve"> </w:t>
      </w:r>
      <w:r w:rsidRPr="00A85365">
        <w:rPr>
          <w:rStyle w:val="StyleBoldUnderline"/>
          <w:highlight w:val="green"/>
        </w:rPr>
        <w:t>faces plenty of opposition</w:t>
      </w:r>
      <w:r w:rsidRPr="00C169D8">
        <w:t xml:space="preserve">. Last year, for instance, </w:t>
      </w:r>
      <w:r w:rsidRPr="00A85365">
        <w:rPr>
          <w:rStyle w:val="StyleBoldUnderline"/>
          <w:highlight w:val="green"/>
        </w:rPr>
        <w:t>the Institute of Medicine,</w:t>
      </w:r>
      <w:r w:rsidRPr="0044700F">
        <w:rPr>
          <w:rStyle w:val="StyleBoldUnderline"/>
        </w:rPr>
        <w:t xml:space="preserve"> </w:t>
      </w:r>
      <w:r w:rsidRPr="00431387">
        <w:t xml:space="preserve">a branch of the National Academies of Science, </w:t>
      </w:r>
      <w:r w:rsidRPr="00A85365">
        <w:rPr>
          <w:rStyle w:val="StyleBoldUnderline"/>
          <w:highlight w:val="green"/>
        </w:rPr>
        <w:t>explicitly rejected payments</w:t>
      </w:r>
      <w:r w:rsidRPr="0044700F">
        <w:rPr>
          <w:rStyle w:val="StyleBoldUnderline"/>
        </w:rPr>
        <w:t xml:space="preserve"> </w:t>
      </w:r>
      <w:r w:rsidRPr="00431387">
        <w:t>of any kind. They cited objections similar to Dr. Delmonico's.</w:t>
      </w:r>
      <w:r>
        <w:t xml:space="preserve"> </w:t>
      </w:r>
      <w:r w:rsidRPr="00431387">
        <w:t>The</w:t>
      </w:r>
      <w:r w:rsidRPr="0044700F">
        <w:rPr>
          <w:rStyle w:val="StyleBoldUnderline"/>
        </w:rPr>
        <w:t xml:space="preserve"> </w:t>
      </w:r>
      <w:r w:rsidRPr="00A85365">
        <w:rPr>
          <w:rStyle w:val="StyleBoldUnderline"/>
          <w:highlight w:val="green"/>
        </w:rPr>
        <w:t>National Kidney Foundation was so strongly against kidney sales that its director objected when a Washington think tank sought to host a panel discussion</w:t>
      </w:r>
      <w:r w:rsidRPr="0044700F">
        <w:rPr>
          <w:rStyle w:val="StyleBoldUnderline"/>
        </w:rPr>
        <w:t xml:space="preserve"> </w:t>
      </w:r>
      <w:r w:rsidRPr="00431387">
        <w:t>on the issue last summer. "</w:t>
      </w:r>
      <w:r w:rsidRPr="00A85365">
        <w:rPr>
          <w:rStyle w:val="StyleBoldUnderline"/>
          <w:highlight w:val="green"/>
        </w:rPr>
        <w:t xml:space="preserve">NKF is unwavering in its long-established </w:t>
      </w:r>
      <w:r w:rsidRPr="00431387">
        <w:t>opposition to any initiative that makes organs a commodity and its aversion to any scheme of buying and selling organs," the group's chief executive, John Davis, wrote.</w:t>
      </w:r>
      <w:r>
        <w:t xml:space="preserve"> </w:t>
      </w:r>
      <w:r w:rsidRPr="00A85365">
        <w:rPr>
          <w:rStyle w:val="StyleBoldUnderline"/>
          <w:highlight w:val="green"/>
        </w:rPr>
        <w:t>Dr. Delmonico</w:t>
      </w:r>
      <w:r w:rsidRPr="00C169D8">
        <w:t xml:space="preserve">, meanwhile, </w:t>
      </w:r>
      <w:r w:rsidRPr="00A85365">
        <w:rPr>
          <w:rStyle w:val="StyleBoldUnderline"/>
          <w:highlight w:val="green"/>
        </w:rPr>
        <w:t>has worked to maintain the status quo -- and his credentials carry substantial weight</w:t>
      </w:r>
      <w:r w:rsidRPr="00C169D8">
        <w:t xml:space="preserve">. Until last June, </w:t>
      </w:r>
      <w:r w:rsidRPr="00A85365">
        <w:rPr>
          <w:rStyle w:val="StyleBoldUnderline"/>
          <w:highlight w:val="green"/>
        </w:rPr>
        <w:t>he was president of the United Network for Organ Sharing.</w:t>
      </w:r>
      <w:r w:rsidRPr="00A85365">
        <w:rPr>
          <w:highlight w:val="green"/>
        </w:rPr>
        <w:t xml:space="preserve"> </w:t>
      </w:r>
      <w:r w:rsidRPr="00A85365">
        <w:rPr>
          <w:rStyle w:val="StyleBoldUnderline"/>
          <w:highlight w:val="green"/>
        </w:rPr>
        <w:t>Under direction of the federal government</w:t>
      </w:r>
      <w:r w:rsidRPr="0044700F">
        <w:rPr>
          <w:rStyle w:val="StyleBoldUnderline"/>
        </w:rPr>
        <w:t xml:space="preserve">, </w:t>
      </w:r>
      <w:r w:rsidRPr="00431387">
        <w:t>the network runs the nation's organ-distribution system. Dr. Delmonico now serves as medical director of the Transplantation Society, an affiliate of the World Health Organization.</w:t>
      </w:r>
      <w:r>
        <w:t xml:space="preserve"> </w:t>
      </w:r>
      <w:r w:rsidRPr="00431387">
        <w:t>Despite their differences over organ sales, Drs. Matas and Delmonico have much in common. Both have been kidney-transplant surgeons since the late-1970s, when the field was young and all the leading surgeons knew one another. Dr. Matas's wife sent gifts when Dr. Delmonico's grandchildren were born. Dr. Delmonico was quick with recommendations for the best Italian food in Boston's North End when Dr. Matas came to town to visit.</w:t>
      </w:r>
      <w:r>
        <w:t xml:space="preserve"> </w:t>
      </w:r>
      <w:r w:rsidRPr="00A85365">
        <w:rPr>
          <w:rStyle w:val="StyleBoldUnderline"/>
          <w:highlight w:val="green"/>
        </w:rPr>
        <w:t>Dr. Delmonico has used his influence to help kill efforts on the kidney-selling front</w:t>
      </w:r>
      <w:r w:rsidRPr="00A85365">
        <w:rPr>
          <w:highlight w:val="green"/>
        </w:rPr>
        <w:t xml:space="preserve">. </w:t>
      </w:r>
      <w:r w:rsidRPr="00A85365">
        <w:rPr>
          <w:rStyle w:val="StyleBoldUnderline"/>
          <w:highlight w:val="green"/>
        </w:rPr>
        <w:t>In 2003</w:t>
      </w:r>
      <w:r w:rsidRPr="00C169D8">
        <w:rPr>
          <w:rStyle w:val="StyleBoldUnderline"/>
        </w:rPr>
        <w:t xml:space="preserve">, </w:t>
      </w:r>
      <w:r w:rsidRPr="00431387">
        <w:t xml:space="preserve">several </w:t>
      </w:r>
      <w:r w:rsidRPr="00A85365">
        <w:rPr>
          <w:rStyle w:val="StyleBoldUnderline"/>
          <w:highlight w:val="green"/>
        </w:rPr>
        <w:t>medical groups</w:t>
      </w:r>
      <w:r w:rsidRPr="00A85365">
        <w:rPr>
          <w:highlight w:val="green"/>
        </w:rPr>
        <w:t>,</w:t>
      </w:r>
      <w:r w:rsidRPr="00C169D8">
        <w:t xml:space="preserve"> including the American Medical Association and the United Network for Organ Sharing, </w:t>
      </w:r>
      <w:r w:rsidRPr="00A85365">
        <w:rPr>
          <w:rStyle w:val="StyleBoldUnderline"/>
          <w:highlight w:val="green"/>
        </w:rPr>
        <w:t>endorsed legislation to allow</w:t>
      </w:r>
      <w:r w:rsidRPr="00C169D8">
        <w:t xml:space="preserve"> pilot studies of </w:t>
      </w:r>
      <w:r w:rsidRPr="00A85365">
        <w:rPr>
          <w:rStyle w:val="StyleBoldUnderline"/>
          <w:highlight w:val="green"/>
        </w:rPr>
        <w:t>payments to</w:t>
      </w:r>
      <w:r w:rsidRPr="00C169D8">
        <w:rPr>
          <w:rStyle w:val="StyleBoldUnderline"/>
        </w:rPr>
        <w:t xml:space="preserve"> </w:t>
      </w:r>
      <w:r w:rsidRPr="00431387">
        <w:t>families that</w:t>
      </w:r>
      <w:r w:rsidRPr="00C169D8">
        <w:rPr>
          <w:rStyle w:val="StyleBoldUnderline"/>
        </w:rPr>
        <w:t xml:space="preserve"> </w:t>
      </w:r>
      <w:r w:rsidRPr="00A85365">
        <w:rPr>
          <w:rStyle w:val="StyleBoldUnderline"/>
          <w:highlight w:val="green"/>
        </w:rPr>
        <w:t>donate</w:t>
      </w:r>
      <w:r w:rsidRPr="00C169D8">
        <w:rPr>
          <w:rStyle w:val="StyleBoldUnderline"/>
        </w:rPr>
        <w:t xml:space="preserve"> </w:t>
      </w:r>
      <w:r w:rsidRPr="00C169D8">
        <w:t xml:space="preserve">a loved one's </w:t>
      </w:r>
      <w:r w:rsidRPr="00A85365">
        <w:rPr>
          <w:rStyle w:val="StyleBoldUnderline"/>
          <w:highlight w:val="green"/>
        </w:rPr>
        <w:t>organs</w:t>
      </w:r>
      <w:r w:rsidRPr="00C169D8">
        <w:t xml:space="preserve"> after death.</w:t>
      </w:r>
      <w:r>
        <w:rPr>
          <w:sz w:val="12"/>
        </w:rPr>
        <w:t xml:space="preserve"> </w:t>
      </w:r>
      <w:r w:rsidRPr="00A85365">
        <w:rPr>
          <w:rStyle w:val="Emphasis"/>
          <w:highlight w:val="green"/>
        </w:rPr>
        <w:t>Dissent was strong</w:t>
      </w:r>
      <w:r w:rsidRPr="00C169D8">
        <w:t xml:space="preserve">, </w:t>
      </w:r>
      <w:r w:rsidRPr="00431387">
        <w:t>including from Dr. Delmonico, who testified before Congress on behalf of the National Kidney Foundation. "The sale of bodies or body parts would undermine the fundamental values of our society," he told the House Energy and Commerce Committee. The bill went nowhere.</w:t>
      </w:r>
      <w:r>
        <w:t xml:space="preserve"> </w:t>
      </w:r>
      <w:r w:rsidRPr="00431387">
        <w:t>The federal government has since established a program to reimburse living donors for expenses including travel, lodging and meals. Today, more than a dozen states offer a tax deduction of up to $10,000 to help defray expenses. Until recently, outright sales have remained a largely unpopular subject.</w:t>
      </w:r>
      <w:r>
        <w:t xml:space="preserve"> </w:t>
      </w:r>
      <w:r w:rsidRPr="00431387">
        <w:t>In some ways, Dr. Matas is an unlikely change agent. He is best known for his early research on the use of cyclosporine, an important post-transplant medication used to prevent organ rejection.</w:t>
      </w:r>
      <w:r>
        <w:t xml:space="preserve"> </w:t>
      </w:r>
      <w:r w:rsidRPr="00431387">
        <w:t>Completing his residency at the University of Minnesota in 1979, he gravitated toward transplant, attracted to the excitement that coursed through the developing field. Researchers</w:t>
      </w:r>
      <w:r w:rsidRPr="00C169D8">
        <w:t xml:space="preserve"> and clinicians were working to improve shaky success rates, which saw only about half of transplanted organs survive a year.</w:t>
      </w:r>
      <w:r>
        <w:rPr>
          <w:sz w:val="12"/>
        </w:rPr>
        <w:t xml:space="preserve"> </w:t>
      </w:r>
      <w:r w:rsidRPr="00C169D8">
        <w:t>"The opportunity to do clinical research to try and improve that was phenomenal," he says. "I really didn't set out to become a crusader."</w:t>
      </w:r>
      <w:r>
        <w:rPr>
          <w:sz w:val="12"/>
        </w:rPr>
        <w:t xml:space="preserve"> </w:t>
      </w:r>
      <w:r w:rsidRPr="00C169D8">
        <w:t>He didn't think much about organ sales, going along with the orthodoxy in opposition. But then the rising demand for transplants -- and a shortage of kidneys -- began to take its toll on Dr. Matas. Describing the wait-list process to patients was particularly rough. "I used to tell them a year, then two or three years, then four or five years. Right now in Minnesota, I'm telling them six years."</w:t>
      </w:r>
      <w:r>
        <w:rPr>
          <w:sz w:val="12"/>
        </w:rPr>
        <w:t xml:space="preserve"> </w:t>
      </w:r>
      <w:r w:rsidRPr="00C169D8">
        <w:t>This was on his mind in 2002, when he traveled to Miami and heard a talk by philosopher Janet Radcliffe Richards of University College London. She posited that none of the arguments against organ sales made sense. Her lecture got him to further examine his own beliefs.</w:t>
      </w:r>
      <w:r>
        <w:rPr>
          <w:sz w:val="12"/>
        </w:rPr>
        <w:t xml:space="preserve"> </w:t>
      </w:r>
      <w:r w:rsidRPr="00C169D8">
        <w:t>His first step was to ask whether kidney sales would be financially viable. If not, he felt, the ethics were irrelevant.</w:t>
      </w:r>
      <w:r>
        <w:rPr>
          <w:sz w:val="12"/>
        </w:rPr>
        <w:t xml:space="preserve"> </w:t>
      </w:r>
      <w:r w:rsidRPr="00C169D8">
        <w:t>In February 2004, he and a colleague published a paper calculating that the government could spend $95,000 to evaluate and compensate a donor and still break even. The reason: Medicare pays for dialysis for all Americans who need it. Transplant recipients no longer need the costly procedure, which translates to huge savings.</w:t>
      </w:r>
      <w:r>
        <w:rPr>
          <w:sz w:val="12"/>
        </w:rPr>
        <w:t xml:space="preserve"> </w:t>
      </w:r>
      <w:r w:rsidRPr="00C169D8">
        <w:t>His paper suggested that compensation to donors include health and life insurance as well as cash, given the risks of the surgery. Initially, he called the people who would sell their kidneys "vendors."</w:t>
      </w:r>
      <w:r>
        <w:rPr>
          <w:sz w:val="12"/>
        </w:rPr>
        <w:t xml:space="preserve"> </w:t>
      </w:r>
      <w:r w:rsidRPr="00C169D8">
        <w:t>"A significant payment could be made to the vendors without increasing the overall costs to the health-care system," the paper, published in the American Journal of Transplantation, concluded.</w:t>
      </w:r>
      <w:r>
        <w:rPr>
          <w:sz w:val="12"/>
        </w:rPr>
        <w:t xml:space="preserve"> </w:t>
      </w:r>
      <w:r w:rsidRPr="00C169D8">
        <w:t xml:space="preserve">In the same issue, </w:t>
      </w:r>
      <w:r w:rsidRPr="00431387">
        <w:t>Dr. Delmonico and another colleague sought to choke off the debate. Their opinion piece cited research that found some kidney sellers in India suffered postoperation health problems. And despite the cash fusion, their finances didn't necessarily improve after the operation. They said sales could alter the doctor-patient relationship, with doctors pressured to approve donors because money was on the line.</w:t>
      </w:r>
      <w:r>
        <w:t xml:space="preserve"> </w:t>
      </w:r>
      <w:r w:rsidRPr="00431387">
        <w:t>The debate in the medical literature was on. A few months later, Dr. Matas submitted a letter to the journal's editor, rebutting Dr. Delmonico's main points. The poor are more likely to be sellers, he wrote, but society has no problem letting them take on other dangerous jobs. And if the body is so sacred, why does the U.S. allow egg and sperm sales?</w:t>
      </w:r>
      <w:r>
        <w:t xml:space="preserve"> </w:t>
      </w:r>
      <w:r w:rsidRPr="00431387">
        <w:t>In late 2004, Dr. Matas, writing in the same publication, offered a full-fledged argument in favor of sales. He said that a regulated U.S. market could counter unregulated ones in other countries.</w:t>
      </w:r>
      <w:r>
        <w:t xml:space="preserve"> </w:t>
      </w:r>
      <w:r w:rsidRPr="00431387">
        <w:t>Dr. Matas was elected president of the American Society of Transplant Surgeons in May of 2006. He continued his debate with Dr. Delmonico. At the New York transplant conference this summer, Dr. Delmonico argued that problems found abroad would be inevitable here, too: young people forced by their poverty-stricken families to sell a kidney, out-of-control bidding for the best organs.</w:t>
      </w:r>
      <w:r>
        <w:t xml:space="preserve"> </w:t>
      </w:r>
      <w:r w:rsidRPr="00431387">
        <w:t>"The person is not left better off, but they're left with one less kidney."</w:t>
      </w:r>
      <w:r>
        <w:t xml:space="preserve"> </w:t>
      </w:r>
      <w:r w:rsidRPr="00431387">
        <w:t>Dr. Delmonico, who opened the conference as keynote speaker, had left by the time Dr. Matas addressed the group later that day. Despite several years of sparring at conferences and in journals, the pair had never discussed kidney sales one-on-one -- until this fall.</w:t>
      </w:r>
      <w:r>
        <w:t xml:space="preserve"> </w:t>
      </w:r>
      <w:r w:rsidRPr="00431387">
        <w:t>Two months ago, they found themselves at the same conference in Minneapolis, and slipped off to an empty meeting room at the Hyatt Regency. For more than an hour, they talked about their differences and found some common ground. They agreed that the U.S. should eliminate disincentives to kidney donation (such as barriers to health insurance for donors) and that all donors should be properly monitored after surgery.</w:t>
      </w:r>
      <w:r>
        <w:t xml:space="preserve"> </w:t>
      </w:r>
      <w:r w:rsidRPr="00431387">
        <w:t xml:space="preserve">But they couldn't bridge the divide on sales. </w:t>
      </w:r>
      <w:r w:rsidRPr="00C169D8">
        <w:t>Dr. Delmonico is convinced that the U.S. would be stuck with a free-for-all if the door to sales is allowed to open at all. "[Dr. Matas says] 'You regulate it'; I say, 'It's impossible to regulate it.'"</w:t>
      </w:r>
    </w:p>
    <w:p w:rsidR="00FF0BF0" w:rsidRDefault="00FF0BF0" w:rsidP="00FF0BF0"/>
    <w:p w:rsidR="00FF0BF0" w:rsidRDefault="00FF0BF0" w:rsidP="00FF0BF0">
      <w:pPr>
        <w:pStyle w:val="Heading4"/>
      </w:pPr>
      <w:r w:rsidRPr="0046713F">
        <w:t>Organ trafficking legalization creates political backlash – empirics prove</w:t>
      </w:r>
    </w:p>
    <w:p w:rsidR="00FF0BF0" w:rsidRPr="00040B93" w:rsidRDefault="00FF0BF0" w:rsidP="00FF0BF0">
      <w:r>
        <w:t xml:space="preserve">Bob </w:t>
      </w:r>
      <w:r w:rsidRPr="00040B93">
        <w:rPr>
          <w:rStyle w:val="StyleStyleBold12pt"/>
        </w:rPr>
        <w:t>Aronson</w:t>
      </w:r>
      <w:r>
        <w:t>, Associate Professor, Public Health, Taylor University, “A Proposal to Legalize the Sale of Human Organs,” 20</w:t>
      </w:r>
      <w:r w:rsidRPr="00040B93">
        <w:rPr>
          <w:rStyle w:val="StyleStyleBold12pt"/>
        </w:rPr>
        <w:t>13</w:t>
      </w:r>
      <w:r>
        <w:t xml:space="preserve">, </w:t>
      </w:r>
    </w:p>
    <w:p w:rsidR="00FF0BF0" w:rsidRPr="0046713F" w:rsidRDefault="00FF0BF0" w:rsidP="00FF0BF0">
      <w:r w:rsidRPr="0046713F">
        <w:t>https://bobsnewheart.wordpress.com/tag/organ-shortage/)</w:t>
      </w:r>
    </w:p>
    <w:p w:rsidR="00FF0BF0" w:rsidRPr="0046713F" w:rsidRDefault="00FF0BF0" w:rsidP="00FF0BF0"/>
    <w:p w:rsidR="00FF0BF0" w:rsidRPr="0046713F" w:rsidRDefault="00FF0BF0" w:rsidP="00FF0BF0">
      <w:r w:rsidRPr="0046713F">
        <w:t xml:space="preserve">It shall be unlawful for any person to knowingly acquire, receive, or otherwise transfer any human organ for valuable consideration for use in human transplantation if the transfer affects interstate commerce. The preceding sentence does not apply with respect to human organ paired donation. (b) Penalties Any person who violates subsection (a) of this section shall be fined not more than $50,000 or imprisoned not more than five years, or both. (c) DefinitionsFor purposes of subsection (a) of this section: (1) The term “human organ” means the human (including fetal) kidney, liver, heart, lung, pancreas, bone marrow, cornea, eye, bone, and skin or any subpart thereof and any other human organ (or any subpart thereof, including that derived from a fetus) specified by the Secretary of Health and Human Services by regulation. (2) The term “valuable consideration” does not include the reasonable payments associated with the removal, transportation, implantation, processing, preservation, quality control, and storage of a human organ or the expenses of travel, housing, and lost wages incurred by the donor of a human organ in connection with the donation of the organ. </w:t>
      </w:r>
      <w:r w:rsidRPr="00A85365">
        <w:t>For the past nearly 30 years</w:t>
      </w:r>
      <w:r w:rsidRPr="0046713F">
        <w:rPr>
          <w:u w:val="single"/>
        </w:rPr>
        <w:t xml:space="preserve">, </w:t>
      </w:r>
      <w:r w:rsidRPr="00A85365">
        <w:rPr>
          <w:rStyle w:val="StyleBoldUnderline"/>
          <w:highlight w:val="green"/>
        </w:rPr>
        <w:t>the prohibition against buying and selling organs</w:t>
      </w:r>
      <w:r w:rsidRPr="0046713F">
        <w:rPr>
          <w:u w:val="single"/>
        </w:rPr>
        <w:t xml:space="preserve"> </w:t>
      </w:r>
      <w:r w:rsidRPr="00A85365">
        <w:t>in the United States</w:t>
      </w:r>
      <w:r w:rsidRPr="0046713F">
        <w:rPr>
          <w:u w:val="single"/>
        </w:rPr>
        <w:t xml:space="preserve"> </w:t>
      </w:r>
      <w:r w:rsidRPr="00A85365">
        <w:rPr>
          <w:rStyle w:val="StyleBoldUnderline"/>
          <w:highlight w:val="green"/>
        </w:rPr>
        <w:t>has been the law</w:t>
      </w:r>
      <w:r w:rsidRPr="0046713F">
        <w:rPr>
          <w:u w:val="single"/>
        </w:rPr>
        <w:t xml:space="preserve"> </w:t>
      </w:r>
      <w:r w:rsidRPr="00A85365">
        <w:t>of the land</w:t>
      </w:r>
      <w:r w:rsidRPr="0046713F">
        <w:rPr>
          <w:u w:val="single"/>
        </w:rPr>
        <w:t xml:space="preserve">. </w:t>
      </w:r>
      <w:r w:rsidRPr="00A85365">
        <w:rPr>
          <w:rStyle w:val="StyleBoldUnderline"/>
          <w:highlight w:val="green"/>
        </w:rPr>
        <w:t>Efforts to provide financial incentives</w:t>
      </w:r>
      <w:r w:rsidRPr="0046713F">
        <w:rPr>
          <w:u w:val="single"/>
        </w:rPr>
        <w:t xml:space="preserve"> </w:t>
      </w:r>
      <w:r w:rsidRPr="00A85365">
        <w:t>as a means of increasing deceased donation, for example</w:t>
      </w:r>
      <w:r w:rsidRPr="0046713F">
        <w:rPr>
          <w:u w:val="single"/>
        </w:rPr>
        <w:t xml:space="preserve">, </w:t>
      </w:r>
      <w:r w:rsidRPr="00A85365">
        <w:rPr>
          <w:rStyle w:val="StyleBoldUnderline"/>
          <w:highlight w:val="green"/>
        </w:rPr>
        <w:t>have failed because of</w:t>
      </w:r>
      <w:r w:rsidRPr="0046713F">
        <w:rPr>
          <w:u w:val="single"/>
        </w:rPr>
        <w:t xml:space="preserve"> </w:t>
      </w:r>
      <w:r w:rsidRPr="00A85365">
        <w:t>what was determined as clear</w:t>
      </w:r>
      <w:r w:rsidRPr="0046713F">
        <w:rPr>
          <w:u w:val="single"/>
        </w:rPr>
        <w:t xml:space="preserve"> </w:t>
      </w:r>
      <w:r w:rsidRPr="00A85365">
        <w:rPr>
          <w:rStyle w:val="StyleBoldUnderline"/>
          <w:highlight w:val="green"/>
        </w:rPr>
        <w:t>Congressional intent</w:t>
      </w:r>
      <w:r w:rsidRPr="00431387">
        <w:rPr>
          <w:rStyle w:val="StyleBoldUnderline"/>
        </w:rPr>
        <w:t xml:space="preserve"> </w:t>
      </w:r>
      <w:r w:rsidRPr="00A85365">
        <w:t>that organs not be placed</w:t>
      </w:r>
      <w:r w:rsidRPr="0046713F">
        <w:rPr>
          <w:u w:val="single"/>
        </w:rPr>
        <w:t xml:space="preserve"> </w:t>
      </w:r>
      <w:r w:rsidRPr="00A85365">
        <w:rPr>
          <w:rStyle w:val="StyleBoldUnderline"/>
          <w:highlight w:val="green"/>
        </w:rPr>
        <w:t>in</w:t>
      </w:r>
      <w:r w:rsidRPr="0046713F">
        <w:rPr>
          <w:u w:val="single"/>
        </w:rPr>
        <w:t xml:space="preserve"> </w:t>
      </w:r>
      <w:r w:rsidRPr="00A85365">
        <w:t>a commercial market. When you consider</w:t>
      </w:r>
      <w:r w:rsidRPr="0046713F">
        <w:rPr>
          <w:u w:val="single"/>
        </w:rPr>
        <w:t xml:space="preserve"> </w:t>
      </w:r>
      <w:r w:rsidRPr="00A85365">
        <w:rPr>
          <w:rStyle w:val="StyleBoldUnderline"/>
          <w:highlight w:val="green"/>
        </w:rPr>
        <w:t>the strong language in NOTA with regard to organ sales</w:t>
      </w:r>
      <w:r w:rsidRPr="0046713F">
        <w:rPr>
          <w:u w:val="single"/>
        </w:rPr>
        <w:t xml:space="preserve"> one </w:t>
      </w:r>
      <w:r w:rsidRPr="00A85365">
        <w:rPr>
          <w:rStyle w:val="StyleBoldUnderline"/>
          <w:highlight w:val="green"/>
        </w:rPr>
        <w:t>would think the debate would be dead</w:t>
      </w:r>
      <w:r w:rsidRPr="0046713F">
        <w:rPr>
          <w:u w:val="single"/>
        </w:rPr>
        <w:t xml:space="preserve">.  </w:t>
      </w:r>
      <w:r w:rsidRPr="00A85365">
        <w:t>Well, it’s not and that’s because of what appears to be a contradiction in public policy.  The law says one thing but we seem to practice in some cases what the law disallows. We are prohibited from selling human organs but not hair, sperm, blood, and other “replenishable” body parts</w:t>
      </w:r>
      <w:r w:rsidRPr="0046713F">
        <w:t xml:space="preserve">.   The question of commercialization of human organs remains unsettled; not so much because of a public desire to sell their organs but rather because of the explosive growth of the biotechnology industry.  </w:t>
      </w:r>
    </w:p>
    <w:p w:rsidR="00FF0BF0" w:rsidRDefault="00FF0BF0" w:rsidP="00FF0BF0"/>
    <w:p w:rsidR="00FF0BF0" w:rsidRPr="0067014B" w:rsidRDefault="00FF0BF0" w:rsidP="00FF0BF0">
      <w:pPr>
        <w:pStyle w:val="Heading3"/>
      </w:pPr>
      <w:r>
        <w:t>Organs Hurt Obama: Catholics 2NC</w:t>
      </w:r>
    </w:p>
    <w:p w:rsidR="00FF0BF0" w:rsidRDefault="00FF0BF0" w:rsidP="00FF0BF0">
      <w:pPr>
        <w:pStyle w:val="Heading4"/>
      </w:pPr>
      <w:r>
        <w:t>Catholics oppose legalization- Pope, Bishops</w:t>
      </w:r>
    </w:p>
    <w:p w:rsidR="00FF0BF0" w:rsidRPr="00680AF8" w:rsidRDefault="00FF0BF0" w:rsidP="00FF0BF0">
      <w:r>
        <w:t xml:space="preserve">Sally </w:t>
      </w:r>
      <w:r w:rsidRPr="00680AF8">
        <w:rPr>
          <w:rStyle w:val="StyleStyleBold12pt"/>
        </w:rPr>
        <w:t>Satel</w:t>
      </w:r>
      <w:r>
        <w:t>, M.D. Resident scholar at AEI, 20</w:t>
      </w:r>
      <w:r w:rsidRPr="00680AF8">
        <w:rPr>
          <w:rStyle w:val="StyleStyleBold12pt"/>
        </w:rPr>
        <w:t>08</w:t>
      </w:r>
      <w:r>
        <w:t>, “When Altruism Isn’t Enough”, AMERICAN ENTERPRISE INSTITUTE, http://www.aei.org/wp-content/uploads/2014/07/-when-altruism-isnt-enough_161836373082.pdf</w:t>
      </w:r>
    </w:p>
    <w:p w:rsidR="00FF0BF0" w:rsidRDefault="00FF0BF0" w:rsidP="00FF0BF0">
      <w:r>
        <w:t>Perhaps the earliest consideration among Catholics of remuneration for a body part was expressed publicly by Pope Pius XII in 1956. In an address to the Italian Association of Donors of the Cornea, he asked, Is it necessary, as often happens, to refuse any compensation as a matter of principle? The question has arisen. Without doubt there can be grave abuses if recompense is demanded; but it would be an exaggeration to say that any acceptance or requirement of recompense is immoral. The case is analogous to that of blood transfusion; it is to the donor’s credit if he refuses recompense, but it is not necessarily a fault to accept it.23 Half a century later, in 2000</w:t>
      </w:r>
      <w:r w:rsidRPr="0067014B">
        <w:rPr>
          <w:rStyle w:val="StyleBoldUnderline"/>
        </w:rPr>
        <w:t xml:space="preserve">, </w:t>
      </w:r>
      <w:r w:rsidRPr="0067014B">
        <w:rPr>
          <w:rStyle w:val="StyleBoldUnderline"/>
          <w:highlight w:val="green"/>
        </w:rPr>
        <w:t>Pope John Paul</w:t>
      </w:r>
      <w:r w:rsidRPr="0067014B">
        <w:rPr>
          <w:rStyle w:val="StyleBoldUnderline"/>
        </w:rPr>
        <w:t xml:space="preserve"> II</w:t>
      </w:r>
      <w:r>
        <w:t xml:space="preserve"> </w:t>
      </w:r>
      <w:r w:rsidRPr="0067014B">
        <w:t>declared that transplants were “a great step forward in science’s service of man.” He added: It must first be emphasized, as I observed on another occasion, that every organ transplant has</w:t>
      </w:r>
      <w:r>
        <w:t xml:space="preserve"> its source in a decision of great ethical value: “the decision to offer without reward a part of one’s own body for the health and well-being of another person”. . . . Here precisely lies the nobility of the gesture, a gesture which is a genuine act of love.24 Having given organ transplants the highest moral accolades, the pope </w:t>
      </w:r>
      <w:r w:rsidRPr="0067014B">
        <w:rPr>
          <w:rStyle w:val="StyleBoldUnderline"/>
        </w:rPr>
        <w:t xml:space="preserve">then </w:t>
      </w:r>
      <w:r w:rsidRPr="0067014B">
        <w:rPr>
          <w:rStyle w:val="StyleBoldUnderline"/>
          <w:highlight w:val="green"/>
        </w:rPr>
        <w:t>warned</w:t>
      </w:r>
      <w:r w:rsidRPr="0067014B">
        <w:rPr>
          <w:rStyle w:val="StyleBoldUnderline"/>
        </w:rPr>
        <w:t xml:space="preserve"> against a potential for abuse: “</w:t>
      </w:r>
      <w:r w:rsidRPr="0067014B">
        <w:rPr>
          <w:rStyle w:val="StyleBoldUnderline"/>
          <w:highlight w:val="green"/>
        </w:rPr>
        <w:t xml:space="preserve">Any procedure </w:t>
      </w:r>
      <w:r w:rsidRPr="0067014B">
        <w:rPr>
          <w:rStyle w:val="StyleBoldUnderline"/>
        </w:rPr>
        <w:t xml:space="preserve">which tends </w:t>
      </w:r>
      <w:r w:rsidRPr="0067014B">
        <w:rPr>
          <w:rStyle w:val="StyleBoldUnderline"/>
          <w:highlight w:val="green"/>
        </w:rPr>
        <w:t>to commercialize</w:t>
      </w:r>
      <w:r w:rsidRPr="0067014B">
        <w:rPr>
          <w:rStyle w:val="StyleBoldUnderline"/>
        </w:rPr>
        <w:t xml:space="preserve"> human </w:t>
      </w:r>
      <w:r w:rsidRPr="0067014B">
        <w:rPr>
          <w:rStyle w:val="StyleBoldUnderline"/>
          <w:highlight w:val="green"/>
        </w:rPr>
        <w:t>organs</w:t>
      </w:r>
      <w:r w:rsidRPr="0067014B">
        <w:rPr>
          <w:rStyle w:val="StyleBoldUnderline"/>
        </w:rPr>
        <w:t xml:space="preserve"> or to consider them as items of exchange or trade </w:t>
      </w:r>
      <w:r w:rsidRPr="0067014B">
        <w:rPr>
          <w:rStyle w:val="StyleBoldUnderline"/>
          <w:highlight w:val="green"/>
        </w:rPr>
        <w:t>must be</w:t>
      </w:r>
      <w:r w:rsidRPr="0067014B">
        <w:rPr>
          <w:rStyle w:val="StyleBoldUnderline"/>
        </w:rPr>
        <w:t xml:space="preserve"> considered </w:t>
      </w:r>
      <w:r w:rsidRPr="0067014B">
        <w:rPr>
          <w:rStyle w:val="StyleBoldUnderline"/>
          <w:highlight w:val="green"/>
        </w:rPr>
        <w:t>morally unacceptable, because to use the body</w:t>
      </w:r>
      <w:r w:rsidRPr="0067014B">
        <w:rPr>
          <w:rStyle w:val="StyleBoldUnderline"/>
        </w:rPr>
        <w:t xml:space="preserve"> as an ‘object’ </w:t>
      </w:r>
      <w:r w:rsidRPr="0067014B">
        <w:rPr>
          <w:rStyle w:val="StyleBoldUnderline"/>
          <w:highlight w:val="green"/>
        </w:rPr>
        <w:t>is to violate the dignity of the human</w:t>
      </w:r>
      <w:r w:rsidRPr="0067014B">
        <w:rPr>
          <w:rStyle w:val="StyleBoldUnderline"/>
        </w:rPr>
        <w:t xml:space="preserve"> person.” </w:t>
      </w:r>
      <w:r w:rsidRPr="0067014B">
        <w:rPr>
          <w:rStyle w:val="StyleBoldUnderline"/>
          <w:highlight w:val="green"/>
        </w:rPr>
        <w:t>A key aspect</w:t>
      </w:r>
      <w:r w:rsidRPr="0067014B">
        <w:rPr>
          <w:rStyle w:val="StyleBoldUnderline"/>
        </w:rPr>
        <w:t xml:space="preserve"> </w:t>
      </w:r>
      <w:r>
        <w:t>of ensuring dignity, he says</w:t>
      </w:r>
      <w:r w:rsidRPr="0067014B">
        <w:rPr>
          <w:rStyle w:val="StyleBoldUnderline"/>
          <w:highlight w:val="green"/>
        </w:rPr>
        <w:t>, is “the need for informed consent</w:t>
      </w:r>
      <w:r>
        <w:t xml:space="preserve"> . . the human ‘authenticity’ of such a decisive gesture requires that individuals be properly informed about the processes involved, in order to be in a position to consent or decline in a free and conscientious manner.”25 </w:t>
      </w:r>
      <w:r w:rsidRPr="0067014B">
        <w:rPr>
          <w:rStyle w:val="StyleBoldUnderline"/>
          <w:highlight w:val="green"/>
        </w:rPr>
        <w:t>The Catholic consensus position endorses</w:t>
      </w:r>
      <w:r>
        <w:t xml:space="preserve"> Pope John Paul II’s </w:t>
      </w:r>
      <w:r w:rsidRPr="0067014B">
        <w:rPr>
          <w:rStyle w:val="StyleBoldUnderline"/>
          <w:highlight w:val="green"/>
        </w:rPr>
        <w:t>opposition to the commercialization of human organs</w:t>
      </w:r>
      <w:r w:rsidRPr="0067014B">
        <w:rPr>
          <w:highlight w:val="green"/>
        </w:rPr>
        <w:t>.</w:t>
      </w:r>
      <w:r w:rsidRPr="0067014B">
        <w:rPr>
          <w:rStyle w:val="StyleBoldUnderline"/>
          <w:highlight w:val="green"/>
        </w:rPr>
        <w:t xml:space="preserve"> The </w:t>
      </w:r>
      <w:r w:rsidRPr="00680AF8">
        <w:rPr>
          <w:rStyle w:val="Emphasis"/>
          <w:highlight w:val="green"/>
        </w:rPr>
        <w:t>U</w:t>
      </w:r>
      <w:r w:rsidRPr="0067014B">
        <w:rPr>
          <w:rStyle w:val="StyleBoldUnderline"/>
        </w:rPr>
        <w:t xml:space="preserve">nited </w:t>
      </w:r>
      <w:r w:rsidRPr="00680AF8">
        <w:rPr>
          <w:rStyle w:val="Emphasis"/>
          <w:highlight w:val="green"/>
        </w:rPr>
        <w:t>S</w:t>
      </w:r>
      <w:r w:rsidRPr="0067014B">
        <w:rPr>
          <w:rStyle w:val="StyleBoldUnderline"/>
        </w:rPr>
        <w:t xml:space="preserve">tates </w:t>
      </w:r>
      <w:r w:rsidRPr="00680AF8">
        <w:rPr>
          <w:rStyle w:val="Emphasis"/>
          <w:highlight w:val="green"/>
        </w:rPr>
        <w:t>C</w:t>
      </w:r>
      <w:r w:rsidRPr="0067014B">
        <w:rPr>
          <w:rStyle w:val="StyleBoldUnderline"/>
        </w:rPr>
        <w:t xml:space="preserve">onference of </w:t>
      </w:r>
      <w:r w:rsidRPr="00680AF8">
        <w:rPr>
          <w:rStyle w:val="Emphasis"/>
          <w:highlight w:val="green"/>
        </w:rPr>
        <w:t>C</w:t>
      </w:r>
      <w:r w:rsidRPr="0067014B">
        <w:rPr>
          <w:rStyle w:val="StyleBoldUnderline"/>
        </w:rPr>
        <w:t xml:space="preserve">atholic </w:t>
      </w:r>
      <w:r w:rsidRPr="00680AF8">
        <w:rPr>
          <w:rStyle w:val="Emphasis"/>
          <w:highlight w:val="green"/>
        </w:rPr>
        <w:t>B</w:t>
      </w:r>
      <w:r w:rsidRPr="0067014B">
        <w:rPr>
          <w:rStyle w:val="StyleBoldUnderline"/>
        </w:rPr>
        <w:t xml:space="preserve">ishops issued a directive </w:t>
      </w:r>
      <w:r w:rsidRPr="00680AF8">
        <w:rPr>
          <w:rStyle w:val="Emphasis"/>
          <w:highlight w:val="green"/>
        </w:rPr>
        <w:t>assert</w:t>
      </w:r>
      <w:r w:rsidRPr="0067014B">
        <w:rPr>
          <w:rStyle w:val="StyleBoldUnderline"/>
        </w:rPr>
        <w:t>ing that living donor transplantation is acceptable, but “</w:t>
      </w:r>
      <w:r w:rsidRPr="00680AF8">
        <w:rPr>
          <w:rStyle w:val="Emphasis"/>
          <w:highlight w:val="green"/>
        </w:rPr>
        <w:t>economic advantages should not accrue to the donor.</w:t>
      </w:r>
      <w:r>
        <w:t>”</w:t>
      </w:r>
      <w:r w:rsidRPr="0067014B">
        <w:t xml:space="preserve">26 </w:t>
      </w:r>
      <w:r w:rsidRPr="0067014B">
        <w:rPr>
          <w:rStyle w:val="StyleBoldUnderline"/>
        </w:rPr>
        <w:t>The National Catholic Bioethics Center has stated the position even more forcefully, saying it “strongly opposes any regulated market of organ sales.”</w:t>
      </w:r>
      <w:r w:rsidRPr="0067014B">
        <w:t>27</w:t>
      </w:r>
    </w:p>
    <w:p w:rsidR="00FF0BF0" w:rsidRDefault="00FF0BF0" w:rsidP="00FF0BF0"/>
    <w:p w:rsidR="00FF0BF0" w:rsidRDefault="00FF0BF0" w:rsidP="00FF0BF0">
      <w:pPr>
        <w:pStyle w:val="Heading4"/>
      </w:pPr>
      <w:r>
        <w:t>Catholics powerful – guarantee a huge fight that saps capital</w:t>
      </w:r>
    </w:p>
    <w:p w:rsidR="00FF0BF0" w:rsidRDefault="00FF0BF0" w:rsidP="00FF0BF0">
      <w:r>
        <w:t xml:space="preserve">Peter </w:t>
      </w:r>
      <w:r w:rsidRPr="008859FE">
        <w:rPr>
          <w:rStyle w:val="StyleStyleBold12pt"/>
        </w:rPr>
        <w:t>Overby</w:t>
      </w:r>
      <w:r>
        <w:t>, Journalist, “Catholic Bishops' Lobby A Force On The Hill”, 11—13</w:t>
      </w:r>
      <w:r w:rsidRPr="00A81AAC">
        <w:t>—</w:t>
      </w:r>
      <w:r w:rsidRPr="008859FE">
        <w:rPr>
          <w:rStyle w:val="StyleStyleBold12pt"/>
        </w:rPr>
        <w:t>09</w:t>
      </w:r>
      <w:r>
        <w:t xml:space="preserve">, NPR, </w:t>
      </w:r>
      <w:hyperlink r:id="rId149" w:history="1">
        <w:r w:rsidRPr="00F56F4A">
          <w:rPr>
            <w:rStyle w:val="Hyperlink"/>
          </w:rPr>
          <w:t>http://www.npr.org/templates/story/story.php?storyId=120399270</w:t>
        </w:r>
      </w:hyperlink>
    </w:p>
    <w:p w:rsidR="00FF0BF0" w:rsidRDefault="00FF0BF0" w:rsidP="00FF0BF0">
      <w:r>
        <w:t xml:space="preserve">Some pro-choice Democrats say they may vote against the entire bill if it comes back to the House from the Senate with the language intact. </w:t>
      </w:r>
      <w:r w:rsidRPr="00544FD4">
        <w:t>But if</w:t>
      </w:r>
      <w:r w:rsidRPr="008859FE">
        <w:rPr>
          <w:rStyle w:val="StyleBoldUnderline"/>
        </w:rPr>
        <w:t xml:space="preserve"> </w:t>
      </w:r>
      <w:r w:rsidRPr="00544FD4">
        <w:rPr>
          <w:rStyle w:val="Emphasis"/>
          <w:highlight w:val="green"/>
        </w:rPr>
        <w:t>the Conference of Bishops is a force to be reckoned with,</w:t>
      </w:r>
      <w:r>
        <w:t xml:space="preserve"> it's not because it's one of those high-powered operations that hold fundraisers and retreats for members of Congress. "Probably no more than a handful of people associated with the U.S. Conference of Catholic Bishops are actively involved, for example, in promoting legislation </w:t>
      </w:r>
      <w:r w:rsidRPr="00544FD4">
        <w:rPr>
          <w:rStyle w:val="Emphasis"/>
          <w:highlight w:val="green"/>
        </w:rPr>
        <w:t>on Capitol Hill,"</w:t>
      </w:r>
      <w:r>
        <w:t xml:space="preserve"> says Stephen Schneck, a political scientist at Catholic University in Washington. Schneck says the conference a few years ago had to cut its budget. He says, "One of the things that seems to be the result of this downsizing is a narrowing of their strongest efforts to life issues" — mainly, the controversies over abortion and stem-cell research. When Religion Collides With Legislative Process But the bishops' conference still has clout. </w:t>
      </w:r>
      <w:r w:rsidRPr="00544FD4">
        <w:rPr>
          <w:rStyle w:val="StyleBoldUnderline"/>
          <w:highlight w:val="green"/>
        </w:rPr>
        <w:t>One big reason is its power over the church infrastructure.</w:t>
      </w:r>
      <w:r w:rsidRPr="008859FE">
        <w:rPr>
          <w:rStyle w:val="StyleBoldUnderline"/>
        </w:rPr>
        <w:t xml:space="preserve"> In Washington parlance, that would be </w:t>
      </w:r>
      <w:r w:rsidRPr="00544FD4">
        <w:rPr>
          <w:rStyle w:val="StyleBoldUnderline"/>
          <w:highlight w:val="green"/>
        </w:rPr>
        <w:t>the grass tops that influence the grass roots.</w:t>
      </w:r>
      <w:r>
        <w:rPr>
          <w:rStyle w:val="StyleBoldUnderline"/>
        </w:rPr>
        <w:t xml:space="preserve"> </w:t>
      </w:r>
      <w:r>
        <w:t xml:space="preserve">Late last month, the conference sent out nearly 19,000 notices for church bulletins that Sunday. They said that without strong anti-abortion language, Catholics should oppose the health care bill. </w:t>
      </w:r>
      <w:r w:rsidRPr="008859FE">
        <w:rPr>
          <w:rStyle w:val="StyleBoldUnderline"/>
        </w:rPr>
        <w:t>"</w:t>
      </w:r>
      <w:r w:rsidRPr="00544FD4">
        <w:rPr>
          <w:rStyle w:val="StyleBoldUnderline"/>
          <w:highlight w:val="green"/>
        </w:rPr>
        <w:t>Very few religions have the type of lobby machine that the</w:t>
      </w:r>
      <w:r w:rsidRPr="008859FE">
        <w:rPr>
          <w:rStyle w:val="StyleBoldUnderline"/>
        </w:rPr>
        <w:t xml:space="preserve"> United States Conference of </w:t>
      </w:r>
      <w:r w:rsidRPr="00544FD4">
        <w:rPr>
          <w:rStyle w:val="StyleBoldUnderline"/>
          <w:highlight w:val="green"/>
        </w:rPr>
        <w:t>Bishops have</w:t>
      </w:r>
      <w:r w:rsidRPr="00544FD4">
        <w:rPr>
          <w:highlight w:val="green"/>
        </w:rPr>
        <w:t>,</w:t>
      </w:r>
      <w:r>
        <w:t xml:space="preserve">" says Jon O'Brien, president of Catholics for Choice. O'Brien says polls consistently show that a majority of Catholics are more liberal on reproductive issues than the conference is. </w:t>
      </w:r>
    </w:p>
    <w:p w:rsidR="00FF0BF0" w:rsidRDefault="00FF0BF0" w:rsidP="00FF0BF0"/>
    <w:p w:rsidR="00FF0BF0" w:rsidRPr="0067014B" w:rsidRDefault="00FF0BF0" w:rsidP="00FF0BF0">
      <w:pPr>
        <w:pStyle w:val="Heading3"/>
      </w:pPr>
      <w:r>
        <w:t>Organs Hurt Obama: Catholics Ext</w:t>
      </w:r>
    </w:p>
    <w:p w:rsidR="00FF0BF0" w:rsidRDefault="00FF0BF0" w:rsidP="00FF0BF0"/>
    <w:p w:rsidR="00FF0BF0" w:rsidRDefault="00FF0BF0" w:rsidP="00FF0BF0">
      <w:pPr>
        <w:pStyle w:val="Heading4"/>
      </w:pPr>
      <w:r>
        <w:t>**Pope Francis opposes</w:t>
      </w:r>
    </w:p>
    <w:p w:rsidR="00FF0BF0" w:rsidRPr="00BA7DDC" w:rsidRDefault="00FF0BF0" w:rsidP="00FF0BF0">
      <w:pPr>
        <w:rPr>
          <w:rStyle w:val="StyleStyleBold12pt"/>
        </w:rPr>
      </w:pPr>
      <w:r>
        <w:rPr>
          <w:rStyle w:val="StyleStyleBold12pt"/>
        </w:rPr>
        <w:t xml:space="preserve">AFP </w:t>
      </w:r>
      <w:r w:rsidRPr="00BA7DDC">
        <w:t>9-20-</w:t>
      </w:r>
      <w:r>
        <w:rPr>
          <w:rStyle w:val="StyleStyleBold12pt"/>
        </w:rPr>
        <w:t>14,</w:t>
      </w:r>
      <w:r>
        <w:t xml:space="preserve"> Agence France</w:t>
      </w:r>
      <w:r>
        <w:rPr>
          <w:rFonts w:ascii="MS Gothic" w:hAnsi="MS Gothic" w:cs="MS Gothic"/>
        </w:rPr>
        <w:t>‑</w:t>
      </w:r>
      <w:r>
        <w:t>Presse is an international news agency headquartered in Paris, “Pope calls for more people to donate organs: Rome mayor”, YAHOO NEWS, http://news.yahoo.com/pope-calls-more-people-donate-organs-rome-mayor-143737723.html</w:t>
      </w:r>
    </w:p>
    <w:p w:rsidR="00FF0BF0" w:rsidRDefault="00FF0BF0" w:rsidP="00FF0BF0">
      <w:r>
        <w:t xml:space="preserve">Rome (AFP) - </w:t>
      </w:r>
      <w:r w:rsidRPr="00BA7DDC">
        <w:rPr>
          <w:rStyle w:val="StyleBoldUnderline"/>
          <w:highlight w:val="green"/>
        </w:rPr>
        <w:t>Pope Francis</w:t>
      </w:r>
      <w:r>
        <w:t xml:space="preserve"> has called for more people to donate their organs in a bid to stop illegal trafficking, </w:t>
      </w:r>
      <w:r w:rsidRPr="00BA7DDC">
        <w:t>but</w:t>
      </w:r>
      <w:r w:rsidRPr="00680AF8">
        <w:rPr>
          <w:rStyle w:val="StyleBoldUnderline"/>
        </w:rPr>
        <w:t xml:space="preserve"> </w:t>
      </w:r>
      <w:r w:rsidRPr="00BA7DDC">
        <w:rPr>
          <w:rStyle w:val="StyleBoldUnderline"/>
          <w:highlight w:val="green"/>
        </w:rPr>
        <w:t>spoke out against the legalisation of the organ market</w:t>
      </w:r>
      <w:r>
        <w:t>, Rome's mayor said Saturday. "</w:t>
      </w:r>
      <w:r w:rsidRPr="00680AF8">
        <w:rPr>
          <w:rStyle w:val="StyleBoldUnderline"/>
        </w:rPr>
        <w:t>The pope authorised</w:t>
      </w:r>
      <w:r>
        <w:t xml:space="preserve"> me to say that in his view </w:t>
      </w:r>
      <w:r w:rsidRPr="00680AF8">
        <w:rPr>
          <w:rStyle w:val="StyleBoldUnderline"/>
        </w:rPr>
        <w:t>organ donation</w:t>
      </w:r>
      <w:r>
        <w:t xml:space="preserve"> through generosity must be encouraged, </w:t>
      </w:r>
      <w:r w:rsidRPr="00680AF8">
        <w:rPr>
          <w:rStyle w:val="StyleBoldUnderline"/>
        </w:rPr>
        <w:t xml:space="preserve">but </w:t>
      </w:r>
      <w:r w:rsidRPr="00BA7DDC">
        <w:rPr>
          <w:rStyle w:val="StyleBoldUnderline"/>
          <w:highlight w:val="green"/>
        </w:rPr>
        <w:t>the commercial use of organs is immoral</w:t>
      </w:r>
      <w:r>
        <w:t xml:space="preserve">," mayor Ignazio Marino said, after meeting with Francis on Friday. "We need to explain that donating organs is a gesture of love. Each of us, for example, has two kidneys, and giving one of them to a relative or a person we love is a beautiful gesture. Entering into the spiral of trade and sales is a crime," the pope said, according to Marino. </w:t>
      </w:r>
      <w:r w:rsidRPr="00BA7DDC">
        <w:rPr>
          <w:rStyle w:val="StyleBoldUnderline"/>
          <w:highlight w:val="green"/>
        </w:rPr>
        <w:t>The meeting with</w:t>
      </w:r>
      <w:r>
        <w:t xml:space="preserve"> Marino and </w:t>
      </w:r>
      <w:r w:rsidRPr="00BA7DDC">
        <w:rPr>
          <w:rStyle w:val="StyleBoldUnderline"/>
          <w:highlight w:val="green"/>
        </w:rPr>
        <w:t>a world delegation of transplant experts came as the U</w:t>
      </w:r>
      <w:r w:rsidRPr="00BA7DDC">
        <w:rPr>
          <w:rStyle w:val="StyleBoldUnderline"/>
        </w:rPr>
        <w:t xml:space="preserve">nited </w:t>
      </w:r>
      <w:r w:rsidRPr="00BA7DDC">
        <w:rPr>
          <w:rStyle w:val="StyleBoldUnderline"/>
          <w:highlight w:val="green"/>
        </w:rPr>
        <w:t>S</w:t>
      </w:r>
      <w:r w:rsidRPr="00BA7DDC">
        <w:rPr>
          <w:rStyle w:val="StyleBoldUnderline"/>
        </w:rPr>
        <w:t xml:space="preserve">tates </w:t>
      </w:r>
      <w:r w:rsidRPr="00BA7DDC">
        <w:rPr>
          <w:rStyle w:val="StyleBoldUnderline"/>
          <w:highlight w:val="green"/>
        </w:rPr>
        <w:t>debates whether or not to introduce financial incentives</w:t>
      </w:r>
      <w:r w:rsidRPr="00BA7DDC">
        <w:rPr>
          <w:rStyle w:val="StyleBoldUnderline"/>
        </w:rPr>
        <w:t xml:space="preserve"> for organ donation</w:t>
      </w:r>
      <w:r>
        <w:t>, which could include reimbursing costs of travel for donors and lost wages, as well as providing long term health insurance. , for a few hundred euros (dollars), with that kidney then trafficked and sold on for hundreds of thousands of euros, that is a crime," he said.</w:t>
      </w:r>
    </w:p>
    <w:p w:rsidR="00FF0BF0" w:rsidRDefault="00FF0BF0" w:rsidP="00FF0BF0">
      <w:pPr>
        <w:pStyle w:val="Heading3"/>
      </w:pPr>
      <w:r>
        <w:t>Organs Hurt Obama: Dem Unity—1NC</w:t>
      </w:r>
    </w:p>
    <w:p w:rsidR="00FF0BF0" w:rsidRDefault="00FF0BF0" w:rsidP="00FF0BF0"/>
    <w:p w:rsidR="00FF0BF0" w:rsidRDefault="00FF0BF0" w:rsidP="00FF0BF0">
      <w:pPr>
        <w:pStyle w:val="Heading4"/>
      </w:pPr>
      <w:r>
        <w:t>Destroys democratic unity – splits dems that see it as exploitative</w:t>
      </w:r>
    </w:p>
    <w:p w:rsidR="00FF0BF0" w:rsidRPr="00680AF8" w:rsidRDefault="00FF0BF0" w:rsidP="00FF0BF0">
      <w:r>
        <w:t xml:space="preserve">Sally </w:t>
      </w:r>
      <w:r w:rsidRPr="00680AF8">
        <w:rPr>
          <w:rStyle w:val="StyleStyleBold12pt"/>
        </w:rPr>
        <w:t>Satel</w:t>
      </w:r>
      <w:r>
        <w:t>, M.D. Resident scholar at AEI, 20</w:t>
      </w:r>
      <w:r w:rsidRPr="00680AF8">
        <w:rPr>
          <w:rStyle w:val="StyleStyleBold12pt"/>
        </w:rPr>
        <w:t>08</w:t>
      </w:r>
      <w:r>
        <w:t>, “When Altruism Isn’t Enough”, AMERICAN ENTERPRISE INSTITUTE, http://www.aei.org/wp-content/uploads/2014/07/-when-altruism-isnt-enough_161836373082.pdf</w:t>
      </w:r>
    </w:p>
    <w:p w:rsidR="00FF0BF0" w:rsidRDefault="00FF0BF0" w:rsidP="00FF0BF0">
      <w:r w:rsidRPr="00FD539C">
        <w:rPr>
          <w:rStyle w:val="StyleBoldUnderline"/>
          <w:highlight w:val="green"/>
        </w:rPr>
        <w:t>From a pro-life perspective</w:t>
      </w:r>
      <w:r>
        <w:t>, for example</w:t>
      </w:r>
      <w:r w:rsidRPr="00FD539C">
        <w:rPr>
          <w:rStyle w:val="StyleBoldUnderline"/>
          <w:highlight w:val="green"/>
        </w:rPr>
        <w:t>, concerns about the challenge to human dignity and the specter of bodily commodification</w:t>
      </w:r>
      <w:r>
        <w:t xml:space="preserve"> are outweighed, in our opinion, by the duty to protect and preserve life. And </w:t>
      </w:r>
      <w:r w:rsidRPr="00CD59F8">
        <w:rPr>
          <w:rStyle w:val="Emphasis"/>
          <w:highlight w:val="green"/>
        </w:rPr>
        <w:t>from a traditionally left-of-center viewpoint, concerns about exploitation of vulnerable individuals, profiteering, and privileging the wealthy</w:t>
      </w:r>
      <w:r w:rsidRPr="00CD59F8">
        <w:rPr>
          <w:rStyle w:val="Emphasis"/>
        </w:rPr>
        <w:t xml:space="preserve"> </w:t>
      </w:r>
      <w:r>
        <w:t xml:space="preserve">could be neutralized by a carefully crafted and tightly monitored compensation system. </w:t>
      </w:r>
      <w:r w:rsidRPr="00FD539C">
        <w:rPr>
          <w:rStyle w:val="StyleBoldUnderline"/>
          <w:highlight w:val="green"/>
        </w:rPr>
        <w:t>Only four Congress members have ever submitted bills</w:t>
      </w:r>
      <w:r>
        <w:t xml:space="preserve"> or draft bills containing pilot initiatives. </w:t>
      </w:r>
      <w:r w:rsidRPr="00FD539C">
        <w:rPr>
          <w:rStyle w:val="Emphasis"/>
          <w:highlight w:val="green"/>
        </w:rPr>
        <w:t>None made it out of its respective committee</w:t>
      </w:r>
      <w:r w:rsidRPr="00FD539C">
        <w:rPr>
          <w:highlight w:val="green"/>
        </w:rPr>
        <w:t xml:space="preserve">. </w:t>
      </w:r>
      <w:r w:rsidRPr="00FD539C">
        <w:rPr>
          <w:rStyle w:val="Emphasis"/>
          <w:highlight w:val="green"/>
        </w:rPr>
        <w:t>All were introduced by Republicans.</w:t>
      </w:r>
      <w:r>
        <w:t xml:space="preserve"> </w:t>
      </w:r>
    </w:p>
    <w:p w:rsidR="00FF0BF0" w:rsidRDefault="00FF0BF0" w:rsidP="00FF0BF0"/>
    <w:p w:rsidR="00FF0BF0" w:rsidRDefault="00FF0BF0" w:rsidP="00FF0BF0">
      <w:pPr>
        <w:pStyle w:val="Heading3"/>
      </w:pPr>
      <w:r>
        <w:t>Organs Hurt Obama: Dem Unity—2NC</w:t>
      </w:r>
    </w:p>
    <w:p w:rsidR="00FF0BF0" w:rsidRDefault="00FF0BF0" w:rsidP="00FF0BF0"/>
    <w:p w:rsidR="00FF0BF0" w:rsidRDefault="00FF0BF0" w:rsidP="00FF0BF0">
      <w:pPr>
        <w:pStyle w:val="Heading4"/>
      </w:pPr>
      <w:r>
        <w:t>Divides liberal democrats – seen as boosting wealth gap</w:t>
      </w:r>
    </w:p>
    <w:p w:rsidR="00FF0BF0" w:rsidRPr="00CD59F8" w:rsidRDefault="00FF0BF0" w:rsidP="00FF0BF0">
      <w:r>
        <w:t xml:space="preserve">Kate </w:t>
      </w:r>
      <w:r w:rsidRPr="00277EEA">
        <w:rPr>
          <w:rStyle w:val="StyleStyleBold12pt"/>
        </w:rPr>
        <w:t>Greasley</w:t>
      </w:r>
      <w:r>
        <w:t xml:space="preserve"> 5-3-</w:t>
      </w:r>
      <w:r w:rsidRPr="00277EEA">
        <w:rPr>
          <w:rStyle w:val="StyleStyleBold12pt"/>
        </w:rPr>
        <w:t>12</w:t>
      </w:r>
      <w:r>
        <w:t xml:space="preserve"> University of Oxford, Law Department, Graduate Student, “A legal market in organs: the problem of exploitation”, ACADEMIA, https://www.academia.edu/1995290/A_legal_market_in_organs_the_problem_of_exploitation</w:t>
      </w:r>
    </w:p>
    <w:p w:rsidR="00FF0BF0" w:rsidRPr="00CD59F8" w:rsidRDefault="00FF0BF0" w:rsidP="00FF0BF0">
      <w:r>
        <w:t xml:space="preserve">Chieﬂy, </w:t>
      </w:r>
      <w:r w:rsidRPr="00CD59F8">
        <w:rPr>
          <w:rStyle w:val="StyleBoldUnderline"/>
          <w:highlight w:val="green"/>
        </w:rPr>
        <w:t>the worry is that such a policy will lead to</w:t>
      </w:r>
      <w:r w:rsidRPr="00CD59F8">
        <w:rPr>
          <w:rStyle w:val="StyleBoldUnderline"/>
        </w:rPr>
        <w:t xml:space="preserve"> the out and out </w:t>
      </w:r>
      <w:r w:rsidRPr="00CD59F8">
        <w:rPr>
          <w:rStyle w:val="StyleBoldUnderline"/>
          <w:highlight w:val="green"/>
        </w:rPr>
        <w:t>exploitation</w:t>
      </w:r>
      <w:r w:rsidRPr="00CD59F8">
        <w:rPr>
          <w:rStyle w:val="StyleBoldUnderline"/>
        </w:rPr>
        <w:t xml:space="preserve"> of the economically desperate </w:t>
      </w:r>
      <w:r>
        <w:t xml:space="preserve">who feel that they cannot afford not to sell their organs, </w:t>
      </w:r>
      <w:r w:rsidRPr="00CD59F8">
        <w:rPr>
          <w:rStyle w:val="StyleBoldUnderline"/>
          <w:highlight w:val="green"/>
        </w:rPr>
        <w:t>and</w:t>
      </w:r>
      <w:r w:rsidRPr="00CD59F8">
        <w:rPr>
          <w:rStyle w:val="StyleBoldUnderline"/>
        </w:rPr>
        <w:t xml:space="preserve"> ultimately</w:t>
      </w:r>
      <w:r w:rsidRPr="00CD59F8">
        <w:rPr>
          <w:rStyle w:val="StyleBoldUnderline"/>
          <w:highlight w:val="green"/>
        </w:rPr>
        <w:t>, an even wider gap between the</w:t>
      </w:r>
      <w:r w:rsidRPr="00CD59F8">
        <w:rPr>
          <w:rStyle w:val="StyleBoldUnderline"/>
        </w:rPr>
        <w:t xml:space="preserve"> very </w:t>
      </w:r>
      <w:r w:rsidRPr="00CD59F8">
        <w:rPr>
          <w:rStyle w:val="StyleBoldUnderline"/>
          <w:highlight w:val="green"/>
        </w:rPr>
        <w:t>afﬂuent and</w:t>
      </w:r>
      <w:r w:rsidRPr="00CD59F8">
        <w:rPr>
          <w:rStyle w:val="StyleBoldUnderline"/>
        </w:rPr>
        <w:t xml:space="preserve"> very </w:t>
      </w:r>
      <w:r w:rsidRPr="00CD59F8">
        <w:rPr>
          <w:rStyle w:val="StyleBoldUnderline"/>
          <w:highlight w:val="green"/>
        </w:rPr>
        <w:t>destitute</w:t>
      </w:r>
      <w:r w:rsidRPr="00CD59F8">
        <w:rPr>
          <w:rStyle w:val="StyleBoldUnderline"/>
        </w:rPr>
        <w:t xml:space="preserve"> members of society. The policy objection is</w:t>
      </w:r>
      <w:r>
        <w:t xml:space="preserve"> markedly different from the philosophical one, in that it does not hold that there is anything inherently wrong with selling one’s organs, but only </w:t>
      </w:r>
      <w:r w:rsidRPr="00CD59F8">
        <w:rPr>
          <w:rStyle w:val="StyleBoldUnderline"/>
        </w:rPr>
        <w:t>that allowing the practice to go on will facilitate the kind of political injustices which we ought not to accept</w:t>
      </w:r>
      <w:r w:rsidRPr="00CD59F8">
        <w:t>. I</w:t>
      </w:r>
      <w:r>
        <w:t xml:space="preserve">n what follows here, I wish to take a closer look at the arguments constituting the policy objection, which, it is probably true to say, is typically found to be the more convincing. This said, my particular use of the terms ‘ policy ’ and ‘ philosophy ’ ought not to be taken too literally, or to mean that the two sources of objection are sealed off from one another. Inasmuch as the policy problem is, at root, a matter of political justice and fairness, it is also, in a clear sense, a philosophical issue. EXPLOITATION AND THE ‘ DOUBLE BIND ’ In a nutshell, </w:t>
      </w:r>
      <w:r w:rsidRPr="00CD59F8">
        <w:rPr>
          <w:rStyle w:val="StyleBoldUnderline"/>
        </w:rPr>
        <w:t>the policy objection is that rich people ought not to be able to take advantage of their poorer neighbours to the point of buying them out of their organs.</w:t>
      </w:r>
      <w:r>
        <w:t xml:space="preserve"> Invariably</w:t>
      </w:r>
      <w:r w:rsidRPr="00CD59F8">
        <w:rPr>
          <w:rStyle w:val="StyleBoldUnderline"/>
        </w:rPr>
        <w:t xml:space="preserve">, </w:t>
      </w:r>
      <w:r w:rsidRPr="00277EEA">
        <w:rPr>
          <w:rStyle w:val="StyleBoldUnderline"/>
          <w:highlight w:val="green"/>
        </w:rPr>
        <w:t>it is claimed, any market in</w:t>
      </w:r>
      <w:r w:rsidRPr="00CD59F8">
        <w:rPr>
          <w:rStyle w:val="StyleBoldUnderline"/>
        </w:rPr>
        <w:t xml:space="preserve"> human </w:t>
      </w:r>
      <w:r w:rsidRPr="00277EEA">
        <w:rPr>
          <w:rStyle w:val="StyleBoldUnderline"/>
          <w:highlight w:val="green"/>
        </w:rPr>
        <w:t>organs will be structured with poor people on the supplying end and richer people on the receiving</w:t>
      </w:r>
      <w:r>
        <w:t xml:space="preserve">. Since </w:t>
      </w:r>
      <w:r w:rsidRPr="00CD59F8">
        <w:rPr>
          <w:rStyle w:val="StyleBoldUnderline"/>
        </w:rPr>
        <w:t xml:space="preserve">rational people would only sell an organ in circumstances of severe economic desperation, it is suggested that the practice </w:t>
      </w:r>
      <w:r w:rsidRPr="00277EEA">
        <w:rPr>
          <w:rStyle w:val="StyleBoldUnderline"/>
          <w:highlight w:val="green"/>
        </w:rPr>
        <w:t>would amount to straightforward advantage taking of the organ vendors</w:t>
      </w:r>
      <w:r w:rsidRPr="00277EEA">
        <w:rPr>
          <w:highlight w:val="green"/>
        </w:rPr>
        <w:t>.</w:t>
      </w:r>
      <w:r>
        <w:t xml:space="preserve"> </w:t>
      </w:r>
      <w:r w:rsidRPr="00277EEA">
        <w:rPr>
          <w:rStyle w:val="StyleBoldUnderline"/>
          <w:highlight w:val="green"/>
        </w:rPr>
        <w:t>The possibility</w:t>
      </w:r>
      <w:r w:rsidRPr="00CD59F8">
        <w:rPr>
          <w:rStyle w:val="StyleBoldUnderline"/>
        </w:rPr>
        <w:t xml:space="preserve"> or even likelihood of health problems associated with organ-vending </w:t>
      </w:r>
      <w:r w:rsidRPr="00277EEA">
        <w:rPr>
          <w:rStyle w:val="StyleBoldUnderline"/>
          <w:highlight w:val="green"/>
        </w:rPr>
        <w:t>only bolsters the notion that a market in organs would trade on the exploitation of the poor,</w:t>
      </w:r>
      <w:r>
        <w:t xml:space="preserve"> to their serious detriment.</w:t>
      </w:r>
    </w:p>
    <w:p w:rsidR="00FF0BF0" w:rsidRPr="004343B5" w:rsidRDefault="00FF0BF0" w:rsidP="00FF0BF0">
      <w:pPr>
        <w:pStyle w:val="Heading4"/>
      </w:pPr>
      <w:r>
        <w:t>Fractures democrats – organ sales go against many liberal values</w:t>
      </w:r>
    </w:p>
    <w:p w:rsidR="00FF0BF0" w:rsidRDefault="00FF0BF0" w:rsidP="00FF0BF0">
      <w:r>
        <w:rPr>
          <w:rStyle w:val="StyleStyleBold12pt"/>
        </w:rPr>
        <w:t>ACP 12</w:t>
      </w:r>
      <w:r>
        <w:t>, American College of Physicians, “ACP Ethics Manual Sixth Edition”, January 2012, AMERICAN COLLEGE OF PHYSICIANS, https://www.acponline.org/running_practice/ethics/manual/manual6th.htm#euthanasia</w:t>
      </w:r>
    </w:p>
    <w:p w:rsidR="00FF0BF0" w:rsidRPr="004343B5" w:rsidRDefault="00FF0BF0" w:rsidP="00FF0BF0">
      <w:r w:rsidRPr="004343B5">
        <w:rPr>
          <w:rStyle w:val="StyleBoldUnderline"/>
        </w:rPr>
        <w:t>The College does not support legalization of physician-assisted suicide</w:t>
      </w:r>
      <w:r>
        <w:t xml:space="preserve"> or euthanasia (82). After much consideration, </w:t>
      </w:r>
      <w:r w:rsidRPr="00CD59F8">
        <w:rPr>
          <w:rStyle w:val="StyleBoldUnderline"/>
          <w:highlight w:val="green"/>
        </w:rPr>
        <w:t>the College concluded</w:t>
      </w:r>
      <w:r>
        <w:t xml:space="preserve"> that making </w:t>
      </w:r>
      <w:r w:rsidRPr="00CD59F8">
        <w:rPr>
          <w:rStyle w:val="StyleBoldUnderline"/>
          <w:highlight w:val="green"/>
        </w:rPr>
        <w:t>p</w:t>
      </w:r>
      <w:r>
        <w:t>hysician-</w:t>
      </w:r>
      <w:r w:rsidRPr="00CD59F8">
        <w:rPr>
          <w:rStyle w:val="StyleBoldUnderline"/>
          <w:highlight w:val="green"/>
        </w:rPr>
        <w:t>a</w:t>
      </w:r>
      <w:r>
        <w:t xml:space="preserve">ssisted </w:t>
      </w:r>
      <w:r w:rsidRPr="00CD59F8">
        <w:rPr>
          <w:rStyle w:val="StyleBoldUnderline"/>
          <w:highlight w:val="green"/>
        </w:rPr>
        <w:t>s</w:t>
      </w:r>
      <w:r>
        <w:t xml:space="preserve">uicide </w:t>
      </w:r>
      <w:r w:rsidRPr="004343B5">
        <w:rPr>
          <w:rStyle w:val="StyleBoldUnderline"/>
        </w:rPr>
        <w:t xml:space="preserve">legal </w:t>
      </w:r>
      <w:r w:rsidRPr="00CD59F8">
        <w:rPr>
          <w:rStyle w:val="StyleBoldUnderline"/>
          <w:highlight w:val="green"/>
        </w:rPr>
        <w:t>raised</w:t>
      </w:r>
      <w:r w:rsidRPr="004343B5">
        <w:rPr>
          <w:rStyle w:val="StyleBoldUnderline"/>
        </w:rPr>
        <w:t xml:space="preserve"> serious ethical, clinical, and </w:t>
      </w:r>
      <w:r w:rsidRPr="00CD59F8">
        <w:rPr>
          <w:rStyle w:val="StyleBoldUnderline"/>
          <w:highlight w:val="green"/>
        </w:rPr>
        <w:t>social concerns and that the practice might</w:t>
      </w:r>
      <w:r w:rsidRPr="004343B5">
        <w:rPr>
          <w:rStyle w:val="StyleBoldUnderline"/>
        </w:rPr>
        <w:t xml:space="preserve"> undermine patient trust; distract from reform in end-of-life care; and </w:t>
      </w:r>
      <w:r w:rsidRPr="00CD59F8">
        <w:rPr>
          <w:rStyle w:val="Emphasis"/>
          <w:highlight w:val="green"/>
        </w:rPr>
        <w:t>be used in vulnerable patients, including those who are poor, are disabled, or are unable to speak for themselves or minority groups who have experienced discrimination.</w:t>
      </w:r>
      <w:r>
        <w:t xml:space="preserve"> The major emphasis of the College and its members, including those who lawfully participate in the practice, should be ensuring that all persons can count on good care through to the end of life, with prevention or relief of suffering insofar as possible, an unwavering commitment to human dignity and relief of pain and other symptoms, and support for family and friends. Physicians and patients must continue to search together for answers to the problems posed by the difficulties of living with serious illness before death, neither violating the physician's personal and professional values, nor abandoning the patient to struggle alone.</w:t>
      </w:r>
    </w:p>
    <w:p w:rsidR="00FF0BF0" w:rsidRPr="00CD59F8" w:rsidRDefault="00FF0BF0" w:rsidP="00FF0BF0">
      <w:pPr>
        <w:rPr>
          <w:b/>
        </w:rPr>
      </w:pPr>
    </w:p>
    <w:p w:rsidR="00FF0BF0" w:rsidRPr="00B202F0" w:rsidRDefault="00FF0BF0" w:rsidP="00FF0BF0"/>
    <w:p w:rsidR="00FF0BF0" w:rsidRPr="00B202F0" w:rsidRDefault="00FF0BF0" w:rsidP="00FF0BF0"/>
    <w:p w:rsidR="00FF0BF0" w:rsidRDefault="00FF0BF0" w:rsidP="00FF0BF0">
      <w:pPr>
        <w:pStyle w:val="Heading3"/>
      </w:pPr>
      <w:r>
        <w:t>Organs Hurt Obama: Interest Groups</w:t>
      </w:r>
    </w:p>
    <w:p w:rsidR="00FF0BF0" w:rsidRDefault="00FF0BF0" w:rsidP="00FF0BF0"/>
    <w:p w:rsidR="00FF0BF0" w:rsidRDefault="00FF0BF0" w:rsidP="00FF0BF0">
      <w:pPr>
        <w:pStyle w:val="Heading4"/>
      </w:pPr>
      <w:r>
        <w:t xml:space="preserve">Controversy drains capital – interest groups key </w:t>
      </w:r>
    </w:p>
    <w:p w:rsidR="00FF0BF0" w:rsidRDefault="00FF0BF0" w:rsidP="00FF0BF0">
      <w:r>
        <w:t xml:space="preserve">T. Randolph </w:t>
      </w:r>
      <w:r w:rsidRPr="005B3DFF">
        <w:rPr>
          <w:rStyle w:val="StyleStyleBold12pt"/>
        </w:rPr>
        <w:t xml:space="preserve">Beard </w:t>
      </w:r>
      <w:r>
        <w:rPr>
          <w:rStyle w:val="StyleStyleBold12pt"/>
        </w:rPr>
        <w:t xml:space="preserve">et al. </w:t>
      </w:r>
      <w:r w:rsidRPr="005B3DFF">
        <w:rPr>
          <w:rStyle w:val="StyleStyleBold12pt"/>
        </w:rPr>
        <w:t>8</w:t>
      </w:r>
      <w:r>
        <w:t xml:space="preserve">, professor of economics at Auburn University. John D. Jackson is professor of economics at Auburn University. David L. Kaserman is the Torchmark Professor of Economics at Auburn University. “The Failure of U.S. Organ Procurement Policy”, Winter 2008, CATO, </w:t>
      </w:r>
      <w:hyperlink r:id="rId150" w:history="1">
        <w:r w:rsidRPr="00F56F4A">
          <w:rPr>
            <w:rStyle w:val="Hyperlink"/>
          </w:rPr>
          <w:t>http://object.cato.org/sites/cato.org/files/serials/files/regulation/2007/12/v30n4-3.pdf</w:t>
        </w:r>
      </w:hyperlink>
    </w:p>
    <w:p w:rsidR="00FF0BF0" w:rsidRPr="005B3DFF" w:rsidRDefault="00FF0BF0" w:rsidP="00FF0BF0"/>
    <w:p w:rsidR="00FF0BF0" w:rsidRPr="00A81AAC" w:rsidRDefault="00FF0BF0" w:rsidP="00FF0BF0">
      <w:r>
        <w:t xml:space="preserve">As economists, we generally </w:t>
      </w:r>
      <w:r w:rsidRPr="005B3DFF">
        <w:t>believe that parties more or less consistently pursue public policies that are in their own self-interest, broadly defined</w:t>
      </w:r>
      <w:r>
        <w:t xml:space="preserve">. Consequently, we are seriously tempted to draw this somewhat disturbing conclusion from the evidence at hand. Certainly, there are </w:t>
      </w:r>
      <w:r w:rsidRPr="005B3DFF">
        <w:rPr>
          <w:rStyle w:val="StyleBoldUnderline"/>
          <w:highlight w:val="green"/>
        </w:rPr>
        <w:t>parties</w:t>
      </w:r>
      <w:r>
        <w:t xml:space="preserve"> directly involved in this policy debate that </w:t>
      </w:r>
      <w:r w:rsidRPr="005B3DFF">
        <w:rPr>
          <w:rStyle w:val="StyleBoldUnderline"/>
          <w:highlight w:val="green"/>
        </w:rPr>
        <w:t>benefit economically</w:t>
      </w:r>
      <w:r w:rsidRPr="00A81AAC">
        <w:rPr>
          <w:rStyle w:val="StyleBoldUnderline"/>
        </w:rPr>
        <w:t xml:space="preserve"> </w:t>
      </w:r>
      <w:r w:rsidRPr="005B3DFF">
        <w:rPr>
          <w:rStyle w:val="StyleBoldUnderline"/>
          <w:highlight w:val="green"/>
        </w:rPr>
        <w:t>from</w:t>
      </w:r>
      <w:r w:rsidRPr="00A81AAC">
        <w:rPr>
          <w:rStyle w:val="StyleBoldUnderline"/>
        </w:rPr>
        <w:t xml:space="preserve"> </w:t>
      </w:r>
      <w:r w:rsidRPr="005B3DFF">
        <w:t>a continuation of</w:t>
      </w:r>
      <w:r w:rsidRPr="00A81AAC">
        <w:rPr>
          <w:rStyle w:val="StyleBoldUnderline"/>
        </w:rPr>
        <w:t xml:space="preserve"> </w:t>
      </w:r>
      <w:r w:rsidRPr="005B3DFF">
        <w:rPr>
          <w:rStyle w:val="StyleBoldUnderline"/>
          <w:highlight w:val="green"/>
        </w:rPr>
        <w:t>the organ shortage.</w:t>
      </w:r>
      <w:r>
        <w:t xml:space="preserve"> For example</w:t>
      </w:r>
      <w:r w:rsidRPr="005B3DFF">
        <w:t>, owners of</w:t>
      </w:r>
      <w:r w:rsidRPr="00A81AAC">
        <w:rPr>
          <w:rStyle w:val="StyleBoldUnderline"/>
        </w:rPr>
        <w:t xml:space="preserve"> </w:t>
      </w:r>
      <w:r w:rsidRPr="005B3DFF">
        <w:rPr>
          <w:rStyle w:val="StyleBoldUnderline"/>
          <w:highlight w:val="green"/>
        </w:rPr>
        <w:t>dialysis clinics</w:t>
      </w:r>
      <w:r w:rsidRPr="00A81AAC">
        <w:rPr>
          <w:rStyle w:val="StyleBoldUnderline"/>
        </w:rPr>
        <w:t xml:space="preserve">, </w:t>
      </w:r>
      <w:r w:rsidRPr="005B3DFF">
        <w:t>investigators who receive funding for</w:t>
      </w:r>
      <w:r w:rsidRPr="00A81AAC">
        <w:rPr>
          <w:rStyle w:val="StyleBoldUnderline"/>
        </w:rPr>
        <w:t xml:space="preserve"> </w:t>
      </w:r>
      <w:r w:rsidRPr="005B3DFF">
        <w:rPr>
          <w:rStyle w:val="StyleBoldUnderline"/>
          <w:highlight w:val="green"/>
        </w:rPr>
        <w:t>xenograph research</w:t>
      </w:r>
      <w:r w:rsidRPr="00547D96">
        <w:t>, the</w:t>
      </w:r>
      <w:r w:rsidRPr="005B3DFF">
        <w:rPr>
          <w:rStyle w:val="StyleBoldUnderline"/>
          <w:highlight w:val="green"/>
        </w:rPr>
        <w:t xml:space="preserve"> agencies that manage organ </w:t>
      </w:r>
      <w:r w:rsidRPr="005B3DFF">
        <w:t>procurement and</w:t>
      </w:r>
      <w:r w:rsidRPr="00A81AAC">
        <w:rPr>
          <w:rStyle w:val="StyleBoldUnderline"/>
        </w:rPr>
        <w:t xml:space="preserve"> </w:t>
      </w:r>
      <w:r w:rsidRPr="005B3DFF">
        <w:rPr>
          <w:rStyle w:val="StyleBoldUnderline"/>
          <w:highlight w:val="green"/>
        </w:rPr>
        <w:t>allocation</w:t>
      </w:r>
      <w:r w:rsidRPr="00A81AAC">
        <w:rPr>
          <w:rStyle w:val="StyleBoldUnderline"/>
        </w:rPr>
        <w:t xml:space="preserve"> </w:t>
      </w:r>
      <w:r w:rsidRPr="005B3DFF">
        <w:t>activities, and even</w:t>
      </w:r>
      <w:r w:rsidRPr="00A81AAC">
        <w:rPr>
          <w:rStyle w:val="StyleBoldUnderline"/>
        </w:rPr>
        <w:t xml:space="preserve"> </w:t>
      </w:r>
      <w:r w:rsidRPr="00547D96">
        <w:t>the</w:t>
      </w:r>
      <w:r w:rsidRPr="005B3DFF">
        <w:rPr>
          <w:rStyle w:val="StyleBoldUnderline"/>
          <w:highlight w:val="green"/>
        </w:rPr>
        <w:t xml:space="preserve"> transplant centers</w:t>
      </w:r>
      <w:r w:rsidRPr="00A81AAC">
        <w:rPr>
          <w:rStyle w:val="StyleBoldUnderline"/>
        </w:rPr>
        <w:t xml:space="preserve"> </w:t>
      </w:r>
      <w:r w:rsidRPr="005B3DFF">
        <w:t xml:space="preserve">themselves all may experience significant financial gains from shortage conditions. As with any cartel-type arrangement, producers receive increased profits when they are able to restrict supply. And </w:t>
      </w:r>
      <w:r>
        <w:t>constraining the supply of an essential input (transplantable organs) by imposing a zero-price restraint is guaranteed to restrict the supply of the associated output (transplant operations). In addition, paying a below equilibrium price for an input creates rents that can be captured by downstream producers. Moreover</w:t>
      </w:r>
      <w:r w:rsidRPr="005B3DFF">
        <w:t xml:space="preserve">, the above groups </w:t>
      </w:r>
      <w:r w:rsidRPr="005B3DFF">
        <w:rPr>
          <w:rStyle w:val="StyleBoldUnderline"/>
          <w:highlight w:val="green"/>
        </w:rPr>
        <w:t xml:space="preserve">tend to be </w:t>
      </w:r>
      <w:r w:rsidRPr="005B3DFF">
        <w:rPr>
          <w:rStyle w:val="Emphasis"/>
          <w:highlight w:val="green"/>
        </w:rPr>
        <w:t>highly organized and politically influential</w:t>
      </w:r>
      <w:r w:rsidRPr="005B3DFF">
        <w:t>, particularly</w:t>
      </w:r>
      <w:r w:rsidRPr="005B3DFF">
        <w:rPr>
          <w:rStyle w:val="StyleBoldUnderline"/>
        </w:rPr>
        <w:t xml:space="preserve"> </w:t>
      </w:r>
      <w:r w:rsidRPr="005B3DFF">
        <w:rPr>
          <w:rStyle w:val="StyleBoldUnderline"/>
          <w:highlight w:val="green"/>
        </w:rPr>
        <w:t>in debates relating to organ</w:t>
      </w:r>
      <w:r w:rsidRPr="005B3DFF">
        <w:rPr>
          <w:rStyle w:val="StyleBoldUnderline"/>
        </w:rPr>
        <w:t xml:space="preserve"> </w:t>
      </w:r>
      <w:r w:rsidRPr="005B3DFF">
        <w:t>procurement</w:t>
      </w:r>
      <w:r w:rsidRPr="005B3DFF">
        <w:rPr>
          <w:rStyle w:val="StyleBoldUnderline"/>
        </w:rPr>
        <w:t xml:space="preserve"> </w:t>
      </w:r>
      <w:r w:rsidRPr="005B3DFF">
        <w:rPr>
          <w:rStyle w:val="StyleBoldUnderline"/>
          <w:highlight w:val="green"/>
        </w:rPr>
        <w:t>issues</w:t>
      </w:r>
      <w:r>
        <w:t xml:space="preserve">. After all, </w:t>
      </w:r>
      <w:r w:rsidRPr="005B3DFF">
        <w:rPr>
          <w:rStyle w:val="StyleBoldUnderline"/>
          <w:highlight w:val="green"/>
        </w:rPr>
        <w:t xml:space="preserve">they are the </w:t>
      </w:r>
      <w:r w:rsidRPr="00B570DF">
        <w:rPr>
          <w:rStyle w:val="Emphasis"/>
          <w:highlight w:val="green"/>
        </w:rPr>
        <w:t>“</w:t>
      </w:r>
      <w:r w:rsidRPr="005B3DFF">
        <w:rPr>
          <w:rStyle w:val="Emphasis"/>
          <w:highlight w:val="green"/>
        </w:rPr>
        <w:t>experts.</w:t>
      </w:r>
      <w:r w:rsidRPr="00B570DF">
        <w:rPr>
          <w:rStyle w:val="Emphasis"/>
          <w:highlight w:val="green"/>
        </w:rPr>
        <w:t>”</w:t>
      </w:r>
      <w:r>
        <w:t xml:space="preserve"> It is not necessary, of course, that the opponents of financial incentives consciously pursue policies that promote their own economic interest at the expense of patients’ lives. It is more likely that the underlying economics tends to predispose at least some of these parties to accept arguments (however weak) that yield outcomes that are consistent with their financial well-being. That is, their </w:t>
      </w:r>
      <w:r w:rsidRPr="005B3DFF">
        <w:t xml:space="preserve">underlying economic interests mold their receptiveness to otherwise unconvincing arguments </w:t>
      </w:r>
      <w:r>
        <w:t xml:space="preserve">against the use of financial incentives in cadaveric </w:t>
      </w:r>
      <w:r w:rsidRPr="005B3DFF">
        <w:t xml:space="preserve">organ procurement. But the outcome is the same — the organ shortage continues and thousands of patients continue to die unnecessarily each year. Finally, juxtaposed against the politically influential interest groups who benefit economically from the organ shortage are the </w:t>
      </w:r>
      <w:r w:rsidRPr="005B3DFF">
        <w:rPr>
          <w:rStyle w:val="StyleBoldUnderline"/>
          <w:highlight w:val="green"/>
        </w:rPr>
        <w:t>patients who occupy the transplant</w:t>
      </w:r>
      <w:r w:rsidRPr="005B3DFF">
        <w:t xml:space="preserve"> waiting </w:t>
      </w:r>
      <w:r w:rsidRPr="005B3DFF">
        <w:rPr>
          <w:rStyle w:val="StyleBoldUnderline"/>
          <w:highlight w:val="green"/>
        </w:rPr>
        <w:t>lists</w:t>
      </w:r>
      <w:r w:rsidRPr="005B3DFF">
        <w:t>. Unfortunately, this latter group exhibits several characteristics that tend to render it completely politically impotent. Specifically, there are “only” 100,000 or so of these individuals spread out across the entire country. They are disproportionately minority and low-income individuals. They</w:t>
      </w:r>
      <w:r>
        <w:t xml:space="preserve"> </w:t>
      </w:r>
      <w:r w:rsidRPr="005B3DFF">
        <w:rPr>
          <w:rStyle w:val="StyleBoldUnderline"/>
          <w:highlight w:val="green"/>
        </w:rPr>
        <w:t>are</w:t>
      </w:r>
      <w:r>
        <w:t xml:space="preserve"> </w:t>
      </w:r>
      <w:r w:rsidRPr="005B3DFF">
        <w:t xml:space="preserve">also completely </w:t>
      </w:r>
      <w:r w:rsidRPr="005B3DFF">
        <w:rPr>
          <w:rStyle w:val="StyleBoldUnderline"/>
          <w:highlight w:val="green"/>
        </w:rPr>
        <w:t>unorganized</w:t>
      </w:r>
      <w:r w:rsidRPr="005B3DFF">
        <w:t xml:space="preserve">, generally </w:t>
      </w:r>
      <w:r w:rsidRPr="005B3DFF">
        <w:rPr>
          <w:rStyle w:val="StyleBoldUnderline"/>
          <w:highlight w:val="green"/>
        </w:rPr>
        <w:t>uninformed</w:t>
      </w:r>
      <w:r w:rsidRPr="005B3DFF">
        <w:t xml:space="preserve"> </w:t>
      </w:r>
      <w:r w:rsidRPr="005B3DFF">
        <w:rPr>
          <w:rStyle w:val="StyleBoldUnderline"/>
          <w:highlight w:val="green"/>
        </w:rPr>
        <w:t xml:space="preserve">of the </w:t>
      </w:r>
      <w:r w:rsidRPr="006363B2">
        <w:rPr>
          <w:rStyle w:val="StyleBoldUnderline"/>
          <w:highlight w:val="green"/>
        </w:rPr>
        <w:t>underlying economic c</w:t>
      </w:r>
      <w:r w:rsidRPr="005B3DFF">
        <w:rPr>
          <w:rStyle w:val="StyleBoldUnderline"/>
          <w:highlight w:val="green"/>
        </w:rPr>
        <w:t>ause</w:t>
      </w:r>
      <w:r w:rsidRPr="005B3DFF">
        <w:t xml:space="preserve"> of their plight (the zero-price organ procurement policy</w:t>
      </w:r>
      <w:r w:rsidRPr="006363B2">
        <w:t xml:space="preserve">), </w:t>
      </w:r>
      <w:r w:rsidRPr="005B3DFF">
        <w:rPr>
          <w:rStyle w:val="StyleBoldUnderline"/>
          <w:highlight w:val="green"/>
        </w:rPr>
        <w:t>and they are sick</w:t>
      </w:r>
      <w:r w:rsidRPr="005B3DFF">
        <w:t>. It is difficult to imagine a group less likely to wield significant political</w:t>
      </w:r>
      <w:r>
        <w:t xml:space="preserve"> influence. Thus</w:t>
      </w:r>
      <w:r w:rsidRPr="005B3DFF">
        <w:rPr>
          <w:rStyle w:val="StyleBoldUnderline"/>
        </w:rPr>
        <w:t xml:space="preserve">, </w:t>
      </w:r>
      <w:r w:rsidRPr="005B3DFF">
        <w:rPr>
          <w:rStyle w:val="Emphasis"/>
          <w:highlight w:val="green"/>
        </w:rPr>
        <w:t>interest group politics</w:t>
      </w:r>
      <w:r w:rsidRPr="005B3DFF">
        <w:rPr>
          <w:rStyle w:val="StyleBoldUnderline"/>
        </w:rPr>
        <w:t xml:space="preserve"> </w:t>
      </w:r>
      <w:r w:rsidRPr="005B3DFF">
        <w:t xml:space="preserve">appears to go a long way toward </w:t>
      </w:r>
      <w:r w:rsidRPr="005B3DFF">
        <w:rPr>
          <w:rStyle w:val="Emphasis"/>
          <w:highlight w:val="green"/>
        </w:rPr>
        <w:t>explain</w:t>
      </w:r>
      <w:r w:rsidRPr="005B3DFF">
        <w:t>ing</w:t>
      </w:r>
      <w:r w:rsidRPr="005B3DFF">
        <w:rPr>
          <w:rStyle w:val="StyleBoldUnderline"/>
        </w:rPr>
        <w:t xml:space="preserve"> </w:t>
      </w:r>
      <w:r w:rsidRPr="005B3DFF">
        <w:rPr>
          <w:rStyle w:val="Emphasis"/>
          <w:highlight w:val="green"/>
        </w:rPr>
        <w:t>the longevity of this</w:t>
      </w:r>
      <w:r>
        <w:t xml:space="preserve"> tragic and inane public </w:t>
      </w:r>
      <w:r w:rsidRPr="005B3DFF">
        <w:rPr>
          <w:rStyle w:val="Emphasis"/>
          <w:highlight w:val="green"/>
        </w:rPr>
        <w:t>policy</w:t>
      </w:r>
      <w:r>
        <w:t>.</w:t>
      </w:r>
    </w:p>
    <w:p w:rsidR="00FF0BF0" w:rsidRPr="003511D5" w:rsidRDefault="00FF0BF0" w:rsidP="00FF0BF0"/>
    <w:p w:rsidR="00FF0BF0" w:rsidRDefault="00FF0BF0" w:rsidP="00FF0BF0">
      <w:pPr>
        <w:pStyle w:val="Heading3"/>
      </w:pPr>
      <w:r>
        <w:t>Organs Hurt Obama: Medical Groups</w:t>
      </w:r>
    </w:p>
    <w:p w:rsidR="00FF0BF0" w:rsidRDefault="00FF0BF0" w:rsidP="00FF0BF0"/>
    <w:p w:rsidR="00FF0BF0" w:rsidRDefault="00FF0BF0" w:rsidP="00FF0BF0">
      <w:pPr>
        <w:pStyle w:val="Heading4"/>
      </w:pPr>
      <w:r>
        <w:t>No support for policy change – key medical groups oppose</w:t>
      </w:r>
    </w:p>
    <w:p w:rsidR="00FF0BF0" w:rsidRDefault="00FF0BF0" w:rsidP="00FF0BF0">
      <w:r>
        <w:rPr>
          <w:rStyle w:val="StyleStyleBold12pt"/>
        </w:rPr>
        <w:t xml:space="preserve">Glean and Ceccoli 13, </w:t>
      </w:r>
      <w:r>
        <w:t>Roland A. Glean, International Services, Midwestern State University, Wichita Falls, and Stephen J. Ceccoli, Department of International Studies, Rhodes College, Memphis, “Explaining individual level support for organ procurement policy”, The Social Science Journal, Volume 50, Issue 4, December 2013, Pages 426–437, Accessed 8/18/14</w:t>
      </w:r>
    </w:p>
    <w:p w:rsidR="00FF0BF0" w:rsidRPr="009B4EBB" w:rsidRDefault="00FF0BF0" w:rsidP="00FF0BF0"/>
    <w:p w:rsidR="00FF0BF0" w:rsidRDefault="00FF0BF0" w:rsidP="00FF0BF0">
      <w:r>
        <w:t xml:space="preserve">Despite the current imbalance between donor supply and demand, </w:t>
      </w:r>
      <w:r w:rsidRPr="006D4F75">
        <w:rPr>
          <w:rStyle w:val="StyleBoldUnderline"/>
        </w:rPr>
        <w:t xml:space="preserve">current conditions in the broader political environment are </w:t>
      </w:r>
      <w:r>
        <w:t xml:space="preserve">simply </w:t>
      </w:r>
      <w:r w:rsidRPr="006D4F75">
        <w:rPr>
          <w:rStyle w:val="StyleBoldUnderline"/>
        </w:rPr>
        <w:t xml:space="preserve">not conducive for generating a significant change in the public policy of organ procurement in the U.S. </w:t>
      </w:r>
      <w:r>
        <w:t xml:space="preserve">This occurs for at least two reasons. First, even though </w:t>
      </w:r>
      <w:r w:rsidRPr="006D4F75">
        <w:rPr>
          <w:rStyle w:val="StyleBoldUnderline"/>
        </w:rPr>
        <w:t xml:space="preserve">organ procurement and organ allocation </w:t>
      </w:r>
      <w:r>
        <w:t xml:space="preserve">are distinct issues, they </w:t>
      </w:r>
      <w:r w:rsidRPr="006D4F75">
        <w:rPr>
          <w:rStyle w:val="StyleBoldUnderline"/>
        </w:rPr>
        <w:t>are</w:t>
      </w:r>
      <w:r>
        <w:t xml:space="preserve"> often </w:t>
      </w:r>
      <w:r w:rsidRPr="006D4F75">
        <w:rPr>
          <w:rStyle w:val="StyleBoldUnderline"/>
        </w:rPr>
        <w:t>framed as a single issue – organ donation. With this type of issue framing, legislators are limited in shaping organ procurement policy because of the strong belief by both the medical community and Washington lawmakers that such policy should be made by the medical community</w:t>
      </w:r>
      <w:r>
        <w:t xml:space="preserve">. The following quotations tend to summarize this policy-making dilemma: The federal government should not be in the position of proposing transplant policy. The transplant community feels very strongly that we—the surgeons, donors, donor families, patients, and OPOs—must continue to develop transplant policy in a consensus-driven process that is able to respond to the latest advances in medical technology, while simultaneously ensuring the maximum level of access to transplantation for all patients. Dr. Robert Higgins, Transplant Surgeon (U.S. House, 1999, p. 72) The Federal government should ensure that proper minimal performance standards are set, and met, and that organizations which do not meet these standards are removed. However, when it comes to policies regarding distribution of organs, the Federal Government should allow the scientific and medical community, with proper non-political oversight, to enact and enforce rules designed to maximize organ usage and patient survival. This process is a fast moving, fluid one, as is transplantation itself, and is not the appropriate place for regulation by the law-making process, which is slow and subject to political influence. John Campbell, Lifelink Foundation (U.S. House, 1999, p. 67) The second reason contributing to the likelihood of perpetuating the policy status quo is that the </w:t>
      </w:r>
      <w:r w:rsidRPr="006D4F75">
        <w:rPr>
          <w:rStyle w:val="StyleBoldUnderline"/>
        </w:rPr>
        <w:t>key actors in the policy subsystem have not effectively mobilized.</w:t>
      </w:r>
      <w:r>
        <w:t xml:space="preserve"> In this sense, </w:t>
      </w:r>
      <w:r w:rsidRPr="006D4F75">
        <w:rPr>
          <w:rStyle w:val="StyleBoldUnderline"/>
        </w:rPr>
        <w:t xml:space="preserve">an effective advocacy coalition in favor of revising the current policy has yet to emerge. </w:t>
      </w:r>
      <w:r>
        <w:t>Given the nature of the current organ procurement institutional arrangement and in the absence of a potential focusing event, a</w:t>
      </w:r>
      <w:r w:rsidRPr="006D4F75">
        <w:rPr>
          <w:rStyle w:val="Emphasis"/>
        </w:rPr>
        <w:t xml:space="preserve"> number of the leading medical interest groups in the policy subsystem continue to oppose payment for organs</w:t>
      </w:r>
      <w:r>
        <w:t>.</w:t>
      </w:r>
      <w:r w:rsidRPr="006D4F75">
        <w:rPr>
          <w:rStyle w:val="StyleBoldUnderline"/>
        </w:rPr>
        <w:t xml:space="preserve"> Opposition comes from the National Kidney Foundation, the American Society of Transplant Surgeons (ASTS), and the Association of Organ Procurement Organizations (AOPO).</w:t>
      </w:r>
      <w:r>
        <w:t xml:space="preserve"> </w:t>
      </w:r>
      <w:r w:rsidRPr="006D4F75">
        <w:rPr>
          <w:rStyle w:val="StyleBoldUnderline"/>
        </w:rPr>
        <w:t xml:space="preserve">These groups argue that compensation of any kind for organs is wrong. </w:t>
      </w:r>
      <w:r>
        <w:t>Finally, the regulatory status quo yields several important distributional consequences. In addition to protecting the public from nefarious behaviors involving the exchange of human organs, there remains a clear realization that public health is also at risk when needy patients do not have access to healthy human organs for transplant. Therefore, expediency has emerged as an important criterion as legislators and regulators have become more aware of the perils associated with the scarcity of available organs, something needy recipients have long known.</w:t>
      </w:r>
    </w:p>
    <w:p w:rsidR="00FF0BF0" w:rsidRPr="00016CC1" w:rsidRDefault="00FF0BF0" w:rsidP="00FF0BF0"/>
    <w:p w:rsidR="00FF0BF0" w:rsidRDefault="00FF0BF0" w:rsidP="00FF0BF0">
      <w:pPr>
        <w:pStyle w:val="Heading3"/>
      </w:pPr>
      <w:r>
        <w:t>Organs Hurt Obama: NKF</w:t>
      </w:r>
    </w:p>
    <w:p w:rsidR="00FF0BF0" w:rsidRPr="00906E6A" w:rsidRDefault="00FF0BF0" w:rsidP="00FF0BF0"/>
    <w:p w:rsidR="00FF0BF0" w:rsidRPr="00EA7619" w:rsidRDefault="00FF0BF0" w:rsidP="00FF0BF0">
      <w:r>
        <w:t>**Links to tax credit CP</w:t>
      </w:r>
    </w:p>
    <w:p w:rsidR="00FF0BF0" w:rsidRPr="00EA7619" w:rsidRDefault="00FF0BF0" w:rsidP="00FF0BF0">
      <w:pPr>
        <w:pStyle w:val="Heading4"/>
      </w:pPr>
      <w:r>
        <w:t xml:space="preserve">Huge fight -powerful National Kidney Foundation opposes </w:t>
      </w:r>
    </w:p>
    <w:p w:rsidR="00FF0BF0" w:rsidRDefault="00FF0BF0" w:rsidP="00FF0BF0">
      <w:r>
        <w:t xml:space="preserve"> Sally </w:t>
      </w:r>
      <w:r w:rsidRPr="00EA7619">
        <w:rPr>
          <w:rStyle w:val="StyleStyleBold12pt"/>
        </w:rPr>
        <w:t>Satel</w:t>
      </w:r>
      <w:r>
        <w:t>, resident scholar at the American Enterprise Institute, “Organ Failure”, SLATE, 8—15</w:t>
      </w:r>
      <w:r w:rsidRPr="00A81AAC">
        <w:t>—</w:t>
      </w:r>
      <w:r w:rsidRPr="00EA7619">
        <w:rPr>
          <w:rStyle w:val="StyleStyleBold12pt"/>
        </w:rPr>
        <w:t>08</w:t>
      </w:r>
      <w:r>
        <w:t xml:space="preserve">, </w:t>
      </w:r>
      <w:hyperlink r:id="rId151" w:history="1">
        <w:r w:rsidRPr="00F56F4A">
          <w:rPr>
            <w:rStyle w:val="Hyperlink"/>
          </w:rPr>
          <w:t>http://www.slate.com/articles/health_and_science/medical_examiner/2008/08/organ_failure.html</w:t>
        </w:r>
      </w:hyperlink>
    </w:p>
    <w:p w:rsidR="00FF0BF0" w:rsidRPr="00EA7619" w:rsidRDefault="00FF0BF0" w:rsidP="00FF0BF0"/>
    <w:p w:rsidR="00FF0BF0" w:rsidRDefault="00FF0BF0" w:rsidP="00FF0BF0">
      <w:r>
        <w:t xml:space="preserve">And yet </w:t>
      </w:r>
      <w:r w:rsidRPr="00EA7619">
        <w:rPr>
          <w:rStyle w:val="StyleBoldUnderline"/>
          <w:highlight w:val="green"/>
        </w:rPr>
        <w:t>the National Kidney Foundation</w:t>
      </w:r>
      <w:r w:rsidRPr="00EA7619">
        <w:rPr>
          <w:rStyle w:val="StyleBoldUnderline"/>
        </w:rPr>
        <w:t>, the nation's largest advocacy group for people with kidney disease,</w:t>
      </w:r>
      <w:r>
        <w:t xml:space="preserve"> won't be a reliable ally. The NKF, which </w:t>
      </w:r>
      <w:r w:rsidRPr="00EA7619">
        <w:rPr>
          <w:rStyle w:val="StyleBoldUnderline"/>
          <w:highlight w:val="green"/>
        </w:rPr>
        <w:t>has a $32 million annual budget</w:t>
      </w:r>
      <w:r>
        <w:t xml:space="preserve"> and is to kidney disease what the American Lung Association is to asthma, says it laments that thousands "die while waiting for that 'Gift of Life.' " But instead of locking arms with the AMA, the kidney foundation </w:t>
      </w:r>
      <w:r w:rsidRPr="00EA7619">
        <w:rPr>
          <w:rStyle w:val="StyleBoldUnderline"/>
          <w:highlight w:val="green"/>
        </w:rPr>
        <w:t>is</w:t>
      </w:r>
      <w:r>
        <w:t xml:space="preserve"> poised to sabotage the association's efforts—in keeping with its recent practice of </w:t>
      </w:r>
      <w:r w:rsidRPr="00EA7619">
        <w:rPr>
          <w:rStyle w:val="StyleBoldUnderline"/>
          <w:highlight w:val="green"/>
        </w:rPr>
        <w:t>blocking any attempt to explore</w:t>
      </w:r>
      <w:r w:rsidRPr="00EA7619">
        <w:rPr>
          <w:rStyle w:val="StyleBoldUnderline"/>
        </w:rPr>
        <w:t xml:space="preserve"> the possibility of </w:t>
      </w:r>
      <w:r w:rsidRPr="00EA7619">
        <w:rPr>
          <w:rStyle w:val="StyleBoldUnderline"/>
          <w:highlight w:val="green"/>
        </w:rPr>
        <w:t>compensating organ donors</w:t>
      </w:r>
      <w:r>
        <w:t xml:space="preserve">. Why the stubborn opposition? When I spoke with Dolph Chianchiano, senior vice president for health policy and research at the NKF, he told me that "compensating donors would cheapen the gift" and lead to fewer people donating overall. As a kidney recipient, I find this hard to fathom. When I was facing years on dialysis, any healthy kidney, paid for or not, would have been precious to me. What about would-be donors? Won't some be more likely to donate their kidneys, or the organs of their family members, because of the prospect of a financial reward? And if others don't benefit in this way themselves, will they really be dissuaded because other people somewhere in the country accepted a form of payment? When asked in a 2005 Gallup poll commissioned by the U.S. Department of Health and Human Services whether "payments" would affect their willingness to give a family member's organs, 19 percent answered "more likely," while 9 percent said "less likely." That margin favors donation. Young people were especially receptive. One-third of 18-to-34-year-olds said the offer of incentives would make them "more likely" to give a family member's organs, compared with 7 percent who said "less likely." There's additional evidence that the NKF is wrong here. Paying for other products of the body, such as sperm, ova, and wombs (as in maternal surrogacy) is accepted and has not created shortages. When someone donates his or her body to science, medical schools and tissue processing companies cover the costs of cremation or the burial costs of the entire donated body after dissection or experimental use. The NKF also makes the standard argument that compensation for organs "could propel other countries to sanction an unethical and unjust standard of immense proportions, one in which the wealthy readily obtain organs from the poor." But India, Pakistan, China, the Philippines, Colombia, and other countries already harbor flourishing underground markets. Compensating donors in America won't spur more wealthy patients to travel abroad for organs. It's more likely to show other governments how to conduct a safe and transparent system of exchange under the rule of law. In the end, more people will receive transplants in their home country.In the end, of course, the effect of compensation on organ supply is a question that only pilot projects can answer. This is what the NKF is trying to suppress. And yet the foundation once understood the need to experiment. In 1993, the NKF endorsed payment of burial expenses for deceased organ donors, a plan passed by the Pennsylvania Legislature. The foundation also supported a House bill in 1999 that would have granted a $10,000 life insurance policy to families with benefits payable upon transplantation of the deceased's organs. At the time, the chairman of NKF's Office of Scientific and Public Policy testified, "We would support at least a pilot study on financial incentives." It is unclear why </w:t>
      </w:r>
      <w:r w:rsidRPr="00EA7619">
        <w:rPr>
          <w:rStyle w:val="StyleBoldUnderline"/>
          <w:highlight w:val="green"/>
        </w:rPr>
        <w:t>the NKF</w:t>
      </w:r>
      <w:r>
        <w:t xml:space="preserve"> has become less tolerant of incentives as the organ shortage grows more critical with time. But whatever the reason, it </w:t>
      </w:r>
      <w:r w:rsidRPr="00EA7619">
        <w:rPr>
          <w:rStyle w:val="StyleBoldUnderline"/>
          <w:highlight w:val="green"/>
        </w:rPr>
        <w:t xml:space="preserve">forcefully obstructed efforts at reform </w:t>
      </w:r>
      <w:r w:rsidRPr="00EA7619">
        <w:t>in 2003—</w:t>
      </w:r>
      <w:r w:rsidRPr="00EA7619">
        <w:rPr>
          <w:rStyle w:val="StyleBoldUnderline"/>
          <w:highlight w:val="green"/>
        </w:rPr>
        <w:t>the last time Congress debated bold incentives.</w:t>
      </w:r>
      <w:r>
        <w:t xml:space="preserve"> That year, House legislation called for noncash rewards, specifying life insurance policies or annuities to the families of the deceased, not an unfettered free market. But the NKF denounced the proposal, railing against "global economists who would import a poor person into this country" to sell an organ. </w:t>
      </w:r>
      <w:r w:rsidRPr="00EA7619">
        <w:rPr>
          <w:rStyle w:val="StyleBoldUnderline"/>
          <w:highlight w:val="green"/>
        </w:rPr>
        <w:t>The bill died</w:t>
      </w:r>
      <w:r w:rsidRPr="00EA7619">
        <w:rPr>
          <w:rStyle w:val="StyleBoldUnderline"/>
        </w:rPr>
        <w:t xml:space="preserve"> in committee, partly </w:t>
      </w:r>
      <w:r w:rsidRPr="00EA7619">
        <w:rPr>
          <w:rStyle w:val="StyleBoldUnderline"/>
          <w:highlight w:val="green"/>
        </w:rPr>
        <w:t>because of the NKF</w:t>
      </w:r>
      <w:r w:rsidRPr="00EA7619">
        <w:rPr>
          <w:rStyle w:val="StyleBoldUnderline"/>
        </w:rPr>
        <w:t xml:space="preserve">'s efforts. </w:t>
      </w:r>
      <w:r w:rsidRPr="00EA7619">
        <w:rPr>
          <w:rStyle w:val="StyleBoldUnderline"/>
          <w:highlight w:val="green"/>
        </w:rPr>
        <w:t>On the Senate side</w:t>
      </w:r>
      <w:r w:rsidRPr="00EA7619">
        <w:rPr>
          <w:rStyle w:val="StyleBoldUnderline"/>
        </w:rPr>
        <w:t xml:space="preserve"> in 2003, </w:t>
      </w:r>
      <w:r w:rsidRPr="00EA7619">
        <w:rPr>
          <w:rStyle w:val="StyleBoldUnderline"/>
          <w:highlight w:val="green"/>
        </w:rPr>
        <w:t>the NKF used its clout to kill a provision to study incentives</w:t>
      </w:r>
      <w:r w:rsidRPr="00EA7619">
        <w:rPr>
          <w:rStyle w:val="StyleBoldUnderline"/>
        </w:rPr>
        <w:t>.</w:t>
      </w:r>
      <w:r>
        <w:t xml:space="preserve"> Afterward, the NKF boasted on its Web site that "a successful advocacy effort by NKF resulted in the removal of the provision." Imagine the American Cancer Society bragging about having derailed an experimental project that might help breast cancer patients—especially when other respected groups were in favor of the measure. I have long been mystified by the NKF's stalwart opposition to pilot studies. I was spurred to write now about my puzzlement by a recent encounter with the long arm of the foundation. At the end of July, I was invited to speak about the case for donor compensation at a regional transplant conference. Three days later, I was disinvited. Apparently, my chagrined host had not vetted the topic with the local NKF chapter, which was co-sponsoring the event. "I regret that I am having to withdraw my invitation," he wrote me. The co-sponsoring NKF affiliate, he continued, "was very much concerned about repercussions from the New York office, which they think would view the talk as a repudiation of the party line." The NKF similarly tried to stifle a debate on organ incentives at the American Enterprise Institute in 2006. To be fair, the NKF does some good. It holds scores of fundraising charity events. It offers the public free screening for kidney disease and makes research grants to scientists. The NKF vigorously lobbies Medicare for better reimbursement rates for dialysis care, and, for better or worse (as some nephrologists will tell you), the foundation's guidelines for dialysis set the standard of care for the 380,000 U.S. patients who receive that treatment. </w:t>
      </w:r>
      <w:r w:rsidRPr="00EA7619">
        <w:rPr>
          <w:rStyle w:val="Emphasis"/>
          <w:highlight w:val="green"/>
        </w:rPr>
        <w:t>Congress listens to the NKF because it is a major force within the transplant community.</w:t>
      </w:r>
      <w:r>
        <w:t xml:space="preserve"> But the foundation's recalcitrance on financial incentives for organ donors is hurting the very constituency it purports to serve. Last year, 4,000 dialysis patients died because they could not survive the wait for an organ. When Congress returns in the fall, the AMA will begin its push for demonstration projects on incentives. The NKF will have a chance to return to its earlier common-sense philosophy about rewarding organ donors. Unless it grasps the opportunity, the foundation should not call itself a true advocate for kidney patients.</w:t>
      </w:r>
    </w:p>
    <w:p w:rsidR="00FF0BF0" w:rsidRDefault="00FF0BF0" w:rsidP="00FF0BF0">
      <w:pPr>
        <w:pStyle w:val="Heading3"/>
      </w:pPr>
      <w:r>
        <w:t>Organs Hurt Obama: Public</w:t>
      </w:r>
    </w:p>
    <w:p w:rsidR="00FF0BF0" w:rsidRDefault="00FF0BF0" w:rsidP="00FF0BF0"/>
    <w:p w:rsidR="00FF0BF0" w:rsidRDefault="00FF0BF0" w:rsidP="00FF0BF0">
      <w:pPr>
        <w:pStyle w:val="Heading4"/>
      </w:pPr>
      <w:r>
        <w:t>Polls show widespread opposition to legalization</w:t>
      </w:r>
    </w:p>
    <w:p w:rsidR="00FF0BF0" w:rsidRDefault="00FF0BF0" w:rsidP="00FF0BF0">
      <w:r>
        <w:rPr>
          <w:rStyle w:val="StyleStyleBold12pt"/>
        </w:rPr>
        <w:t xml:space="preserve">Glean and Ceccoli 13, </w:t>
      </w:r>
      <w:r>
        <w:t>Roland A. Glean, International Services, Midwestern State University, Wichita Falls, and Stephen J. Ceccoli, Department of International Studies, Rhodes College, Memphis, “Explaining individual level support for organ procurement policy”, The Social Science Journal, Volume 50, Issue 4, December 2013, Pages 426–437, Accessed 8/18/14</w:t>
      </w:r>
    </w:p>
    <w:p w:rsidR="00FF0BF0" w:rsidRPr="009B4EBB" w:rsidRDefault="00FF0BF0" w:rsidP="00FF0BF0"/>
    <w:p w:rsidR="00FF0BF0" w:rsidRDefault="00FF0BF0" w:rsidP="00FF0BF0">
      <w:r>
        <w:t xml:space="preserve">In considering politics, aside from the factors that directly pertain to material self-interest, we argue that one's political predisposition influences sentiment toward regulating the sale of human organs for transplants. We posit that those on the Left of the political spectrum are more supportive of legalization and regulation because of its potential to curtail the perceived societal inequalities inherent in the current system. Unafraid to challenge the policy status quo, political liberals and progressives traditionally seek to remedy structural impediments against the disadvantaged in the health market place, promote widespread access to health, and alleviate societal inequalities between the advantaged and disadvantaged. Conversely, we argue that political </w:t>
      </w:r>
      <w:r w:rsidRPr="001C1D4A">
        <w:rPr>
          <w:rStyle w:val="StyleBoldUnderline"/>
        </w:rPr>
        <w:t>conservatives are less likely to support the legalization and sale of organs in order to preserve the policy status quo based on altruism and voluntarism. Although</w:t>
      </w:r>
      <w:r w:rsidRPr="001C1D4A">
        <w:t xml:space="preserve"> those on </w:t>
      </w:r>
      <w:r w:rsidRPr="001C1D4A">
        <w:rPr>
          <w:rStyle w:val="StyleBoldUnderline"/>
        </w:rPr>
        <w:t>the political Right are generally supportive of the use of markets</w:t>
      </w:r>
      <w:r w:rsidRPr="001C1D4A">
        <w:t xml:space="preserve"> in the provision of health, and typically look more favorably than political liberals on the sig</w:t>
      </w:r>
      <w:r>
        <w:t xml:space="preserve">nificance of using markets to play more a determinative role in generating health outcomes – as has been the case with other cost-shifting mechanisms used in recent health policy areas, such as Health Savings Accounts and Medicare Part D benefits for seniors – </w:t>
      </w:r>
      <w:r w:rsidRPr="001C1D4A">
        <w:rPr>
          <w:rStyle w:val="StyleBoldUnderline"/>
        </w:rPr>
        <w:t>conservatives are also more likely to be concerned about the increased potential for regulation that such a move naturally invites, as markets for organs would be tightly regulated</w:t>
      </w:r>
      <w:r>
        <w:t>. As Weimer (2010) points out,</w:t>
      </w:r>
      <w:r w:rsidRPr="001C1D4A">
        <w:rPr>
          <w:rStyle w:val="Emphasis"/>
        </w:rPr>
        <w:t xml:space="preserve"> private rulemaking is a cornerstone of the status quo policy and conservatives do not desire the increase in formal regulatory activity brought about by a major policy change.</w:t>
      </w:r>
      <w:r>
        <w:rPr>
          <w:rStyle w:val="Emphasis"/>
        </w:rPr>
        <w:t xml:space="preserve"> </w:t>
      </w:r>
      <w:r>
        <w:t xml:space="preserve">4. Data, method and results To test these propositions, we use survey data from a </w:t>
      </w:r>
      <w:r w:rsidRPr="009B4EBB">
        <w:rPr>
          <w:rStyle w:val="StyleBoldUnderline"/>
        </w:rPr>
        <w:t>CBS News/Vanity Fair Monthly Poll completed in May 2010</w:t>
      </w:r>
      <w:r>
        <w:t xml:space="preserve">. The survey utilizes a national probability sample using a variation of random-digit dialing (RDD) with primary sampling units (PSUs) consisting of blocks of telephone numbers, both land-lines and cell phones, and is stratified by geographic region, area code, and size of place.5 The survey also has a large sample size (n = 855). The question used for the dependent variable in this empirical analysis is straightforward. </w:t>
      </w:r>
      <w:r w:rsidRPr="009B4EBB">
        <w:rPr>
          <w:rStyle w:val="StyleBoldUnderline"/>
        </w:rPr>
        <w:t>Respondents were asked, “Should the U.S. government consider legalizing and regulating the sale of human organs for transplants, or not?” More than a quarter of 855 respondents (</w:t>
      </w:r>
      <w:r w:rsidRPr="009B4EBB">
        <w:rPr>
          <w:rStyle w:val="Emphasis"/>
        </w:rPr>
        <w:t>28.5%) answered “yes” while 63.6% answered “no.</w:t>
      </w:r>
      <w:r w:rsidRPr="009B4EBB">
        <w:rPr>
          <w:rStyle w:val="StyleBoldUnderline"/>
        </w:rPr>
        <w:t>”</w:t>
      </w:r>
      <w:r>
        <w:t xml:space="preserve"> Fewer than 10% (7.8%) indicated an answer of “don’t know/no answer.”6 Before proceeding, we recognize some important limitations of this particular dependent variable question wording, a point to which we return below. First, it does not explicitly distinguish between the commodification of live and deceased donor organs, a distinction which, as discussed above, raises separate practical, ethical, and regulatory considerations. Second, the relatively open-ended question wording does not frame for the respondent a specific aspect of legalization or regulation that may help respondents better conceptualize the issue in formulating a response to the question.</w:t>
      </w:r>
    </w:p>
    <w:p w:rsidR="00FF0BF0" w:rsidRDefault="00FF0BF0" w:rsidP="00FF0BF0"/>
    <w:p w:rsidR="00FF0BF0" w:rsidRPr="00016CC1" w:rsidRDefault="00FF0BF0" w:rsidP="00FF0BF0"/>
    <w:p w:rsidR="00FF0BF0" w:rsidRDefault="00FF0BF0" w:rsidP="00FF0BF0">
      <w:pPr>
        <w:pStyle w:val="Heading3"/>
      </w:pPr>
      <w:r>
        <w:t>Organs Hurt Obama: U—A2 “Bone Marrow”</w:t>
      </w:r>
    </w:p>
    <w:p w:rsidR="00FF0BF0" w:rsidRDefault="00FF0BF0" w:rsidP="00FF0BF0"/>
    <w:p w:rsidR="00FF0BF0" w:rsidRPr="009926AE" w:rsidRDefault="00FF0BF0" w:rsidP="00FF0BF0">
      <w:pPr>
        <w:keepNext/>
        <w:keepLines/>
        <w:spacing w:before="200"/>
        <w:outlineLvl w:val="3"/>
        <w:rPr>
          <w:rFonts w:eastAsiaTheme="majorEastAsia" w:cstheme="majorBidi"/>
          <w:b/>
          <w:bCs/>
          <w:iCs/>
          <w:sz w:val="26"/>
        </w:rPr>
      </w:pPr>
      <w:r w:rsidRPr="009926AE">
        <w:rPr>
          <w:rFonts w:eastAsiaTheme="majorEastAsia" w:cstheme="majorBidi"/>
          <w:b/>
          <w:bCs/>
          <w:iCs/>
          <w:sz w:val="26"/>
        </w:rPr>
        <w:t>Bone marrow is narrow- doesn’t spill over</w:t>
      </w:r>
    </w:p>
    <w:p w:rsidR="00FF0BF0" w:rsidRPr="009926AE" w:rsidRDefault="00FF0BF0" w:rsidP="00FF0BF0">
      <w:r w:rsidRPr="00EF5070">
        <w:rPr>
          <w:rStyle w:val="StyleStyleBold12pt"/>
        </w:rPr>
        <w:t>Ligotti, 13</w:t>
      </w:r>
      <w:r w:rsidRPr="009926AE">
        <w:t xml:space="preserve"> – J.D. Candidate, Suffolk University Law School</w:t>
      </w:r>
    </w:p>
    <w:p w:rsidR="00FF0BF0" w:rsidRPr="009926AE" w:rsidRDefault="00FF0BF0" w:rsidP="00FF0BF0">
      <w:r w:rsidRPr="009926AE">
        <w:t>[Leah, “New Method of Bone Marrow Transplantation Not Considered Transfer of Human Organs,” Journal of Health &amp; Biomedical Law, 2013, 8 J. Health &amp; Biomed. L. 555, l/n, accessed 8-31-14]</w:t>
      </w:r>
    </w:p>
    <w:p w:rsidR="00FF0BF0" w:rsidRPr="009926AE" w:rsidRDefault="00FF0BF0" w:rsidP="00FF0BF0"/>
    <w:p w:rsidR="00FF0BF0" w:rsidRPr="009926AE" w:rsidRDefault="00FF0BF0" w:rsidP="00FF0BF0">
      <w:r w:rsidRPr="009926AE">
        <w:t xml:space="preserve">Consequently, this decision could create a potential slippery slope regarding how medical advances may influence compensation for other organs. n58 Advances in kidney transplants, for example, have already resulted in considerably less invasive extraction procedures. n59 If the standard for allowing or prohibiting compensation for organs involves the procedure's invasiveness or similarity to another procedure, then [*572] solid organs, like kidneys, may quickly become legally marketable. n60 While bidding wars and auctions are unlikely to occur for bone marrow because of the slight chance of multiple donor matches, solid organ transplants do not require such stringent biological matches. n61 Sick patients in desperate need of an organ transplant could easily be exploited if this decision opens the door for solid organ compensation, a circumstance that Congress specifically intended to prevent. n62 However, </w:t>
      </w:r>
      <w:r w:rsidRPr="00EF5070">
        <w:rPr>
          <w:b/>
          <w:sz w:val="20"/>
          <w:szCs w:val="20"/>
          <w:u w:val="single"/>
        </w:rPr>
        <w:t>the narrowness of this decision helps to limit the possibility of compensation for solid organs in the future.</w:t>
      </w:r>
      <w:r w:rsidRPr="009926AE">
        <w:t xml:space="preserve"> n63 </w:t>
      </w:r>
      <w:r w:rsidRPr="00EF5070">
        <w:rPr>
          <w:b/>
          <w:sz w:val="20"/>
          <w:szCs w:val="20"/>
          <w:u w:val="single"/>
        </w:rPr>
        <w:t>In Flynn v. Holder, the Ninth Circuit addressed whether compensation for bone marrow donations through apheresis was prohibited under NOTA</w:t>
      </w:r>
      <w:r w:rsidRPr="009926AE">
        <w:t xml:space="preserve">. n64 </w:t>
      </w:r>
      <w:r w:rsidRPr="00EF5070">
        <w:rPr>
          <w:b/>
          <w:sz w:val="20"/>
          <w:szCs w:val="20"/>
          <w:u w:val="single"/>
        </w:rPr>
        <w:t>The</w:t>
      </w:r>
      <w:r w:rsidRPr="009926AE">
        <w:t xml:space="preserve"> court </w:t>
      </w:r>
      <w:r w:rsidRPr="00EF5070">
        <w:rPr>
          <w:b/>
          <w:sz w:val="20"/>
          <w:szCs w:val="20"/>
          <w:u w:val="single"/>
        </w:rPr>
        <w:t>properly determined</w:t>
      </w:r>
      <w:r w:rsidRPr="009926AE">
        <w:t xml:space="preserve"> that the </w:t>
      </w:r>
      <w:r w:rsidRPr="00EF5070">
        <w:rPr>
          <w:b/>
          <w:sz w:val="20"/>
          <w:szCs w:val="20"/>
          <w:u w:val="single"/>
        </w:rPr>
        <w:t>bone marrow cells obtained through apheresis were not considered "bone marrow" as defined under NOTA and compensation for them was, therefore, not illegal</w:t>
      </w:r>
      <w:r w:rsidRPr="009926AE">
        <w:t xml:space="preserve">. n65 </w:t>
      </w:r>
      <w:r w:rsidRPr="00EF5070">
        <w:rPr>
          <w:b/>
          <w:sz w:val="20"/>
          <w:szCs w:val="20"/>
          <w:u w:val="single"/>
        </w:rPr>
        <w:t>Although this decision will likely create a market for</w:t>
      </w:r>
      <w:r w:rsidRPr="009926AE">
        <w:t xml:space="preserve"> [*573] </w:t>
      </w:r>
      <w:r w:rsidRPr="00EF5070">
        <w:rPr>
          <w:b/>
          <w:sz w:val="20"/>
          <w:szCs w:val="20"/>
          <w:u w:val="single"/>
        </w:rPr>
        <w:t>hematopoietic stem cells, the scope of its reach will probably end there</w:t>
      </w:r>
      <w:r w:rsidRPr="009926AE">
        <w:t xml:space="preserve">. n66 n66. See Flynn, 684 F.3d at 864-65 (categorizing bone marrow obtained through apheresis with blood and allowing compensation). </w:t>
      </w:r>
      <w:r w:rsidRPr="00EF5070">
        <w:rPr>
          <w:b/>
          <w:sz w:val="20"/>
          <w:szCs w:val="20"/>
          <w:u w:val="single"/>
        </w:rPr>
        <w:t>A change in the law for bone marrow compensation is not likely strong enough to create</w:t>
      </w:r>
      <w:r w:rsidRPr="009926AE">
        <w:t xml:space="preserve"> such </w:t>
      </w:r>
      <w:r w:rsidRPr="00EF5070">
        <w:rPr>
          <w:b/>
          <w:sz w:val="20"/>
          <w:szCs w:val="20"/>
          <w:u w:val="single"/>
        </w:rPr>
        <w:t>a slippery slope since there are crucial differences between bone marrow and solid organs</w:t>
      </w:r>
      <w:r w:rsidRPr="009926AE">
        <w:t>. Banks, supra note 15, at n.14 (</w:t>
      </w:r>
      <w:r w:rsidRPr="00EF5070">
        <w:rPr>
          <w:b/>
          <w:sz w:val="20"/>
          <w:szCs w:val="20"/>
          <w:u w:val="single"/>
        </w:rPr>
        <w:t>distinguishing regenerative human organs, including bone marrow, and solid organs</w:t>
      </w:r>
      <w:r w:rsidRPr="009926AE">
        <w:t>); London, supra note 9, at 498-99 (noting that the rarity in marrow matches makes it harder for patients to "shop around" than it does for patients needing solid organs).</w:t>
      </w:r>
    </w:p>
    <w:p w:rsidR="00FF0BF0" w:rsidRPr="009926AE" w:rsidRDefault="00FF0BF0" w:rsidP="00FF0BF0">
      <w:r w:rsidRPr="009926AE">
        <w:t>[Matt note: footnote 66 included]</w:t>
      </w:r>
    </w:p>
    <w:p w:rsidR="00FF0BF0" w:rsidRPr="00D17C4E" w:rsidRDefault="00FF0BF0" w:rsidP="00FF0BF0"/>
    <w:p w:rsidR="00FF0BF0" w:rsidRPr="002D1FD3" w:rsidRDefault="00FF0BF0" w:rsidP="00FF0BF0">
      <w:pPr>
        <w:pStyle w:val="Heading3"/>
      </w:pPr>
      <w:r>
        <w:t>Organs Hurts Obama: A2 “Link Turn—General”</w:t>
      </w:r>
    </w:p>
    <w:p w:rsidR="00FF0BF0" w:rsidRDefault="00FF0BF0" w:rsidP="00FF0BF0">
      <w:pPr>
        <w:pStyle w:val="Heading4"/>
      </w:pPr>
      <w:r>
        <w:t>No support by either party – seen as exploitative</w:t>
      </w:r>
    </w:p>
    <w:p w:rsidR="00FF0BF0" w:rsidRPr="00FD539C" w:rsidRDefault="00FF0BF0" w:rsidP="00FF0BF0">
      <w:r>
        <w:t xml:space="preserve">Sigrid </w:t>
      </w:r>
      <w:r w:rsidRPr="00FD539C">
        <w:rPr>
          <w:rStyle w:val="StyleStyleBold12pt"/>
        </w:rPr>
        <w:t>Fry-Revere</w:t>
      </w:r>
      <w:r>
        <w:t xml:space="preserve"> 10-23-14, director of the Center for Ethical Solutions, president of the American Living Organ Donor Fund, and a 2014 TEDMED speaker, “America's Organ Transplant Law Is Criminally Unfair to Donors”, NEW REPUBLIC, http://www.newrepublic.com/article/119963/us-organ-transplant-law-needs-reform-let-donors-get-reimbursed</w:t>
      </w:r>
    </w:p>
    <w:p w:rsidR="00FF0BF0" w:rsidRPr="00424E1A" w:rsidRDefault="00FF0BF0" w:rsidP="00FF0BF0">
      <w:r>
        <w:t xml:space="preserve">Dr. Paul Terasaki, president of one of the three main American transplant societies, testified before Congress in 1983 that physicians “strongly condemn the recent scheme for commercial purchase of organs from living donors,” and that it is a “completely morally and ethically irresponsible proposal.” Congress reacted by adding a provision that banned all but very specific types of payment in relation to organ donation, and the rest is history. </w:t>
      </w:r>
      <w:r w:rsidRPr="00FD539C">
        <w:rPr>
          <w:rStyle w:val="StyleBoldUnderline"/>
          <w:highlight w:val="green"/>
        </w:rPr>
        <w:t>Today, both Democrats and Republicans rightly fear that reforming the law too dramatically could encourage poor and at-risk populations to sell their organs in exchange for quick cash</w:t>
      </w:r>
      <w:r>
        <w:rPr>
          <w:rStyle w:val="StyleBoldUnderline"/>
        </w:rPr>
        <w:t xml:space="preserve"> </w:t>
      </w:r>
      <w:r>
        <w:t>But by banning almost all compensation to living donors, Congress has ensured that only the wealthiest and their friends can afford the costs of donating, while hundreds of thousands of other Americans suffer and die.</w:t>
      </w:r>
    </w:p>
    <w:p w:rsidR="00FF0BF0" w:rsidRDefault="00FF0BF0" w:rsidP="00FF0BF0">
      <w:pPr>
        <w:pStyle w:val="Heading4"/>
      </w:pPr>
      <w:r>
        <w:t>Not bipartisan and zero support</w:t>
      </w:r>
    </w:p>
    <w:p w:rsidR="00FF0BF0" w:rsidRPr="00680AF8" w:rsidRDefault="00FF0BF0" w:rsidP="00FF0BF0">
      <w:r>
        <w:t xml:space="preserve">Sally </w:t>
      </w:r>
      <w:r w:rsidRPr="00680AF8">
        <w:rPr>
          <w:rStyle w:val="StyleStyleBold12pt"/>
        </w:rPr>
        <w:t>Satel</w:t>
      </w:r>
      <w:r>
        <w:t>, M.D. Resident scholar at AEI, 20</w:t>
      </w:r>
      <w:r w:rsidRPr="00680AF8">
        <w:rPr>
          <w:rStyle w:val="StyleStyleBold12pt"/>
        </w:rPr>
        <w:t>08</w:t>
      </w:r>
      <w:r>
        <w:t>, “When Altruism Isn’t Enough”, AMERICAN ENTERPRISE INSTITUTE, http://www.aei.org/wp-content/uploads/2014/07/-when-altruism-isnt-enough_161836373082.pdf</w:t>
      </w:r>
    </w:p>
    <w:p w:rsidR="00FF0BF0" w:rsidRDefault="00FF0BF0" w:rsidP="00FF0BF0">
      <w:r w:rsidRPr="00FD539C">
        <w:rPr>
          <w:rStyle w:val="StyleBoldUnderline"/>
          <w:highlight w:val="green"/>
        </w:rPr>
        <w:t>From a pro-life perspective</w:t>
      </w:r>
      <w:r>
        <w:t>, for example</w:t>
      </w:r>
      <w:r w:rsidRPr="00FD539C">
        <w:rPr>
          <w:rStyle w:val="StyleBoldUnderline"/>
          <w:highlight w:val="green"/>
        </w:rPr>
        <w:t>, concerns about the challenge to human dignity and the specter of bodily commodification</w:t>
      </w:r>
      <w:r>
        <w:t xml:space="preserve"> are outweighed, in our opinion, by the duty to protect and preserve life. And </w:t>
      </w:r>
      <w:r w:rsidRPr="00FD539C">
        <w:rPr>
          <w:rStyle w:val="StyleBoldUnderline"/>
          <w:highlight w:val="green"/>
        </w:rPr>
        <w:t>from a traditionally left-of-center viewpoint, concerns about exploitation of vulnerable individuals</w:t>
      </w:r>
      <w:r w:rsidRPr="00424E1A">
        <w:rPr>
          <w:rStyle w:val="StyleBoldUnderline"/>
        </w:rPr>
        <w:t>, profiteering, and privileging the wealthy</w:t>
      </w:r>
      <w:r>
        <w:t xml:space="preserve"> could be neutralized by a carefully crafted and tightly monitored compensation system. </w:t>
      </w:r>
      <w:r w:rsidRPr="00FD539C">
        <w:rPr>
          <w:rStyle w:val="StyleBoldUnderline"/>
          <w:highlight w:val="green"/>
        </w:rPr>
        <w:t>Only four Congress members have ever submitted bills</w:t>
      </w:r>
      <w:r>
        <w:t xml:space="preserve"> or draft bills containing pilot initiatives. </w:t>
      </w:r>
      <w:r w:rsidRPr="00FD539C">
        <w:rPr>
          <w:rStyle w:val="Emphasis"/>
          <w:highlight w:val="green"/>
        </w:rPr>
        <w:t>None made it out of its respective committee</w:t>
      </w:r>
      <w:r w:rsidRPr="00FD539C">
        <w:rPr>
          <w:highlight w:val="green"/>
        </w:rPr>
        <w:t xml:space="preserve">. </w:t>
      </w:r>
      <w:r w:rsidRPr="00FD539C">
        <w:rPr>
          <w:rStyle w:val="Emphasis"/>
          <w:highlight w:val="green"/>
        </w:rPr>
        <w:t>All were introduced by Republicans.</w:t>
      </w:r>
      <w:r>
        <w:t xml:space="preserve"> </w:t>
      </w:r>
    </w:p>
    <w:p w:rsidR="00FF0BF0" w:rsidRPr="00054E29" w:rsidRDefault="00FF0BF0" w:rsidP="00FF0BF0"/>
    <w:p w:rsidR="00FF0BF0" w:rsidRDefault="00FF0BF0" w:rsidP="00FF0BF0">
      <w:pPr>
        <w:pStyle w:val="Heading3"/>
      </w:pPr>
      <w:r>
        <w:t>Organs Hurt Obama: U—A2 “Sperm / Eggs / Blood / Hair”</w:t>
      </w:r>
    </w:p>
    <w:p w:rsidR="00FF0BF0" w:rsidRDefault="00FF0BF0" w:rsidP="00FF0BF0"/>
    <w:p w:rsidR="00FF0BF0" w:rsidRDefault="00FF0BF0" w:rsidP="00FF0BF0">
      <w:pPr>
        <w:pStyle w:val="Heading4"/>
      </w:pPr>
      <w:r w:rsidRPr="009926AE">
        <w:t>Organs unique- link proves there’s massive backlash against organs.</w:t>
      </w:r>
    </w:p>
    <w:p w:rsidR="00FF0BF0" w:rsidRPr="009926AE" w:rsidRDefault="00FF0BF0" w:rsidP="00FF0BF0">
      <w:r w:rsidRPr="009926AE">
        <w:t xml:space="preserve"> </w:t>
      </w:r>
    </w:p>
    <w:p w:rsidR="00FF0BF0" w:rsidRPr="009926AE" w:rsidRDefault="00FF0BF0" w:rsidP="00FF0BF0">
      <w:pPr>
        <w:pStyle w:val="Heading4"/>
      </w:pPr>
      <w:r w:rsidRPr="009926AE">
        <w:t xml:space="preserve">It’s a </w:t>
      </w:r>
      <w:r w:rsidRPr="009926AE">
        <w:rPr>
          <w:u w:val="single"/>
        </w:rPr>
        <w:t>perception</w:t>
      </w:r>
      <w:r w:rsidRPr="009926AE">
        <w:t xml:space="preserve"> disad- and society doesn’t care about reproductive sales</w:t>
      </w:r>
    </w:p>
    <w:p w:rsidR="00FF0BF0" w:rsidRPr="009926AE" w:rsidRDefault="00FF0BF0" w:rsidP="00FF0BF0">
      <w:r w:rsidRPr="00EF5070">
        <w:rPr>
          <w:rStyle w:val="StyleStyleBold12pt"/>
        </w:rPr>
        <w:t>Danovitch 08</w:t>
      </w:r>
      <w:r w:rsidRPr="009926AE">
        <w:t>, MD, UCLA board certified nephrology and internal medicine physician</w:t>
      </w:r>
    </w:p>
    <w:p w:rsidR="00FF0BF0" w:rsidRPr="009926AE" w:rsidRDefault="00FF0BF0" w:rsidP="00FF0BF0">
      <w:r w:rsidRPr="009926AE">
        <w:t>[Gabriel, and Francis Delmonico, Harvard Medical School Professor of Surgery, Director of the Renal Transplantation Unit at Massachusetts General Hospital, the medical director at the New England Organ Bank, “The prohibition of kidney sales and organ markets should remain,” Current Opinion in Organ Transplantation, 2008, 13:386–394, Ovid, 8-28-14]</w:t>
      </w:r>
    </w:p>
    <w:p w:rsidR="00FF0BF0" w:rsidRPr="009926AE" w:rsidRDefault="00FF0BF0" w:rsidP="00FF0BF0"/>
    <w:p w:rsidR="00FF0BF0" w:rsidRPr="009926AE" w:rsidRDefault="00FF0BF0" w:rsidP="00FF0BF0">
      <w:r w:rsidRPr="00EF5070">
        <w:rPr>
          <w:b/>
          <w:sz w:val="20"/>
          <w:szCs w:val="20"/>
          <w:highlight w:val="green"/>
          <w:u w:val="single"/>
        </w:rPr>
        <w:t>It has been suggested</w:t>
      </w:r>
      <w:r w:rsidRPr="00EF5070">
        <w:rPr>
          <w:b/>
          <w:sz w:val="20"/>
          <w:szCs w:val="20"/>
          <w:u w:val="single"/>
        </w:rPr>
        <w:t xml:space="preserve"> that </w:t>
      </w:r>
      <w:r w:rsidRPr="00EF5070">
        <w:rPr>
          <w:b/>
          <w:sz w:val="20"/>
          <w:szCs w:val="20"/>
          <w:highlight w:val="green"/>
          <w:u w:val="single"/>
        </w:rPr>
        <w:t>if</w:t>
      </w:r>
      <w:r w:rsidRPr="009926AE">
        <w:rPr>
          <w:highlight w:val="green"/>
        </w:rPr>
        <w:t xml:space="preserve"> </w:t>
      </w:r>
      <w:r w:rsidRPr="009926AE">
        <w:t>college [</w:t>
      </w:r>
      <w:r w:rsidRPr="00EF5070">
        <w:rPr>
          <w:b/>
          <w:sz w:val="20"/>
          <w:szCs w:val="20"/>
          <w:highlight w:val="green"/>
          <w:u w:val="single"/>
        </w:rPr>
        <w:t>women</w:t>
      </w:r>
      <w:r w:rsidRPr="009926AE">
        <w:t>]</w:t>
      </w:r>
      <w:r w:rsidRPr="009926AE">
        <w:rPr>
          <w:strike/>
        </w:rPr>
        <w:t>girls</w:t>
      </w:r>
      <w:r w:rsidRPr="009926AE">
        <w:t xml:space="preserve"> </w:t>
      </w:r>
      <w:r w:rsidRPr="00EF5070">
        <w:rPr>
          <w:b/>
          <w:sz w:val="20"/>
          <w:szCs w:val="20"/>
          <w:highlight w:val="green"/>
          <w:u w:val="single"/>
        </w:rPr>
        <w:t>can sell eggs,</w:t>
      </w:r>
      <w:r w:rsidRPr="009926AE">
        <w:rPr>
          <w:highlight w:val="green"/>
        </w:rPr>
        <w:t xml:space="preserve"> </w:t>
      </w:r>
      <w:r w:rsidRPr="00EF5070">
        <w:rPr>
          <w:b/>
          <w:sz w:val="20"/>
          <w:szCs w:val="20"/>
          <w:highlight w:val="green"/>
          <w:u w:val="single"/>
        </w:rPr>
        <w:t xml:space="preserve">why not permit </w:t>
      </w:r>
      <w:r w:rsidRPr="00EF5070">
        <w:rPr>
          <w:b/>
          <w:sz w:val="20"/>
          <w:szCs w:val="20"/>
          <w:u w:val="single"/>
        </w:rPr>
        <w:t xml:space="preserve">the </w:t>
      </w:r>
      <w:r w:rsidRPr="00EF5070">
        <w:rPr>
          <w:b/>
          <w:sz w:val="20"/>
          <w:szCs w:val="20"/>
          <w:highlight w:val="green"/>
          <w:u w:val="single"/>
        </w:rPr>
        <w:t>selling of kidneys</w:t>
      </w:r>
      <w:r w:rsidRPr="009926AE">
        <w:rPr>
          <w:highlight w:val="green"/>
        </w:rPr>
        <w:t xml:space="preserve"> </w:t>
      </w:r>
      <w:r w:rsidRPr="009926AE">
        <w:t>[24]</w:t>
      </w:r>
      <w:r w:rsidRPr="00EF5070">
        <w:rPr>
          <w:b/>
          <w:sz w:val="20"/>
          <w:szCs w:val="20"/>
          <w:u w:val="single"/>
        </w:rPr>
        <w:t>?</w:t>
      </w:r>
      <w:r w:rsidRPr="009926AE">
        <w:t xml:space="preserve"> The general picture is that of an unregulated market that seeks egg donors because of their socially idealized genetic traits. </w:t>
      </w:r>
      <w:r w:rsidRPr="00EF5070">
        <w:rPr>
          <w:b/>
          <w:sz w:val="20"/>
          <w:szCs w:val="20"/>
          <w:highlight w:val="green"/>
          <w:u w:val="single"/>
        </w:rPr>
        <w:t>We do not see very many infertile couples going to Manila to buy eggs from their poor</w:t>
      </w:r>
      <w:r w:rsidRPr="009926AE">
        <w:rPr>
          <w:highlight w:val="green"/>
        </w:rPr>
        <w:t xml:space="preserve">. </w:t>
      </w:r>
      <w:r w:rsidRPr="009926AE">
        <w:rPr>
          <w:b/>
          <w:iCs/>
          <w:highlight w:val="green"/>
          <w:u w:val="single"/>
          <w:bdr w:val="single" w:sz="18" w:space="0" w:color="auto"/>
        </w:rPr>
        <w:t>The public does not seem to have a heightened concern about egg sellers</w:t>
      </w:r>
      <w:r w:rsidRPr="009926AE">
        <w:rPr>
          <w:b/>
          <w:iCs/>
          <w:u w:val="single"/>
          <w:bdr w:val="single" w:sz="18" w:space="0" w:color="auto"/>
        </w:rPr>
        <w:t xml:space="preserve"> </w:t>
      </w:r>
      <w:r w:rsidRPr="009926AE">
        <w:t xml:space="preserve">(although there has been regulatory oversight implemented in states such as Massachusetts and California) </w:t>
      </w:r>
      <w:r w:rsidRPr="00EF5070">
        <w:rPr>
          <w:b/>
          <w:sz w:val="20"/>
          <w:szCs w:val="20"/>
          <w:u w:val="single"/>
        </w:rPr>
        <w:t xml:space="preserve">likely </w:t>
      </w:r>
      <w:r w:rsidRPr="00EF5070">
        <w:rPr>
          <w:b/>
          <w:sz w:val="20"/>
          <w:szCs w:val="20"/>
          <w:highlight w:val="green"/>
          <w:u w:val="single"/>
        </w:rPr>
        <w:t xml:space="preserve">because the social status of the egg seller is </w:t>
      </w:r>
      <w:r w:rsidRPr="009926AE">
        <w:rPr>
          <w:b/>
          <w:highlight w:val="green"/>
          <w:u w:val="single"/>
        </w:rPr>
        <w:t>intrinsically different</w:t>
      </w:r>
      <w:r w:rsidRPr="00EF5070">
        <w:rPr>
          <w:b/>
          <w:sz w:val="20"/>
          <w:szCs w:val="20"/>
          <w:highlight w:val="green"/>
          <w:u w:val="single"/>
        </w:rPr>
        <w:t xml:space="preserve"> from that of the kidney vendor</w:t>
      </w:r>
      <w:r w:rsidRPr="009926AE">
        <w:t>.</w:t>
      </w:r>
    </w:p>
    <w:p w:rsidR="00FF0BF0" w:rsidRPr="009926AE" w:rsidRDefault="00FF0BF0" w:rsidP="00FF0BF0">
      <w:r w:rsidRPr="009926AE">
        <w:t>[Matt note: gender paraphrased]</w:t>
      </w:r>
    </w:p>
    <w:p w:rsidR="00FF0BF0" w:rsidRPr="009926AE" w:rsidRDefault="00FF0BF0" w:rsidP="00FF0BF0">
      <w:pPr>
        <w:pStyle w:val="Heading4"/>
      </w:pPr>
      <w:r w:rsidRPr="009926AE">
        <w:t xml:space="preserve">Organ sales provoke </w:t>
      </w:r>
      <w:r w:rsidRPr="009926AE">
        <w:rPr>
          <w:u w:val="single"/>
        </w:rPr>
        <w:t>unique moral backlash</w:t>
      </w:r>
      <w:r w:rsidRPr="009926AE">
        <w:t>- replaceability</w:t>
      </w:r>
    </w:p>
    <w:p w:rsidR="00FF0BF0" w:rsidRPr="009926AE" w:rsidRDefault="00FF0BF0" w:rsidP="00FF0BF0">
      <w:r w:rsidRPr="00EF5070">
        <w:rPr>
          <w:rStyle w:val="StyleStyleBold12pt"/>
        </w:rPr>
        <w:t>Wilkinson, 96</w:t>
      </w:r>
      <w:r w:rsidRPr="009926AE">
        <w:t xml:space="preserve"> – Lancaster University bioethics professor</w:t>
      </w:r>
    </w:p>
    <w:p w:rsidR="00FF0BF0" w:rsidRPr="009926AE" w:rsidRDefault="00FF0BF0" w:rsidP="00FF0BF0">
      <w:r w:rsidRPr="009926AE">
        <w:t>[Stephen, and Eve Garrard, "Bodily Integrity and the Sale of Human Organs," Journal of Medical Ethics, 1996, 22, www.ncbi.nlm.nih.gov/pmc/articles/PMC1377114/pdf/jmedeth00305-0016.pdf, accessed 8-24-14]</w:t>
      </w:r>
    </w:p>
    <w:p w:rsidR="00FF0BF0" w:rsidRPr="009926AE" w:rsidRDefault="00FF0BF0" w:rsidP="00FF0BF0"/>
    <w:p w:rsidR="00FF0BF0" w:rsidRPr="009926AE" w:rsidRDefault="00FF0BF0" w:rsidP="00FF0BF0">
      <w:r w:rsidRPr="009926AE">
        <w:rPr>
          <w:b/>
          <w:highlight w:val="green"/>
          <w:u w:val="single"/>
        </w:rPr>
        <w:t>The organ seller loses something</w:t>
      </w:r>
      <w:r w:rsidRPr="00EF5070">
        <w:rPr>
          <w:b/>
          <w:sz w:val="20"/>
          <w:szCs w:val="20"/>
          <w:highlight w:val="green"/>
          <w:u w:val="single"/>
        </w:rPr>
        <w:t xml:space="preserve"> </w:t>
      </w:r>
      <w:r w:rsidRPr="009926AE">
        <w:rPr>
          <w:b/>
          <w:highlight w:val="green"/>
          <w:u w:val="single"/>
        </w:rPr>
        <w:t>unique</w:t>
      </w:r>
      <w:r w:rsidRPr="00EF5070">
        <w:rPr>
          <w:b/>
          <w:sz w:val="20"/>
          <w:szCs w:val="20"/>
          <w:u w:val="single"/>
        </w:rPr>
        <w:t xml:space="preserve"> and irreplaceable</w:t>
      </w:r>
      <w:r w:rsidRPr="009926AE">
        <w:t xml:space="preserve">. Although risky labour does carry some danger of this, it is not certain or necessary. One reason for thinking that </w:t>
      </w:r>
      <w:r w:rsidRPr="00EF5070">
        <w:rPr>
          <w:b/>
          <w:sz w:val="20"/>
          <w:szCs w:val="20"/>
          <w:highlight w:val="green"/>
          <w:u w:val="single"/>
        </w:rPr>
        <w:t>replaceability and uniqueness</w:t>
      </w:r>
      <w:r w:rsidRPr="009926AE">
        <w:t xml:space="preserve"> considerations are important, is that they </w:t>
      </w:r>
      <w:r w:rsidRPr="00EF5070">
        <w:rPr>
          <w:b/>
          <w:sz w:val="20"/>
          <w:szCs w:val="20"/>
          <w:highlight w:val="green"/>
          <w:u w:val="single"/>
        </w:rPr>
        <w:t>explain</w:t>
      </w:r>
      <w:r w:rsidRPr="009926AE">
        <w:t xml:space="preserve"> two other </w:t>
      </w:r>
      <w:r w:rsidRPr="00EF5070">
        <w:rPr>
          <w:b/>
          <w:sz w:val="20"/>
          <w:szCs w:val="20"/>
          <w:highlight w:val="green"/>
          <w:u w:val="single"/>
        </w:rPr>
        <w:t>moral intuitions</w:t>
      </w:r>
      <w:r w:rsidRPr="009926AE">
        <w:t xml:space="preserve">. First, </w:t>
      </w:r>
      <w:r w:rsidRPr="009926AE">
        <w:rPr>
          <w:b/>
          <w:highlight w:val="green"/>
          <w:u w:val="single"/>
        </w:rPr>
        <w:t>we generally think that selling body parts</w:t>
      </w:r>
      <w:r w:rsidRPr="009926AE">
        <w:rPr>
          <w:b/>
          <w:highlight w:val="green"/>
        </w:rPr>
        <w:t xml:space="preserve"> (</w:t>
      </w:r>
      <w:r w:rsidRPr="009926AE">
        <w:rPr>
          <w:b/>
          <w:highlight w:val="green"/>
          <w:u w:val="single"/>
        </w:rPr>
        <w:t>such as kidneys</w:t>
      </w:r>
      <w:r w:rsidRPr="009926AE">
        <w:rPr>
          <w:b/>
          <w:highlight w:val="green"/>
        </w:rPr>
        <w:t xml:space="preserve">) </w:t>
      </w:r>
      <w:r w:rsidRPr="009926AE">
        <w:rPr>
          <w:b/>
          <w:highlight w:val="green"/>
          <w:u w:val="single"/>
        </w:rPr>
        <w:t>is</w:t>
      </w:r>
      <w:r w:rsidRPr="00EF5070">
        <w:rPr>
          <w:b/>
          <w:sz w:val="20"/>
          <w:szCs w:val="20"/>
          <w:highlight w:val="green"/>
          <w:u w:val="single"/>
        </w:rPr>
        <w:t xml:space="preserve"> </w:t>
      </w:r>
      <w:r w:rsidRPr="00EF5070">
        <w:rPr>
          <w:b/>
          <w:sz w:val="20"/>
          <w:szCs w:val="20"/>
          <w:u w:val="single"/>
        </w:rPr>
        <w:t xml:space="preserve">a </w:t>
      </w:r>
      <w:r w:rsidRPr="009926AE">
        <w:rPr>
          <w:b/>
          <w:iCs/>
          <w:highlight w:val="green"/>
          <w:u w:val="single"/>
          <w:bdr w:val="single" w:sz="18" w:space="0" w:color="auto"/>
        </w:rPr>
        <w:t>much more serious</w:t>
      </w:r>
      <w:r w:rsidRPr="00EF5070">
        <w:rPr>
          <w:b/>
          <w:sz w:val="20"/>
          <w:szCs w:val="20"/>
          <w:highlight w:val="green"/>
          <w:u w:val="single"/>
        </w:rPr>
        <w:t xml:space="preserve"> </w:t>
      </w:r>
      <w:r w:rsidRPr="00EF5070">
        <w:rPr>
          <w:b/>
          <w:sz w:val="20"/>
          <w:szCs w:val="20"/>
          <w:u w:val="single"/>
        </w:rPr>
        <w:t xml:space="preserve">matter </w:t>
      </w:r>
      <w:r w:rsidRPr="009926AE">
        <w:rPr>
          <w:b/>
          <w:highlight w:val="green"/>
          <w:u w:val="single"/>
        </w:rPr>
        <w:t>than</w:t>
      </w:r>
      <w:r w:rsidRPr="00EF5070">
        <w:rPr>
          <w:b/>
          <w:sz w:val="20"/>
          <w:szCs w:val="20"/>
          <w:highlight w:val="green"/>
          <w:u w:val="single"/>
        </w:rPr>
        <w:t xml:space="preserve"> </w:t>
      </w:r>
      <w:r w:rsidRPr="00EF5070">
        <w:rPr>
          <w:b/>
          <w:sz w:val="20"/>
          <w:szCs w:val="20"/>
          <w:u w:val="single"/>
        </w:rPr>
        <w:t xml:space="preserve">selling body </w:t>
      </w:r>
      <w:r w:rsidRPr="009926AE">
        <w:rPr>
          <w:b/>
          <w:highlight w:val="green"/>
          <w:u w:val="single"/>
        </w:rPr>
        <w:t>products (such as blood and hair</w:t>
      </w:r>
      <w:r w:rsidRPr="00EF5070">
        <w:rPr>
          <w:b/>
          <w:sz w:val="20"/>
          <w:szCs w:val="20"/>
          <w:u w:val="single"/>
        </w:rPr>
        <w:t>)</w:t>
      </w:r>
      <w:r w:rsidRPr="009926AE">
        <w:t xml:space="preserve">. Second, we generally think that selling some types of body product (such as sperm and ova) is a much more serious matter than selling other types (again, blood and hair). </w:t>
      </w:r>
      <w:r w:rsidRPr="00EF5070">
        <w:rPr>
          <w:b/>
          <w:sz w:val="20"/>
          <w:szCs w:val="20"/>
          <w:highlight w:val="green"/>
          <w:u w:val="single"/>
        </w:rPr>
        <w:t>Our differing reactions</w:t>
      </w:r>
      <w:r w:rsidRPr="00EF5070">
        <w:rPr>
          <w:b/>
          <w:sz w:val="20"/>
          <w:szCs w:val="20"/>
          <w:u w:val="single"/>
        </w:rPr>
        <w:t xml:space="preserve"> here </w:t>
      </w:r>
      <w:r w:rsidRPr="00EF5070">
        <w:rPr>
          <w:b/>
          <w:sz w:val="20"/>
          <w:szCs w:val="20"/>
          <w:highlight w:val="green"/>
          <w:u w:val="single"/>
        </w:rPr>
        <w:t>can be accounted</w:t>
      </w:r>
      <w:r w:rsidRPr="00EF5070">
        <w:rPr>
          <w:b/>
          <w:sz w:val="20"/>
          <w:szCs w:val="20"/>
          <w:u w:val="single"/>
        </w:rPr>
        <w:t xml:space="preserve"> for </w:t>
      </w:r>
      <w:r w:rsidRPr="00EF5070">
        <w:rPr>
          <w:b/>
          <w:sz w:val="20"/>
          <w:szCs w:val="20"/>
          <w:highlight w:val="green"/>
          <w:u w:val="single"/>
        </w:rPr>
        <w:t>by</w:t>
      </w:r>
      <w:r w:rsidRPr="00EF5070">
        <w:rPr>
          <w:b/>
          <w:sz w:val="20"/>
          <w:szCs w:val="20"/>
          <w:u w:val="single"/>
        </w:rPr>
        <w:t xml:space="preserve"> appealing to thoughts about </w:t>
      </w:r>
      <w:r w:rsidRPr="00EF5070">
        <w:rPr>
          <w:b/>
          <w:sz w:val="20"/>
          <w:szCs w:val="20"/>
          <w:highlight w:val="green"/>
          <w:u w:val="single"/>
        </w:rPr>
        <w:t>replaceability</w:t>
      </w:r>
      <w:r w:rsidRPr="00EF5070">
        <w:rPr>
          <w:b/>
          <w:sz w:val="20"/>
          <w:szCs w:val="20"/>
          <w:u w:val="single"/>
        </w:rPr>
        <w:t xml:space="preserve"> </w:t>
      </w:r>
      <w:r w:rsidRPr="009926AE">
        <w:t xml:space="preserve">and uniqueness. </w:t>
      </w:r>
      <w:r w:rsidRPr="00EF5070">
        <w:rPr>
          <w:b/>
          <w:sz w:val="20"/>
          <w:szCs w:val="20"/>
          <w:highlight w:val="green"/>
          <w:u w:val="single"/>
        </w:rPr>
        <w:t xml:space="preserve">Blood and hair are </w:t>
      </w:r>
      <w:r w:rsidRPr="00EF5070">
        <w:rPr>
          <w:b/>
          <w:sz w:val="20"/>
          <w:szCs w:val="20"/>
          <w:u w:val="single"/>
        </w:rPr>
        <w:t xml:space="preserve">very obviously </w:t>
      </w:r>
      <w:r w:rsidRPr="00EF5070">
        <w:rPr>
          <w:b/>
          <w:sz w:val="20"/>
          <w:szCs w:val="20"/>
          <w:highlight w:val="green"/>
          <w:u w:val="single"/>
        </w:rPr>
        <w:t>replaceable, while kidneys are very obviously not.</w:t>
      </w:r>
      <w:r w:rsidRPr="009926AE">
        <w:rPr>
          <w:highlight w:val="green"/>
        </w:rPr>
        <w:t xml:space="preserve"> </w:t>
      </w:r>
      <w:r w:rsidRPr="009926AE">
        <w:t>(And it seems plausible to think that if humans grew new kidneys, after having lost one, then our concem about having them removed would be much less.) Sperm and ova, though, represent an intermediate case.</w:t>
      </w:r>
    </w:p>
    <w:p w:rsidR="00FF0BF0" w:rsidRPr="0092183D" w:rsidRDefault="00FF0BF0" w:rsidP="00FF0BF0"/>
    <w:p w:rsidR="00FF0BF0" w:rsidRPr="008446BE" w:rsidRDefault="00FF0BF0" w:rsidP="00FF0BF0"/>
    <w:p w:rsidR="00FF0BF0" w:rsidRPr="000620E4" w:rsidRDefault="00FF0BF0" w:rsidP="00FF0BF0"/>
    <w:p w:rsidR="00FF0BF0" w:rsidRDefault="00FF0BF0" w:rsidP="00FF0BF0">
      <w:pPr>
        <w:pStyle w:val="Heading1"/>
      </w:pPr>
      <w:r>
        <w:t>Plan Hurts: PAS</w:t>
      </w:r>
    </w:p>
    <w:p w:rsidR="00FF0BF0" w:rsidRDefault="00FF0BF0" w:rsidP="00FF0BF0">
      <w:pPr>
        <w:pStyle w:val="Heading3"/>
      </w:pPr>
      <w:r>
        <w:t>PAS Hurts Obama: ACP</w:t>
      </w:r>
    </w:p>
    <w:p w:rsidR="00FF0BF0" w:rsidRDefault="00FF0BF0" w:rsidP="00FF0BF0"/>
    <w:p w:rsidR="00FF0BF0" w:rsidRPr="004343B5" w:rsidRDefault="00FF0BF0" w:rsidP="00FF0BF0">
      <w:pPr>
        <w:pStyle w:val="Heading4"/>
      </w:pPr>
      <w:r>
        <w:t>ACP opposes the plan</w:t>
      </w:r>
    </w:p>
    <w:p w:rsidR="00FF0BF0" w:rsidRDefault="00FF0BF0" w:rsidP="00FF0BF0">
      <w:r>
        <w:rPr>
          <w:rStyle w:val="StyleStyleBold12pt"/>
        </w:rPr>
        <w:t>ACP 12</w:t>
      </w:r>
      <w:r>
        <w:t>, American College of Physicians, “ACP Ethics Manual Sixth Edition”, January 2012, AMERICAN COLLEGE OF PHYSICIANS, https://www.acponline.org/running_practice/ethics/manual/manual6th.htm#euthanasia</w:t>
      </w:r>
    </w:p>
    <w:p w:rsidR="00FF0BF0" w:rsidRPr="004343B5" w:rsidRDefault="00FF0BF0" w:rsidP="00FF0BF0">
      <w:r w:rsidRPr="004343B5">
        <w:rPr>
          <w:rStyle w:val="StyleBoldUnderline"/>
        </w:rPr>
        <w:t>The College does not support legalization of physician-assisted suicide</w:t>
      </w:r>
      <w:r>
        <w:t xml:space="preserve"> or euthanasia (82). After much consideration, </w:t>
      </w:r>
      <w:r w:rsidRPr="004343B5">
        <w:rPr>
          <w:rStyle w:val="StyleBoldUnderline"/>
        </w:rPr>
        <w:t>the College concluded</w:t>
      </w:r>
      <w:r>
        <w:t xml:space="preserve"> that making </w:t>
      </w:r>
      <w:r w:rsidRPr="004343B5">
        <w:rPr>
          <w:rStyle w:val="StyleBoldUnderline"/>
        </w:rPr>
        <w:t>p</w:t>
      </w:r>
      <w:r>
        <w:t>hysician-</w:t>
      </w:r>
      <w:r w:rsidRPr="004343B5">
        <w:rPr>
          <w:rStyle w:val="StyleBoldUnderline"/>
        </w:rPr>
        <w:t>a</w:t>
      </w:r>
      <w:r>
        <w:t xml:space="preserve">ssisted </w:t>
      </w:r>
      <w:r w:rsidRPr="004343B5">
        <w:rPr>
          <w:rStyle w:val="StyleBoldUnderline"/>
        </w:rPr>
        <w:t>s</w:t>
      </w:r>
      <w:r>
        <w:t xml:space="preserve">uicide </w:t>
      </w:r>
      <w:r w:rsidRPr="004343B5">
        <w:rPr>
          <w:rStyle w:val="StyleBoldUnderline"/>
        </w:rPr>
        <w:t>legal raised serious ethical, clinical, and social concerns and that the practice might undermine patient trust; distract from reform in end-of-life care; and be used in vulnerable patients, including those who are poor, are disabled, or are unable to speak for themselves or minority groups who have experienced discrimination</w:t>
      </w:r>
      <w:r>
        <w:t>. The major emphasis of the College and its members, including those who lawfully participate in the practice, should be ensuring that all persons can count on good care through to the end of life, with prevention or relief of suffering insofar as possible, an unwavering commitment to human dignity and relief of pain and other symptoms, and support for family and friends. Physicians and patients must continue to search together for answers to the problems posed by the difficulties of living with serious illness before death, neither violating the physician's personal and professional values, nor abandoning the patient to struggle alone.</w:t>
      </w:r>
    </w:p>
    <w:p w:rsidR="00FF0BF0" w:rsidRDefault="00FF0BF0" w:rsidP="00FF0BF0"/>
    <w:p w:rsidR="00FF0BF0" w:rsidRDefault="00FF0BF0" w:rsidP="00FF0BF0">
      <w:pPr>
        <w:pStyle w:val="Heading3"/>
      </w:pPr>
      <w:r>
        <w:t>PAS Hurts Obama: AMA and Bishops</w:t>
      </w:r>
    </w:p>
    <w:p w:rsidR="00FF0BF0" w:rsidRPr="00906E6A" w:rsidRDefault="00FF0BF0" w:rsidP="00FF0BF0"/>
    <w:p w:rsidR="00FF0BF0" w:rsidRDefault="00FF0BF0" w:rsidP="00FF0BF0">
      <w:pPr>
        <w:pStyle w:val="Heading4"/>
      </w:pPr>
      <w:r>
        <w:t>Strong opposition – AMA and Catholic Bishops</w:t>
      </w:r>
    </w:p>
    <w:p w:rsidR="00FF0BF0" w:rsidRDefault="00FF0BF0" w:rsidP="00FF0BF0">
      <w:r>
        <w:t xml:space="preserve">Stephen </w:t>
      </w:r>
      <w:r w:rsidRPr="008859FE">
        <w:rPr>
          <w:rStyle w:val="StyleStyleBold12pt"/>
        </w:rPr>
        <w:t>Fee</w:t>
      </w:r>
      <w:r>
        <w:t>, PBS News Journalist, “Beyond Oregon: Should Terminally Ill Patients Be Allowed To Choose Death?”, PBS NEWSHOUR, 11—2</w:t>
      </w:r>
      <w:r w:rsidRPr="00A81AAC">
        <w:t>—</w:t>
      </w:r>
      <w:r w:rsidRPr="008859FE">
        <w:rPr>
          <w:rStyle w:val="StyleStyleBold12pt"/>
        </w:rPr>
        <w:t>14</w:t>
      </w:r>
      <w:r>
        <w:t xml:space="preserve">, </w:t>
      </w:r>
      <w:hyperlink r:id="rId152" w:history="1">
        <w:r w:rsidRPr="00F56F4A">
          <w:rPr>
            <w:rStyle w:val="Hyperlink"/>
          </w:rPr>
          <w:t>http://www.netnebraska.org/node/943750</w:t>
        </w:r>
      </w:hyperlink>
    </w:p>
    <w:p w:rsidR="00FF0BF0" w:rsidRPr="008859FE" w:rsidRDefault="00FF0BF0" w:rsidP="00FF0BF0"/>
    <w:p w:rsidR="00FF0BF0" w:rsidRDefault="00FF0BF0" w:rsidP="00FF0BF0">
      <w:r w:rsidRPr="008859FE">
        <w:rPr>
          <w:rStyle w:val="StyleBoldUnderline"/>
          <w:highlight w:val="green"/>
        </w:rPr>
        <w:t>In a policy opinion, the American Medical Association says “</w:t>
      </w:r>
      <w:r w:rsidRPr="006363B2">
        <w:rPr>
          <w:rStyle w:val="Emphasis"/>
          <w:highlight w:val="green"/>
        </w:rPr>
        <w:t>p</w:t>
      </w:r>
      <w:r w:rsidRPr="006363B2">
        <w:t xml:space="preserve">hysician </w:t>
      </w:r>
      <w:r w:rsidRPr="006363B2">
        <w:rPr>
          <w:rStyle w:val="Emphasis"/>
          <w:highlight w:val="green"/>
        </w:rPr>
        <w:t>a</w:t>
      </w:r>
      <w:r w:rsidRPr="006363B2">
        <w:t xml:space="preserve">ssisted </w:t>
      </w:r>
      <w:r w:rsidRPr="006363B2">
        <w:rPr>
          <w:rStyle w:val="Emphasis"/>
          <w:highlight w:val="green"/>
        </w:rPr>
        <w:t>s</w:t>
      </w:r>
      <w:r w:rsidRPr="006363B2">
        <w:t>uicide</w:t>
      </w:r>
      <w:r w:rsidRPr="008859FE">
        <w:rPr>
          <w:rStyle w:val="StyleBoldUnderline"/>
          <w:highlight w:val="green"/>
        </w:rPr>
        <w:t xml:space="preserve"> is fundamentally incompatible with the physician’s role as healer</w:t>
      </w:r>
      <w:r>
        <w:t xml:space="preserve">.” And some religious groups, most notably </w:t>
      </w:r>
      <w:r w:rsidRPr="008859FE">
        <w:rPr>
          <w:rStyle w:val="StyleBoldUnderline"/>
          <w:highlight w:val="green"/>
        </w:rPr>
        <w:t xml:space="preserve">the US Conference of Catholic Bishops, </w:t>
      </w:r>
      <w:r w:rsidRPr="006363B2">
        <w:t>have</w:t>
      </w:r>
      <w:r w:rsidRPr="008859FE">
        <w:rPr>
          <w:rStyle w:val="StyleBoldUnderline"/>
          <w:highlight w:val="green"/>
        </w:rPr>
        <w:t xml:space="preserve"> strongly </w:t>
      </w:r>
      <w:r w:rsidRPr="006363B2">
        <w:rPr>
          <w:rStyle w:val="StyleBoldUnderline"/>
          <w:highlight w:val="green"/>
        </w:rPr>
        <w:t>oppose</w:t>
      </w:r>
      <w:r w:rsidRPr="006363B2">
        <w:t xml:space="preserve">d </w:t>
      </w:r>
      <w:r w:rsidRPr="008859FE">
        <w:rPr>
          <w:rStyle w:val="StyleBoldUnderline"/>
          <w:highlight w:val="green"/>
        </w:rPr>
        <w:t>the practice</w:t>
      </w:r>
      <w:r w:rsidRPr="008859FE">
        <w:rPr>
          <w:highlight w:val="green"/>
        </w:rPr>
        <w:t>.</w:t>
      </w:r>
      <w:r>
        <w:t xml:space="preserve"> According to the Gallup polling organization, a slim majority of Americans supports assisted suicide, but it’s only legal in three states — Oregon, of course, along with Washington and Vermont. And court decisions have opened the door for assisted suicide in New Mexico and Montana. Bioethicist Arthur Caplan — who was an opponent of the practice but now supports it — says the terms of the debate haven’t really changed over the past 20 years, even with the publicity surrounding Brittany Maynard’s case.</w:t>
      </w:r>
    </w:p>
    <w:p w:rsidR="00FF0BF0" w:rsidRDefault="00FF0BF0" w:rsidP="00FF0BF0"/>
    <w:p w:rsidR="00FF0BF0" w:rsidRDefault="00FF0BF0" w:rsidP="00FF0BF0">
      <w:pPr>
        <w:pStyle w:val="Heading4"/>
      </w:pPr>
      <w:r>
        <w:t>Drains capital – AMA powerful</w:t>
      </w:r>
    </w:p>
    <w:p w:rsidR="00FF0BF0" w:rsidRDefault="00FF0BF0" w:rsidP="00FF0BF0">
      <w:r>
        <w:t xml:space="preserve">Nancy </w:t>
      </w:r>
      <w:r w:rsidRPr="008859FE">
        <w:rPr>
          <w:rStyle w:val="StyleStyleBold12pt"/>
        </w:rPr>
        <w:t>Watzman</w:t>
      </w:r>
      <w:r>
        <w:t>, Journalist, “Doctors lobbying Congress against pay cuts”, 2—27</w:t>
      </w:r>
      <w:r w:rsidRPr="00A81AAC">
        <w:t>—</w:t>
      </w:r>
      <w:r w:rsidRPr="008859FE">
        <w:rPr>
          <w:rStyle w:val="StyleStyleBold12pt"/>
        </w:rPr>
        <w:t>14</w:t>
      </w:r>
      <w:r>
        <w:t xml:space="preserve">, SUNLIGHT FOUNDATION, </w:t>
      </w:r>
      <w:hyperlink r:id="rId153" w:history="1">
        <w:r w:rsidRPr="00F56F4A">
          <w:rPr>
            <w:rStyle w:val="Hyperlink"/>
          </w:rPr>
          <w:t>http://sunlightfoundation.com/blog/2014/02/27/doctors-lobbying-congress-against-pay-cuts/</w:t>
        </w:r>
      </w:hyperlink>
    </w:p>
    <w:p w:rsidR="00FF0BF0" w:rsidRPr="008859FE" w:rsidRDefault="00FF0BF0" w:rsidP="00FF0BF0"/>
    <w:p w:rsidR="00FF0BF0" w:rsidRDefault="00FF0BF0" w:rsidP="00FF0BF0">
      <w:r w:rsidRPr="008859FE">
        <w:rPr>
          <w:rStyle w:val="StyleBoldUnderline"/>
          <w:highlight w:val="green"/>
        </w:rPr>
        <w:t>The</w:t>
      </w:r>
      <w:r>
        <w:t xml:space="preserve"> American Medical Association (</w:t>
      </w:r>
      <w:r w:rsidRPr="008859FE">
        <w:rPr>
          <w:rStyle w:val="StyleBoldUnderline"/>
          <w:highlight w:val="green"/>
        </w:rPr>
        <w:t>AMA</w:t>
      </w:r>
      <w:r>
        <w:t xml:space="preserve">) and a long list of physician specialty </w:t>
      </w:r>
      <w:r w:rsidRPr="008859FE">
        <w:t>groups have</w:t>
      </w:r>
      <w:r w:rsidRPr="008859FE">
        <w:rPr>
          <w:rStyle w:val="StyleBoldUnderline"/>
        </w:rPr>
        <w:t xml:space="preserve"> </w:t>
      </w:r>
      <w:r w:rsidRPr="008859FE">
        <w:rPr>
          <w:rStyle w:val="StyleBoldUnderline"/>
          <w:highlight w:val="green"/>
        </w:rPr>
        <w:t>heavily</w:t>
      </w:r>
      <w:r w:rsidRPr="008859FE">
        <w:rPr>
          <w:rStyle w:val="StyleBoldUnderline"/>
        </w:rPr>
        <w:t xml:space="preserve"> </w:t>
      </w:r>
      <w:r w:rsidRPr="008859FE">
        <w:rPr>
          <w:rStyle w:val="StyleBoldUnderline"/>
          <w:highlight w:val="green"/>
        </w:rPr>
        <w:t>lobbied</w:t>
      </w:r>
      <w:r>
        <w:t xml:space="preserve"> both </w:t>
      </w:r>
      <w:r w:rsidRPr="008859FE">
        <w:rPr>
          <w:rStyle w:val="StyleBoldUnderline"/>
          <w:highlight w:val="green"/>
        </w:rPr>
        <w:t>Congress</w:t>
      </w:r>
      <w:r>
        <w:t xml:space="preserve"> and the federal agencies, according to Sunlight's Influence Explorer and Docket Wrench tools — on an issue that otherwise attracts little public attention. </w:t>
      </w:r>
      <w:r w:rsidRPr="008859FE">
        <w:rPr>
          <w:rStyle w:val="Emphasis"/>
          <w:highlight w:val="green"/>
        </w:rPr>
        <w:t>The AMA is a political powerhouse</w:t>
      </w:r>
      <w:r w:rsidRPr="008859FE">
        <w:rPr>
          <w:highlight w:val="green"/>
        </w:rPr>
        <w:t>;</w:t>
      </w:r>
      <w:r>
        <w:t xml:space="preserve"> this election cycle alone</w:t>
      </w:r>
      <w:r w:rsidRPr="008859FE">
        <w:rPr>
          <w:rStyle w:val="StyleBoldUnderline"/>
        </w:rPr>
        <w:t xml:space="preserve">, </w:t>
      </w:r>
      <w:r w:rsidRPr="008859FE">
        <w:rPr>
          <w:rStyle w:val="StyleBoldUnderline"/>
          <w:highlight w:val="green"/>
        </w:rPr>
        <w:t>the group's PAC has raised $1.3 million</w:t>
      </w:r>
      <w:r>
        <w:t xml:space="preserve">. The group and its state subsidiaries have also reported </w:t>
      </w:r>
      <w:r w:rsidRPr="008859FE">
        <w:rPr>
          <w:rStyle w:val="StyleBoldUnderline"/>
          <w:highlight w:val="green"/>
        </w:rPr>
        <w:t>spending $18.2 million on lobbying</w:t>
      </w:r>
      <w:r>
        <w:t>.</w:t>
      </w:r>
    </w:p>
    <w:p w:rsidR="00FF0BF0" w:rsidRDefault="00FF0BF0" w:rsidP="00FF0BF0"/>
    <w:p w:rsidR="00FF0BF0" w:rsidRDefault="00FF0BF0" w:rsidP="00FF0BF0">
      <w:pPr>
        <w:pStyle w:val="Heading4"/>
      </w:pPr>
      <w:r>
        <w:t>Bishops lobby powerful too</w:t>
      </w:r>
    </w:p>
    <w:p w:rsidR="00FF0BF0" w:rsidRDefault="00FF0BF0" w:rsidP="00FF0BF0">
      <w:r>
        <w:t xml:space="preserve">Peter </w:t>
      </w:r>
      <w:r w:rsidRPr="008859FE">
        <w:rPr>
          <w:rStyle w:val="StyleStyleBold12pt"/>
        </w:rPr>
        <w:t>Overby</w:t>
      </w:r>
      <w:r>
        <w:t>, Journalist, “Catholic Bishops' Lobby A Force On The Hill”, 11—13</w:t>
      </w:r>
      <w:r w:rsidRPr="00A81AAC">
        <w:t>—</w:t>
      </w:r>
      <w:r w:rsidRPr="008859FE">
        <w:rPr>
          <w:rStyle w:val="StyleStyleBold12pt"/>
        </w:rPr>
        <w:t>09</w:t>
      </w:r>
      <w:r>
        <w:t xml:space="preserve">, NPR, </w:t>
      </w:r>
      <w:hyperlink r:id="rId154" w:history="1">
        <w:r w:rsidRPr="00F56F4A">
          <w:rPr>
            <w:rStyle w:val="Hyperlink"/>
          </w:rPr>
          <w:t>http://www.npr.org/templates/story/story.php?storyId=120399270</w:t>
        </w:r>
      </w:hyperlink>
    </w:p>
    <w:p w:rsidR="00FF0BF0" w:rsidRDefault="00FF0BF0" w:rsidP="00FF0BF0"/>
    <w:p w:rsidR="00FF0BF0" w:rsidRDefault="00FF0BF0" w:rsidP="00FF0BF0">
      <w:r>
        <w:t xml:space="preserve">Some pro-choice Democrats say they may vote against the entire bill if it comes back to the House from the Senate with the language intact. </w:t>
      </w:r>
      <w:r w:rsidRPr="00544FD4">
        <w:t>But if</w:t>
      </w:r>
      <w:r w:rsidRPr="008859FE">
        <w:rPr>
          <w:rStyle w:val="StyleBoldUnderline"/>
        </w:rPr>
        <w:t xml:space="preserve"> </w:t>
      </w:r>
      <w:r w:rsidRPr="00544FD4">
        <w:rPr>
          <w:rStyle w:val="Emphasis"/>
          <w:highlight w:val="green"/>
        </w:rPr>
        <w:t>the Conference of Bishops is a force to be reckoned with,</w:t>
      </w:r>
      <w:r>
        <w:t xml:space="preserve"> it's not because it's one of those high-powered operations that hold fundraisers and retreats for members of Congress. "Probably no more than a handful of people associated with the U.S. Conference of Catholic Bishops are actively involved, for example, in promoting legislation </w:t>
      </w:r>
      <w:r w:rsidRPr="00544FD4">
        <w:rPr>
          <w:rStyle w:val="Emphasis"/>
          <w:highlight w:val="green"/>
        </w:rPr>
        <w:t>on Capitol Hill,"</w:t>
      </w:r>
      <w:r>
        <w:t xml:space="preserve"> says Stephen Schneck, a political scientist at Catholic University in Washington. Schneck says the conference a few years ago had to cut its budget. He says, "One of the things that seems to be the result of this downsizing is a narrowing of their strongest efforts to life issues" — mainly, the controversies over abortion and stem-cell research. When Religion Collides With Legislative Process But the bishops' conference still has clout. </w:t>
      </w:r>
      <w:r w:rsidRPr="00544FD4">
        <w:rPr>
          <w:rStyle w:val="StyleBoldUnderline"/>
          <w:highlight w:val="green"/>
        </w:rPr>
        <w:t>One big reason is its power over the church infrastructure.</w:t>
      </w:r>
      <w:r w:rsidRPr="008859FE">
        <w:rPr>
          <w:rStyle w:val="StyleBoldUnderline"/>
        </w:rPr>
        <w:t xml:space="preserve"> In Washington parlance, that would be </w:t>
      </w:r>
      <w:r w:rsidRPr="00544FD4">
        <w:rPr>
          <w:rStyle w:val="StyleBoldUnderline"/>
          <w:highlight w:val="green"/>
        </w:rPr>
        <w:t>the grass tops that influence the grass roots.</w:t>
      </w:r>
      <w:r>
        <w:rPr>
          <w:rStyle w:val="StyleBoldUnderline"/>
        </w:rPr>
        <w:t xml:space="preserve"> </w:t>
      </w:r>
      <w:r>
        <w:t xml:space="preserve">Late last month, the conference sent out nearly 19,000 notices for church bulletins that Sunday. They said that without strong anti-abortion language, Catholics should oppose the health care bill. </w:t>
      </w:r>
      <w:r w:rsidRPr="008859FE">
        <w:rPr>
          <w:rStyle w:val="StyleBoldUnderline"/>
        </w:rPr>
        <w:t>"</w:t>
      </w:r>
      <w:r w:rsidRPr="00544FD4">
        <w:rPr>
          <w:rStyle w:val="StyleBoldUnderline"/>
          <w:highlight w:val="green"/>
        </w:rPr>
        <w:t>Very few religions have the type of lobby machine that the</w:t>
      </w:r>
      <w:r w:rsidRPr="008859FE">
        <w:rPr>
          <w:rStyle w:val="StyleBoldUnderline"/>
        </w:rPr>
        <w:t xml:space="preserve"> United States Conference of </w:t>
      </w:r>
      <w:r w:rsidRPr="00544FD4">
        <w:rPr>
          <w:rStyle w:val="StyleBoldUnderline"/>
          <w:highlight w:val="green"/>
        </w:rPr>
        <w:t>Bishops have</w:t>
      </w:r>
      <w:r w:rsidRPr="00544FD4">
        <w:rPr>
          <w:highlight w:val="green"/>
        </w:rPr>
        <w:t>,</w:t>
      </w:r>
      <w:r>
        <w:t xml:space="preserve">" says Jon O'Brien, president of Catholics for Choice. O'Brien says polls consistently show that a majority of Catholics are more liberal on reproductive issues than the conference is. </w:t>
      </w:r>
    </w:p>
    <w:p w:rsidR="00FF0BF0" w:rsidRPr="00054E29" w:rsidRDefault="00FF0BF0" w:rsidP="00FF0BF0"/>
    <w:p w:rsidR="00FF0BF0" w:rsidRDefault="00FF0BF0" w:rsidP="00FF0BF0"/>
    <w:p w:rsidR="00FF0BF0" w:rsidRPr="003511D5" w:rsidRDefault="00FF0BF0" w:rsidP="00FF0BF0"/>
    <w:p w:rsidR="00FF0BF0" w:rsidRDefault="00FF0BF0" w:rsidP="00FF0BF0">
      <w:pPr>
        <w:pStyle w:val="Heading3"/>
      </w:pPr>
      <w:r>
        <w:t>PAS Hurts Obama: Dem Unity—1NC</w:t>
      </w:r>
    </w:p>
    <w:p w:rsidR="00FF0BF0" w:rsidRDefault="00FF0BF0" w:rsidP="00FF0BF0"/>
    <w:p w:rsidR="00FF0BF0" w:rsidRDefault="00FF0BF0" w:rsidP="00FF0BF0">
      <w:pPr>
        <w:pStyle w:val="Heading4"/>
      </w:pPr>
      <w:r>
        <w:t>Liberal coalition fractured on PAS – destroys dem unity</w:t>
      </w:r>
    </w:p>
    <w:p w:rsidR="00FF0BF0" w:rsidRPr="004F1F52" w:rsidRDefault="00FF0BF0" w:rsidP="00FF0BF0">
      <w:r w:rsidRPr="004F1F52">
        <w:t xml:space="preserve">Valerie </w:t>
      </w:r>
      <w:r w:rsidRPr="004F1F52">
        <w:rPr>
          <w:rStyle w:val="StyleStyleBold12pt"/>
        </w:rPr>
        <w:t>Richardson 12</w:t>
      </w:r>
      <w:r w:rsidRPr="004F1F52">
        <w:t xml:space="preserve"> Journalist, “Inclusion key in anti-suicide drive” </w:t>
      </w:r>
      <w:r>
        <w:t xml:space="preserve">WASHINGTON TIMES, </w:t>
      </w:r>
      <w:r w:rsidRPr="004F1F52">
        <w:t xml:space="preserve"> November 14, 2012 </w:t>
      </w:r>
      <w:hyperlink r:id="rId155" w:anchor="pagebreak" w:history="1">
        <w:r w:rsidRPr="004F1F52">
          <w:rPr>
            <w:rStyle w:val="Hyperlink"/>
          </w:rPr>
          <w:t>http://www.washingtontimes.com/news/2012/nov/14/inclusion-key-in-anti-suicide-drive/?page=all#pagebreak</w:t>
        </w:r>
      </w:hyperlink>
      <w:r w:rsidRPr="004F1F52">
        <w:t xml:space="preserve"> Accessed 8/30/14</w:t>
      </w:r>
    </w:p>
    <w:p w:rsidR="00FF0BF0" w:rsidRPr="00470609" w:rsidRDefault="00FF0BF0" w:rsidP="00FF0BF0">
      <w:pPr>
        <w:rPr>
          <w:rStyle w:val="StyleBoldUnderline"/>
        </w:rPr>
      </w:pPr>
      <w:r w:rsidRPr="00470609">
        <w:rPr>
          <w:rStyle w:val="StyleBoldUnderline"/>
          <w:highlight w:val="green"/>
        </w:rPr>
        <w:t>The anti-euthanasia movement found new life</w:t>
      </w:r>
      <w:r>
        <w:t xml:space="preserve"> last week after voters in Massachusetts defied the conventional wisdom </w:t>
      </w:r>
      <w:r w:rsidRPr="00470609">
        <w:rPr>
          <w:rStyle w:val="StyleBoldUnderline"/>
          <w:highlight w:val="green"/>
        </w:rPr>
        <w:t>by rejecting a p</w:t>
      </w:r>
      <w:r w:rsidRPr="00470609">
        <w:t>hysician</w:t>
      </w:r>
      <w:r w:rsidRPr="00470609">
        <w:rPr>
          <w:rStyle w:val="StyleBoldUnderline"/>
        </w:rPr>
        <w:t>-</w:t>
      </w:r>
      <w:r w:rsidRPr="00470609">
        <w:rPr>
          <w:rStyle w:val="StyleBoldUnderline"/>
          <w:highlight w:val="green"/>
        </w:rPr>
        <w:t>a</w:t>
      </w:r>
      <w:r w:rsidRPr="00470609">
        <w:t>ssisted</w:t>
      </w:r>
      <w:r w:rsidRPr="00470609">
        <w:rPr>
          <w:rStyle w:val="StyleBoldUnderline"/>
        </w:rPr>
        <w:t xml:space="preserve"> </w:t>
      </w:r>
      <w:r w:rsidRPr="00470609">
        <w:rPr>
          <w:rStyle w:val="StyleBoldUnderline"/>
          <w:highlight w:val="green"/>
        </w:rPr>
        <w:t>s</w:t>
      </w:r>
      <w:r w:rsidRPr="00470609">
        <w:t>uicide</w:t>
      </w:r>
      <w:r w:rsidRPr="00470609">
        <w:rPr>
          <w:rStyle w:val="StyleBoldUnderline"/>
        </w:rPr>
        <w:t xml:space="preserve"> </w:t>
      </w:r>
      <w:r w:rsidRPr="00470609">
        <w:rPr>
          <w:rStyle w:val="StyleBoldUnderline"/>
          <w:highlight w:val="green"/>
        </w:rPr>
        <w:t>initiative</w:t>
      </w:r>
      <w:r>
        <w:t xml:space="preserve">. In a setback for the "aid in dying" movement, Question 2, known as the Death With Dignity initiative, lost by a margin of 51 percent to 49 percent after leading by 68-to-20 in a poll released in early September by the Boston Globe. The turnaround came </w:t>
      </w:r>
      <w:r w:rsidRPr="00470609">
        <w:rPr>
          <w:rStyle w:val="StyleBoldUnderline"/>
          <w:highlight w:val="green"/>
        </w:rPr>
        <w:t xml:space="preserve">after the "No on 2" camp </w:t>
      </w:r>
      <w:r w:rsidRPr="00470609">
        <w:rPr>
          <w:rStyle w:val="Emphasis"/>
          <w:highlight w:val="green"/>
        </w:rPr>
        <w:t>fractured the liberal coalition</w:t>
      </w:r>
      <w:r>
        <w:t xml:space="preserve"> that approved similar measures in Oregon and Washington </w:t>
      </w:r>
      <w:r w:rsidRPr="00470609">
        <w:rPr>
          <w:rStyle w:val="StyleBoldUnderline"/>
          <w:highlight w:val="green"/>
        </w:rPr>
        <w:t>by building a diverse campaign of religious leaders, medical professionals and advocates for the disabled along with</w:t>
      </w:r>
      <w:r w:rsidRPr="00470609">
        <w:rPr>
          <w:rStyle w:val="StyleBoldUnderline"/>
        </w:rPr>
        <w:t xml:space="preserve"> </w:t>
      </w:r>
      <w:r>
        <w:t xml:space="preserve">a few </w:t>
      </w:r>
      <w:r w:rsidRPr="00470609">
        <w:rPr>
          <w:rStyle w:val="Emphasis"/>
          <w:highlight w:val="green"/>
        </w:rPr>
        <w:t>prominent Democrats</w:t>
      </w:r>
      <w:r w:rsidRPr="00470609">
        <w:rPr>
          <w:rStyle w:val="StyleBoldUnderline"/>
        </w:rPr>
        <w:t xml:space="preserve"> </w:t>
      </w:r>
      <w:r w:rsidRPr="00470609">
        <w:rPr>
          <w:rStyle w:val="StyleBoldUnderline"/>
          <w:highlight w:val="green"/>
        </w:rPr>
        <w:t>and a member of the Kennedy clan</w:t>
      </w:r>
      <w:r>
        <w:t xml:space="preserve">. "This is a welcome roadblock in what many supporters of assisted suicide thought would be a Shermanesque march to the sea," said Wesley J. Smith, a senior fellow at the Discovery Institute's Center on Human Exceptionalism. "It shows that opposition to assisted suicide is not strictly a Catholic thing, nor a religious one — although that certainly plays a part." Joe Baerlein, whose Boston political-consulting firm, Rasky Baerlein, helped run the anti-Question 2 campaign, said the win came despite initial research showing that Massachusetts voters agreed by a margin of 2-1 that individuals should make their own end-of-life decisions. "Truthfully, my colleagues and I looked at this and thought we had an insurmountable task ahead of us," said Mr. Baerlein, a former Democratic campaign operative. "We mounted a campaign where even if you have these beliefs, you don't like the way it would be handled under Question 2." The key was convincing voters to think about the details. Question 2 would have allowed terminally ill patients to commit suicide at home using doctor-prescribed drugs after first having two doctors sign off on the prescription. The No on 2 camp argued that the initiative had too many flaws. No psychiatrist was required to screen patients for depression. There was no family-notification provision, and patients would fill their prescriptions at local pharmacies, leading to worries about unused pills falling into the wrong hands. "The doctor wasn't required to be present at the death. Voters didn't like that," Mr. Baerlein said. "And people were shocked that the prescription would be filled at local pharmacies. One guy in our focus group said, 'You've got to be kidding me — I'm there in line to get Sudafed, and there's someone ahead of me getting poison pills?'" While Boston Archbishop Cardinal Sean O'Malley was an active opponent, the campaign broadened its coalition by bringing in Jewish, Muslim and evangelical leaders. "On Election Day, we had a rabbi, a black minister and a doctor holding 'No on 2' signs, which is rare," Mr. Baerlein said. Then there was the money. The No on 2 campaign raised nearly $5 million, thanks in large part to Catholic institutions and leaders, giving it a 3-to-1 advantage over the pro-Question 2 campaign. "If you look at the tremendous amount of commercials waged against us, to have come within 50,000 votes is truly amazing," said Mickey MacIntyre, chief program officer of Compassion and Choices, a pro-euthanasia group that backed the Question 2 campaign. He said defeat of Question 2 doesn't change the surveys showing that most Americans support "aid in dying." "We know the vast majority of people believe in having aid in dying, but it's difficult in an initiative situation when you're that badly outspent, especially when the opposition is telling voters, 'You can believe in death with dignity but not the specifics of this measure,'" Mr. MacIntyre said. John Kelly, director of Second Thoughts in Boston, a disability advocacy group, said the No on 2 campaign avoided being pegged as a partisan fight. Several prominent Democrats spoke out against it, including columnist E.J. Dionne; Dr. Ezekiel Emanuel, brother of Chicago Mayor Rahm Emanuel; and Victoria Reggie Kennedy, wife of the late Sen. Edward M. Kennedy. Second Thoughts also endorsed Question 3, the successful medical-marijuana initiative, and linked the two issues under the banner of patients' rights. </w:t>
      </w:r>
      <w:r w:rsidRPr="00470609">
        <w:rPr>
          <w:rStyle w:val="StyleBoldUnderline"/>
        </w:rPr>
        <w:t>"</w:t>
      </w:r>
      <w:r w:rsidRPr="00470609">
        <w:rPr>
          <w:rStyle w:val="StyleBoldUnderline"/>
          <w:highlight w:val="green"/>
        </w:rPr>
        <w:t>We were able to get enough of a disabled rights perspective so that the archetypal culture war</w:t>
      </w:r>
      <w:r w:rsidRPr="00470609">
        <w:rPr>
          <w:rStyle w:val="StyleBoldUnderline"/>
        </w:rPr>
        <w:t xml:space="preserve"> — religious </w:t>
      </w:r>
      <w:r w:rsidRPr="00470609">
        <w:rPr>
          <w:rStyle w:val="StyleBoldUnderline"/>
          <w:highlight w:val="green"/>
        </w:rPr>
        <w:t>conservatives versus</w:t>
      </w:r>
      <w:r w:rsidRPr="00470609">
        <w:rPr>
          <w:rStyle w:val="StyleBoldUnderline"/>
        </w:rPr>
        <w:t xml:space="preserve"> secular </w:t>
      </w:r>
      <w:r w:rsidRPr="00470609">
        <w:rPr>
          <w:rStyle w:val="StyleBoldUnderline"/>
          <w:highlight w:val="green"/>
        </w:rPr>
        <w:t>Democrats — was not set up,"</w:t>
      </w:r>
      <w:r>
        <w:t xml:space="preserve"> Mr. Kelly said. "And I think that's what the other side thought would happen." After ballot victories in Oregon and Washington, the physician-assisted suicide movement has stalled in New England. A 2000 ballot measure in Maine was narrowly defeated, and bills introduced in the New Hampshire and Vermont legislatures have gone nowhere. "Part of it is the culture," said Tom Whalen, a political-history professor at Boston University. "In many ways, people are still conservative here and resistant to change. I think </w:t>
      </w:r>
      <w:r w:rsidRPr="00470609">
        <w:rPr>
          <w:rStyle w:val="StyleBoldUnderline"/>
          <w:highlight w:val="green"/>
        </w:rPr>
        <w:t>this [measure] crossed some political fissures."</w:t>
      </w:r>
    </w:p>
    <w:p w:rsidR="00FF0BF0" w:rsidRDefault="00FF0BF0" w:rsidP="00FF0BF0">
      <w:pPr>
        <w:pStyle w:val="Heading3"/>
      </w:pPr>
      <w:r>
        <w:t>PAS Hurts Obama: Dem Unity—1NC</w:t>
      </w:r>
    </w:p>
    <w:p w:rsidR="00FF0BF0" w:rsidRDefault="00FF0BF0" w:rsidP="00FF0BF0"/>
    <w:p w:rsidR="00FF0BF0" w:rsidRDefault="00FF0BF0" w:rsidP="00FF0BF0">
      <w:pPr>
        <w:pStyle w:val="Heading4"/>
      </w:pPr>
      <w:r>
        <w:t>Coalition against legalization is broad – liberals fractured</w:t>
      </w:r>
    </w:p>
    <w:p w:rsidR="00FF0BF0" w:rsidRPr="004F1F52" w:rsidRDefault="00FF0BF0" w:rsidP="00FF0BF0">
      <w:r w:rsidRPr="00477D82">
        <w:t xml:space="preserve">Wesley J. </w:t>
      </w:r>
      <w:r w:rsidRPr="004F1F52">
        <w:rPr>
          <w:rStyle w:val="StyleStyleBold12pt"/>
        </w:rPr>
        <w:t>Smith 12</w:t>
      </w:r>
      <w:r w:rsidRPr="00477D82">
        <w:rPr>
          <w:rStyle w:val="StyleStyleBold12pt"/>
          <w:sz w:val="28"/>
        </w:rPr>
        <w:t xml:space="preserve"> </w:t>
      </w:r>
      <w:r w:rsidRPr="00477D82">
        <w:t>“Wh</w:t>
      </w:r>
      <w:r>
        <w:t>y Assisted Suicide Lost in MA” NATIONAL REVIEW,</w:t>
      </w:r>
      <w:r w:rsidRPr="00477D82">
        <w:t xml:space="preserve"> November 7, 2012, </w:t>
      </w:r>
      <w:hyperlink r:id="rId156" w:history="1">
        <w:r w:rsidRPr="004F1F52">
          <w:rPr>
            <w:rStyle w:val="Hyperlink"/>
          </w:rPr>
          <w:t>http://www.nationalreview.com/human-exceptionalism/332882/why-assisted-suicide-lost-ma</w:t>
        </w:r>
      </w:hyperlink>
      <w:r w:rsidRPr="004F1F52">
        <w:t>, Accessed 8/30/14</w:t>
      </w:r>
    </w:p>
    <w:p w:rsidR="00FF0BF0" w:rsidRDefault="00FF0BF0" w:rsidP="00FF0BF0">
      <w:r w:rsidRPr="00477D82">
        <w:t xml:space="preserve">The vigorous opposition to Question 2 by Cardinal Seán Patrick O’Malley made enough of a difference to hold the line. 5. The Kennedy Name: </w:t>
      </w:r>
      <w:r w:rsidRPr="00772CFF">
        <w:rPr>
          <w:rStyle w:val="StyleBoldUnderline"/>
          <w:highlight w:val="green"/>
        </w:rPr>
        <w:t>Victoria Kennedy</w:t>
      </w:r>
      <w:r w:rsidRPr="00477D82">
        <w:t xml:space="preserve">, Ted’s widow, </w:t>
      </w:r>
      <w:r w:rsidRPr="00772CFF">
        <w:rPr>
          <w:rStyle w:val="StyleBoldUnderline"/>
          <w:highlight w:val="green"/>
        </w:rPr>
        <w:t xml:space="preserve">wrote a powerful op/ed against </w:t>
      </w:r>
      <w:r w:rsidRPr="00772CFF">
        <w:t>Question 2,</w:t>
      </w:r>
      <w:r w:rsidRPr="00772CFF">
        <w:rPr>
          <w:rStyle w:val="StyleBoldUnderline"/>
          <w:highlight w:val="green"/>
        </w:rPr>
        <w:t xml:space="preserve"> lending the late senator’s aura to </w:t>
      </w:r>
      <w:r w:rsidRPr="00772CFF">
        <w:t>the no effort and</w:t>
      </w:r>
      <w:r w:rsidRPr="00772CFF">
        <w:rPr>
          <w:rStyle w:val="StyleBoldUnderline"/>
          <w:highlight w:val="green"/>
        </w:rPr>
        <w:t xml:space="preserve"> provid</w:t>
      </w:r>
      <w:r w:rsidRPr="00772CFF">
        <w:t>ing</w:t>
      </w:r>
      <w:r w:rsidRPr="00772CFF">
        <w:rPr>
          <w:rStyle w:val="StyleBoldUnderline"/>
          <w:highlight w:val="green"/>
        </w:rPr>
        <w:t xml:space="preserve"> ”liberal” cover to opposing assisted suicide.</w:t>
      </w:r>
      <w:r w:rsidRPr="00772CFF">
        <w:rPr>
          <w:rStyle w:val="StyleBoldUnderline"/>
        </w:rPr>
        <w:t xml:space="preserve"> </w:t>
      </w:r>
      <w:r w:rsidRPr="00477D82">
        <w:t xml:space="preserve">In other words, left leaning types, who support the abortion license and abhor conservative moralism–but who still harbored doubts about assisted suicide–were given cover to vote no and not be considered theocrats by their friends. Bottom line: </w:t>
      </w:r>
      <w:r w:rsidRPr="00772CFF">
        <w:rPr>
          <w:rStyle w:val="StyleBoldUnderline"/>
          <w:highlight w:val="green"/>
        </w:rPr>
        <w:t>Assisted suicide finds tough slogging because there remains sufficient traditional morality in the country–and</w:t>
      </w:r>
      <w:r w:rsidRPr="00772CFF">
        <w:rPr>
          <w:rStyle w:val="Emphasis"/>
          <w:highlight w:val="green"/>
        </w:rPr>
        <w:t xml:space="preserve"> the usual liberal coalition is fractured </w:t>
      </w:r>
      <w:r w:rsidRPr="00772CFF">
        <w:rPr>
          <w:rStyle w:val="StyleBoldUnderline"/>
          <w:highlight w:val="green"/>
        </w:rPr>
        <w:t>on this question</w:t>
      </w:r>
      <w:r w:rsidRPr="00772CFF">
        <w:rPr>
          <w:highlight w:val="green"/>
        </w:rPr>
        <w:t>–</w:t>
      </w:r>
      <w:r w:rsidRPr="00772CFF">
        <w:rPr>
          <w:rStyle w:val="StyleBoldUnderline"/>
          <w:highlight w:val="green"/>
        </w:rPr>
        <w:t>allowing those who bat from the left side of the plate to oppose a specific proposal,</w:t>
      </w:r>
      <w:r w:rsidRPr="00477D82">
        <w:t xml:space="preserve"> while still supporting the concept. So long as that status quo remains, assisted suicide’s march will be long and slow. Look for the movement to push harder in courts now that they have lost an important election. But that’s a post for another day.</w:t>
      </w:r>
    </w:p>
    <w:p w:rsidR="00FF0BF0" w:rsidRDefault="00FF0BF0" w:rsidP="00FF0BF0"/>
    <w:p w:rsidR="00FF0BF0" w:rsidRDefault="00FF0BF0" w:rsidP="00FF0BF0">
      <w:pPr>
        <w:pStyle w:val="Heading4"/>
      </w:pPr>
      <w:r>
        <w:t>Aff divides democrats – prominent democrats and progressive organizations oppose</w:t>
      </w:r>
    </w:p>
    <w:p w:rsidR="00FF0BF0" w:rsidRPr="00C122CA" w:rsidRDefault="00FF0BF0" w:rsidP="00FF0BF0">
      <w:r w:rsidRPr="00C122CA">
        <w:rPr>
          <w:rStyle w:val="StyleStyleBold12pt"/>
        </w:rPr>
        <w:t>DREDF 10</w:t>
      </w:r>
      <w:r>
        <w:t>, Disability Rights Education &amp; Defense Fund, “Why Assisted Suicide Must Not Be Legalized”, DREDF, http://dredf.org/assisted_suicide/97-DREDF-website-version.html</w:t>
      </w:r>
    </w:p>
    <w:p w:rsidR="00FF0BF0" w:rsidRPr="00BD6751" w:rsidRDefault="00FF0BF0" w:rsidP="00FF0BF0">
      <w:r>
        <w:t xml:space="preserve">In many cases, the </w:t>
      </w:r>
      <w:r w:rsidRPr="00C122CA">
        <w:rPr>
          <w:rStyle w:val="StyleBoldUnderline"/>
          <w:highlight w:val="green"/>
        </w:rPr>
        <w:t>bills</w:t>
      </w:r>
      <w:r>
        <w:t xml:space="preserve"> or referenda </w:t>
      </w:r>
      <w:r w:rsidRPr="00C122CA">
        <w:rPr>
          <w:rStyle w:val="StyleBoldUnderline"/>
          <w:highlight w:val="green"/>
        </w:rPr>
        <w:t>were defeated due to the efforts of an opposition coalition</w:t>
      </w:r>
      <w:r w:rsidRPr="00C122CA">
        <w:rPr>
          <w:highlight w:val="green"/>
        </w:rPr>
        <w:t xml:space="preserve"> </w:t>
      </w:r>
      <w:r w:rsidRPr="00C122CA">
        <w:rPr>
          <w:rStyle w:val="StyleBoldUnderline"/>
          <w:highlight w:val="green"/>
        </w:rPr>
        <w:t>spanning the political spectrum</w:t>
      </w:r>
      <w:r>
        <w:t xml:space="preserve"> from left to right. These coalitions typically represent doctors and other health care workers, disability rights organizations, hospice organizations, and Catholics and other right-to-life organizations. In some cases, </w:t>
      </w:r>
      <w:r w:rsidRPr="00C122CA">
        <w:rPr>
          <w:rStyle w:val="StyleBoldUnderline"/>
          <w:highlight w:val="green"/>
        </w:rPr>
        <w:t>they</w:t>
      </w:r>
      <w:r>
        <w:t xml:space="preserve"> also </w:t>
      </w:r>
      <w:r w:rsidRPr="00C122CA">
        <w:rPr>
          <w:rStyle w:val="StyleBoldUnderline"/>
          <w:highlight w:val="green"/>
        </w:rPr>
        <w:t>include organizations representing the Latino community, poor people, and workers</w:t>
      </w:r>
      <w:r>
        <w:t xml:space="preserve">.       </w:t>
      </w:r>
      <w:r w:rsidRPr="00C122CA">
        <w:rPr>
          <w:rStyle w:val="StyleBoldUnderline"/>
          <w:highlight w:val="green"/>
        </w:rPr>
        <w:t>The opposition</w:t>
      </w:r>
      <w:r w:rsidRPr="00C122CA">
        <w:rPr>
          <w:rStyle w:val="StyleBoldUnderline"/>
        </w:rPr>
        <w:t xml:space="preserve"> </w:t>
      </w:r>
      <w:r w:rsidRPr="00C122CA">
        <w:rPr>
          <w:rStyle w:val="StyleBoldUnderline"/>
          <w:highlight w:val="green"/>
        </w:rPr>
        <w:t>to</w:t>
      </w:r>
      <w:r w:rsidRPr="00C122CA">
        <w:rPr>
          <w:rStyle w:val="StyleBoldUnderline"/>
        </w:rPr>
        <w:t xml:space="preserve"> the </w:t>
      </w:r>
      <w:r w:rsidRPr="00C122CA">
        <w:rPr>
          <w:rStyle w:val="StyleBoldUnderline"/>
          <w:highlight w:val="green"/>
        </w:rPr>
        <w:t>legalization of assisted suicide is</w:t>
      </w:r>
      <w:r w:rsidRPr="00C122CA">
        <w:rPr>
          <w:rStyle w:val="StyleBoldUnderline"/>
        </w:rPr>
        <w:t xml:space="preserve"> often </w:t>
      </w:r>
      <w:r w:rsidRPr="00C122CA">
        <w:rPr>
          <w:rStyle w:val="StyleBoldUnderline"/>
          <w:highlight w:val="green"/>
        </w:rPr>
        <w:t>mischaracterized as driven exclusively by religious conservatives</w:t>
      </w:r>
      <w:r>
        <w:t xml:space="preserve">, but </w:t>
      </w:r>
      <w:r w:rsidRPr="00C122CA">
        <w:rPr>
          <w:rStyle w:val="StyleBoldUnderline"/>
          <w:highlight w:val="green"/>
        </w:rPr>
        <w:t>most</w:t>
      </w:r>
      <w:r w:rsidRPr="00C122CA">
        <w:rPr>
          <w:rStyle w:val="StyleBoldUnderline"/>
        </w:rPr>
        <w:t xml:space="preserve"> </w:t>
      </w:r>
      <w:r w:rsidRPr="00C122CA">
        <w:rPr>
          <w:rStyle w:val="StyleBoldUnderline"/>
          <w:highlight w:val="green"/>
        </w:rPr>
        <w:t>current</w:t>
      </w:r>
      <w:r w:rsidRPr="00C122CA">
        <w:rPr>
          <w:rStyle w:val="StyleBoldUnderline"/>
        </w:rPr>
        <w:t xml:space="preserve"> opposition </w:t>
      </w:r>
      <w:r w:rsidRPr="00C122CA">
        <w:rPr>
          <w:rStyle w:val="StyleBoldUnderline"/>
          <w:highlight w:val="green"/>
        </w:rPr>
        <w:t>coalitions</w:t>
      </w:r>
      <w:r w:rsidRPr="00C122CA">
        <w:rPr>
          <w:rStyle w:val="StyleBoldUnderline"/>
        </w:rPr>
        <w:t xml:space="preserve"> </w:t>
      </w:r>
      <w:r w:rsidRPr="00C122CA">
        <w:rPr>
          <w:rStyle w:val="StyleBoldUnderline"/>
          <w:highlight w:val="green"/>
        </w:rPr>
        <w:t>include</w:t>
      </w:r>
      <w:r w:rsidRPr="00C122CA">
        <w:rPr>
          <w:highlight w:val="green"/>
        </w:rPr>
        <w:t xml:space="preserve"> </w:t>
      </w:r>
      <w:r w:rsidRPr="00C122CA">
        <w:rPr>
          <w:rStyle w:val="StyleBoldUnderline"/>
          <w:highlight w:val="green"/>
        </w:rPr>
        <w:t>many</w:t>
      </w:r>
      <w:r>
        <w:t xml:space="preserve"> people and </w:t>
      </w:r>
      <w:r w:rsidRPr="00C122CA">
        <w:rPr>
          <w:rStyle w:val="StyleBoldUnderline"/>
          <w:highlight w:val="green"/>
        </w:rPr>
        <w:t>organizations whose opposition is based on their progressive politics</w:t>
      </w:r>
      <w:r w:rsidRPr="00C122CA">
        <w:rPr>
          <w:rStyle w:val="StyleBoldUnderline"/>
        </w:rPr>
        <w:t>.</w:t>
      </w:r>
      <w:r>
        <w:t xml:space="preserve"> </w:t>
      </w:r>
      <w:r w:rsidRPr="00C122CA">
        <w:rPr>
          <w:rStyle w:val="StyleBoldUnderline"/>
          <w:highlight w:val="green"/>
        </w:rPr>
        <w:t>Among those are disability rights groups</w:t>
      </w:r>
      <w:r w:rsidRPr="00C122CA">
        <w:rPr>
          <w:rStyle w:val="StyleBoldUnderline"/>
        </w:rPr>
        <w:t>;</w:t>
      </w:r>
      <w:r>
        <w:t xml:space="preserve"> many nationally prominent disability rights organizations oppose the legalization of assisted suicide.[2]       </w:t>
      </w:r>
      <w:r w:rsidRPr="00C122CA">
        <w:rPr>
          <w:rStyle w:val="StyleBoldUnderline"/>
        </w:rPr>
        <w:t>Other key opponents include the World Health Organization, the American Medical Association and its state affiliates, the American College of Physicians, the National Hospice and Palliative Care Organization, the American Cancer Society, many other medical organizations, and the League of United Latin American Citizens (LULAC</w:t>
      </w:r>
      <w:r>
        <w:t xml:space="preserve">). </w:t>
      </w:r>
      <w:r w:rsidRPr="00C122CA">
        <w:rPr>
          <w:rStyle w:val="StyleBoldUnderline"/>
          <w:highlight w:val="green"/>
        </w:rPr>
        <w:t>Many prominent Democrats a</w:t>
      </w:r>
      <w:r w:rsidRPr="00C122CA">
        <w:rPr>
          <w:rStyle w:val="StyleBoldUnderline"/>
        </w:rPr>
        <w:t xml:space="preserve">nd liberals </w:t>
      </w:r>
      <w:r w:rsidRPr="00C122CA">
        <w:rPr>
          <w:rStyle w:val="StyleBoldUnderline"/>
          <w:highlight w:val="green"/>
        </w:rPr>
        <w:t>also oppose legalization, including Bill Clinton, Ralph Nader</w:t>
      </w:r>
      <w:r w:rsidRPr="00C122CA">
        <w:rPr>
          <w:rStyle w:val="StyleBoldUnderline"/>
        </w:rPr>
        <w:t xml:space="preserve">, and noted civil liberties journalist Nat Hentoff. </w:t>
      </w:r>
      <w:r>
        <w:t xml:space="preserve">      Assisted suicide strikes many people as a cause to support, when they first hear about it. But upon closer inspection, there are many reasons why legalization is a serious mistake. Supporters focus on superficial issues of choice and self-determination. It is crucial to look deeper. Legalizing assisted suicide would not increase choice and self-determination, despite the assertions of its proponents. It would actually augment real dangers that negate genuine choice and control.</w:t>
      </w:r>
    </w:p>
    <w:p w:rsidR="00FF0BF0" w:rsidRDefault="00FF0BF0" w:rsidP="00FF0BF0"/>
    <w:p w:rsidR="00FF0BF0" w:rsidRPr="00016CC1" w:rsidRDefault="00FF0BF0" w:rsidP="00FF0BF0"/>
    <w:p w:rsidR="00FF0BF0" w:rsidRDefault="00FF0BF0" w:rsidP="00FF0BF0">
      <w:pPr>
        <w:pStyle w:val="Heading3"/>
      </w:pPr>
      <w:r>
        <w:t>PAS Hurts Obama: Disability Groups</w:t>
      </w:r>
    </w:p>
    <w:p w:rsidR="00FF0BF0" w:rsidRDefault="00FF0BF0" w:rsidP="00FF0BF0">
      <w:pPr>
        <w:pStyle w:val="Heading4"/>
      </w:pPr>
      <w:r>
        <w:t>Disability groups oppose PAS strongly</w:t>
      </w:r>
    </w:p>
    <w:p w:rsidR="00FF0BF0" w:rsidRPr="00AA245A" w:rsidRDefault="00FF0BF0" w:rsidP="00FF0BF0">
      <w:r>
        <w:t xml:space="preserve">James D. </w:t>
      </w:r>
      <w:r w:rsidRPr="00AA245A">
        <w:rPr>
          <w:rStyle w:val="StyleStyleBold12pt"/>
        </w:rPr>
        <w:t>McGaughey 10</w:t>
      </w:r>
      <w:r>
        <w:t>, Executive Director, Connecticut Office of Protection and Advocacy for Persons with Disabilities. “Why Do So Many Disability Groups Oppose Physician Assisted Suicide?”, International Social Role Valorization Journal, http://www.ct.gov/opapd/cwp/view.asp?Q=519546&amp;A=3683</w:t>
      </w:r>
    </w:p>
    <w:p w:rsidR="00FF0BF0" w:rsidRDefault="00FF0BF0" w:rsidP="00FF0BF0">
      <w:r w:rsidRPr="00AA245A">
        <w:rPr>
          <w:rStyle w:val="StyleBoldUnderline"/>
          <w:highlight w:val="green"/>
        </w:rPr>
        <w:t>Leading disability rights groups</w:t>
      </w:r>
      <w:r w:rsidRPr="001B1A9D">
        <w:rPr>
          <w:rStyle w:val="StyleBoldUnderline"/>
        </w:rPr>
        <w:t xml:space="preserve"> see plenty of problems with it. A number of well respected organizations, </w:t>
      </w:r>
      <w:r w:rsidRPr="00AA245A">
        <w:rPr>
          <w:rStyle w:val="StyleBoldUnderline"/>
          <w:highlight w:val="green"/>
        </w:rPr>
        <w:t>including the National Council on Disability</w:t>
      </w:r>
      <w:r>
        <w:t xml:space="preserve">, </w:t>
      </w:r>
      <w:r w:rsidRPr="00AA245A">
        <w:rPr>
          <w:rStyle w:val="StyleBoldUnderline"/>
          <w:highlight w:val="green"/>
        </w:rPr>
        <w:t>the</w:t>
      </w:r>
      <w:r>
        <w:t xml:space="preserve"> American Association of People with Disabilities (</w:t>
      </w:r>
      <w:r w:rsidRPr="00AA245A">
        <w:rPr>
          <w:rStyle w:val="StyleBoldUnderline"/>
          <w:highlight w:val="green"/>
        </w:rPr>
        <w:t>AAPD</w:t>
      </w:r>
      <w:r>
        <w:t xml:space="preserve">), </w:t>
      </w:r>
      <w:r w:rsidRPr="00AA245A">
        <w:rPr>
          <w:rStyle w:val="StyleBoldUnderline"/>
          <w:highlight w:val="green"/>
        </w:rPr>
        <w:t>the</w:t>
      </w:r>
      <w:r>
        <w:t xml:space="preserve"> National Council on Independent Living (</w:t>
      </w:r>
      <w:r w:rsidRPr="00AA245A">
        <w:rPr>
          <w:rStyle w:val="StyleBoldUnderline"/>
          <w:highlight w:val="green"/>
        </w:rPr>
        <w:t>NCIL</w:t>
      </w:r>
      <w:r>
        <w:t xml:space="preserve">), </w:t>
      </w:r>
      <w:r w:rsidRPr="00AA245A">
        <w:rPr>
          <w:rStyle w:val="StyleBoldUnderline"/>
          <w:highlight w:val="green"/>
        </w:rPr>
        <w:t>the National Spinal Cord Injury Association, the World Institute on Disability, Justice For All, TASH</w:t>
      </w:r>
      <w:r>
        <w:t xml:space="preserve"> (formerly called The Association of the Severely Handicapped), the Disability Rights Education and Defense Fund (</w:t>
      </w:r>
      <w:r w:rsidRPr="00AA245A">
        <w:rPr>
          <w:rStyle w:val="StyleBoldUnderline"/>
          <w:highlight w:val="green"/>
        </w:rPr>
        <w:t>DREDF</w:t>
      </w:r>
      <w:r>
        <w:t xml:space="preserve">), </w:t>
      </w:r>
      <w:r w:rsidRPr="00AA245A">
        <w:rPr>
          <w:rStyle w:val="StyleBoldUnderline"/>
          <w:highlight w:val="green"/>
        </w:rPr>
        <w:t>and grass roots groups such as ADAPT and Not Dead Yet have all adopted positions opposing legalization of assisted suicide</w:t>
      </w:r>
      <w:r w:rsidRPr="001B1A9D">
        <w:rPr>
          <w:rStyle w:val="StyleBoldUnderline"/>
        </w:rPr>
        <w:t>.</w:t>
      </w:r>
      <w:r>
        <w:t xml:space="preserve">  In fact, members of many of </w:t>
      </w:r>
      <w:r w:rsidRPr="00AA245A">
        <w:rPr>
          <w:rStyle w:val="StyleBoldUnderline"/>
        </w:rPr>
        <w:t xml:space="preserve">these groups have been teaming up with </w:t>
      </w:r>
      <w:r>
        <w:t xml:space="preserve">local independent living centers and state-level advocacy coalitions </w:t>
      </w:r>
      <w:r w:rsidRPr="00AA245A">
        <w:rPr>
          <w:rStyle w:val="StyleBoldUnderline"/>
        </w:rPr>
        <w:t>to challenge</w:t>
      </w:r>
      <w:r>
        <w:t xml:space="preserve"> the state-by state campaign to promote </w:t>
      </w:r>
      <w:r w:rsidRPr="00AA245A">
        <w:rPr>
          <w:rStyle w:val="StyleBoldUnderline"/>
        </w:rPr>
        <w:t>Physician Assisted Suicide.</w:t>
      </w:r>
    </w:p>
    <w:p w:rsidR="00FF0BF0" w:rsidRDefault="00FF0BF0" w:rsidP="00FF0BF0">
      <w:r w:rsidRPr="00AA245A">
        <w:rPr>
          <w:rStyle w:val="StyleBoldUnderline"/>
          <w:highlight w:val="green"/>
        </w:rPr>
        <w:t>The opposition</w:t>
      </w:r>
      <w:r w:rsidRPr="00AA245A">
        <w:rPr>
          <w:rStyle w:val="StyleBoldUnderline"/>
        </w:rPr>
        <w:t xml:space="preserve"> being mounted by these advocates </w:t>
      </w:r>
      <w:r w:rsidRPr="00AA245A">
        <w:rPr>
          <w:rStyle w:val="StyleBoldUnderline"/>
          <w:highlight w:val="green"/>
        </w:rPr>
        <w:t>is rooted in the realities of the disability</w:t>
      </w:r>
      <w:r w:rsidRPr="00AA245A">
        <w:rPr>
          <w:rStyle w:val="StyleBoldUnderline"/>
        </w:rPr>
        <w:t xml:space="preserve"> </w:t>
      </w:r>
      <w:r w:rsidRPr="00AA245A">
        <w:rPr>
          <w:rStyle w:val="StyleBoldUnderline"/>
          <w:highlight w:val="green"/>
        </w:rPr>
        <w:t>experience</w:t>
      </w:r>
      <w:r w:rsidRPr="00AA245A">
        <w:rPr>
          <w:rStyle w:val="StyleBoldUnderline"/>
        </w:rPr>
        <w:t xml:space="preserve">. </w:t>
      </w:r>
      <w:r>
        <w:t xml:space="preserve"> Advocates who have worked with newly disabled individuals, or who may remember their own experiences are deeply concerned about the impact legalization would have on people who may be struggling with difficult personal adjustments and, not infrequently, with rejection and loss of hope.  </w:t>
      </w:r>
      <w:r w:rsidRPr="00AA245A">
        <w:rPr>
          <w:rStyle w:val="StyleBoldUnderline"/>
        </w:rPr>
        <w:t xml:space="preserve">The annals of the disability rights movement are </w:t>
      </w:r>
      <w:r w:rsidRPr="00AA245A">
        <w:rPr>
          <w:rStyle w:val="StyleBoldUnderline"/>
          <w:highlight w:val="green"/>
        </w:rPr>
        <w:t>punctuated</w:t>
      </w:r>
      <w:r w:rsidRPr="00AA245A">
        <w:rPr>
          <w:rStyle w:val="StyleBoldUnderline"/>
        </w:rPr>
        <w:t xml:space="preserve"> </w:t>
      </w:r>
      <w:r w:rsidRPr="00AA245A">
        <w:rPr>
          <w:rStyle w:val="StyleBoldUnderline"/>
          <w:highlight w:val="green"/>
        </w:rPr>
        <w:t>with stories of individuals who “just wanted to die” before coming to realize they could still lead good, contributing lives.</w:t>
      </w:r>
      <w:r w:rsidRPr="00AA245A">
        <w:rPr>
          <w:highlight w:val="green"/>
        </w:rPr>
        <w:t xml:space="preserve">  </w:t>
      </w:r>
      <w:r w:rsidRPr="00AA245A">
        <w:rPr>
          <w:rStyle w:val="StyleBoldUnderline"/>
          <w:highlight w:val="green"/>
        </w:rPr>
        <w:t>Advocates worry that some people would never get to that realization</w:t>
      </w:r>
      <w:r w:rsidRPr="00AA245A">
        <w:rPr>
          <w:rStyle w:val="StyleBoldUnderline"/>
        </w:rPr>
        <w:t xml:space="preserve"> if assisted suicide becomes</w:t>
      </w:r>
      <w:r>
        <w:t xml:space="preserve"> </w:t>
      </w:r>
      <w:r w:rsidRPr="00AA245A">
        <w:rPr>
          <w:rStyle w:val="StyleBoldUnderline"/>
        </w:rPr>
        <w:t>legal</w:t>
      </w:r>
      <w:r>
        <w:t xml:space="preserve">.  People who have personal histories of trauma or unresolved psychiatric issues would be especially vulnerable. </w:t>
      </w:r>
    </w:p>
    <w:p w:rsidR="00FF0BF0" w:rsidRDefault="00FF0BF0" w:rsidP="00FF0BF0">
      <w:r>
        <w:t xml:space="preserve"> </w:t>
      </w:r>
    </w:p>
    <w:p w:rsidR="00FF0BF0" w:rsidRDefault="00FF0BF0" w:rsidP="00FF0BF0">
      <w:pPr>
        <w:pStyle w:val="Heading4"/>
      </w:pPr>
      <w:r>
        <w:t>Disability advocates influential – national organizing ability saps capital</w:t>
      </w:r>
    </w:p>
    <w:p w:rsidR="00FF0BF0" w:rsidRPr="001B1A9D" w:rsidRDefault="00FF0BF0" w:rsidP="00FF0BF0">
      <w:r>
        <w:t xml:space="preserve">Toshio </w:t>
      </w:r>
      <w:r w:rsidRPr="001B1A9D">
        <w:rPr>
          <w:rStyle w:val="StyleStyleBold12pt"/>
        </w:rPr>
        <w:t>Meronek</w:t>
      </w:r>
      <w:r>
        <w:t xml:space="preserve"> 4-28-</w:t>
      </w:r>
      <w:r w:rsidRPr="001B1A9D">
        <w:rPr>
          <w:rStyle w:val="StyleStyleBold12pt"/>
        </w:rPr>
        <w:t>13</w:t>
      </w:r>
      <w:r>
        <w:t>, Investigative Journalist, “Industry Battle for Health Care Dollars for Aging, Disabled”, TRUTHOUT, http://truth-out.org/news/item/15985-disability-advocates-nursing-home-industry-battle-for-health-care-dollars-for-aging-disabled</w:t>
      </w:r>
    </w:p>
    <w:p w:rsidR="00FF0BF0" w:rsidRPr="001B1A9D" w:rsidRDefault="00FF0BF0" w:rsidP="00FF0BF0">
      <w:r>
        <w:t xml:space="preserve">Disability Advocates </w:t>
      </w:r>
      <w:r w:rsidRPr="001B1A9D">
        <w:rPr>
          <w:rStyle w:val="StyleBoldUnderline"/>
        </w:rPr>
        <w:t xml:space="preserve">Jennifer </w:t>
      </w:r>
      <w:r w:rsidRPr="001B1A9D">
        <w:rPr>
          <w:rStyle w:val="StyleBoldUnderline"/>
          <w:highlight w:val="green"/>
        </w:rPr>
        <w:t>McPhail, an organizer with the disability rights group ADAPT</w:t>
      </w:r>
      <w:r>
        <w:t xml:space="preserve">, </w:t>
      </w:r>
      <w:r w:rsidRPr="001B1A9D">
        <w:rPr>
          <w:rStyle w:val="StyleBoldUnderline"/>
        </w:rPr>
        <w:t>believes that "there's an institutional bias within the system" against home care</w:t>
      </w:r>
      <w:r>
        <w:t>. "</w:t>
      </w:r>
      <w:r>
        <w:rPr>
          <w:rStyle w:val="StyleBoldUnderline"/>
        </w:rPr>
        <w:t xml:space="preserve">We </w:t>
      </w:r>
      <w:r w:rsidRPr="001B1A9D">
        <w:rPr>
          <w:rStyle w:val="StyleBoldUnderline"/>
          <w:highlight w:val="green"/>
        </w:rPr>
        <w:t>have been trying to change the funding streams and policy decisions that lawmakers put in place," a process that requires negotiations and sometimes public protest or embarrassment of those lawmakers</w:t>
      </w:r>
      <w:r w:rsidRPr="001B1A9D">
        <w:rPr>
          <w:highlight w:val="green"/>
        </w:rPr>
        <w:t>.</w:t>
      </w:r>
      <w:r>
        <w:t xml:space="preserve"> In 1991, McPhail was one of 40 disabled people, many in wheelchairs, who refused to leave Texas' then-governor Ann Richards' office. Two days later, Richards agreed to move toward offering community-based care. A senior legal counselor at the Department of Justice's (DOJ) Civil Rights Division, Eve Hill, is more optimistic: "Traditionally, states have made people with disabilities go into institutions like psychiatric hospitals or developmental disability centers or nursing homes to get their health care and other services, and over time we've come to realize that we don't have to gather all of the people with disabilities together" into these institutions. The segregation, she notes, "has led to sometimes problematic conditions for people when they're set aside, in a way, from the rest of the community" - conditions that include the depression Petty claims his facilities decrease. Some states, such as Nevada and North Carolina, "have been able to re-balance their programs, provide the services at often the same or lesser cost, and it works in every aspect." But other states are hedging on the issue. A Kaiser Family Foundation report released in December 2012 found that in 2009, Texas alone had nearly 100,000 people on its waiting list, more than double the number of people in its community care program. On paper, the Americans with Disabilities Act (ADA) provides that disabled people are entitled to the "most integrated" setting and the Supreme Court's 1999 decision in Olmstead v. L.C. (known in disabled activist circles as disability's Brown v. Board of Education) found that people with mental disabilities should be allowed to live in the community, not institutions, on the condition that states have the resources to provide community care. In 2011, Governor Gregoire's cuts led to another case that was based around Olmstead, a case called M.R. v. Dreyfus. In Dreyfus, 12 disabled plaintiffs successfully argued that Washington's budget cuts would mean they wouldn't be able to get the hours with a care assistant they needed for basics like bathing, eating and going to the doctor. Their health would deteriorate, and they'd inevitably be sent to nursing homes. The plaintiffs won, but the fight wasn't over. Gregoire filed to extend the deadline for appealing the decision. Disability justice activists went into overdrive, calling in organizers from as far away as DC, New York and Texas. </w:t>
      </w:r>
      <w:r w:rsidRPr="001B1A9D">
        <w:rPr>
          <w:rStyle w:val="StyleBoldUnderline"/>
        </w:rPr>
        <w:t xml:space="preserve">In the case of Washington State, </w:t>
      </w:r>
      <w:r w:rsidRPr="001B1A9D">
        <w:rPr>
          <w:rStyle w:val="StyleBoldUnderline"/>
          <w:highlight w:val="green"/>
        </w:rPr>
        <w:t>the pushback worked</w:t>
      </w:r>
      <w:r w:rsidRPr="001B1A9D">
        <w:rPr>
          <w:rStyle w:val="StyleBoldUnderline"/>
        </w:rPr>
        <w:t>.</w:t>
      </w:r>
      <w:r>
        <w:t xml:space="preserve"> After several protests, press conferences and petitions, Gregoire re-checked her pocketbook. In October 2012, Gregoire released an official statement: she would not challenge M.R. v. Dreyfus. </w:t>
      </w:r>
      <w:r w:rsidRPr="001B1A9D">
        <w:rPr>
          <w:rStyle w:val="StyleBoldUnderline"/>
          <w:highlight w:val="green"/>
        </w:rPr>
        <w:t>It was a big win for disability rights advocates</w:t>
      </w:r>
      <w:r>
        <w:t xml:space="preserve">. ASAN's Peterson believes the </w:t>
      </w:r>
      <w:r w:rsidRPr="001B1A9D">
        <w:rPr>
          <w:rStyle w:val="StyleBoldUnderline"/>
          <w:highlight w:val="green"/>
        </w:rPr>
        <w:t>national organizing made a "huge" difference</w:t>
      </w:r>
      <w:r w:rsidRPr="001B1A9D">
        <w:rPr>
          <w:rStyle w:val="StyleBoldUnderline"/>
        </w:rPr>
        <w:t>.</w:t>
      </w:r>
      <w:r>
        <w:t xml:space="preserve"> Without it, "honestly, we wouldn't have been able to pull this off," he says. "If we didn't organize, if that protest didn't happen" at the state capitol, "if those op-eds didn't get written, and what have you, I think she probably would have sent [the original budget] out."</w:t>
      </w:r>
    </w:p>
    <w:p w:rsidR="00FF0BF0" w:rsidRDefault="00FF0BF0" w:rsidP="00FF0BF0">
      <w:pPr>
        <w:pStyle w:val="Heading3"/>
      </w:pPr>
      <w:r>
        <w:t>PAS Hurts Obama: General</w:t>
      </w:r>
    </w:p>
    <w:p w:rsidR="00FF0BF0" w:rsidRDefault="00FF0BF0" w:rsidP="00FF0BF0"/>
    <w:p w:rsidR="00FF0BF0" w:rsidRDefault="00FF0BF0" w:rsidP="00FF0BF0">
      <w:pPr>
        <w:pStyle w:val="Heading4"/>
      </w:pPr>
      <w:r>
        <w:t>PAS is unpopular – debates in Congress become incredibly polarized</w:t>
      </w:r>
    </w:p>
    <w:p w:rsidR="00FF0BF0" w:rsidRDefault="00FF0BF0" w:rsidP="00FF0BF0">
      <w:r w:rsidRPr="002E3474">
        <w:rPr>
          <w:rStyle w:val="StyleStyleBold12pt"/>
        </w:rPr>
        <w:t>Quill and Greenlaw</w:t>
      </w:r>
      <w:r>
        <w:t>, 20</w:t>
      </w:r>
      <w:r w:rsidRPr="002E3474">
        <w:rPr>
          <w:rStyle w:val="StyleStyleBold12pt"/>
        </w:rPr>
        <w:t>08</w:t>
      </w:r>
    </w:p>
    <w:p w:rsidR="00FF0BF0" w:rsidRDefault="00FF0BF0" w:rsidP="00FF0BF0">
      <w:r>
        <w:t xml:space="preserve">(Timothy E. Quill, MD and directs the Palliative Care Program at the University of Rochester’s Center for Ethics, Humanities, and Palliative Care, and Jane Greenlaw, RN and JD and directs the Program in Clinical Ethics at the University’s Center for Ethics, Humanities, and Palliative Care, 2008, “Physician-Assisted Death,” From Birth to Death and Bench to Clinic: The Hastings Center Bioethics Briefing Book for Journalists, Policymakers, and Campaigns, 137-142, </w:t>
      </w:r>
      <w:hyperlink r:id="rId157" w:history="1">
        <w:r w:rsidRPr="008C5A58">
          <w:rPr>
            <w:rStyle w:val="Hyperlink"/>
          </w:rPr>
          <w:t>http://www.thehastingscenter.org/Publications/BriefingBook/Detail.aspx?id=2202</w:t>
        </w:r>
      </w:hyperlink>
    </w:p>
    <w:p w:rsidR="00FF0BF0" w:rsidRDefault="00FF0BF0" w:rsidP="00FF0BF0"/>
    <w:p w:rsidR="00FF0BF0" w:rsidRPr="00683D47" w:rsidRDefault="00FF0BF0" w:rsidP="00FF0BF0">
      <w:pPr>
        <w:rPr>
          <w:rStyle w:val="Emphasis"/>
        </w:rPr>
      </w:pPr>
      <w:r w:rsidRPr="005328F6">
        <w:t xml:space="preserve">Whereas most experienced clinicians admit that there are relatively rare, compelling cases that could justify physician-assisted death, there are two main empirical questions about the effect of legalization. Would an open, legally regulated approach make the practice of physician-assisted death safer, more predictable, and rare (as appears to be the case so far in Oregon)? Or would it erode the gains made in hospice and palliative care, making the environment riskier and more frightening for our most vulnerable patients, (as the cases of involuntary euthanasia in the Netherlands appear to suggest)? </w:t>
      </w:r>
      <w:r w:rsidRPr="00683D47">
        <w:rPr>
          <w:rStyle w:val="StyleBoldUnderline"/>
        </w:rPr>
        <w:t>Since the passage of Oregon’s Death with Dignity Act, there have been a variety of attempts to legalize physician-assisted death</w:t>
      </w:r>
      <w:r w:rsidRPr="005328F6">
        <w:t xml:space="preserve"> or other means of easing patients’ suffering. </w:t>
      </w:r>
      <w:r w:rsidRPr="00683D47">
        <w:rPr>
          <w:rStyle w:val="StyleBoldUnderline"/>
        </w:rPr>
        <w:t>Most have been unsuccessful</w:t>
      </w:r>
      <w:r w:rsidRPr="005328F6">
        <w:t xml:space="preserve">. Referenda similar to Oregon’s were defeated in Michigan and Maine. </w:t>
      </w:r>
      <w:r w:rsidRPr="00683D47">
        <w:rPr>
          <w:rStyle w:val="StyleBoldUnderline"/>
        </w:rPr>
        <w:t>Efforts</w:t>
      </w:r>
      <w:r w:rsidRPr="005328F6">
        <w:t xml:space="preserve"> by Hawaii, California, and New Hampshire </w:t>
      </w:r>
      <w:r w:rsidRPr="00683D47">
        <w:rPr>
          <w:rStyle w:val="StyleBoldUnderline"/>
        </w:rPr>
        <w:t>to change the law through the legislative process have</w:t>
      </w:r>
      <w:r w:rsidRPr="005328F6">
        <w:t xml:space="preserve"> also </w:t>
      </w:r>
      <w:r w:rsidRPr="00683D47">
        <w:rPr>
          <w:rStyle w:val="StyleBoldUnderline"/>
        </w:rPr>
        <w:t>failed.</w:t>
      </w:r>
      <w:r w:rsidRPr="005328F6">
        <w:t xml:space="preserve"> </w:t>
      </w:r>
      <w:r w:rsidRPr="00683D47">
        <w:rPr>
          <w:rStyle w:val="Emphasis"/>
        </w:rPr>
        <w:t>The legislative approach proved especially difficult because it led to polarized and unproductive political discussion.</w:t>
      </w:r>
    </w:p>
    <w:p w:rsidR="00FF0BF0" w:rsidRPr="00683D47" w:rsidRDefault="00FF0BF0" w:rsidP="00FF0BF0"/>
    <w:p w:rsidR="00FF0BF0" w:rsidRDefault="00FF0BF0" w:rsidP="00FF0BF0">
      <w:pPr>
        <w:pStyle w:val="Heading4"/>
      </w:pPr>
      <w:r>
        <w:t>Strong coalition against legalization</w:t>
      </w:r>
    </w:p>
    <w:p w:rsidR="00FF0BF0" w:rsidRPr="004F1F52" w:rsidRDefault="00FF0BF0" w:rsidP="00FF0BF0">
      <w:r w:rsidRPr="004F1F52">
        <w:t xml:space="preserve">Marilyn </w:t>
      </w:r>
      <w:r w:rsidRPr="004F1F52">
        <w:rPr>
          <w:rStyle w:val="StyleStyleBold12pt"/>
        </w:rPr>
        <w:t>Golden 13</w:t>
      </w:r>
      <w:r w:rsidRPr="004F1F52">
        <w:t xml:space="preserve"> senior policy analyst at the Disability Rights Education and Defense Fund, “Letters: The case against assisted suicide” </w:t>
      </w:r>
      <w:r>
        <w:t>LOS ANGELES TIMES,</w:t>
      </w:r>
      <w:r w:rsidRPr="004F1F52">
        <w:t xml:space="preserve"> November 14, 2013. </w:t>
      </w:r>
      <w:hyperlink r:id="rId158" w:history="1">
        <w:r w:rsidRPr="004F1F52">
          <w:rPr>
            <w:rStyle w:val="Hyperlink"/>
          </w:rPr>
          <w:t>http://www.latimes.com/opinion/la-le-1114-thursday-assisted-suicide-20131114-story.html Accessed 8/30/14</w:t>
        </w:r>
      </w:hyperlink>
      <w:r w:rsidRPr="004F1F52">
        <w:t xml:space="preserve">. </w:t>
      </w:r>
    </w:p>
    <w:p w:rsidR="00FF0BF0" w:rsidRDefault="00FF0BF0" w:rsidP="00FF0BF0"/>
    <w:p w:rsidR="00FF0BF0" w:rsidRDefault="00FF0BF0" w:rsidP="00FF0BF0">
      <w:r w:rsidRPr="00477D82">
        <w:t xml:space="preserve">Steve Lopez did not mention why </w:t>
      </w:r>
      <w:r w:rsidRPr="00477D82">
        <w:rPr>
          <w:rStyle w:val="StyleBoldUnderline"/>
        </w:rPr>
        <w:t>assisted-suicide legislation failed three times in deep-blue California</w:t>
      </w:r>
      <w:r w:rsidRPr="00477D82">
        <w:t xml:space="preserve">. </w:t>
      </w:r>
      <w:r w:rsidRPr="00477D82">
        <w:rPr>
          <w:rStyle w:val="Emphasis"/>
        </w:rPr>
        <w:t>A broad coalition of disability rights organizations, independent living groups, doctors and civil rights groups stands steadfast in opposition.</w:t>
      </w:r>
      <w:r w:rsidRPr="00477D82">
        <w:t xml:space="preserve"> These organizations can hardly be said to take their lead from the Roman Catholic Church. Victoria Kennedy, the late Sen. Edward M. Kennedy's widow, penned an article in opposition to assisted suicide shortly before voters in </w:t>
      </w:r>
      <w:r w:rsidRPr="00477D82">
        <w:rPr>
          <w:rStyle w:val="StyleBoldUnderline"/>
        </w:rPr>
        <w:t>Massachusetts rejected</w:t>
      </w:r>
      <w:r w:rsidRPr="00477D82">
        <w:t xml:space="preserve"> such</w:t>
      </w:r>
      <w:r w:rsidRPr="00477D82">
        <w:rPr>
          <w:rStyle w:val="StyleBoldUnderline"/>
        </w:rPr>
        <w:t xml:space="preserve"> legislation in 2012</w:t>
      </w:r>
      <w:r w:rsidRPr="00477D82">
        <w:t xml:space="preserve">. Dr. Ira </w:t>
      </w:r>
      <w:r w:rsidRPr="00477D82">
        <w:rPr>
          <w:rStyle w:val="StyleBoldUnderline"/>
        </w:rPr>
        <w:t>Byock,</w:t>
      </w:r>
      <w:r w:rsidRPr="00477D82">
        <w:t xml:space="preserve"> director of palliative care at Dartmouth-Hitchcock Medical Center,</w:t>
      </w:r>
      <w:r w:rsidRPr="00477D82">
        <w:rPr>
          <w:rStyle w:val="StyleBoldUnderline"/>
        </w:rPr>
        <w:t xml:space="preserve"> put it bluntly </w:t>
      </w:r>
      <w:r w:rsidRPr="00477D82">
        <w:t xml:space="preserve">in the Atlantic last year: </w:t>
      </w:r>
      <w:r w:rsidRPr="00477D82">
        <w:rPr>
          <w:rStyle w:val="StyleBoldUnderline"/>
        </w:rPr>
        <w:t>"I am convinced that legalization of physician-assisted suicide is something my fellow progressives should fear and loathe."</w:t>
      </w:r>
      <w:r w:rsidRPr="00477D82">
        <w:t xml:space="preserve"> Where it is legal, assisted suicide gives heirs and abusive caregivers more opportunities for abuse. It's been shown to allow people who are depressed to receive lethal drugs. Its safeguards are hollow.</w:t>
      </w:r>
    </w:p>
    <w:p w:rsidR="00FF0BF0" w:rsidRPr="00477D82" w:rsidRDefault="00FF0BF0" w:rsidP="00FF0BF0"/>
    <w:p w:rsidR="00FF0BF0" w:rsidRDefault="00FF0BF0" w:rsidP="00FF0BF0">
      <w:pPr>
        <w:pStyle w:val="Heading4"/>
      </w:pPr>
      <w:r>
        <w:t>Consensus opposition crosses political lines – disability groups oppose</w:t>
      </w:r>
    </w:p>
    <w:p w:rsidR="00FF0BF0" w:rsidRPr="004F1F52" w:rsidRDefault="00FF0BF0" w:rsidP="00FF0BF0">
      <w:r w:rsidRPr="004F1F52">
        <w:t xml:space="preserve">Valerie </w:t>
      </w:r>
      <w:r w:rsidRPr="004F1F52">
        <w:rPr>
          <w:rStyle w:val="StyleStyleBold12pt"/>
        </w:rPr>
        <w:t>Richardson 12</w:t>
      </w:r>
      <w:r w:rsidRPr="004F1F52">
        <w:t xml:space="preserve"> Journalist, “Inclusion key in anti-suicide drive” </w:t>
      </w:r>
      <w:r>
        <w:t xml:space="preserve">WASHINGTON TIMES, </w:t>
      </w:r>
      <w:r w:rsidRPr="004F1F52">
        <w:t xml:space="preserve"> November 14, 2012 </w:t>
      </w:r>
      <w:hyperlink r:id="rId159" w:anchor="pagebreak" w:history="1">
        <w:r w:rsidRPr="004F1F52">
          <w:rPr>
            <w:rStyle w:val="Hyperlink"/>
          </w:rPr>
          <w:t>http://www.washingtontimes.com/news/2012/nov/14/inclusion-key-in-anti-suicide-drive/?page=all#pagebreak</w:t>
        </w:r>
      </w:hyperlink>
      <w:r w:rsidRPr="004F1F52">
        <w:t xml:space="preserve"> Accessed 8/30/14</w:t>
      </w:r>
    </w:p>
    <w:p w:rsidR="00FF0BF0" w:rsidRDefault="00FF0BF0" w:rsidP="00FF0BF0"/>
    <w:p w:rsidR="00FF0BF0" w:rsidRPr="00477D82" w:rsidRDefault="00FF0BF0" w:rsidP="00FF0BF0">
      <w:r w:rsidRPr="00477D82">
        <w:t xml:space="preserve">“We know the vast majority of people believe in having aid in dying, but it’s difficult in an initiative situation when you’re that badly outspent, especially when the opposition is telling voters, ‘You can believe in death with dignity but not the specifics of this measure,’” Mr. MacIntyre said. </w:t>
      </w:r>
      <w:r w:rsidRPr="00477D82">
        <w:rPr>
          <w:rStyle w:val="StyleBoldUnderline"/>
        </w:rPr>
        <w:t>John Kelly, director of Second Thoughts in Boston, a disability advocacy group, said the No on 2 campaign avoided being pegged as a partisan fight.</w:t>
      </w:r>
      <w:r w:rsidRPr="00477D82">
        <w:t xml:space="preserve"> Several </w:t>
      </w:r>
      <w:r w:rsidRPr="00477D82">
        <w:rPr>
          <w:rStyle w:val="Emphasis"/>
        </w:rPr>
        <w:t>prominent Democrats spoke out against it</w:t>
      </w:r>
      <w:r w:rsidRPr="00477D82">
        <w:t xml:space="preserve">, including columnist E.J. Dionne; Dr. Ezekiel Emanuel, brother of Chicago Mayor Rahm Emanuel; and Victoria Reggie Kennedy, wife of the late Sen. Edward M. Kennedy. Second Thoughts also endorsed Question 3, the successful medical-marijuana initiative, and linked the two issues under the banner of patients’ rights. </w:t>
      </w:r>
      <w:r w:rsidRPr="00477D82">
        <w:rPr>
          <w:rStyle w:val="StyleBoldUnderline"/>
        </w:rPr>
        <w:t>“We were able to get enough of a disabled rights perspective so that the archetypal culture war — religious conservatives versus secular Democrats — was not set up,”</w:t>
      </w:r>
      <w:r w:rsidRPr="00477D82">
        <w:t xml:space="preserve"> Mr. Kelly said. “And I think that’s what the other side thought would happen.” After ballot victories in Oregon and Washington, the physician-assisted suicide movement has stalled in New England. A 2000 ballot measure in Maine was narrowly defeated, and bills introduced in the New Hampshire and Vermont legislatures have gone nowhere. “Part of it is the culture,” said Tom Whalen, a political-history professor at Boston University. “In many ways, people are still conservative here and resistant to change. I think this [measure] crossed some political fissures.”</w:t>
      </w:r>
    </w:p>
    <w:p w:rsidR="00FF0BF0" w:rsidRPr="00477D82" w:rsidRDefault="00FF0BF0" w:rsidP="00FF0BF0">
      <w:pPr>
        <w:rPr>
          <w:sz w:val="20"/>
        </w:rPr>
      </w:pPr>
    </w:p>
    <w:p w:rsidR="00FF0BF0" w:rsidRDefault="00FF0BF0" w:rsidP="00FF0BF0">
      <w:pPr>
        <w:pStyle w:val="Heading3"/>
      </w:pPr>
      <w:r>
        <w:t>PAS Hurts Obama: Nurses</w:t>
      </w:r>
    </w:p>
    <w:p w:rsidR="00FF0BF0" w:rsidRDefault="00FF0BF0" w:rsidP="00FF0BF0">
      <w:pPr>
        <w:pStyle w:val="Heading4"/>
      </w:pPr>
      <w:r>
        <w:t>American Nurses Association strongly opposes</w:t>
      </w:r>
    </w:p>
    <w:p w:rsidR="00FF0BF0" w:rsidRPr="00F20FCA" w:rsidRDefault="00FF0BF0" w:rsidP="00FF0BF0">
      <w:r>
        <w:t xml:space="preserve">Nora </w:t>
      </w:r>
      <w:r w:rsidRPr="00F20FCA">
        <w:rPr>
          <w:rStyle w:val="StyleStyleBold12pt"/>
        </w:rPr>
        <w:t>Sullivan</w:t>
      </w:r>
      <w:r>
        <w:t xml:space="preserve"> 11-1-</w:t>
      </w:r>
      <w:r w:rsidRPr="00F20FCA">
        <w:rPr>
          <w:rStyle w:val="StyleStyleBold12pt"/>
        </w:rPr>
        <w:t>12</w:t>
      </w:r>
      <w:r>
        <w:t>, Journalist, “American Nurses Association Opposes Assisted Suicide”, LOZIER INSTITUTE, https://www.lozierinstitute.org/american-nurses-association-opposes-assisted-suicide/</w:t>
      </w:r>
    </w:p>
    <w:p w:rsidR="00FF0BF0" w:rsidRDefault="00FF0BF0" w:rsidP="00FF0BF0">
      <w:r w:rsidRPr="00F20FCA">
        <w:rPr>
          <w:rStyle w:val="StyleBoldUnderline"/>
          <w:highlight w:val="green"/>
        </w:rPr>
        <w:t>The</w:t>
      </w:r>
      <w:r w:rsidRPr="00F20FCA">
        <w:rPr>
          <w:highlight w:val="green"/>
        </w:rPr>
        <w:t xml:space="preserve"> </w:t>
      </w:r>
      <w:r w:rsidRPr="00F20FCA">
        <w:rPr>
          <w:rStyle w:val="StyleBoldUnderline"/>
          <w:highlight w:val="green"/>
        </w:rPr>
        <w:t>American Nurses Association</w:t>
      </w:r>
      <w:r>
        <w:t xml:space="preserve"> has </w:t>
      </w:r>
      <w:r w:rsidRPr="00F20FCA">
        <w:rPr>
          <w:rStyle w:val="StyleBoldUnderline"/>
          <w:highlight w:val="green"/>
        </w:rPr>
        <w:t>released a</w:t>
      </w:r>
      <w:r>
        <w:t xml:space="preserve"> draft </w:t>
      </w:r>
      <w:r w:rsidRPr="00F20FCA">
        <w:rPr>
          <w:rStyle w:val="StyleBoldUnderline"/>
          <w:highlight w:val="green"/>
        </w:rPr>
        <w:t>statement which comes out firmly against nurses’ participation in assisted suicide</w:t>
      </w:r>
      <w:r>
        <w:t xml:space="preserve"> and euthanasia. The American Nurses Association is </w:t>
      </w:r>
      <w:r w:rsidRPr="00F20FCA">
        <w:rPr>
          <w:rStyle w:val="StyleBoldUnderline"/>
          <w:highlight w:val="green"/>
        </w:rPr>
        <w:t>a national organization which works</w:t>
      </w:r>
      <w:r w:rsidRPr="00F20FCA">
        <w:rPr>
          <w:rStyle w:val="StyleBoldUnderline"/>
        </w:rPr>
        <w:t xml:space="preserve"> to advance “the nursing profession</w:t>
      </w:r>
      <w:r>
        <w:t xml:space="preserve"> by fostering high standards of nursing practice, promoting the rights of nurses in the workplace, projecting a positive and realistic view of nursing, and </w:t>
      </w:r>
      <w:r w:rsidRPr="00F20FCA">
        <w:rPr>
          <w:rStyle w:val="StyleBoldUnderline"/>
          <w:highlight w:val="green"/>
        </w:rPr>
        <w:t>by lobbying</w:t>
      </w:r>
      <w:r w:rsidRPr="00F20FCA">
        <w:rPr>
          <w:rStyle w:val="StyleBoldUnderline"/>
        </w:rPr>
        <w:t xml:space="preserve"> the </w:t>
      </w:r>
      <w:r w:rsidRPr="00F20FCA">
        <w:rPr>
          <w:rStyle w:val="StyleBoldUnderline"/>
          <w:highlight w:val="green"/>
        </w:rPr>
        <w:t>Congress and regulatory agencies on health care issues</w:t>
      </w:r>
      <w:r w:rsidRPr="00F20FCA">
        <w:rPr>
          <w:rStyle w:val="StyleBoldUnderline"/>
        </w:rPr>
        <w:t xml:space="preserve"> affecting nurses and the public.”</w:t>
      </w:r>
      <w:r>
        <w:rPr>
          <w:rStyle w:val="StyleBoldUnderline"/>
        </w:rPr>
        <w:t xml:space="preserve"> </w:t>
      </w:r>
      <w:r w:rsidRPr="00F20FCA">
        <w:rPr>
          <w:rStyle w:val="StyleBoldUnderline"/>
          <w:highlight w:val="green"/>
        </w:rPr>
        <w:t>The statement expresses that the A</w:t>
      </w:r>
      <w:r w:rsidRPr="00F20FCA">
        <w:rPr>
          <w:rStyle w:val="StyleBoldUnderline"/>
        </w:rPr>
        <w:t xml:space="preserve">merican </w:t>
      </w:r>
      <w:r w:rsidRPr="00F20FCA">
        <w:rPr>
          <w:rStyle w:val="StyleBoldUnderline"/>
          <w:highlight w:val="green"/>
        </w:rPr>
        <w:t>N</w:t>
      </w:r>
      <w:r w:rsidRPr="00F20FCA">
        <w:rPr>
          <w:rStyle w:val="StyleBoldUnderline"/>
        </w:rPr>
        <w:t xml:space="preserve">urses </w:t>
      </w:r>
      <w:r w:rsidRPr="00F20FCA">
        <w:rPr>
          <w:rStyle w:val="StyleBoldUnderline"/>
          <w:highlight w:val="green"/>
        </w:rPr>
        <w:t>A</w:t>
      </w:r>
      <w:r w:rsidRPr="00F20FCA">
        <w:rPr>
          <w:rStyle w:val="StyleBoldUnderline"/>
        </w:rPr>
        <w:t xml:space="preserve">ssociation </w:t>
      </w:r>
      <w:r w:rsidRPr="00F20FCA">
        <w:rPr>
          <w:rStyle w:val="StyleBoldUnderline"/>
          <w:highlight w:val="green"/>
        </w:rPr>
        <w:t>is “strongly opposed</w:t>
      </w:r>
      <w:r w:rsidRPr="00F20FCA">
        <w:rPr>
          <w:rStyle w:val="StyleBoldUnderline"/>
        </w:rPr>
        <w:t xml:space="preserve"> to nurses’ participation in assisted suicide and active euthanasia </w:t>
      </w:r>
      <w:r w:rsidRPr="00F20FCA">
        <w:rPr>
          <w:rStyle w:val="StyleBoldUnderline"/>
          <w:highlight w:val="green"/>
        </w:rPr>
        <w:t>because the</w:t>
      </w:r>
      <w:r w:rsidRPr="00F20FCA">
        <w:t>se</w:t>
      </w:r>
      <w:r w:rsidRPr="00F20FCA">
        <w:rPr>
          <w:rStyle w:val="StyleBoldUnderline"/>
          <w:highlight w:val="green"/>
        </w:rPr>
        <w:t xml:space="preserve"> acts are in direct violation of the Code of Ethics for Nurses</w:t>
      </w:r>
      <w:r w:rsidRPr="00F20FCA">
        <w:rPr>
          <w:rStyle w:val="StyleBoldUnderline"/>
        </w:rPr>
        <w:t xml:space="preserve"> with Interpretive Statements</w:t>
      </w:r>
      <w:r>
        <w:t>, the ethical traditions and goals of the profession, and its covenant with society.” The document also acknowledges the distress nurses suffer when asked to participate in euthanasia and assisted suicide and affirms that limits to their patients right to self-determination exist.</w:t>
      </w:r>
    </w:p>
    <w:p w:rsidR="00FF0BF0" w:rsidRDefault="00FF0BF0" w:rsidP="00FF0BF0"/>
    <w:p w:rsidR="00FF0BF0" w:rsidRDefault="00FF0BF0" w:rsidP="00FF0BF0">
      <w:pPr>
        <w:pStyle w:val="Heading4"/>
      </w:pPr>
      <w:r>
        <w:t>They’re powerful – lobbying guarantees a fight</w:t>
      </w:r>
    </w:p>
    <w:p w:rsidR="00FF0BF0" w:rsidRPr="00F20FCA" w:rsidRDefault="00FF0BF0" w:rsidP="00FF0BF0">
      <w:r>
        <w:t xml:space="preserve">Lindsay </w:t>
      </w:r>
      <w:r w:rsidRPr="00F20FCA">
        <w:rPr>
          <w:rStyle w:val="StyleStyleBold12pt"/>
        </w:rPr>
        <w:t>Young</w:t>
      </w:r>
      <w:r>
        <w:t xml:space="preserve"> 3-23-</w:t>
      </w:r>
      <w:r w:rsidRPr="00F20FCA">
        <w:rPr>
          <w:rStyle w:val="StyleStyleBold12pt"/>
        </w:rPr>
        <w:t>12</w:t>
      </w:r>
      <w:r>
        <w:t>, Reporter, “Health care lobbying groups head to the Supreme Court”, SUNLIGHT FOUNDATION, http://sunlightfoundation.com/blog/2012/03/23/health-care-lobbying-groups-take-supreme-court/</w:t>
      </w:r>
    </w:p>
    <w:p w:rsidR="00FF0BF0" w:rsidRPr="00F20FCA" w:rsidRDefault="00FF0BF0" w:rsidP="00FF0BF0">
      <w:pPr>
        <w:rPr>
          <w:rStyle w:val="StyleBoldUnderline"/>
        </w:rPr>
      </w:pPr>
      <w:r w:rsidRPr="00F20FCA">
        <w:rPr>
          <w:rStyle w:val="StyleBoldUnderline"/>
          <w:highlight w:val="green"/>
        </w:rPr>
        <w:t>The American Nurses Association</w:t>
      </w:r>
      <w:r w:rsidRPr="00F20FCA">
        <w:rPr>
          <w:rStyle w:val="StyleBoldUnderline"/>
        </w:rPr>
        <w:t>,</w:t>
      </w:r>
      <w:r>
        <w:t xml:space="preserve"> which </w:t>
      </w:r>
      <w:r w:rsidRPr="00F20FCA">
        <w:rPr>
          <w:rStyle w:val="StyleBoldUnderline"/>
          <w:highlight w:val="green"/>
        </w:rPr>
        <w:t>spent $1.7 million in lobbying in 2011, has been vocal</w:t>
      </w:r>
      <w:r w:rsidRPr="00F20FCA">
        <w:rPr>
          <w:rStyle w:val="StyleBoldUnderline"/>
        </w:rPr>
        <w:t xml:space="preserve"> </w:t>
      </w:r>
      <w:r>
        <w:t xml:space="preserve">about its support for the Affordable Care Act. </w:t>
      </w:r>
      <w:r w:rsidRPr="00F20FCA">
        <w:rPr>
          <w:rStyle w:val="StyleBoldUnderline"/>
        </w:rPr>
        <w:t>The lawyer that filed the group's brief, Ian Millhiser, is a policy analyst and blogger for the Democratic-leaning Center for American Progress.</w:t>
      </w:r>
    </w:p>
    <w:p w:rsidR="00FF0BF0" w:rsidRDefault="00FF0BF0" w:rsidP="00FF0BF0">
      <w:pPr>
        <w:pStyle w:val="Heading3"/>
      </w:pPr>
      <w:r>
        <w:t>PAS Hurts Obama: Pro Lifers</w:t>
      </w:r>
    </w:p>
    <w:p w:rsidR="00FF0BF0" w:rsidRDefault="00FF0BF0" w:rsidP="00FF0BF0">
      <w:pPr>
        <w:pStyle w:val="Heading4"/>
      </w:pPr>
      <w:r>
        <w:t>Anti-abortion groups oppose the aff</w:t>
      </w:r>
    </w:p>
    <w:p w:rsidR="00FF0BF0" w:rsidRPr="00E95C71" w:rsidRDefault="00FF0BF0" w:rsidP="00FF0BF0">
      <w:r>
        <w:t xml:space="preserve">Anna </w:t>
      </w:r>
      <w:r w:rsidRPr="00A23D87">
        <w:rPr>
          <w:rStyle w:val="StyleStyleBold12pt"/>
        </w:rPr>
        <w:t>Merlan</w:t>
      </w:r>
      <w:r>
        <w:t>, 10-31-</w:t>
      </w:r>
      <w:r w:rsidRPr="00A23D87">
        <w:rPr>
          <w:rStyle w:val="StyleStyleBold12pt"/>
        </w:rPr>
        <w:t>14</w:t>
      </w:r>
      <w:r>
        <w:t>, Journalist, “Patronizing 'Pro-Life' Groups Are Telling Brittany Maynard How to Die”, JEZEBEL, http://jezebel.com/patronizing-pro-life-groups-are-telling-brittany-maynar-1653232372</w:t>
      </w:r>
    </w:p>
    <w:p w:rsidR="00FF0BF0" w:rsidRDefault="00FF0BF0" w:rsidP="00FF0BF0">
      <w:r>
        <w:t xml:space="preserve">That's given anti-abortion, anti-euthanasia groups more time to tweak their Maynard-related talking points. </w:t>
      </w:r>
      <w:r w:rsidRPr="00E95C71">
        <w:rPr>
          <w:rStyle w:val="StyleBoldUnderline"/>
          <w:highlight w:val="green"/>
        </w:rPr>
        <w:t>Anti-abortion groups oppose assisted suicide</w:t>
      </w:r>
      <w:r w:rsidRPr="00E95C71">
        <w:rPr>
          <w:highlight w:val="green"/>
        </w:rPr>
        <w:t>,</w:t>
      </w:r>
      <w:r>
        <w:t xml:space="preserve"> they say, </w:t>
      </w:r>
      <w:r w:rsidRPr="00E95C71">
        <w:rPr>
          <w:rStyle w:val="StyleBoldUnderline"/>
          <w:highlight w:val="green"/>
        </w:rPr>
        <w:t>for the same reasons they oppose abortion</w:t>
      </w:r>
      <w:r w:rsidRPr="00E95C71">
        <w:rPr>
          <w:rStyle w:val="StyleBoldUnderline"/>
        </w:rPr>
        <w:t xml:space="preserve">: because </w:t>
      </w:r>
      <w:r w:rsidRPr="00E95C71">
        <w:rPr>
          <w:rStyle w:val="StyleBoldUnderline"/>
          <w:highlight w:val="green"/>
        </w:rPr>
        <w:t>every human</w:t>
      </w:r>
      <w:r w:rsidRPr="00E95C71">
        <w:rPr>
          <w:rStyle w:val="StyleBoldUnderline"/>
        </w:rPr>
        <w:t xml:space="preserve"> being </w:t>
      </w:r>
      <w:r w:rsidRPr="00E95C71">
        <w:rPr>
          <w:rStyle w:val="StyleBoldUnderline"/>
          <w:highlight w:val="green"/>
        </w:rPr>
        <w:t>should live from</w:t>
      </w:r>
      <w:r w:rsidRPr="00E95C71">
        <w:rPr>
          <w:rStyle w:val="StyleBoldUnderline"/>
        </w:rPr>
        <w:t xml:space="preserve"> the moment of </w:t>
      </w:r>
      <w:r w:rsidRPr="00E95C71">
        <w:rPr>
          <w:rStyle w:val="StyleBoldUnderline"/>
          <w:highlight w:val="green"/>
        </w:rPr>
        <w:t>conception until</w:t>
      </w:r>
      <w:r w:rsidRPr="00E95C71">
        <w:rPr>
          <w:rStyle w:val="StyleBoldUnderline"/>
        </w:rPr>
        <w:t xml:space="preserve"> their </w:t>
      </w:r>
      <w:r w:rsidRPr="00E95C71">
        <w:rPr>
          <w:rStyle w:val="StyleBoldUnderline"/>
          <w:highlight w:val="green"/>
        </w:rPr>
        <w:t>"natural" death</w:t>
      </w:r>
      <w:r w:rsidRPr="00E95C71">
        <w:rPr>
          <w:rStyle w:val="StyleBoldUnderline"/>
        </w:rPr>
        <w:t>.</w:t>
      </w:r>
      <w:r>
        <w:t xml:space="preserve"> And so </w:t>
      </w:r>
      <w:r w:rsidRPr="00E95C71">
        <w:rPr>
          <w:rStyle w:val="StyleBoldUnderline"/>
          <w:highlight w:val="green"/>
        </w:rPr>
        <w:t>organizations like Texas Right to Life and media outlets like Life News have been working</w:t>
      </w:r>
      <w:r w:rsidRPr="00E95C71">
        <w:rPr>
          <w:rStyle w:val="StyleBoldUnderline"/>
        </w:rPr>
        <w:t xml:space="preserve"> very </w:t>
      </w:r>
      <w:r w:rsidRPr="00E95C71">
        <w:rPr>
          <w:rStyle w:val="StyleBoldUnderline"/>
          <w:highlight w:val="green"/>
        </w:rPr>
        <w:t>hard to criticize</w:t>
      </w:r>
      <w:r w:rsidRPr="00E95C71">
        <w:rPr>
          <w:rStyle w:val="StyleBoldUnderline"/>
        </w:rPr>
        <w:t xml:space="preserve"> Maynard's decision and suggest she's merely a puppet for</w:t>
      </w:r>
      <w:r>
        <w:t xml:space="preserve"> </w:t>
      </w:r>
      <w:r w:rsidRPr="00E95C71">
        <w:rPr>
          <w:rStyle w:val="StyleBoldUnderline"/>
          <w:highlight w:val="green"/>
        </w:rPr>
        <w:t>assisted suicide</w:t>
      </w:r>
      <w:r>
        <w:t xml:space="preserve"> </w:t>
      </w:r>
      <w:r w:rsidRPr="00E95C71">
        <w:rPr>
          <w:rStyle w:val="StyleBoldUnderline"/>
        </w:rPr>
        <w:t>advocates</w:t>
      </w:r>
      <w:r>
        <w:t xml:space="preserve">, while at the same time not coming across as a jerk to a dying woman. It's a tricky balance, and they're not succeeding all that well. Mostly, their efforts come across as ghoulish, unfeeling and deeply condescending. </w:t>
      </w:r>
    </w:p>
    <w:p w:rsidR="00FF0BF0" w:rsidRDefault="00FF0BF0" w:rsidP="00FF0BF0">
      <w:pPr>
        <w:pStyle w:val="Heading4"/>
      </w:pPr>
      <w:r>
        <w:t>They’re strong – guarantee a fight that drains capital</w:t>
      </w:r>
    </w:p>
    <w:p w:rsidR="00FF0BF0" w:rsidRPr="00A23D87" w:rsidRDefault="00FF0BF0" w:rsidP="00FF0BF0">
      <w:r>
        <w:t xml:space="preserve">Lalita </w:t>
      </w:r>
      <w:r w:rsidRPr="00A23D87">
        <w:rPr>
          <w:rStyle w:val="StyleStyleBold12pt"/>
        </w:rPr>
        <w:t>Clozel</w:t>
      </w:r>
      <w:r>
        <w:t xml:space="preserve"> August 20</w:t>
      </w:r>
      <w:r w:rsidRPr="00A23D87">
        <w:rPr>
          <w:rStyle w:val="StyleStyleBold12pt"/>
        </w:rPr>
        <w:t>14</w:t>
      </w:r>
      <w:r>
        <w:t>, Journalist, “Abortion Policy/Anti-Abortion: Background”, OPEN SECRETS, https://www.opensecrets.org/industries/background.php?cycle=2014&amp;ind=Q14</w:t>
      </w:r>
      <w:r>
        <w:tab/>
      </w:r>
    </w:p>
    <w:p w:rsidR="00FF0BF0" w:rsidRDefault="00FF0BF0" w:rsidP="00FF0BF0">
      <w:r w:rsidRPr="00A23D87">
        <w:rPr>
          <w:rStyle w:val="StyleBoldUnderline"/>
          <w:highlight w:val="green"/>
        </w:rPr>
        <w:t>Abortion has regained prominence in political debate</w:t>
      </w:r>
      <w:r w:rsidRPr="00A23D87">
        <w:rPr>
          <w:rStyle w:val="StyleBoldUnderline"/>
        </w:rPr>
        <w:t xml:space="preserve"> since </w:t>
      </w:r>
      <w:r w:rsidRPr="00A23D87">
        <w:t>the</w:t>
      </w:r>
      <w:r w:rsidRPr="00A23D87">
        <w:rPr>
          <w:rStyle w:val="StyleBoldUnderline"/>
        </w:rPr>
        <w:t xml:space="preserve"> 2008</w:t>
      </w:r>
      <w:r>
        <w:t xml:space="preserve"> presidential election. The historically fraught issue has also become more politicized with both parties crafting their own rhetoric to appeal to parts of their base. Anti-abortion groups have targeted key congressional races across the country and provided financial support for Republican presidential candidates. Abortion and contraception were major topics in the 2012 elections. That cycle, former Rep. Todd Akin, a Republican running for a Senate seat in Missouri, lost after saying that pregnancy was "really rare" in cases of "legitimate rape." The issue came up again in the 2014 midterm elections when the House of Representatives passed a bill to further restrict the use of federal funds in abortion procedures. It echoed legislation passed by the House in 2011; the Democratic-controlled Senate never voted on it and President Barack Obama threatened a veto. Abortion opponents helped deal a major blow to Obama's health care overhaul when the Supreme Court ruled in the June 2014 Burwell v. Hobby Lobby ruling that closely-held businesses could not be obligated to pay for their employees' contraceptives under the insurance mandate. Concessions to the anti-abortion movement, including a provision allowing states to ban abortion coverage from their health care exchanges, had served as key bargaining chips in the negotiations over the 2010 Affordable Care Act. More than 20 states have chosen that option. The Supreme Court delivered another victory that month to anti-abortion groups the same month by striking down a law that enforced buffer zones to separate protesters from abortion clinics in Massachusetts. In this climate, </w:t>
      </w:r>
      <w:r w:rsidRPr="00A23D87">
        <w:rPr>
          <w:rStyle w:val="StyleBoldUnderline"/>
          <w:highlight w:val="green"/>
        </w:rPr>
        <w:t>political spending from anti-abortion groups has increased markedly since the 2008 cycle. The movement gave a record $3.5 million</w:t>
      </w:r>
      <w:r w:rsidRPr="00A23D87">
        <w:rPr>
          <w:rStyle w:val="StyleBoldUnderline"/>
        </w:rPr>
        <w:t xml:space="preserve"> to candidates, parties and political action committees </w:t>
      </w:r>
      <w:r w:rsidRPr="00A23D87">
        <w:rPr>
          <w:rStyle w:val="StyleBoldUnderline"/>
          <w:highlight w:val="green"/>
        </w:rPr>
        <w:t>during the 2012 elections</w:t>
      </w:r>
      <w:r w:rsidRPr="00A23D87">
        <w:rPr>
          <w:highlight w:val="green"/>
        </w:rPr>
        <w:t>.</w:t>
      </w:r>
      <w:r>
        <w:t xml:space="preserve"> </w:t>
      </w:r>
    </w:p>
    <w:p w:rsidR="00FF0BF0" w:rsidRDefault="00FF0BF0" w:rsidP="00FF0BF0"/>
    <w:p w:rsidR="00FF0BF0" w:rsidRDefault="00FF0BF0" w:rsidP="00FF0BF0">
      <w:pPr>
        <w:pStyle w:val="Heading3"/>
      </w:pPr>
      <w:r>
        <w:t>PAS Hurts Obama: A2 “Link Turn—Brittany Maynard”</w:t>
      </w:r>
    </w:p>
    <w:p w:rsidR="00FF0BF0" w:rsidRDefault="00FF0BF0" w:rsidP="00FF0BF0">
      <w:pPr>
        <w:pStyle w:val="Heading4"/>
      </w:pPr>
      <w:r>
        <w:t>Maynard doesn’t change the politics – opposition too strong</w:t>
      </w:r>
    </w:p>
    <w:p w:rsidR="00FF0BF0" w:rsidRPr="00A135CD" w:rsidRDefault="00FF0BF0" w:rsidP="00FF0BF0">
      <w:r>
        <w:t xml:space="preserve">Tierney </w:t>
      </w:r>
      <w:r w:rsidRPr="00A135CD">
        <w:rPr>
          <w:rStyle w:val="StyleStyleBold12pt"/>
        </w:rPr>
        <w:t>Sneed</w:t>
      </w:r>
      <w:r>
        <w:rPr>
          <w:rStyle w:val="StyleStyleBold12pt"/>
        </w:rPr>
        <w:t xml:space="preserve"> 11-3</w:t>
      </w:r>
      <w:r w:rsidRPr="00A135CD">
        <w:t>-14</w:t>
      </w:r>
      <w:r>
        <w:t>, Reporter, “The Future of the Right-to-Die Movement”, US NEWS, http://www.usnews.com/news/articles/2014/11/03/the-future-of-the-assisted-suicide-movement-after-brittany-maynard?page=2</w:t>
      </w:r>
    </w:p>
    <w:p w:rsidR="00FF0BF0" w:rsidRDefault="00FF0BF0" w:rsidP="00FF0BF0">
      <w:r w:rsidRPr="00A135CD">
        <w:rPr>
          <w:rStyle w:val="StyleBoldUnderline"/>
        </w:rPr>
        <w:t>“We are examining what this moment means and how we can take the mass support that has been shown for Brittany and translating that into policy change</w:t>
      </w:r>
      <w:r>
        <w:t xml:space="preserve">,” Fitzgerald says. But </w:t>
      </w:r>
      <w:r w:rsidRPr="00A135CD">
        <w:rPr>
          <w:rStyle w:val="Emphasis"/>
          <w:highlight w:val="green"/>
        </w:rPr>
        <w:t>any success the group sees won’t come without a fight</w:t>
      </w:r>
      <w:r>
        <w:t xml:space="preserve">. </w:t>
      </w:r>
      <w:r w:rsidRPr="00A135CD">
        <w:rPr>
          <w:rStyle w:val="StyleBoldUnderline"/>
          <w:highlight w:val="green"/>
        </w:rPr>
        <w:t>Catholic groups are especially vocal in their opposition of p</w:t>
      </w:r>
      <w:r w:rsidRPr="00A135CD">
        <w:rPr>
          <w:rStyle w:val="StyleBoldUnderline"/>
        </w:rPr>
        <w:t>hysician-</w:t>
      </w:r>
      <w:r w:rsidRPr="00A135CD">
        <w:rPr>
          <w:rStyle w:val="StyleBoldUnderline"/>
          <w:highlight w:val="green"/>
        </w:rPr>
        <w:t>a</w:t>
      </w:r>
      <w:r w:rsidRPr="00A135CD">
        <w:rPr>
          <w:rStyle w:val="StyleBoldUnderline"/>
        </w:rPr>
        <w:t xml:space="preserve">ssisted </w:t>
      </w:r>
      <w:r w:rsidRPr="00A135CD">
        <w:rPr>
          <w:rStyle w:val="StyleBoldUnderline"/>
          <w:highlight w:val="green"/>
        </w:rPr>
        <w:t>s</w:t>
      </w:r>
      <w:r w:rsidRPr="00A135CD">
        <w:rPr>
          <w:rStyle w:val="StyleBoldUnderline"/>
        </w:rPr>
        <w:t>uicide,</w:t>
      </w:r>
      <w:r>
        <w:t xml:space="preserve">– </w:t>
      </w:r>
      <w:r w:rsidRPr="00A135CD">
        <w:rPr>
          <w:rStyle w:val="StyleBoldUnderline"/>
          <w:highlight w:val="green"/>
        </w:rPr>
        <w:t>and are joined by anti-abortion groups, many doctors</w:t>
      </w:r>
      <w:r>
        <w:t xml:space="preserve"> two-thirds of whom oppose the practice, per a 2013 New England Journal of Medicine poll – </w:t>
      </w:r>
      <w:r w:rsidRPr="00A135CD">
        <w:rPr>
          <w:rStyle w:val="StyleBoldUnderline"/>
          <w:highlight w:val="green"/>
        </w:rPr>
        <w:t>and</w:t>
      </w:r>
      <w:r>
        <w:t xml:space="preserve"> some </w:t>
      </w:r>
      <w:r w:rsidRPr="00A135CD">
        <w:rPr>
          <w:rStyle w:val="StyleBoldUnderline"/>
          <w:highlight w:val="green"/>
        </w:rPr>
        <w:t>groups that advocate for the disabled</w:t>
      </w:r>
      <w:r w:rsidRPr="00A135CD">
        <w:rPr>
          <w:rStyle w:val="StyleBoldUnderline"/>
        </w:rPr>
        <w:t>.</w:t>
      </w:r>
      <w:r>
        <w:rPr>
          <w:rStyle w:val="StyleBoldUnderline"/>
        </w:rPr>
        <w:t xml:space="preserve"> </w:t>
      </w:r>
      <w:r w:rsidRPr="00A135CD">
        <w:rPr>
          <w:rStyle w:val="StyleBoldUnderline"/>
        </w:rPr>
        <w:t xml:space="preserve">Marilyn </w:t>
      </w:r>
      <w:r w:rsidRPr="00A135CD">
        <w:rPr>
          <w:rStyle w:val="StyleBoldUnderline"/>
          <w:highlight w:val="green"/>
        </w:rPr>
        <w:t>Golden</w:t>
      </w:r>
      <w:r w:rsidRPr="00A135CD">
        <w:rPr>
          <w:rStyle w:val="StyleBoldUnderline"/>
        </w:rPr>
        <w:t>,</w:t>
      </w:r>
      <w:r>
        <w:t xml:space="preserve"> </w:t>
      </w:r>
      <w:r w:rsidRPr="00A135CD">
        <w:rPr>
          <w:rStyle w:val="StyleBoldUnderline"/>
        </w:rPr>
        <w:t xml:space="preserve">senior policy analyst at the Disability Rights Education and Defense Fund, </w:t>
      </w:r>
      <w:r w:rsidRPr="00A135CD">
        <w:rPr>
          <w:rStyle w:val="StyleBoldUnderline"/>
          <w:highlight w:val="green"/>
        </w:rPr>
        <w:t>says Maynard’s case may present a compelling argument on an individual level, “but we must look more broadly at society, at all the people who stand to be harmed.</w:t>
      </w:r>
      <w:r w:rsidRPr="00A135CD">
        <w:rPr>
          <w:rStyle w:val="StyleBoldUnderline"/>
        </w:rPr>
        <w:t>”</w:t>
      </w:r>
      <w:r>
        <w:rPr>
          <w:rStyle w:val="StyleBoldUnderline"/>
        </w:rPr>
        <w:t xml:space="preserve"> </w:t>
      </w:r>
      <w:r>
        <w:t xml:space="preserve">She says the Oregon law does not do enough to protect vulnerable people from being pressured by abusive care workers, family members or even their insurance companies. Furthermore, she says, diagnoses of how long a patient has to live can be wrong, and there is not enough being done to screen for mental depression or other psychiatric issues. , and soon their spouses and siblings and themselves,” he says. “There’s nothing like that to bring it home.” </w:t>
      </w:r>
    </w:p>
    <w:p w:rsidR="00FF0BF0" w:rsidRDefault="00FF0BF0" w:rsidP="00FF0BF0">
      <w:pPr>
        <w:pStyle w:val="Heading3"/>
      </w:pPr>
      <w:r>
        <w:t>PAS Hurts Obama: A2 “Link Turn—Dems”</w:t>
      </w:r>
    </w:p>
    <w:p w:rsidR="00FF0BF0" w:rsidRDefault="00FF0BF0" w:rsidP="00FF0BF0">
      <w:pPr>
        <w:pStyle w:val="Heading4"/>
      </w:pPr>
      <w:r>
        <w:t>Dems will oppose plan – seen as exploitative</w:t>
      </w:r>
    </w:p>
    <w:p w:rsidR="00FF0BF0" w:rsidRPr="006E592C" w:rsidRDefault="00FF0BF0" w:rsidP="00FF0BF0">
      <w:r>
        <w:t xml:space="preserve">Ana </w:t>
      </w:r>
      <w:r w:rsidRPr="006E592C">
        <w:rPr>
          <w:rStyle w:val="StyleStyleBold12pt"/>
        </w:rPr>
        <w:t>Acton</w:t>
      </w:r>
      <w:r>
        <w:t xml:space="preserve"> 10-4-</w:t>
      </w:r>
      <w:r w:rsidRPr="006E592C">
        <w:rPr>
          <w:rStyle w:val="StyleStyleBold12pt"/>
        </w:rPr>
        <w:t>14</w:t>
      </w:r>
      <w:r>
        <w:t>, Executive Director at FREED Center for Independent Living, “The Progressive Case Against Assisted Suicide”, HUFFINGTON POST, http://www.huffingtonpost.com/ana-acton/the-progressive-case-agai_1_b_5648126.html</w:t>
      </w:r>
    </w:p>
    <w:p w:rsidR="00FF0BF0" w:rsidRPr="006E592C" w:rsidRDefault="00FF0BF0" w:rsidP="00FF0BF0">
      <w:pPr>
        <w:rPr>
          <w:rStyle w:val="StyleBoldUnderline"/>
        </w:rPr>
      </w:pPr>
      <w:r>
        <w:t xml:space="preserve">I've spent my professional life fighting to improve the lives of those living with a disability. I've pushed for services, treatment and medical coverage for those with disabilities while helping them establish independent lives. I joyfully celebrated the 10th anniversary of the US Supreme Court's landmark decision affirming the right of individuals with disabilities to live in their community of choice and fully rejected the state of Georgia's attempt to institutionalize the elderly and those with disabilities. I also reject the attempt by a small group of wealthy elites trying to turn assisted suicide into some right-wing or religious debate. Certainly there may be people who support or oppose assisted suicide based on one of those factors, but </w:t>
      </w:r>
      <w:r w:rsidRPr="006E592C">
        <w:rPr>
          <w:rStyle w:val="StyleBoldUnderline"/>
          <w:highlight w:val="green"/>
        </w:rPr>
        <w:t>at its heart opposing assisted suicide is</w:t>
      </w:r>
      <w:r w:rsidRPr="006E592C">
        <w:rPr>
          <w:rStyle w:val="StyleBoldUnderline"/>
        </w:rPr>
        <w:t xml:space="preserve"> decidedly </w:t>
      </w:r>
      <w:r w:rsidRPr="006E592C">
        <w:rPr>
          <w:rStyle w:val="StyleBoldUnderline"/>
          <w:highlight w:val="green"/>
        </w:rPr>
        <w:t>progressive</w:t>
      </w:r>
      <w:r w:rsidRPr="006E592C">
        <w:rPr>
          <w:rStyle w:val="StyleBoldUnderline"/>
        </w:rPr>
        <w:t>.</w:t>
      </w:r>
      <w:r>
        <w:rPr>
          <w:rStyle w:val="StyleBoldUnderline"/>
        </w:rPr>
        <w:t xml:space="preserve"> </w:t>
      </w:r>
      <w:r>
        <w:t xml:space="preserve">We all must take a skeptical look and acknowledge the role that money and power play in end-of- life decisions, and how assisted suicide is being used by some health care companies and decision-makers to increase their bottom line by denying treatment. </w:t>
      </w:r>
      <w:r w:rsidRPr="006E592C">
        <w:rPr>
          <w:rStyle w:val="StyleBoldUnderline"/>
          <w:highlight w:val="green"/>
        </w:rPr>
        <w:t>P</w:t>
      </w:r>
      <w:r w:rsidRPr="006E592C">
        <w:rPr>
          <w:rStyle w:val="StyleBoldUnderline"/>
        </w:rPr>
        <w:t xml:space="preserve">hysician </w:t>
      </w:r>
      <w:r w:rsidRPr="006E592C">
        <w:rPr>
          <w:rStyle w:val="StyleBoldUnderline"/>
          <w:highlight w:val="green"/>
        </w:rPr>
        <w:t>a</w:t>
      </w:r>
      <w:r w:rsidRPr="006E592C">
        <w:rPr>
          <w:rStyle w:val="StyleBoldUnderline"/>
        </w:rPr>
        <w:t xml:space="preserve">ssisted </w:t>
      </w:r>
      <w:r w:rsidRPr="006E592C">
        <w:rPr>
          <w:rStyle w:val="StyleBoldUnderline"/>
          <w:highlight w:val="green"/>
        </w:rPr>
        <w:t>s</w:t>
      </w:r>
      <w:r w:rsidRPr="006E592C">
        <w:rPr>
          <w:rStyle w:val="StyleBoldUnderline"/>
        </w:rPr>
        <w:t xml:space="preserve">uicide </w:t>
      </w:r>
      <w:r w:rsidRPr="006E592C">
        <w:rPr>
          <w:rStyle w:val="StyleBoldUnderline"/>
          <w:highlight w:val="green"/>
        </w:rPr>
        <w:t>disproportionately affects the poor and people living with disabilities. That explains</w:t>
      </w:r>
      <w:r w:rsidRPr="006E592C">
        <w:rPr>
          <w:rStyle w:val="StyleBoldUnderline"/>
        </w:rPr>
        <w:t xml:space="preserve">, at least in part, </w:t>
      </w:r>
      <w:r w:rsidRPr="006E592C">
        <w:rPr>
          <w:rStyle w:val="StyleBoldUnderline"/>
          <w:highlight w:val="green"/>
        </w:rPr>
        <w:t>why there is widespread opposition from virtually every disability rights group</w:t>
      </w:r>
      <w:r w:rsidRPr="006E592C">
        <w:rPr>
          <w:rStyle w:val="StyleBoldUnderline"/>
        </w:rPr>
        <w:t xml:space="preserve"> in the nation</w:t>
      </w:r>
      <w:r>
        <w:t xml:space="preserve">, including the National Council on Disability, the American Association of People with Disabilities (AAPD), the National Council on Independent Living (NCIL), the National Spinal Cord Injury Association, the World Institute on Disability and FREED. Assisted suicide doesn't exist in a vacuum as proponents would lead you to believe with their simplistic slogan. </w:t>
      </w:r>
      <w:r w:rsidRPr="006E592C">
        <w:rPr>
          <w:rStyle w:val="StyleBoldUnderline"/>
        </w:rPr>
        <w:t>Rather, the current profit-driven health care system urges doctors to reduce care in order to cut costs.</w:t>
      </w:r>
      <w:r>
        <w:t xml:space="preserve"> A lethal prescription costs no more than $300. </w:t>
      </w:r>
      <w:r w:rsidRPr="006E592C">
        <w:rPr>
          <w:rStyle w:val="StyleBoldUnderline"/>
        </w:rPr>
        <w:t>Compare that to the cost of treatment for most long-term medical conditions and serious illnesses that can run into hundreds of thousands giving insurance companies or others making treatment cost decisions a direct financial incentive to suggest assisted suicide in lieu of expense.</w:t>
      </w:r>
      <w:r>
        <w:rPr>
          <w:rStyle w:val="StyleBoldUnderline"/>
        </w:rPr>
        <w:t xml:space="preserve"> </w:t>
      </w:r>
      <w:r>
        <w:t xml:space="preserve">This isn't a theoretical problem. In Oregon where assisted suicide is legal, cancer patients Barbara Wagner and Randy Stroup were denied coverage of their chemotherapy prescribed by their doctor but were informed by their health care provider, Oregon's state run health plan, that it would pay for their assisted suicide. When assisted suicide is offered as a "choice" and coverage for care is denied, the patient is left with no control over their medical choices and no real choice at all. The state's supposed safeguards also haven't stopped the mentally ill from obtaining the lethal drugs by "doctor shopping," where patients interview doctors until they find one willing to write the deadly prescription. Michael Freeland, a man with a 40-year documented history of depression coupled with multiple suicide attempts, doctor shopped until he found a physician sympathetic to the pro-assisted suicide movement who wrote him a prescription for the lethal pills. Keep in mind, Freeland had no underlying disease and was not terminally ill. He only needed mental health care and compassion. Another supposed safeguard is the six month rule that only patients with less than six months to live can qualify for assisted suicide. We all know someone who has outlived their doctor's prognosis. That's no fault of doctors, but no one is perfect. Doctors do their best to define how long a sick patient has left, but doctors are fallible and are often wrong with these diagnoses, which is deadly in the case of assisted suicide. Despite these serious flaws, Oregon's law continues to be the model for other state legalization efforts. This year, a small handful of lawmakers in Connecticut, Massachusetts, New Hampshire and New Jersey attempted to advance legislation that would copy the deeply flawed Oregon model of physician-assisted suicide. Once again, </w:t>
      </w:r>
      <w:r w:rsidRPr="006E592C">
        <w:rPr>
          <w:rStyle w:val="StyleBoldUnderline"/>
        </w:rPr>
        <w:t xml:space="preserve">hundreds of thousands of dollars in advertising and </w:t>
      </w:r>
      <w:r w:rsidRPr="006E592C">
        <w:rPr>
          <w:rStyle w:val="StyleBoldUnderline"/>
          <w:highlight w:val="green"/>
        </w:rPr>
        <w:t xml:space="preserve">lobbying by pro-assisted suicide pushers was rendered void by the powerful testimony of Disability Rights Advocates, palliative care specialists, hospice workers and physicians. </w:t>
      </w:r>
      <w:r w:rsidRPr="006E592C">
        <w:rPr>
          <w:rStyle w:val="Emphasis"/>
          <w:highlight w:val="green"/>
        </w:rPr>
        <w:t>Both Democrat and Republican</w:t>
      </w:r>
      <w:r w:rsidRPr="006E592C">
        <w:rPr>
          <w:rStyle w:val="StyleBoldUnderline"/>
          <w:highlight w:val="green"/>
        </w:rPr>
        <w:t xml:space="preserve"> lawmakers rightly saw assisted suicide legislation as dangerous</w:t>
      </w:r>
      <w:r w:rsidRPr="006E592C">
        <w:rPr>
          <w:rStyle w:val="StyleBoldUnderline"/>
        </w:rPr>
        <w:t xml:space="preserve"> to the most vulnerable people in our society. </w:t>
      </w:r>
    </w:p>
    <w:p w:rsidR="00FF0BF0" w:rsidRPr="00016CC1" w:rsidRDefault="00FF0BF0" w:rsidP="00FF0BF0"/>
    <w:p w:rsidR="00FF0BF0" w:rsidRDefault="00FF0BF0" w:rsidP="00FF0BF0">
      <w:pPr>
        <w:pStyle w:val="Heading1"/>
      </w:pPr>
      <w:r>
        <w:t>Plan Hurts: Pot</w:t>
      </w:r>
    </w:p>
    <w:p w:rsidR="00FF0BF0" w:rsidRDefault="00FF0BF0" w:rsidP="00FF0BF0">
      <w:pPr>
        <w:pStyle w:val="Heading3"/>
      </w:pPr>
      <w:r>
        <w:t>Pot Hurts Obama: 1NC</w:t>
      </w:r>
    </w:p>
    <w:p w:rsidR="00FF0BF0" w:rsidRDefault="00FF0BF0" w:rsidP="00FF0BF0"/>
    <w:p w:rsidR="00FF0BF0" w:rsidRDefault="00FF0BF0" w:rsidP="00FF0BF0">
      <w:pPr>
        <w:pStyle w:val="Heading4"/>
      </w:pPr>
      <w:r>
        <w:t>Plan costs capital, tradesoff with rest of agenda</w:t>
      </w:r>
    </w:p>
    <w:p w:rsidR="00FF0BF0" w:rsidRDefault="00FF0BF0" w:rsidP="00FF0BF0">
      <w:r>
        <w:t xml:space="preserve">David </w:t>
      </w:r>
      <w:r w:rsidRPr="004F1F52">
        <w:rPr>
          <w:rStyle w:val="StyleStyleBold12pt"/>
        </w:rPr>
        <w:t>Downs</w:t>
      </w:r>
      <w:r>
        <w:t>, journalist, “What Obama and the Feds Will Do about Washington and Colorado Legalization—Expert Analysis,” SAN FRANCISCO CHRONCILE, 11—13—</w:t>
      </w:r>
      <w:r w:rsidRPr="004F1F52">
        <w:rPr>
          <w:rStyle w:val="StyleStyleBold12pt"/>
        </w:rPr>
        <w:t>12</w:t>
      </w:r>
      <w:r>
        <w:t xml:space="preserve">, </w:t>
      </w:r>
      <w:hyperlink r:id="rId160" w:history="1">
        <w:r w:rsidRPr="00D14120">
          <w:rPr>
            <w:rStyle w:val="Hyperlink"/>
          </w:rPr>
          <w:t>http://blog.sfgate.com/smellthetruth/2012/11/13/what-obama-and-the-feds-will-do-about-washington-and-colorado-legalization-expert-analysis/</w:t>
        </w:r>
      </w:hyperlink>
    </w:p>
    <w:p w:rsidR="00FF0BF0" w:rsidRPr="00313BFF" w:rsidRDefault="00FF0BF0" w:rsidP="00FF0BF0"/>
    <w:p w:rsidR="00FF0BF0" w:rsidRPr="00A60AF3" w:rsidRDefault="00FF0BF0" w:rsidP="00FF0BF0">
      <w:pPr>
        <w:rPr>
          <w:u w:val="single"/>
        </w:rPr>
      </w:pPr>
      <w:r w:rsidRPr="00003BAE">
        <w:t xml:space="preserve">Perhaps. But there are plenty of other caveats to consider. </w:t>
      </w:r>
      <w:r w:rsidRPr="00A85365">
        <w:rPr>
          <w:rStyle w:val="StyleBoldUnderline"/>
          <w:highlight w:val="green"/>
        </w:rPr>
        <w:t>As much as he may want to reform drug laws on a personal level, Obama is</w:t>
      </w:r>
      <w:r w:rsidRPr="00003BAE">
        <w:rPr>
          <w:rStyle w:val="StyleBoldUnderline"/>
        </w:rPr>
        <w:t xml:space="preserve"> </w:t>
      </w:r>
      <w:r w:rsidRPr="00A85365">
        <w:t>nonetheless</w:t>
      </w:r>
      <w:r w:rsidRPr="00003BAE">
        <w:rPr>
          <w:rStyle w:val="StyleBoldUnderline"/>
        </w:rPr>
        <w:t xml:space="preserve"> </w:t>
      </w:r>
      <w:r w:rsidRPr="00A85365">
        <w:rPr>
          <w:rStyle w:val="StyleBoldUnderline"/>
          <w:highlight w:val="green"/>
        </w:rPr>
        <w:t>hampered by the heritage of an ugly racial history entwined with those</w:t>
      </w:r>
      <w:r w:rsidRPr="00003BAE">
        <w:rPr>
          <w:rStyle w:val="StyleBoldUnderline"/>
        </w:rPr>
        <w:t xml:space="preserve"> </w:t>
      </w:r>
      <w:r w:rsidRPr="00A85365">
        <w:t xml:space="preserve">same </w:t>
      </w:r>
      <w:r w:rsidRPr="00A85365">
        <w:rPr>
          <w:rStyle w:val="StyleBoldUnderline"/>
          <w:highlight w:val="green"/>
        </w:rPr>
        <w:t>laws</w:t>
      </w:r>
      <w:r w:rsidRPr="00A85365">
        <w:rPr>
          <w:highlight w:val="green"/>
        </w:rPr>
        <w:t xml:space="preserve"> s</w:t>
      </w:r>
      <w:r w:rsidRPr="00003BAE">
        <w:t xml:space="preserve">ince their inception (see discussion above). </w:t>
      </w:r>
      <w:r w:rsidRPr="00A85365">
        <w:rPr>
          <w:rStyle w:val="StyleBoldUnderline"/>
          <w:highlight w:val="green"/>
        </w:rPr>
        <w:t xml:space="preserve">Given this history, the president would </w:t>
      </w:r>
      <w:r w:rsidRPr="00A85365">
        <w:rPr>
          <w:rStyle w:val="Emphasis"/>
          <w:highlight w:val="green"/>
        </w:rPr>
        <w:t>risk an extraordinary level of political capital</w:t>
      </w:r>
      <w:r w:rsidRPr="00A85365">
        <w:rPr>
          <w:highlight w:val="green"/>
        </w:rPr>
        <w:t xml:space="preserve"> </w:t>
      </w:r>
      <w:r w:rsidRPr="00A85365">
        <w:rPr>
          <w:rStyle w:val="StyleBoldUnderline"/>
          <w:highlight w:val="green"/>
        </w:rPr>
        <w:t>on any</w:t>
      </w:r>
      <w:r w:rsidRPr="00003BAE">
        <w:rPr>
          <w:rStyle w:val="StyleBoldUnderline"/>
        </w:rPr>
        <w:t xml:space="preserve"> </w:t>
      </w:r>
      <w:r w:rsidRPr="00A85365">
        <w:t xml:space="preserve">proposed </w:t>
      </w:r>
      <w:r w:rsidRPr="00A85365">
        <w:rPr>
          <w:rStyle w:val="StyleBoldUnderline"/>
          <w:highlight w:val="green"/>
        </w:rPr>
        <w:t>easing of federal law</w:t>
      </w:r>
      <w:r w:rsidRPr="00A85365">
        <w:rPr>
          <w:highlight w:val="green"/>
        </w:rPr>
        <w:t xml:space="preserve"> </w:t>
      </w:r>
      <w:r w:rsidRPr="00477520">
        <w:t>through</w:t>
      </w:r>
      <w:r w:rsidRPr="00003BAE">
        <w:t xml:space="preserve"> legislative channels; </w:t>
      </w:r>
      <w:r w:rsidRPr="00A85365">
        <w:rPr>
          <w:rStyle w:val="StyleBoldUnderline"/>
          <w:highlight w:val="green"/>
        </w:rPr>
        <w:t>and other issues,</w:t>
      </w:r>
      <w:r w:rsidRPr="00003BAE">
        <w:t xml:space="preserve"> such as healthcare, the environment, and above all jobs appear to </w:t>
      </w:r>
      <w:r w:rsidRPr="00A85365">
        <w:rPr>
          <w:rStyle w:val="StyleBoldUnderline"/>
          <w:highlight w:val="green"/>
        </w:rPr>
        <w:t>rank higher on his list of legislative priorities.</w:t>
      </w:r>
    </w:p>
    <w:p w:rsidR="00FF0BF0" w:rsidRPr="00202612" w:rsidRDefault="00FF0BF0" w:rsidP="00FF0BF0"/>
    <w:p w:rsidR="00FF0BF0" w:rsidRDefault="00FF0BF0" w:rsidP="00FF0BF0">
      <w:pPr>
        <w:pStyle w:val="Heading3"/>
      </w:pPr>
      <w:r>
        <w:t>Pot Hurts Obama: 2NC</w:t>
      </w:r>
    </w:p>
    <w:p w:rsidR="00FF0BF0" w:rsidRDefault="00FF0BF0" w:rsidP="00FF0BF0"/>
    <w:p w:rsidR="00FF0BF0" w:rsidRPr="00225345" w:rsidRDefault="00FF0BF0" w:rsidP="00FF0BF0"/>
    <w:p w:rsidR="00FF0BF0" w:rsidRPr="00650AA0" w:rsidRDefault="00FF0BF0" w:rsidP="00FF0BF0">
      <w:pPr>
        <w:pStyle w:val="Heading4"/>
        <w:rPr>
          <w:rFonts w:cs="Arial"/>
        </w:rPr>
      </w:pPr>
      <w:r w:rsidRPr="00650AA0">
        <w:rPr>
          <w:rFonts w:cs="Arial"/>
        </w:rPr>
        <w:t>Plan saps capital and trades-off with his agenda</w:t>
      </w:r>
    </w:p>
    <w:p w:rsidR="00FF0BF0" w:rsidRPr="00650AA0" w:rsidRDefault="00FF0BF0" w:rsidP="00FF0BF0">
      <w:pPr>
        <w:rPr>
          <w:b/>
        </w:rPr>
      </w:pPr>
      <w:r w:rsidRPr="00650AA0">
        <w:rPr>
          <w:b/>
        </w:rPr>
        <w:t>**could be highlighted down</w:t>
      </w:r>
    </w:p>
    <w:p w:rsidR="00FF0BF0" w:rsidRDefault="00FF0BF0" w:rsidP="00FF0BF0">
      <w:r w:rsidRPr="00650AA0">
        <w:t xml:space="preserve">Coletta A. </w:t>
      </w:r>
      <w:r w:rsidRPr="00650AA0">
        <w:rPr>
          <w:rStyle w:val="StyleStyleBold12pt"/>
        </w:rPr>
        <w:t>Youngers</w:t>
      </w:r>
      <w:r w:rsidRPr="00650AA0">
        <w:t xml:space="preserve"> 3-5-</w:t>
      </w:r>
      <w:r w:rsidRPr="00650AA0">
        <w:rPr>
          <w:rStyle w:val="StyleStyleBold12pt"/>
        </w:rPr>
        <w:t>13</w:t>
      </w:r>
      <w:r w:rsidRPr="00650AA0">
        <w:t xml:space="preserve"> Senior Fellow at the Washington Office on Latin America (WOLA), a Representative of the International Drug Policy Consortium (IDPC), and an independent consultant. “U.S. Elections and the War on Drugs”</w:t>
      </w:r>
      <w:r>
        <w:t>, NACLA,</w:t>
      </w:r>
      <w:r w:rsidRPr="00650AA0">
        <w:t xml:space="preserve"> </w:t>
      </w:r>
      <w:hyperlink r:id="rId161" w:history="1">
        <w:r w:rsidRPr="00F56F4A">
          <w:rPr>
            <w:rStyle w:val="Hyperlink"/>
          </w:rPr>
          <w:t>https://nacla.org/news/2013/3/5/us-elections-and-war-drugs</w:t>
        </w:r>
      </w:hyperlink>
    </w:p>
    <w:p w:rsidR="00FF0BF0" w:rsidRPr="00650AA0" w:rsidRDefault="00FF0BF0" w:rsidP="00FF0BF0"/>
    <w:p w:rsidR="00FF0BF0" w:rsidRPr="00650AA0" w:rsidRDefault="00FF0BF0" w:rsidP="00FF0BF0">
      <w:pPr>
        <w:rPr>
          <w:rStyle w:val="StyleBoldUnderline"/>
        </w:rPr>
      </w:pPr>
      <w:r w:rsidRPr="00650AA0">
        <w:t xml:space="preserve">Now elected to a second term, Obama has the opportunity to join the presidents of countries like Guatemala, Colombia, and Uruguay who are </w:t>
      </w:r>
      <w:r w:rsidRPr="00650AA0">
        <w:rPr>
          <w:rStyle w:val="StyleBoldUnderline"/>
        </w:rPr>
        <w:t xml:space="preserve">calling for </w:t>
      </w:r>
      <w:r w:rsidRPr="00650AA0">
        <w:rPr>
          <w:rStyle w:val="StyleBoldUnderline"/>
          <w:highlight w:val="green"/>
        </w:rPr>
        <w:t>reform</w:t>
      </w:r>
      <w:r w:rsidRPr="00650AA0">
        <w:t xml:space="preserve">. To do so </w:t>
      </w:r>
      <w:r w:rsidRPr="00650AA0">
        <w:rPr>
          <w:rStyle w:val="StyleBoldUnderline"/>
          <w:highlight w:val="green"/>
        </w:rPr>
        <w:t>would take</w:t>
      </w:r>
      <w:r w:rsidRPr="00650AA0">
        <w:rPr>
          <w:rStyle w:val="StyleBoldUnderline"/>
        </w:rPr>
        <w:t xml:space="preserve"> firm </w:t>
      </w:r>
      <w:r w:rsidRPr="00650AA0">
        <w:rPr>
          <w:rStyle w:val="StyleBoldUnderline"/>
          <w:highlight w:val="green"/>
        </w:rPr>
        <w:t>political commitment</w:t>
      </w:r>
      <w:r w:rsidRPr="00650AA0">
        <w:rPr>
          <w:rStyle w:val="StyleBoldUnderline"/>
        </w:rPr>
        <w:t xml:space="preserve"> and a willingness </w:t>
      </w:r>
      <w:r w:rsidRPr="00650AA0">
        <w:rPr>
          <w:rStyle w:val="StyleBoldUnderline"/>
          <w:highlight w:val="green"/>
        </w:rPr>
        <w:t>to stand up to accusations</w:t>
      </w:r>
      <w:r w:rsidRPr="00650AA0">
        <w:rPr>
          <w:rStyle w:val="StyleBoldUnderline"/>
        </w:rPr>
        <w:t xml:space="preserve"> that would no doubt be </w:t>
      </w:r>
      <w:r w:rsidRPr="00650AA0">
        <w:rPr>
          <w:rStyle w:val="StyleBoldUnderline"/>
          <w:highlight w:val="green"/>
        </w:rPr>
        <w:t>hurled by</w:t>
      </w:r>
      <w:r w:rsidRPr="00650AA0">
        <w:rPr>
          <w:rStyle w:val="StyleBoldUnderline"/>
        </w:rPr>
        <w:t xml:space="preserve"> his </w:t>
      </w:r>
      <w:r w:rsidRPr="00650AA0">
        <w:rPr>
          <w:rStyle w:val="StyleBoldUnderline"/>
          <w:highlight w:val="green"/>
        </w:rPr>
        <w:t>domestic political opponents of being “pro-drugs.”</w:t>
      </w:r>
      <w:r w:rsidRPr="00650AA0">
        <w:t xml:space="preserve"> Unfortunately, </w:t>
      </w:r>
      <w:r w:rsidRPr="00650AA0">
        <w:rPr>
          <w:rStyle w:val="StyleBoldUnderline"/>
          <w:highlight w:val="green"/>
        </w:rPr>
        <w:t xml:space="preserve">the president has given little indication that this is a battle he is going to stake </w:t>
      </w:r>
      <w:r w:rsidRPr="00650AA0">
        <w:rPr>
          <w:rStyle w:val="Emphasis"/>
          <w:highlight w:val="green"/>
        </w:rPr>
        <w:t>political capital</w:t>
      </w:r>
      <w:r w:rsidRPr="00650AA0">
        <w:rPr>
          <w:rStyle w:val="StyleBoldUnderline"/>
          <w:highlight w:val="green"/>
        </w:rPr>
        <w:t xml:space="preserve"> on</w:t>
      </w:r>
      <w:r w:rsidRPr="00650AA0">
        <w:t xml:space="preserve"> in his second term. The Obama administration did implement modest but important changes to domestic drug policy, some of which might have been reversed had Mitt Romney won the election. The administration followed through with two of his three promises described above: At the end of 2009, Obama signed a law ending the prohibition on most federal funding for sterile needle-exchange programs, which have proved effecting in stopping the spread of HIV and other infections among injecting drug users; unfortunately, the U.S. Congress later reinstated the ban. He also encouraged legislation to reduce significantly the disparity in sentencing between crack and powder cocaine, which was passed in August 2010. In general, the Obama administration has shown greater interest than its predecessors in reducing incarceration rates. Perhaps the most noticeable advance, however, is the greater priority placed on reducing demand for illicit drugs, with modest increases in funding toward that end. The Obama administration’s annual drug-control strategy now emphasizes community-based prevention programs and integrating drug treatment into mainstream health care in order to expand access to such services. Of particular importance, drug treatment will be covered by health insurance under “Obamacare.” A reversal on that front—as would likely have occurred if Romney had won the election—would have been a major setback to efforts to ensure that problematic drug users had access to effective treatment programs. In regard to U.S. drug policy in Latin America, the administration has proved more diplomatic than its predecessors. Whereas in the past, the White House has been quick to criticize drug legislation or other actions not to its liking, the Obama administration has for the most part remained silent. Apart from diplomacy, however, U.S. drug policy remains on autopilot. When Obama took office, expectations ran high among drug-policy activists that at the least the new administration would discontinue spraying dangerous herbicides over the Colombian rain forest. Not only has aerial spraying continued, but forced eradication of coca and poppy, used to manufacture cocaine and heroin, remains at the center of U.S. drug policy, despite overwhelming evidence that it fails to reduce cultivation, generates violence and social conflict, and pushes some of the world’s poorest farmers deeper into poverty. Plan Colombia, touted by the U.S. government as a major success story, has wound down, but in its wake came the Merida Initiative in Mexico, which—as with the Andean Initiative launched in 1989—was front-loaded with U.S. military and police assistance. U.S. anti-drug aid to Central America’s security forces has steadily increased through the Central American Regional Security Initiative (CARSI). A cornerstone of U.S. drug policy toward the isthmus is the DEA’s Foreign-Deployed Advisory Support Team, or FAST. Initially operating in Afghanistan to disrupt the poppy trade, FAST teams are now deployed in Honduras, along with U.S. Special Forces, whose Green Berets have been training Honduran Special Operations forces. The dangers of further militarization in a region with a tragic history of internal conflict, violence, and extremely weak institutions was made painfully clear on May 11, 2012, when Honduran forces accompanied by DEA agents on an anti-drug mission near the town of Paptalaya opened helicopter gunfire on a boat that police initially claimed was carrying illicit drugs, killing four people—two women (one of them pregnant), a 14-year-old boy, and a 21-year-old man. All had legitimate reasons for being on the river early that morning. Investigations into the killing are moving at a snail’s pace. </w:t>
      </w:r>
      <w:r w:rsidRPr="00650AA0">
        <w:rPr>
          <w:rStyle w:val="StyleBoldUnderline"/>
          <w:highlight w:val="green"/>
        </w:rPr>
        <w:t>Three</w:t>
      </w:r>
      <w:r w:rsidRPr="00650AA0">
        <w:t xml:space="preserve"> key </w:t>
      </w:r>
      <w:r w:rsidRPr="00650AA0">
        <w:rPr>
          <w:rStyle w:val="StyleBoldUnderline"/>
          <w:highlight w:val="green"/>
        </w:rPr>
        <w:t>factors</w:t>
      </w:r>
      <w:r w:rsidRPr="00650AA0">
        <w:t xml:space="preserve"> help </w:t>
      </w:r>
      <w:r w:rsidRPr="00650AA0">
        <w:rPr>
          <w:rStyle w:val="StyleBoldUnderline"/>
          <w:highlight w:val="green"/>
        </w:rPr>
        <w:t>explain</w:t>
      </w:r>
      <w:r w:rsidRPr="00650AA0">
        <w:t xml:space="preserve"> why </w:t>
      </w:r>
      <w:r w:rsidRPr="00650AA0">
        <w:rPr>
          <w:rStyle w:val="StyleBoldUnderline"/>
          <w:highlight w:val="green"/>
        </w:rPr>
        <w:t>continuity</w:t>
      </w:r>
      <w:r w:rsidRPr="00650AA0">
        <w:t xml:space="preserve"> has prevailed over change </w:t>
      </w:r>
      <w:r w:rsidRPr="00650AA0">
        <w:rPr>
          <w:rStyle w:val="StyleBoldUnderline"/>
          <w:highlight w:val="green"/>
        </w:rPr>
        <w:t>in</w:t>
      </w:r>
      <w:r w:rsidRPr="00650AA0">
        <w:rPr>
          <w:rStyle w:val="StyleBoldUnderline"/>
        </w:rPr>
        <w:t xml:space="preserve"> U.S. </w:t>
      </w:r>
      <w:r w:rsidRPr="00650AA0">
        <w:rPr>
          <w:rStyle w:val="StyleBoldUnderline"/>
          <w:highlight w:val="green"/>
        </w:rPr>
        <w:t>drug</w:t>
      </w:r>
      <w:r w:rsidRPr="00650AA0">
        <w:t xml:space="preserve">-control </w:t>
      </w:r>
      <w:r w:rsidRPr="00650AA0">
        <w:rPr>
          <w:rStyle w:val="StyleBoldUnderline"/>
          <w:highlight w:val="green"/>
        </w:rPr>
        <w:t>policies</w:t>
      </w:r>
      <w:r w:rsidRPr="00650AA0">
        <w:t>, and each presents a possible impediment to a change in course during Obama’s second term.</w:t>
      </w:r>
      <w:r w:rsidRPr="00650AA0">
        <w:rPr>
          <w:rStyle w:val="StyleBoldUnderline"/>
        </w:rPr>
        <w:t xml:space="preserve"> </w:t>
      </w:r>
      <w:r w:rsidRPr="00650AA0">
        <w:rPr>
          <w:rStyle w:val="StyleBoldUnderline"/>
          <w:highlight w:val="green"/>
        </w:rPr>
        <w:t>First</w:t>
      </w:r>
      <w:r w:rsidRPr="00650AA0">
        <w:t xml:space="preserve">, for the most part </w:t>
      </w:r>
      <w:r w:rsidRPr="00650AA0">
        <w:rPr>
          <w:rStyle w:val="StyleBoldUnderline"/>
          <w:highlight w:val="green"/>
        </w:rPr>
        <w:t xml:space="preserve">drug “warriors” </w:t>
      </w:r>
      <w:r w:rsidRPr="00650AA0">
        <w:rPr>
          <w:rStyle w:val="StyleBoldUnderline"/>
        </w:rPr>
        <w:t xml:space="preserve">on Capitol Hill continue to </w:t>
      </w:r>
      <w:r w:rsidRPr="00650AA0">
        <w:rPr>
          <w:rStyle w:val="StyleBoldUnderline"/>
          <w:highlight w:val="green"/>
        </w:rPr>
        <w:t>have the upper hand on drug</w:t>
      </w:r>
      <w:r w:rsidRPr="00650AA0">
        <w:rPr>
          <w:rStyle w:val="StyleBoldUnderline"/>
        </w:rPr>
        <w:t xml:space="preserve">-policy </w:t>
      </w:r>
      <w:r w:rsidRPr="00650AA0">
        <w:rPr>
          <w:rStyle w:val="StyleBoldUnderline"/>
          <w:highlight w:val="green"/>
        </w:rPr>
        <w:t>issues debated in</w:t>
      </w:r>
      <w:r w:rsidRPr="00650AA0">
        <w:rPr>
          <w:rStyle w:val="StyleBoldUnderline"/>
        </w:rPr>
        <w:t xml:space="preserve"> the U.S. </w:t>
      </w:r>
      <w:r w:rsidRPr="00650AA0">
        <w:rPr>
          <w:rStyle w:val="StyleBoldUnderline"/>
          <w:highlight w:val="green"/>
        </w:rPr>
        <w:t>Congress</w:t>
      </w:r>
      <w:r w:rsidRPr="00650AA0">
        <w:t xml:space="preserve">. As the elections reaffirmed the status quo in Washington, there is no reason to expect that to change. </w:t>
      </w:r>
      <w:r w:rsidRPr="00650AA0">
        <w:rPr>
          <w:rStyle w:val="StyleBoldUnderline"/>
          <w:highlight w:val="green"/>
        </w:rPr>
        <w:t>Second</w:t>
      </w:r>
      <w:r w:rsidRPr="00650AA0">
        <w:rPr>
          <w:rStyle w:val="StyleBoldUnderline"/>
        </w:rPr>
        <w:t xml:space="preserve">, the </w:t>
      </w:r>
      <w:r w:rsidRPr="00650AA0">
        <w:rPr>
          <w:rStyle w:val="StyleBoldUnderline"/>
          <w:highlight w:val="green"/>
        </w:rPr>
        <w:t>drug-war bureaucracy remains bloated, firmly entrenched, and extremely resistant to change</w:t>
      </w:r>
      <w:r w:rsidRPr="00650AA0">
        <w:rPr>
          <w:highlight w:val="green"/>
        </w:rPr>
        <w:t>.</w:t>
      </w:r>
      <w:r w:rsidRPr="00650AA0">
        <w:t xml:space="preserve"> Apart from a few notable exceptions at ONDCP</w:t>
      </w:r>
      <w:r w:rsidRPr="00650AA0">
        <w:rPr>
          <w:rStyle w:val="StyleBoldUnderline"/>
        </w:rPr>
        <w:t xml:space="preserve">, the same officials continue to be the driving force behind U.S. drug policy, in some cases for decades. </w:t>
      </w:r>
      <w:r w:rsidRPr="00650AA0">
        <w:t xml:space="preserve">And over the years, the </w:t>
      </w:r>
      <w:r w:rsidRPr="00650AA0">
        <w:rPr>
          <w:rStyle w:val="StyleBoldUnderline"/>
          <w:highlight w:val="green"/>
        </w:rPr>
        <w:t>drug-policy bureaucracy has</w:t>
      </w:r>
      <w:r w:rsidRPr="00650AA0">
        <w:rPr>
          <w:rStyle w:val="StyleBoldUnderline"/>
        </w:rPr>
        <w:t xml:space="preserve"> obtained a great deal of </w:t>
      </w:r>
      <w:r w:rsidRPr="00650AA0">
        <w:rPr>
          <w:rStyle w:val="StyleBoldUnderline"/>
          <w:highlight w:val="green"/>
        </w:rPr>
        <w:t>autonomy from the broader</w:t>
      </w:r>
      <w:r w:rsidRPr="00650AA0">
        <w:rPr>
          <w:rStyle w:val="StyleBoldUnderline"/>
        </w:rPr>
        <w:t xml:space="preserve"> official </w:t>
      </w:r>
      <w:r w:rsidRPr="00650AA0">
        <w:rPr>
          <w:rStyle w:val="StyleBoldUnderline"/>
          <w:highlight w:val="green"/>
        </w:rPr>
        <w:t>policy-making community</w:t>
      </w:r>
      <w:r w:rsidRPr="00650AA0">
        <w:rPr>
          <w:rStyle w:val="StyleBoldUnderline"/>
        </w:rPr>
        <w:t xml:space="preserve">. </w:t>
      </w:r>
      <w:r w:rsidRPr="00650AA0">
        <w:rPr>
          <w:rStyle w:val="StyleBoldUnderline"/>
          <w:highlight w:val="green"/>
        </w:rPr>
        <w:t xml:space="preserve">Finally, because of these dynamics, </w:t>
      </w:r>
      <w:r w:rsidRPr="00650AA0">
        <w:rPr>
          <w:rStyle w:val="Emphasis"/>
          <w:highlight w:val="green"/>
        </w:rPr>
        <w:t>high-level and committed leadership</w:t>
      </w:r>
      <w:r w:rsidRPr="00650AA0">
        <w:rPr>
          <w:rStyle w:val="StyleBoldUnderline"/>
          <w:highlight w:val="green"/>
        </w:rPr>
        <w:t xml:space="preserve"> from the President is needed</w:t>
      </w:r>
      <w:r w:rsidRPr="00650AA0">
        <w:rPr>
          <w:rStyle w:val="StyleBoldUnderline"/>
        </w:rPr>
        <w:t xml:space="preserve"> to begin to change the status quo</w:t>
      </w:r>
      <w:r w:rsidRPr="00650AA0">
        <w:t xml:space="preserve">. Yet the Obama administration is engaged in major debates on a range of salient issues that continue into its second term. Based on his comments following his reelection, </w:t>
      </w:r>
      <w:r w:rsidRPr="00650AA0">
        <w:rPr>
          <w:rStyle w:val="StyleBoldUnderline"/>
          <w:highlight w:val="green"/>
        </w:rPr>
        <w:t xml:space="preserve">the </w:t>
      </w:r>
      <w:r w:rsidRPr="00650AA0">
        <w:rPr>
          <w:rStyle w:val="Emphasis"/>
          <w:highlight w:val="green"/>
        </w:rPr>
        <w:t>president’s political capital</w:t>
      </w:r>
      <w:r w:rsidRPr="00650AA0">
        <w:rPr>
          <w:rStyle w:val="StyleBoldUnderline"/>
          <w:highlight w:val="green"/>
        </w:rPr>
        <w:t xml:space="preserve"> will more likely be spent on [other] issues</w:t>
      </w:r>
      <w:r w:rsidRPr="00650AA0">
        <w:rPr>
          <w:rStyle w:val="StyleBoldUnderline"/>
        </w:rPr>
        <w:t xml:space="preserve"> such as climate change and immigration reform.</w:t>
      </w:r>
    </w:p>
    <w:p w:rsidR="00FF0BF0" w:rsidRPr="00650AA0" w:rsidRDefault="00FF0BF0" w:rsidP="00FF0BF0"/>
    <w:p w:rsidR="00FF0BF0" w:rsidRDefault="00FF0BF0" w:rsidP="00FF0BF0">
      <w:pPr>
        <w:pStyle w:val="Heading4"/>
      </w:pPr>
      <w:r>
        <w:t>Plan drains PC and spills over – derailing rest of Obama agenda</w:t>
      </w:r>
    </w:p>
    <w:p w:rsidR="00FF0BF0" w:rsidRPr="004F1F52" w:rsidRDefault="00FF0BF0" w:rsidP="00FF0BF0">
      <w:r>
        <w:t xml:space="preserve">Ross </w:t>
      </w:r>
      <w:r w:rsidRPr="004F1F52">
        <w:rPr>
          <w:rStyle w:val="StyleStyleBold12pt"/>
        </w:rPr>
        <w:t>Raffin</w:t>
      </w:r>
      <w:r>
        <w:t>, staff, “Legalizing Marijuana the Federalist Way,” STANFORD PROGRESSIVE, 5—</w:t>
      </w:r>
      <w:r w:rsidRPr="004F1F52">
        <w:rPr>
          <w:rStyle w:val="StyleStyleBold12pt"/>
        </w:rPr>
        <w:t>09</w:t>
      </w:r>
      <w:r>
        <w:t>, http://progressive.stanford.edu/cgi-bin/article.php?article_id=339</w:t>
      </w:r>
    </w:p>
    <w:p w:rsidR="00FF0BF0" w:rsidRDefault="00FF0BF0" w:rsidP="00FF0BF0">
      <w:pPr>
        <w:rPr>
          <w:rStyle w:val="StyleStyleBold12pt"/>
        </w:rPr>
      </w:pPr>
    </w:p>
    <w:p w:rsidR="00FF0BF0" w:rsidRPr="00A85365" w:rsidRDefault="00FF0BF0" w:rsidP="00FF0BF0">
      <w:r w:rsidRPr="00A85365">
        <w:t>Many advocates of legalizing or decriminalizing marijuana feel Obama has abandoned them. White House Chief of Staff Rahm Emanuel is a consistent warrior against decriminalization. Attorney General Eric Holder has a history of opposing drug policy reforms and considers the adult use of marijuana equivalent to public nuisance. Even Joe Biden, when asked about pain management and medical cannabis, responded that “there's got to be a better answer than marijuana.” But the reality is that the Obama administration has turned the tides in favor of legalization and decriminalization in a much stronger and subtler way than open rhetorical endorsements. Optimism for drug reform began when Obama ended federal raids on cannabis dispensaries in states which allow medical marijuana. What marijuana advocates fail to realize is that with this the</w:t>
      </w:r>
      <w:r w:rsidRPr="00B36608">
        <w:rPr>
          <w:rStyle w:val="StyleBoldUnderline"/>
        </w:rPr>
        <w:t xml:space="preserve"> </w:t>
      </w:r>
      <w:r w:rsidRPr="00A85365">
        <w:rPr>
          <w:rStyle w:val="StyleBoldUnderline"/>
          <w:highlight w:val="green"/>
        </w:rPr>
        <w:t>Obama</w:t>
      </w:r>
      <w:r w:rsidRPr="00B36608">
        <w:rPr>
          <w:rStyle w:val="StyleBoldUnderline"/>
        </w:rPr>
        <w:t xml:space="preserve"> </w:t>
      </w:r>
      <w:r w:rsidRPr="00A85365">
        <w:t>administration initiated a small but extremely important step towards legalization. More importantly, it has done so in a way to</w:t>
      </w:r>
      <w:r w:rsidRPr="00751128">
        <w:rPr>
          <w:rStyle w:val="Emphasis"/>
        </w:rPr>
        <w:t xml:space="preserve"> </w:t>
      </w:r>
      <w:r w:rsidRPr="00A85365">
        <w:rPr>
          <w:rStyle w:val="Emphasis"/>
          <w:highlight w:val="green"/>
        </w:rPr>
        <w:t>insulate</w:t>
      </w:r>
      <w:r w:rsidRPr="00B36608">
        <w:rPr>
          <w:rStyle w:val="Emphasis"/>
        </w:rPr>
        <w:t xml:space="preserve"> </w:t>
      </w:r>
      <w:r w:rsidRPr="00A85365">
        <w:t>itself from</w:t>
      </w:r>
      <w:r w:rsidRPr="00B36608">
        <w:rPr>
          <w:rStyle w:val="Emphasis"/>
        </w:rPr>
        <w:t xml:space="preserve"> </w:t>
      </w:r>
      <w:r w:rsidRPr="00A85365">
        <w:rPr>
          <w:rStyle w:val="Emphasis"/>
          <w:highlight w:val="green"/>
        </w:rPr>
        <w:t>Republican attacks and attempts to distract</w:t>
      </w:r>
      <w:r w:rsidRPr="00B36608">
        <w:rPr>
          <w:rStyle w:val="Emphasis"/>
        </w:rPr>
        <w:t xml:space="preserve"> </w:t>
      </w:r>
      <w:r w:rsidRPr="00A85365">
        <w:t xml:space="preserve">the public. At the heart of the marijuana debate is federalism, the separation of state and national governmental power. For most of America's history, marijuana was treated as a crop subject to state regulation. However, the national government justified regulating marijuana through a variety of means, mainly the Commerce Clause of the Constitution which gives Congress power to regulate inter-state trade. This line of reasoning was forcefully used by the John Ashcroft in 2001 to enforce federal raids on medical marijuana dispensaries. When a state legalizes marijuana, medical or otherwise, state law is in contradiction with federal law. This grey area leads to very confusing legal proceedings. For instance, if a state patrolman finds a medical marijuana patient in possession of marijuana, nothing happens. However, if a federal officer found a medical marijuana patient in possession of the same amount of marijuana, the federal officer can and usually will arrest the patient and prosecute under federal law. This hypocrisy is at the base of the current trials going on against elderly medical marijuana patients. The Obama administration drastically changed this dynamic with just a slight alteration of criteria for federal intervention with marijuana dispensaries. Eric Holder announced that the federal government will no longer pursue medical marijuana dispensaries or patients unless they violate both federal and state laws. In the case of California, because medical marijuana is legal, federal intervention is no longer allowed in cases where California's medical marijuana laws are not broken. Thus, if California were to fully legalize marijuana, under current policy the federal government would not intervene. This leaves Republicans in a very tough spot. Small government is the bedrock foundation of the party. However, if a “liberal” state legalizes marijuana, the only tool left to combat the legalization of marijuana is for the federal government to extend power over state government. </w:t>
      </w:r>
      <w:r w:rsidRPr="00A85365">
        <w:rPr>
          <w:rStyle w:val="StyleBoldUnderline"/>
          <w:highlight w:val="green"/>
        </w:rPr>
        <w:t>Obama</w:t>
      </w:r>
      <w:r w:rsidRPr="00A85365">
        <w:t>'s</w:t>
      </w:r>
      <w:r w:rsidRPr="00B36608">
        <w:rPr>
          <w:rStyle w:val="StyleBoldUnderline"/>
        </w:rPr>
        <w:t xml:space="preserve"> </w:t>
      </w:r>
      <w:r w:rsidRPr="00A85365">
        <w:t xml:space="preserve">actions </w:t>
      </w:r>
      <w:r w:rsidRPr="00A85365">
        <w:rPr>
          <w:rStyle w:val="Emphasis"/>
          <w:highlight w:val="green"/>
        </w:rPr>
        <w:t>cannot be criticized</w:t>
      </w:r>
      <w:r w:rsidRPr="00A85365">
        <w:rPr>
          <w:rStyle w:val="StyleBoldUnderline"/>
          <w:highlight w:val="green"/>
        </w:rPr>
        <w:t xml:space="preserve"> as an attempt to “deregulate</w:t>
      </w:r>
      <w:r w:rsidRPr="00B36608">
        <w:rPr>
          <w:rStyle w:val="StyleBoldUnderline"/>
        </w:rPr>
        <w:t xml:space="preserve">” </w:t>
      </w:r>
      <w:r w:rsidRPr="00A85365">
        <w:t>marijuana. Instead</w:t>
      </w:r>
      <w:r w:rsidRPr="00A85365">
        <w:rPr>
          <w:rStyle w:val="StyleBoldUnderline"/>
          <w:highlight w:val="green"/>
        </w:rPr>
        <w:t>, it is</w:t>
      </w:r>
      <w:r w:rsidRPr="00B36608">
        <w:rPr>
          <w:rStyle w:val="StyleBoldUnderline"/>
        </w:rPr>
        <w:t xml:space="preserve"> </w:t>
      </w:r>
      <w:r w:rsidRPr="00A85365">
        <w:t>a triumph of</w:t>
      </w:r>
      <w:r w:rsidRPr="00B36608">
        <w:rPr>
          <w:rStyle w:val="StyleBoldUnderline"/>
        </w:rPr>
        <w:t xml:space="preserve"> </w:t>
      </w:r>
      <w:r w:rsidRPr="00A85365">
        <w:rPr>
          <w:rStyle w:val="StyleBoldUnderline"/>
          <w:highlight w:val="green"/>
        </w:rPr>
        <w:t>state rights</w:t>
      </w:r>
      <w:r w:rsidRPr="00B36608">
        <w:rPr>
          <w:rStyle w:val="StyleBoldUnderline"/>
        </w:rPr>
        <w:t xml:space="preserve"> </w:t>
      </w:r>
      <w:r w:rsidRPr="00A85365">
        <w:t xml:space="preserve">over federal intervention. More importantly, any attempt to fight state legalization of marijuana through suit automatically goes to the Supreme Court. This creates an opportunity to strike down previous legislation criminalizing marijuana </w:t>
      </w:r>
      <w:r w:rsidRPr="00A85365">
        <w:rPr>
          <w:rStyle w:val="StyleBoldUnderline"/>
          <w:highlight w:val="green"/>
        </w:rPr>
        <w:t>as opposed to</w:t>
      </w:r>
      <w:r w:rsidRPr="00B36608">
        <w:rPr>
          <w:rStyle w:val="StyleBoldUnderline"/>
        </w:rPr>
        <w:t xml:space="preserve"> </w:t>
      </w:r>
      <w:r w:rsidRPr="00A85365">
        <w:t>having the Democrats introduce</w:t>
      </w:r>
      <w:r w:rsidRPr="00B36608">
        <w:rPr>
          <w:rStyle w:val="StyleBoldUnderline"/>
        </w:rPr>
        <w:t xml:space="preserve"> </w:t>
      </w:r>
      <w:r w:rsidRPr="00A85365">
        <w:rPr>
          <w:rStyle w:val="StyleBoldUnderline"/>
          <w:highlight w:val="green"/>
        </w:rPr>
        <w:t>a bill on the</w:t>
      </w:r>
      <w:r w:rsidRPr="00B36608">
        <w:rPr>
          <w:rStyle w:val="StyleBoldUnderline"/>
        </w:rPr>
        <w:t xml:space="preserve"> </w:t>
      </w:r>
      <w:r w:rsidRPr="00A85365">
        <w:t>Senate</w:t>
      </w:r>
      <w:r w:rsidRPr="00B36608">
        <w:rPr>
          <w:rStyle w:val="StyleBoldUnderline"/>
        </w:rPr>
        <w:t xml:space="preserve"> </w:t>
      </w:r>
      <w:r w:rsidRPr="00A85365">
        <w:rPr>
          <w:rStyle w:val="StyleBoldUnderline"/>
          <w:highlight w:val="green"/>
        </w:rPr>
        <w:t>floor to legalize</w:t>
      </w:r>
      <w:r w:rsidRPr="00B36608">
        <w:rPr>
          <w:rStyle w:val="StyleBoldUnderline"/>
        </w:rPr>
        <w:t xml:space="preserve"> </w:t>
      </w:r>
      <w:r w:rsidRPr="00A85365">
        <w:t xml:space="preserve">pot. Consider the alternative strategy of legalizing marijuana on a national level first through Obama. In the current political environment, the leading accusations against the president range from terrorist to Marxist to illegal alien. </w:t>
      </w:r>
      <w:r w:rsidRPr="00A85365">
        <w:rPr>
          <w:rStyle w:val="Emphasis"/>
          <w:highlight w:val="green"/>
        </w:rPr>
        <w:t>Imagine</w:t>
      </w:r>
      <w:r w:rsidRPr="00B36608">
        <w:rPr>
          <w:rStyle w:val="Emphasis"/>
        </w:rPr>
        <w:t xml:space="preserve"> </w:t>
      </w:r>
      <w:r w:rsidRPr="00A85365">
        <w:t>the</w:t>
      </w:r>
      <w:r w:rsidRPr="00B36608">
        <w:rPr>
          <w:rStyle w:val="Emphasis"/>
        </w:rPr>
        <w:t xml:space="preserve"> </w:t>
      </w:r>
      <w:r w:rsidRPr="00A85365">
        <w:rPr>
          <w:rStyle w:val="Emphasis"/>
          <w:highlight w:val="green"/>
        </w:rPr>
        <w:t>campaigns</w:t>
      </w:r>
      <w:r w:rsidRPr="00B36608">
        <w:rPr>
          <w:rStyle w:val="Emphasis"/>
        </w:rPr>
        <w:t xml:space="preserve"> </w:t>
      </w:r>
      <w:r w:rsidRPr="00A85365">
        <w:t>that could be</w:t>
      </w:r>
      <w:r w:rsidRPr="00B36608">
        <w:rPr>
          <w:rStyle w:val="Emphasis"/>
        </w:rPr>
        <w:t xml:space="preserve"> </w:t>
      </w:r>
      <w:r w:rsidRPr="00A85365">
        <w:rPr>
          <w:rStyle w:val="Emphasis"/>
          <w:highlight w:val="green"/>
        </w:rPr>
        <w:t>waged if Obama</w:t>
      </w:r>
      <w:r w:rsidRPr="00B36608">
        <w:rPr>
          <w:rStyle w:val="Emphasis"/>
        </w:rPr>
        <w:t xml:space="preserve"> </w:t>
      </w:r>
      <w:r w:rsidRPr="00A85365">
        <w:t>so much as</w:t>
      </w:r>
      <w:r w:rsidRPr="00B36608">
        <w:rPr>
          <w:rStyle w:val="Emphasis"/>
        </w:rPr>
        <w:t xml:space="preserve"> </w:t>
      </w:r>
      <w:r w:rsidRPr="00A85365">
        <w:rPr>
          <w:rStyle w:val="Emphasis"/>
          <w:highlight w:val="green"/>
        </w:rPr>
        <w:t>hinted</w:t>
      </w:r>
      <w:r w:rsidRPr="00B36608">
        <w:rPr>
          <w:rStyle w:val="Emphasis"/>
        </w:rPr>
        <w:t xml:space="preserve"> </w:t>
      </w:r>
      <w:r w:rsidRPr="00A85365">
        <w:t>that</w:t>
      </w:r>
      <w:r w:rsidRPr="00B36608">
        <w:rPr>
          <w:rStyle w:val="Emphasis"/>
        </w:rPr>
        <w:t xml:space="preserve"> </w:t>
      </w:r>
      <w:r w:rsidRPr="00A85365">
        <w:rPr>
          <w:rStyle w:val="Emphasis"/>
          <w:highlight w:val="green"/>
        </w:rPr>
        <w:t>he wants to legalize</w:t>
      </w:r>
      <w:r w:rsidRPr="00B36608">
        <w:rPr>
          <w:rStyle w:val="Emphasis"/>
        </w:rPr>
        <w:t xml:space="preserve"> </w:t>
      </w:r>
      <w:r w:rsidRPr="00A85365">
        <w:t>marijuana. Not only would</w:t>
      </w:r>
      <w:r w:rsidRPr="00B36608">
        <w:rPr>
          <w:rStyle w:val="StyleBoldUnderline"/>
        </w:rPr>
        <w:t xml:space="preserve"> </w:t>
      </w:r>
      <w:r w:rsidRPr="00A85365">
        <w:rPr>
          <w:rStyle w:val="StyleBoldUnderline"/>
          <w:highlight w:val="green"/>
        </w:rPr>
        <w:t>there be insinuations</w:t>
      </w:r>
      <w:r w:rsidRPr="00B36608">
        <w:rPr>
          <w:rStyle w:val="StyleBoldUnderline"/>
        </w:rPr>
        <w:t xml:space="preserve"> </w:t>
      </w:r>
      <w:r w:rsidRPr="00A85365">
        <w:t>that</w:t>
      </w:r>
      <w:r w:rsidRPr="00B36608">
        <w:rPr>
          <w:rStyle w:val="StyleBoldUnderline"/>
        </w:rPr>
        <w:t xml:space="preserve"> </w:t>
      </w:r>
      <w:r w:rsidRPr="00A85365">
        <w:rPr>
          <w:rStyle w:val="StyleBoldUnderline"/>
          <w:highlight w:val="green"/>
        </w:rPr>
        <w:t>Obama wants drugs</w:t>
      </w:r>
      <w:r w:rsidRPr="00B36608">
        <w:rPr>
          <w:rStyle w:val="StyleBoldUnderline"/>
        </w:rPr>
        <w:t xml:space="preserve"> </w:t>
      </w:r>
      <w:r w:rsidRPr="00A85365">
        <w:t>for personal use, but inevitably</w:t>
      </w:r>
      <w:r w:rsidRPr="00B36608">
        <w:rPr>
          <w:rStyle w:val="StyleBoldUnderline"/>
        </w:rPr>
        <w:t xml:space="preserve"> </w:t>
      </w:r>
      <w:r w:rsidRPr="00A85365">
        <w:rPr>
          <w:rStyle w:val="StyleBoldUnderline"/>
          <w:highlight w:val="green"/>
        </w:rPr>
        <w:t>racial dynamics</w:t>
      </w:r>
      <w:r w:rsidRPr="00B36608">
        <w:rPr>
          <w:rStyle w:val="StyleBoldUnderline"/>
        </w:rPr>
        <w:t xml:space="preserve"> </w:t>
      </w:r>
      <w:r w:rsidRPr="00A85365">
        <w:t>and stereotypes would</w:t>
      </w:r>
      <w:r w:rsidRPr="00B36608">
        <w:rPr>
          <w:rStyle w:val="StyleBoldUnderline"/>
        </w:rPr>
        <w:t xml:space="preserve"> </w:t>
      </w:r>
      <w:r w:rsidRPr="00A85365">
        <w:rPr>
          <w:rStyle w:val="StyleBoldUnderline"/>
          <w:highlight w:val="green"/>
        </w:rPr>
        <w:t>enter discourse</w:t>
      </w:r>
      <w:r w:rsidRPr="00B36608">
        <w:rPr>
          <w:rStyle w:val="StyleBoldUnderline"/>
        </w:rPr>
        <w:t xml:space="preserve">. </w:t>
      </w:r>
      <w:r w:rsidRPr="00A85365">
        <w:rPr>
          <w:rStyle w:val="StyleBoldUnderline"/>
          <w:highlight w:val="green"/>
        </w:rPr>
        <w:t>It would be the ultimate redirect</w:t>
      </w:r>
      <w:r w:rsidRPr="00B36608">
        <w:rPr>
          <w:rStyle w:val="StyleBoldUnderline"/>
        </w:rPr>
        <w:t xml:space="preserve"> </w:t>
      </w:r>
      <w:r w:rsidRPr="00A85365">
        <w:t xml:space="preserve">from the economy. Instead of focusing on regulations and expenditures, </w:t>
      </w:r>
      <w:r w:rsidRPr="00A85365">
        <w:rPr>
          <w:rStyle w:val="Emphasis"/>
          <w:highlight w:val="green"/>
        </w:rPr>
        <w:t>emphasis would be on the president</w:t>
      </w:r>
      <w:r w:rsidRPr="00B36608">
        <w:rPr>
          <w:rStyle w:val="Emphasis"/>
        </w:rPr>
        <w:t xml:space="preserve"> </w:t>
      </w:r>
      <w:r w:rsidRPr="00A85365">
        <w:t>who is</w:t>
      </w:r>
      <w:r w:rsidRPr="00B36608">
        <w:rPr>
          <w:rStyle w:val="Emphasis"/>
        </w:rPr>
        <w:t xml:space="preserve"> </w:t>
      </w:r>
      <w:r w:rsidRPr="00A85365">
        <w:rPr>
          <w:rStyle w:val="Emphasis"/>
          <w:highlight w:val="green"/>
        </w:rPr>
        <w:t>destroying</w:t>
      </w:r>
      <w:r w:rsidRPr="00B36608">
        <w:rPr>
          <w:rStyle w:val="Emphasis"/>
        </w:rPr>
        <w:t xml:space="preserve"> </w:t>
      </w:r>
      <w:r w:rsidRPr="00A85365">
        <w:t>traditional American</w:t>
      </w:r>
      <w:r w:rsidRPr="00B36608">
        <w:rPr>
          <w:rStyle w:val="Emphasis"/>
        </w:rPr>
        <w:t xml:space="preserve"> </w:t>
      </w:r>
      <w:r w:rsidRPr="00A85365">
        <w:rPr>
          <w:rStyle w:val="Emphasis"/>
          <w:highlight w:val="green"/>
        </w:rPr>
        <w:t>values with reefer</w:t>
      </w:r>
      <w:r w:rsidRPr="00A85365">
        <w:t>. If Obama or the Democrats proposed legalization, all the Republicans have to do is have several</w:t>
      </w:r>
      <w:r w:rsidRPr="00B36608">
        <w:rPr>
          <w:rStyle w:val="StyleBoldUnderline"/>
        </w:rPr>
        <w:t xml:space="preserve"> </w:t>
      </w:r>
      <w:r w:rsidRPr="00A85365">
        <w:rPr>
          <w:rStyle w:val="StyleBoldUnderline"/>
          <w:highlight w:val="green"/>
        </w:rPr>
        <w:t>governors</w:t>
      </w:r>
      <w:r w:rsidRPr="00B36608">
        <w:rPr>
          <w:rStyle w:val="StyleBoldUnderline"/>
        </w:rPr>
        <w:t xml:space="preserve"> </w:t>
      </w:r>
      <w:r w:rsidRPr="00A85365">
        <w:t>or senators</w:t>
      </w:r>
      <w:r w:rsidRPr="00B36608">
        <w:rPr>
          <w:rStyle w:val="StyleBoldUnderline"/>
        </w:rPr>
        <w:t xml:space="preserve"> </w:t>
      </w:r>
      <w:r w:rsidRPr="00A85365">
        <w:rPr>
          <w:rStyle w:val="StyleBoldUnderline"/>
          <w:highlight w:val="green"/>
        </w:rPr>
        <w:t>who refuse to implement</w:t>
      </w:r>
      <w:r w:rsidRPr="00B36608">
        <w:rPr>
          <w:rStyle w:val="StyleBoldUnderline"/>
        </w:rPr>
        <w:t xml:space="preserve"> </w:t>
      </w:r>
      <w:r w:rsidRPr="00A85365">
        <w:t>the federal law. This</w:t>
      </w:r>
      <w:r w:rsidRPr="00B36608">
        <w:rPr>
          <w:rStyle w:val="StyleBoldUnderline"/>
        </w:rPr>
        <w:t xml:space="preserve"> </w:t>
      </w:r>
      <w:r w:rsidRPr="00A85365">
        <w:rPr>
          <w:rStyle w:val="StyleBoldUnderline"/>
          <w:highlight w:val="green"/>
        </w:rPr>
        <w:t>would frame</w:t>
      </w:r>
      <w:r w:rsidRPr="00B36608">
        <w:rPr>
          <w:rStyle w:val="StyleBoldUnderline"/>
        </w:rPr>
        <w:t xml:space="preserve"> </w:t>
      </w:r>
      <w:r w:rsidRPr="00A85365">
        <w:t>the argument as</w:t>
      </w:r>
      <w:r w:rsidRPr="00B36608">
        <w:rPr>
          <w:rStyle w:val="StyleBoldUnderline"/>
        </w:rPr>
        <w:t xml:space="preserve"> </w:t>
      </w:r>
      <w:r w:rsidRPr="00A85365">
        <w:rPr>
          <w:rStyle w:val="StyleBoldUnderline"/>
          <w:highlight w:val="green"/>
        </w:rPr>
        <w:t>Obama trying to extend</w:t>
      </w:r>
      <w:r w:rsidRPr="00B36608">
        <w:rPr>
          <w:rStyle w:val="StyleBoldUnderline"/>
        </w:rPr>
        <w:t xml:space="preserve"> </w:t>
      </w:r>
      <w:r w:rsidRPr="00A85365">
        <w:t xml:space="preserve">the </w:t>
      </w:r>
      <w:r w:rsidRPr="00A85365">
        <w:rPr>
          <w:highlight w:val="green"/>
        </w:rPr>
        <w:t>g</w:t>
      </w:r>
      <w:r w:rsidRPr="00A85365">
        <w:rPr>
          <w:rStyle w:val="StyleBoldUnderline"/>
          <w:highlight w:val="green"/>
        </w:rPr>
        <w:t>overnment's power</w:t>
      </w:r>
      <w:r w:rsidRPr="00B36608">
        <w:rPr>
          <w:rStyle w:val="StyleBoldUnderline"/>
        </w:rPr>
        <w:t xml:space="preserve"> </w:t>
      </w:r>
      <w:r w:rsidRPr="00A85365">
        <w:t>to regulate what some consider the moral fabric of society. With just a few rhetorical shuffles, Obama's proposal could be linked to general monetary and budget extensions of power. This would be</w:t>
      </w:r>
      <w:r w:rsidRPr="00B36608">
        <w:rPr>
          <w:rStyle w:val="StyleBoldUnderline"/>
        </w:rPr>
        <w:t xml:space="preserve"> </w:t>
      </w:r>
      <w:r w:rsidRPr="00A85365">
        <w:rPr>
          <w:rStyle w:val="StyleBoldUnderline"/>
          <w:highlight w:val="green"/>
        </w:rPr>
        <w:t>like</w:t>
      </w:r>
      <w:r w:rsidRPr="00B36608">
        <w:rPr>
          <w:rStyle w:val="StyleBoldUnderline"/>
        </w:rPr>
        <w:t xml:space="preserve"> </w:t>
      </w:r>
      <w:r w:rsidRPr="00A85365">
        <w:t xml:space="preserve">the </w:t>
      </w:r>
      <w:r w:rsidRPr="00A85365">
        <w:rPr>
          <w:rStyle w:val="StyleBoldUnderline"/>
          <w:highlight w:val="green"/>
        </w:rPr>
        <w:t>Republican's</w:t>
      </w:r>
      <w:r w:rsidRPr="00B36608">
        <w:rPr>
          <w:rStyle w:val="StyleBoldUnderline"/>
        </w:rPr>
        <w:t xml:space="preserve"> </w:t>
      </w:r>
      <w:r w:rsidRPr="00A85365">
        <w:t>in the 30s arguing against</w:t>
      </w:r>
      <w:r w:rsidRPr="00B36608">
        <w:rPr>
          <w:rStyle w:val="StyleBoldUnderline"/>
        </w:rPr>
        <w:t xml:space="preserve"> </w:t>
      </w:r>
      <w:r w:rsidRPr="00A85365">
        <w:rPr>
          <w:rStyle w:val="StyleBoldUnderline"/>
          <w:highlight w:val="green"/>
        </w:rPr>
        <w:t>the New Deal</w:t>
      </w:r>
      <w:r w:rsidRPr="00B36608">
        <w:rPr>
          <w:rStyle w:val="StyleBoldUnderline"/>
        </w:rPr>
        <w:t xml:space="preserve"> </w:t>
      </w:r>
      <w:r w:rsidRPr="00A85365">
        <w:t>as a whole by linking it with a government proposal to force states to legalize prostitution. The</w:t>
      </w:r>
      <w:r w:rsidRPr="00B36608">
        <w:rPr>
          <w:rStyle w:val="StyleBoldUnderline"/>
        </w:rPr>
        <w:t xml:space="preserve"> </w:t>
      </w:r>
      <w:r w:rsidRPr="00A85365">
        <w:rPr>
          <w:rStyle w:val="StyleBoldUnderline"/>
          <w:highlight w:val="green"/>
        </w:rPr>
        <w:t>Obama</w:t>
      </w:r>
      <w:r w:rsidRPr="00B36608">
        <w:rPr>
          <w:rStyle w:val="StyleBoldUnderline"/>
        </w:rPr>
        <w:t xml:space="preserve"> </w:t>
      </w:r>
      <w:r w:rsidRPr="00A85365">
        <w:t>administration's public</w:t>
      </w:r>
      <w:r w:rsidRPr="00B36608">
        <w:rPr>
          <w:rStyle w:val="StyleBoldUnderline"/>
        </w:rPr>
        <w:t xml:space="preserve"> </w:t>
      </w:r>
      <w:r w:rsidRPr="00A85365">
        <w:rPr>
          <w:rStyle w:val="StyleBoldUnderline"/>
          <w:highlight w:val="green"/>
        </w:rPr>
        <w:t>hesitation</w:t>
      </w:r>
      <w:r w:rsidRPr="00B36608">
        <w:rPr>
          <w:rStyle w:val="StyleBoldUnderline"/>
        </w:rPr>
        <w:t xml:space="preserve"> </w:t>
      </w:r>
      <w:r w:rsidRPr="00A85365">
        <w:t>towards marijuana legalization is not only understandable but, considering the impact of the</w:t>
      </w:r>
      <w:r w:rsidRPr="00B36608">
        <w:rPr>
          <w:rStyle w:val="Emphasis"/>
        </w:rPr>
        <w:t xml:space="preserve"> </w:t>
      </w:r>
      <w:r w:rsidRPr="00A85365">
        <w:rPr>
          <w:rStyle w:val="Emphasis"/>
          <w:highlight w:val="green"/>
        </w:rPr>
        <w:t>current</w:t>
      </w:r>
      <w:r w:rsidRPr="00A85365">
        <w:t xml:space="preserve"> economic </w:t>
      </w:r>
      <w:r w:rsidRPr="00A85365">
        <w:rPr>
          <w:rStyle w:val="Emphasis"/>
          <w:highlight w:val="green"/>
        </w:rPr>
        <w:t>legislation</w:t>
      </w:r>
      <w:r w:rsidRPr="00B36608">
        <w:rPr>
          <w:rStyle w:val="Emphasis"/>
        </w:rPr>
        <w:t xml:space="preserve"> </w:t>
      </w:r>
      <w:r w:rsidRPr="00A85365">
        <w:t>and programs the administration is endorsing, the</w:t>
      </w:r>
      <w:r w:rsidRPr="00751128">
        <w:rPr>
          <w:rStyle w:val="StyleBoldUnderline"/>
        </w:rPr>
        <w:t xml:space="preserve"> </w:t>
      </w:r>
      <w:r w:rsidRPr="00A85365">
        <w:rPr>
          <w:rStyle w:val="StyleBoldUnderline"/>
          <w:highlight w:val="green"/>
        </w:rPr>
        <w:t>most pragmatic and efficient</w:t>
      </w:r>
      <w:r w:rsidRPr="00B36608">
        <w:rPr>
          <w:rStyle w:val="StyleBoldUnderline"/>
        </w:rPr>
        <w:t xml:space="preserve"> </w:t>
      </w:r>
      <w:r w:rsidRPr="00A85365">
        <w:t xml:space="preserve">route for the moment. Legalization and decriminalization advocates should focus efforts on state-wide legalization, not nation-wide. If states are challenged in lawsuits, than the Supreme Court will be forced to rule on whether legislation criminalizing marijuana should be struck down. This is preferable to the executive putting forward a proposal to legalize marijuana from the top down. When Obama tells the country that marijuana legalization is not the path he chooses for America, he means to say that the path must first be drawn by us. </w:t>
      </w:r>
    </w:p>
    <w:p w:rsidR="00FF0BF0" w:rsidRDefault="00FF0BF0" w:rsidP="00FF0BF0"/>
    <w:p w:rsidR="00FF0BF0" w:rsidRPr="00650AA0" w:rsidRDefault="00FF0BF0" w:rsidP="00FF0BF0">
      <w:pPr>
        <w:pStyle w:val="Heading4"/>
        <w:rPr>
          <w:rFonts w:cs="Arial"/>
        </w:rPr>
      </w:pPr>
      <w:r w:rsidRPr="00650AA0">
        <w:rPr>
          <w:rFonts w:cs="Arial"/>
        </w:rPr>
        <w:t>Plan drains PC – this answers their link turns</w:t>
      </w:r>
    </w:p>
    <w:p w:rsidR="00FF0BF0" w:rsidRDefault="00FF0BF0" w:rsidP="00FF0BF0">
      <w:r w:rsidRPr="00650AA0">
        <w:t xml:space="preserve">Jann S. </w:t>
      </w:r>
      <w:r w:rsidRPr="00650AA0">
        <w:rPr>
          <w:rStyle w:val="StyleStyleBold12pt"/>
        </w:rPr>
        <w:t>Wenner</w:t>
      </w:r>
      <w:r w:rsidRPr="00650AA0">
        <w:t xml:space="preserve"> 3—5—</w:t>
      </w:r>
      <w:r w:rsidRPr="00650AA0">
        <w:rPr>
          <w:rStyle w:val="StyleStyleBold12pt"/>
        </w:rPr>
        <w:t>14</w:t>
      </w:r>
      <w:r w:rsidRPr="00650AA0">
        <w:t xml:space="preserve">, and Ethan Nadelmann Journalists, </w:t>
      </w:r>
      <w:hyperlink r:id="rId162" w:history="1">
        <w:r w:rsidRPr="00BC3DF9">
          <w:rPr>
            <w:rStyle w:val="Hyperlink"/>
          </w:rPr>
          <w:t>http://www.rollingstone.com/politics/news/obamas-pot-breakthrough-20140305</w:t>
        </w:r>
      </w:hyperlink>
      <w:r>
        <w:t xml:space="preserve">, ROLLING STONE, </w:t>
      </w:r>
      <w:r w:rsidRPr="00650AA0">
        <w:t xml:space="preserve"> </w:t>
      </w:r>
      <w:hyperlink r:id="rId163" w:history="1">
        <w:r w:rsidRPr="00F56F4A">
          <w:rPr>
            <w:rStyle w:val="Hyperlink"/>
          </w:rPr>
          <w:t>http://www.rollingstone.com/politics/news/obamas-pot-breakthrough-20140305</w:t>
        </w:r>
      </w:hyperlink>
    </w:p>
    <w:p w:rsidR="00FF0BF0" w:rsidRPr="00650AA0" w:rsidRDefault="00FF0BF0" w:rsidP="00FF0BF0"/>
    <w:p w:rsidR="00FF0BF0" w:rsidRDefault="00FF0BF0" w:rsidP="00FF0BF0">
      <w:r w:rsidRPr="00650AA0">
        <w:t>The president is a cautious man. Which is why it is all the more remarkable that Obama has stepped forward on this hot-button social issue before nearly any U.S. senator or sitting governor has had the gumption to do so. In one sense, Obama is meeting the people where they already are: Fifty-five percent of Americans now support marijuana legalization. But</w:t>
      </w:r>
      <w:r w:rsidRPr="00650AA0">
        <w:rPr>
          <w:rStyle w:val="StyleBoldUnderline"/>
        </w:rPr>
        <w:t xml:space="preserve"> </w:t>
      </w:r>
      <w:r w:rsidRPr="00650AA0">
        <w:rPr>
          <w:rStyle w:val="StyleBoldUnderline"/>
          <w:highlight w:val="green"/>
        </w:rPr>
        <w:t xml:space="preserve">just because the policy is popular does </w:t>
      </w:r>
      <w:r w:rsidRPr="00650AA0">
        <w:rPr>
          <w:rStyle w:val="Emphasis"/>
          <w:highlight w:val="green"/>
        </w:rPr>
        <w:t>not mean that Obama's move is easy or cost-free</w:t>
      </w:r>
      <w:r w:rsidRPr="00650AA0">
        <w:rPr>
          <w:rStyle w:val="StyleBoldUnderline"/>
          <w:highlight w:val="green"/>
        </w:rPr>
        <w:t>.</w:t>
      </w:r>
      <w:r w:rsidRPr="00650AA0">
        <w:rPr>
          <w:highlight w:val="green"/>
        </w:rPr>
        <w:t xml:space="preserve"> </w:t>
      </w:r>
      <w:r w:rsidRPr="00650AA0">
        <w:rPr>
          <w:rStyle w:val="StyleBoldUnderline"/>
          <w:highlight w:val="green"/>
        </w:rPr>
        <w:t>Police organizations</w:t>
      </w:r>
      <w:r w:rsidRPr="00650AA0">
        <w:rPr>
          <w:rStyle w:val="StyleBoldUnderline"/>
        </w:rPr>
        <w:t xml:space="preserve"> </w:t>
      </w:r>
      <w:r w:rsidRPr="00650AA0">
        <w:t xml:space="preserve">have </w:t>
      </w:r>
      <w:r w:rsidRPr="00650AA0">
        <w:rPr>
          <w:rStyle w:val="StyleBoldUnderline"/>
          <w:highlight w:val="green"/>
        </w:rPr>
        <w:t>protest</w:t>
      </w:r>
      <w:r w:rsidRPr="00650AA0">
        <w:t>ed</w:t>
      </w:r>
      <w:r w:rsidRPr="00650AA0">
        <w:rPr>
          <w:rStyle w:val="StyleBoldUnderline"/>
        </w:rPr>
        <w:t xml:space="preserve"> </w:t>
      </w:r>
      <w:r w:rsidRPr="00650AA0">
        <w:rPr>
          <w:rStyle w:val="StyleBoldUnderline"/>
          <w:highlight w:val="green"/>
        </w:rPr>
        <w:t>vigorously; the drug czar and DEA chief are nonplused;</w:t>
      </w:r>
      <w:r w:rsidRPr="00650AA0">
        <w:rPr>
          <w:rStyle w:val="StyleBoldUnderline"/>
        </w:rPr>
        <w:t xml:space="preserve"> </w:t>
      </w:r>
      <w:r w:rsidRPr="00650AA0">
        <w:t>and</w:t>
      </w:r>
      <w:r w:rsidRPr="00650AA0">
        <w:rPr>
          <w:rStyle w:val="StyleBoldUnderline"/>
        </w:rPr>
        <w:t xml:space="preserve"> </w:t>
      </w:r>
      <w:r w:rsidRPr="00650AA0">
        <w:rPr>
          <w:rStyle w:val="StyleBoldUnderline"/>
          <w:highlight w:val="green"/>
        </w:rPr>
        <w:t>Republicans</w:t>
      </w:r>
      <w:r w:rsidRPr="00650AA0">
        <w:t xml:space="preserve"> in Congress have </w:t>
      </w:r>
      <w:r w:rsidRPr="00650AA0">
        <w:rPr>
          <w:rStyle w:val="StyleBoldUnderline"/>
          <w:highlight w:val="green"/>
        </w:rPr>
        <w:t>question</w:t>
      </w:r>
      <w:r w:rsidRPr="00650AA0">
        <w:t>ed</w:t>
      </w:r>
      <w:r w:rsidRPr="00650AA0">
        <w:rPr>
          <w:rStyle w:val="StyleBoldUnderline"/>
        </w:rPr>
        <w:t xml:space="preserve"> </w:t>
      </w:r>
      <w:r w:rsidRPr="00650AA0">
        <w:rPr>
          <w:rStyle w:val="StyleBoldUnderline"/>
          <w:highlight w:val="green"/>
        </w:rPr>
        <w:t>the administration's</w:t>
      </w:r>
      <w:r w:rsidRPr="00650AA0">
        <w:rPr>
          <w:rStyle w:val="StyleBoldUnderline"/>
        </w:rPr>
        <w:t xml:space="preserve"> </w:t>
      </w:r>
      <w:r w:rsidRPr="00650AA0">
        <w:t xml:space="preserve">legal </w:t>
      </w:r>
      <w:r w:rsidRPr="00650AA0">
        <w:rPr>
          <w:rStyle w:val="StyleBoldUnderline"/>
          <w:highlight w:val="green"/>
        </w:rPr>
        <w:t>authority</w:t>
      </w:r>
      <w:r w:rsidRPr="00650AA0">
        <w:t xml:space="preserve"> to disregard federal marijuana law. The president and the attorney general are walking a tricky line. But what's clear is that they are embracing drug reform as a legacy issue. To complete what they've set in motion, they must follow through with conviction. That means firing sen­ior drug-control officials who publicly disagree with the new policies. It means cutting off funding for wasteful and counterproductive drug-enforcement programs. Above all, </w:t>
      </w:r>
      <w:r w:rsidRPr="00650AA0">
        <w:rPr>
          <w:rStyle w:val="StyleBoldUnderline"/>
          <w:highlight w:val="green"/>
        </w:rPr>
        <w:t>Obama</w:t>
      </w:r>
      <w:r w:rsidRPr="00650AA0">
        <w:t xml:space="preserve"> and Holder </w:t>
      </w:r>
      <w:r w:rsidRPr="00650AA0">
        <w:rPr>
          <w:rStyle w:val="StyleBoldUnderline"/>
          <w:highlight w:val="green"/>
        </w:rPr>
        <w:t>will need to stay focused in the face of a prison-industrial complex and</w:t>
      </w:r>
      <w:r w:rsidRPr="00650AA0">
        <w:t xml:space="preserve"> the</w:t>
      </w:r>
      <w:r w:rsidRPr="00650AA0">
        <w:rPr>
          <w:rStyle w:val="StyleBoldUnderline"/>
        </w:rPr>
        <w:t xml:space="preserve"> </w:t>
      </w:r>
      <w:r w:rsidRPr="00650AA0">
        <w:rPr>
          <w:rStyle w:val="StyleBoldUnderline"/>
          <w:highlight w:val="green"/>
        </w:rPr>
        <w:t>vested bureaucratic interests that want</w:t>
      </w:r>
      <w:r w:rsidRPr="00650AA0">
        <w:rPr>
          <w:rStyle w:val="StyleBoldUnderline"/>
        </w:rPr>
        <w:t xml:space="preserve"> nothing so much as </w:t>
      </w:r>
      <w:r w:rsidRPr="00650AA0">
        <w:rPr>
          <w:rStyle w:val="StyleBoldUnderline"/>
          <w:highlight w:val="green"/>
        </w:rPr>
        <w:t>to sustain the Drug War</w:t>
      </w:r>
      <w:r w:rsidRPr="00650AA0">
        <w:t>'s status quo. Only time will tell whether these reforms represent the beginning of a revolution in national marijuana and criminal-justice policy. But they are off to a good start.</w:t>
      </w:r>
    </w:p>
    <w:p w:rsidR="00FF0BF0" w:rsidRPr="00650AA0" w:rsidRDefault="00FF0BF0" w:rsidP="00FF0BF0"/>
    <w:p w:rsidR="00FF0BF0" w:rsidRPr="00650AA0" w:rsidRDefault="00FF0BF0" w:rsidP="00FF0BF0">
      <w:pPr>
        <w:pStyle w:val="Heading4"/>
        <w:rPr>
          <w:rFonts w:cs="Arial"/>
        </w:rPr>
      </w:pPr>
      <w:r w:rsidRPr="00650AA0">
        <w:rPr>
          <w:rFonts w:cs="Arial"/>
        </w:rPr>
        <w:t>Legalization drains PC - backlash</w:t>
      </w:r>
    </w:p>
    <w:p w:rsidR="00FF0BF0" w:rsidRDefault="00FF0BF0" w:rsidP="00FF0BF0">
      <w:r w:rsidRPr="00650AA0">
        <w:t xml:space="preserve">Wendy </w:t>
      </w:r>
      <w:r w:rsidRPr="00650AA0">
        <w:rPr>
          <w:rStyle w:val="StyleStyleBold12pt"/>
        </w:rPr>
        <w:t>McElroy</w:t>
      </w:r>
      <w:r w:rsidRPr="00650AA0">
        <w:t xml:space="preserve"> 6-27-</w:t>
      </w:r>
      <w:r w:rsidRPr="00650AA0">
        <w:rPr>
          <w:rStyle w:val="StyleStyleBold12pt"/>
        </w:rPr>
        <w:t>14</w:t>
      </w:r>
      <w:r w:rsidRPr="00650AA0">
        <w:t xml:space="preserve"> research fellow at the Independent Institute “A federal schizophrenia about marijuana”</w:t>
      </w:r>
      <w:r>
        <w:t xml:space="preserve">, THE HILL, </w:t>
      </w:r>
      <w:hyperlink r:id="rId164" w:history="1">
        <w:r w:rsidRPr="00F56F4A">
          <w:rPr>
            <w:rStyle w:val="Hyperlink"/>
          </w:rPr>
          <w:t>http://thehill.com/blogs/pundits-blog/crime/210775-a-federal-schizophrenia-about-marijuana</w:t>
        </w:r>
      </w:hyperlink>
    </w:p>
    <w:p w:rsidR="00FF0BF0" w:rsidRPr="00650AA0" w:rsidRDefault="00FF0BF0" w:rsidP="00FF0BF0"/>
    <w:p w:rsidR="00FF0BF0" w:rsidRPr="00650AA0" w:rsidRDefault="00FF0BF0" w:rsidP="00FF0BF0">
      <w:r w:rsidRPr="00650AA0">
        <w:t xml:space="preserve">There is a key question. Is the Obama administration sincere in its stated intention to ease draconian drug sentences? Or is the rhetoric just that? </w:t>
      </w:r>
      <w:r w:rsidRPr="00650AA0">
        <w:rPr>
          <w:rStyle w:val="StyleBoldUnderline"/>
          <w:highlight w:val="green"/>
        </w:rPr>
        <w:t>A litmus test is</w:t>
      </w:r>
      <w:r w:rsidRPr="00650AA0">
        <w:t xml:space="preserve"> to look at </w:t>
      </w:r>
      <w:r w:rsidRPr="00650AA0">
        <w:rPr>
          <w:rStyle w:val="StyleBoldUnderline"/>
          <w:highlight w:val="green"/>
        </w:rPr>
        <w:t>the</w:t>
      </w:r>
      <w:r w:rsidRPr="00650AA0">
        <w:t xml:space="preserve"> federal government's </w:t>
      </w:r>
      <w:r w:rsidRPr="00650AA0">
        <w:rPr>
          <w:rStyle w:val="StyleBoldUnderline"/>
          <w:highlight w:val="green"/>
        </w:rPr>
        <w:t>inconsistent</w:t>
      </w:r>
      <w:r w:rsidRPr="00650AA0">
        <w:rPr>
          <w:rStyle w:val="StyleBoldUnderline"/>
        </w:rPr>
        <w:t xml:space="preserve"> </w:t>
      </w:r>
      <w:r w:rsidRPr="00650AA0">
        <w:t>and baffling</w:t>
      </w:r>
      <w:r w:rsidRPr="00650AA0">
        <w:rPr>
          <w:rStyle w:val="StyleBoldUnderline"/>
        </w:rPr>
        <w:t xml:space="preserve"> </w:t>
      </w:r>
      <w:r w:rsidRPr="00650AA0">
        <w:rPr>
          <w:rStyle w:val="StyleBoldUnderline"/>
          <w:highlight w:val="green"/>
        </w:rPr>
        <w:t>stand on</w:t>
      </w:r>
      <w:r w:rsidRPr="00650AA0">
        <w:rPr>
          <w:rStyle w:val="StyleBoldUnderline"/>
        </w:rPr>
        <w:t xml:space="preserve"> </w:t>
      </w:r>
      <w:r w:rsidRPr="00650AA0">
        <w:t>the</w:t>
      </w:r>
      <w:r w:rsidRPr="00650AA0">
        <w:rPr>
          <w:rStyle w:val="StyleBoldUnderline"/>
        </w:rPr>
        <w:t xml:space="preserve"> </w:t>
      </w:r>
      <w:r w:rsidRPr="00650AA0">
        <w:rPr>
          <w:rStyle w:val="StyleBoldUnderline"/>
          <w:highlight w:val="green"/>
        </w:rPr>
        <w:t>legalization</w:t>
      </w:r>
      <w:r w:rsidRPr="00650AA0">
        <w:rPr>
          <w:rStyle w:val="StyleBoldUnderline"/>
        </w:rPr>
        <w:t xml:space="preserve"> </w:t>
      </w:r>
      <w:r w:rsidRPr="00650AA0">
        <w:t>of marijuana. President Obama joked with CNN in 2007 about having "inhaled," and he quipped "that was the point." This seems to indicate a casualness about marijuana. But the federal government has aggressively attacked marijuana producers. For example, Operation Choke Point is a policy through which "undesirable" but legal businesses, such as marijuana-related ones in states like Colorado, are refused bank accounts. What is real — the words or the actions? Perhaps</w:t>
      </w:r>
      <w:r w:rsidRPr="00650AA0">
        <w:rPr>
          <w:rStyle w:val="StyleBoldUnderline"/>
        </w:rPr>
        <w:t xml:space="preserve"> </w:t>
      </w:r>
      <w:r w:rsidRPr="00650AA0">
        <w:rPr>
          <w:rStyle w:val="StyleBoldUnderline"/>
          <w:highlight w:val="green"/>
        </w:rPr>
        <w:t>it is best to look at the actions not taken by Obama</w:t>
      </w:r>
      <w:r w:rsidRPr="00650AA0">
        <w:t>. Marijuana remains a Schedule I drug along with heroin. Schedule I drugs are "highly addictive" and have no "accepted" medical value, which means they cannot be prescribed by a doctor. Nevertheless, the Controlled Substances Act (CSA) authorizes the Attorney General to reclassify controlled substances. (The authority resides in the Drug Enforcement Agency, which is a branch of the DOJ.) In short, the</w:t>
      </w:r>
      <w:r w:rsidRPr="00650AA0">
        <w:rPr>
          <w:rStyle w:val="StyleBoldUnderline"/>
        </w:rPr>
        <w:t xml:space="preserve"> </w:t>
      </w:r>
      <w:r w:rsidRPr="00650AA0">
        <w:rPr>
          <w:rStyle w:val="StyleBoldUnderline"/>
          <w:highlight w:val="green"/>
        </w:rPr>
        <w:t xml:space="preserve">Obama </w:t>
      </w:r>
      <w:r w:rsidRPr="00650AA0">
        <w:t>administration</w:t>
      </w:r>
      <w:r w:rsidRPr="00650AA0">
        <w:rPr>
          <w:rStyle w:val="StyleBoldUnderline"/>
          <w:highlight w:val="green"/>
        </w:rPr>
        <w:t xml:space="preserve"> has the ability to</w:t>
      </w:r>
      <w:r w:rsidRPr="00650AA0">
        <w:t xml:space="preserve"> immediately and unilaterally </w:t>
      </w:r>
      <w:r w:rsidRPr="00650AA0">
        <w:rPr>
          <w:rStyle w:val="StyleBoldUnderline"/>
          <w:highlight w:val="green"/>
        </w:rPr>
        <w:t>shift</w:t>
      </w:r>
      <w:r w:rsidRPr="00650AA0">
        <w:rPr>
          <w:rStyle w:val="StyleBoldUnderline"/>
        </w:rPr>
        <w:t xml:space="preserve"> </w:t>
      </w:r>
      <w:r w:rsidRPr="00650AA0">
        <w:rPr>
          <w:rStyle w:val="StyleBoldUnderline"/>
          <w:highlight w:val="green"/>
        </w:rPr>
        <w:t>marijuana from a Schedule I</w:t>
      </w:r>
      <w:r w:rsidRPr="00650AA0">
        <w:rPr>
          <w:rStyle w:val="StyleBoldUnderline"/>
        </w:rPr>
        <w:t xml:space="preserve"> </w:t>
      </w:r>
      <w:r w:rsidRPr="00650AA0">
        <w:t xml:space="preserve">to Schedule III drug alongside the likes of codeine. Or marijuana could simply be declassified. But </w:t>
      </w:r>
      <w:r w:rsidRPr="00650AA0">
        <w:rPr>
          <w:rStyle w:val="StyleBoldUnderline"/>
          <w:highlight w:val="green"/>
        </w:rPr>
        <w:t xml:space="preserve">doing so could cause </w:t>
      </w:r>
      <w:r w:rsidRPr="00650AA0">
        <w:rPr>
          <w:rStyle w:val="Emphasis"/>
          <w:highlight w:val="green"/>
        </w:rPr>
        <w:t>a political backlash</w:t>
      </w:r>
      <w:r w:rsidRPr="00650AA0">
        <w:rPr>
          <w:rStyle w:val="StyleBoldUnderline"/>
          <w:highlight w:val="green"/>
        </w:rPr>
        <w:t xml:space="preserve"> and </w:t>
      </w:r>
      <w:r w:rsidRPr="00650AA0">
        <w:rPr>
          <w:rStyle w:val="Emphasis"/>
          <w:highlight w:val="green"/>
        </w:rPr>
        <w:t>alienate</w:t>
      </w:r>
      <w:r w:rsidRPr="00650AA0">
        <w:rPr>
          <w:rStyle w:val="StyleBoldUnderline"/>
          <w:highlight w:val="green"/>
        </w:rPr>
        <w:t xml:space="preserve"> the financial support of </w:t>
      </w:r>
      <w:r w:rsidRPr="00650AA0">
        <w:rPr>
          <w:rStyle w:val="Emphasis"/>
          <w:highlight w:val="green"/>
        </w:rPr>
        <w:t>Big Pharma</w:t>
      </w:r>
      <w:r w:rsidRPr="00650AA0">
        <w:rPr>
          <w:highlight w:val="green"/>
        </w:rPr>
        <w:t>.</w:t>
      </w:r>
      <w:r w:rsidRPr="00650AA0">
        <w:t xml:space="preserve"> Perhaps that is why Obama inaccurately told CNN interviewer Jake Tapper in January that "[w]hat is and isn't a Schedule I narcotic is a job for Congress." </w:t>
      </w:r>
    </w:p>
    <w:p w:rsidR="00FF0BF0" w:rsidRDefault="00FF0BF0" w:rsidP="00FF0BF0"/>
    <w:p w:rsidR="00FF0BF0" w:rsidRDefault="00FF0BF0" w:rsidP="00FF0BF0">
      <w:pPr>
        <w:pStyle w:val="Heading4"/>
      </w:pPr>
      <w:r>
        <w:t>Any liberalization hurts Obama—accounts for link turns</w:t>
      </w:r>
    </w:p>
    <w:p w:rsidR="00FF0BF0" w:rsidRDefault="00FF0BF0" w:rsidP="00FF0BF0">
      <w:r>
        <w:t xml:space="preserve">Jeremy </w:t>
      </w:r>
      <w:r w:rsidRPr="004F1F52">
        <w:rPr>
          <w:rStyle w:val="StyleStyleBold12pt"/>
        </w:rPr>
        <w:t>Daw</w:t>
      </w:r>
      <w:r>
        <w:t>, attorney, “Marijuana Not a Priority for Obama,” CANNABIS NOW, 12—15—</w:t>
      </w:r>
      <w:r w:rsidRPr="004F1F52">
        <w:rPr>
          <w:rStyle w:val="StyleStyleBold12pt"/>
        </w:rPr>
        <w:t>12</w:t>
      </w:r>
      <w:r>
        <w:t xml:space="preserve">, </w:t>
      </w:r>
      <w:hyperlink r:id="rId165" w:history="1">
        <w:r w:rsidRPr="00D14120">
          <w:rPr>
            <w:rStyle w:val="Hyperlink"/>
          </w:rPr>
          <w:t>http://cannabisnowmagazine.com/current-events/politics/marijuana-not-a-priority-for-obama</w:t>
        </w:r>
      </w:hyperlink>
    </w:p>
    <w:p w:rsidR="00FF0BF0" w:rsidRPr="004F1F52" w:rsidRDefault="00FF0BF0" w:rsidP="00FF0BF0"/>
    <w:p w:rsidR="00FF0BF0" w:rsidRPr="00431387" w:rsidRDefault="00FF0BF0" w:rsidP="00FF0BF0">
      <w:pPr>
        <w:rPr>
          <w:rStyle w:val="StyleBoldUnderline"/>
        </w:rPr>
      </w:pPr>
      <w:r w:rsidRPr="00A85365">
        <w:t xml:space="preserve">Before the statement even officially airs, many commentators are missing the point.  These statements reveal no new shift in policy – the federal government has not engaged in widespread arrests of recreational pot users since the late 1930s, after the nation’s first drug czar Harry Anslinger endured massive public outcry over his strict enforcement of cannabis prohibition. More likely, the interview is nothing more than a PR move, designed to buy the president more time while he tries to fix the budget and figure out what on earth he’s going to do about the real elephant in the room: the large-scale cultivators and retailers who want to enter the legal recreational cannabis business, and the state regulators who have been ordered by the people to help them. It is likely that even the president himself doesn’t know what he will do – yet. To give the curious cannabis activist a better grasp of the choice the chief executive now faces, I have endeavored to provide a summary of the debate raging within the White House right now. All of Obama’s choices are bad. The Despotic Route At one point early in the debate, a Cabinet member or staffer may have suggested that Obama take the hardest line possible, to position far to the right of his political opponents to neutralize all criticism that he may be too “soft on crime.” In such a policy, the White House would use the DEA to take over the job of cannabis policing from the state and local cops who will no longer bother to arrest adults in possession of up to an ounce – to essentially nullify the will of the people entirely. As I predicted weeks ago, it is very unlikely that Obama would choose such a course – and with the lifting of prohibitions on small amounts of pot in both states without more than a peep from D.C., it appears that I was right. Nevertheless, the political calculus behind this option is sufficiently instructive to warrant some examination. Believe it or not, such a despotic policy would have some advantages; the most attractive of these would be to avoid potential criticism from neighboring states. The lifting of penalties for possessing an ounce of marijuana, although it may not seem like a big deal, could in fact have a significant effect on the availability of the drug across state lines, based on principles of economics. While an ounce may not seem like much, given pot’s high potency to weight ratio, an ounce of high-grade marijuana could easily represent a year’s supply for the occasional recreational smoker (for an excellent analysis of American pot usage rates, see Marijuana Legalization: What Everyone Needs to Know by Caulkins, Hawken, Kilmer, and Kleiman, pp. 16-30). And drastically different risk profiles for possessing pot between Colorado and Nebraska will lead to drastically divergent prices on either side of the state line, creating significant incentives for Coloradoans to traffic their legal weed to where it’s more difficult to obtain. This arguably makes local pot policy a federal problem, which Republicans in the nation’s heartland could accuse Obama of ignoring. Nevertheless, the disadvantages of directing federal resources to arrest tens of thousands of citizens for doing something which isn’t criminal under state law far outweigh the advantages; just ask George W. Bush, who chose to discontinue the raids and prosecutions on individual medical marijuana patients in the face of a strong public backlash. While some of the backlash came from a sense of compassion for often seriously ill individuals, no small amount of the public anger also stemmed from constitutional principles: the policing of drug laws has traditionally been left to the states, and federal interference with the people’s will had proven quite unpopular. Given that legalization initiatives in Washington and Colorado received more votes than Obama did, such a blatant disregard for popular will would be the equivalent of political suicide – especially in Colorado, which has tenuously voted for Obama twice after a streak of Republicanism. The same federalist principles also work to blunt some of the Republican criticism Obama would face for his acquiescence – while many Tea Party activists may personally despise marijuana, they would nevertheless strenuously object to an overreach of federal power. Choosing Free Love Many optimistic cannabis advocates have expressed to me their hope that weeks of near-silence from the Justice Department signals tacit acquiescence by Obama – in essence, that he’s given Washington and Colorado the green light. Yet there is no more reason to believe that Obama will refrain from all federal interference in the legalization experiment than there is to believe that he will shut it completely down. Still, it must be tempting. Here is a president whom we know to object to the disparate racial outcomes of drug crime sentencing, and with good reason: African Americans are 2.5 times more likely to be arrested for marijuana crimes than the general population. As Caulkins et al point out (pp. 42-45), some of that disparity can be attributed to environmental factors (i.e., blacks are more likely to purchase marijuana outside than whites), but not all: despite sincere reform efforts, American cannabis laws still reflect prejudice. A completely hands-off approach to Washington and Colorado may result in setting a shining example for other states to follow – a lasting legacy of reduced racism for the country’s first multi-racial president. Some hope for even more radical change. With the most recent polls suggesting that a majority of Americans favor reform of pot laws, why not seize the moment and end federal prohibition entirely? </w:t>
      </w:r>
      <w:r w:rsidRPr="00A85365">
        <w:rPr>
          <w:rStyle w:val="StyleBoldUnderline"/>
          <w:highlight w:val="green"/>
        </w:rPr>
        <w:t>Obama could order the DEA to reschedule cannabis</w:t>
      </w:r>
      <w:r w:rsidRPr="00064460">
        <w:rPr>
          <w:rStyle w:val="StyleBoldUnderline"/>
        </w:rPr>
        <w:t xml:space="preserve"> </w:t>
      </w:r>
      <w:r w:rsidRPr="00A85365">
        <w:t xml:space="preserve">out of Schedule I to a less restrictive classification, which would effectively end the conflict with the federal government in medical marijuana states. </w:t>
      </w:r>
      <w:r w:rsidRPr="00A85365">
        <w:rPr>
          <w:rStyle w:val="StyleBoldUnderline"/>
          <w:highlight w:val="green"/>
        </w:rPr>
        <w:t>Such a move could</w:t>
      </w:r>
      <w:r w:rsidRPr="00A85365">
        <w:rPr>
          <w:highlight w:val="green"/>
        </w:rPr>
        <w:t xml:space="preserve"> </w:t>
      </w:r>
      <w:r w:rsidRPr="00A85365">
        <w:t>harness political will for change and</w:t>
      </w:r>
      <w:r w:rsidRPr="00A85365">
        <w:rPr>
          <w:highlight w:val="green"/>
        </w:rPr>
        <w:t xml:space="preserve"> </w:t>
      </w:r>
      <w:r w:rsidRPr="00A85365">
        <w:rPr>
          <w:rStyle w:val="StyleBoldUnderline"/>
          <w:highlight w:val="green"/>
        </w:rPr>
        <w:t>put the president on the winning side of public opinion. But</w:t>
      </w:r>
      <w:r w:rsidRPr="00A85365">
        <w:t xml:space="preserve"> </w:t>
      </w:r>
      <w:r w:rsidRPr="00A85365">
        <w:rPr>
          <w:rStyle w:val="StyleBoldUnderline"/>
          <w:highlight w:val="green"/>
        </w:rPr>
        <w:t>such moves would have serious downsides. The politics of pot, rife with cultural and political divisions since the</w:t>
      </w:r>
      <w:r w:rsidRPr="00064460">
        <w:rPr>
          <w:rStyle w:val="StyleBoldUnderline"/>
        </w:rPr>
        <w:t xml:space="preserve"> </w:t>
      </w:r>
      <w:r w:rsidRPr="00A85365">
        <w:t>tumultuous 1960s</w:t>
      </w:r>
      <w:r w:rsidRPr="00A85365">
        <w:rPr>
          <w:rStyle w:val="StyleBoldUnderline"/>
          <w:highlight w:val="green"/>
        </w:rPr>
        <w:t>, remain bitterly divisive; any politician who proposes liberalization</w:t>
      </w:r>
      <w:r w:rsidRPr="00064460">
        <w:rPr>
          <w:rStyle w:val="StyleBoldUnderline"/>
        </w:rPr>
        <w:t xml:space="preserve"> </w:t>
      </w:r>
      <w:r w:rsidRPr="00A85365">
        <w:t>of cannabis laws</w:t>
      </w:r>
      <w:r w:rsidRPr="00064460">
        <w:rPr>
          <w:rStyle w:val="StyleBoldUnderline"/>
        </w:rPr>
        <w:t xml:space="preserve"> </w:t>
      </w:r>
      <w:r w:rsidRPr="00A85365">
        <w:rPr>
          <w:rStyle w:val="StyleBoldUnderline"/>
          <w:highlight w:val="green"/>
        </w:rPr>
        <w:t>risks becoming saddled with labels</w:t>
      </w:r>
      <w:r w:rsidRPr="00064460">
        <w:rPr>
          <w:rStyle w:val="StyleBoldUnderline"/>
        </w:rPr>
        <w:t xml:space="preserve"> </w:t>
      </w:r>
      <w:r w:rsidRPr="00A85365">
        <w:t>borne out of a long history of ingroup/outgroup dynamics and</w:t>
      </w:r>
      <w:r w:rsidRPr="00064460">
        <w:rPr>
          <w:rStyle w:val="StyleBoldUnderline"/>
        </w:rPr>
        <w:t xml:space="preserve"> </w:t>
      </w:r>
      <w:r w:rsidRPr="00A85365">
        <w:rPr>
          <w:rStyle w:val="StyleBoldUnderline"/>
          <w:highlight w:val="green"/>
        </w:rPr>
        <w:t>which can rapidly drain a leader’s store of political capital</w:t>
      </w:r>
      <w:r w:rsidRPr="00A85365">
        <w:t xml:space="preserve">.  Given Obama’s susceptibility to an even older tradition of racial stereotyping which associates cannabis use with African Americans, </w:t>
      </w:r>
      <w:r w:rsidRPr="00A85365">
        <w:rPr>
          <w:rStyle w:val="StyleBoldUnderline"/>
          <w:highlight w:val="green"/>
        </w:rPr>
        <w:t>any kind of green light to relaxed marijuana laws will cost the president dearly.</w:t>
      </w:r>
    </w:p>
    <w:p w:rsidR="00FF0BF0" w:rsidRPr="00202612" w:rsidRDefault="00FF0BF0" w:rsidP="00FF0BF0"/>
    <w:p w:rsidR="00FF0BF0" w:rsidRDefault="00FF0BF0" w:rsidP="00FF0BF0">
      <w:pPr>
        <w:pStyle w:val="Heading4"/>
      </w:pPr>
      <w:r>
        <w:t>Pot legalization equivalent to Obamacare – saps tons of PC to be implemented</w:t>
      </w:r>
    </w:p>
    <w:p w:rsidR="00FF0BF0" w:rsidRPr="00137E0C" w:rsidRDefault="00FF0BF0" w:rsidP="00FF0BF0">
      <w:r>
        <w:t xml:space="preserve">Jonathan </w:t>
      </w:r>
      <w:r w:rsidRPr="00137E0C">
        <w:rPr>
          <w:rStyle w:val="StyleStyleBold12pt"/>
        </w:rPr>
        <w:t>Rauch</w:t>
      </w:r>
      <w:r>
        <w:t>, senior fellow, Brookings Institution, “It’s All in the Implementation,” WASHINGTON MONTHLY, March/April 20</w:t>
      </w:r>
      <w:r w:rsidRPr="00137E0C">
        <w:rPr>
          <w:rStyle w:val="StyleStyleBold12pt"/>
        </w:rPr>
        <w:t>14</w:t>
      </w:r>
      <w:r>
        <w:t xml:space="preserve">, </w:t>
      </w:r>
    </w:p>
    <w:p w:rsidR="00FF0BF0" w:rsidRDefault="00FF0BF0" w:rsidP="00FF0BF0">
      <w:hyperlink r:id="rId166" w:history="1">
        <w:r w:rsidRPr="006C15AC">
          <w:rPr>
            <w:rStyle w:val="Hyperlink"/>
          </w:rPr>
          <w:t>http://www.washingtonmonthly.com/magazine/march_april_may_2014/features/its_all_in_the_implementation049294.php?page=all</w:t>
        </w:r>
      </w:hyperlink>
    </w:p>
    <w:p w:rsidR="00FF0BF0" w:rsidRDefault="00FF0BF0" w:rsidP="00FF0BF0"/>
    <w:p w:rsidR="00FF0BF0" w:rsidRPr="00280918" w:rsidRDefault="00FF0BF0" w:rsidP="00FF0BF0">
      <w:r>
        <w:t>Last year, my colleagues E. J. Dionne and William Galston conducted a comprehensive analysis of the public opinion data available on marijuana. Their conclusion: though some people do see marijuana liberalization as a moral value—a freedom issue—</w:t>
      </w:r>
      <w:r w:rsidRPr="00280918">
        <w:rPr>
          <w:rStyle w:val="Emphasis"/>
        </w:rPr>
        <w:t>mainstream opinion sees no virtue in smoking weed.</w:t>
      </w:r>
      <w:r>
        <w:t xml:space="preserve"> Opinion has moved toward legalization because the public—including sizable majorities of conservative Republicans as well as liberal Democrats—has come to believe that prohibition is a failed policy and legalization might work better. As such, </w:t>
      </w:r>
      <w:r w:rsidRPr="00280918">
        <w:rPr>
          <w:rStyle w:val="StyleBoldUnderline"/>
        </w:rPr>
        <w:t>support for legalization is pragmatic, conditional, and precarious.</w:t>
      </w:r>
      <w:r>
        <w:t xml:space="preserve"> That is not true of support for gay marriage, bu</w:t>
      </w:r>
      <w:r w:rsidRPr="00280918">
        <w:rPr>
          <w:rStyle w:val="Emphasis"/>
        </w:rPr>
        <w:t>t it is similar to support for Obamacare</w:t>
      </w:r>
      <w:r>
        <w:t xml:space="preserve">. True-blue liberals and hard-boiled conservatives may believe that Obamacare is a moral issue (a test of the country’s compassion; a threat to the country’s values), but </w:t>
      </w:r>
      <w:r w:rsidRPr="00280918">
        <w:rPr>
          <w:rStyle w:val="Emphasis"/>
        </w:rPr>
        <w:t>most of the public cares mainly about whether it works.</w:t>
      </w:r>
      <w:r>
        <w:t xml:space="preserve"> </w:t>
      </w:r>
      <w:r w:rsidRPr="002E53B9">
        <w:rPr>
          <w:rStyle w:val="StyleBoldUnderline"/>
        </w:rPr>
        <w:t xml:space="preserve">If it creates chaos, fails to contain costs, or leaves many people feeling worse off, it will be—in fact, already is—on very thin ice with the public. </w:t>
      </w:r>
      <w:r w:rsidRPr="002E53B9">
        <w:t>L</w:t>
      </w:r>
      <w:r>
        <w:t xml:space="preserve">ikewise, if marijuana legalization creates chaos, fails to contain crime, or leaves many people feeling worse off, </w:t>
      </w:r>
      <w:r w:rsidRPr="00280918">
        <w:rPr>
          <w:rStyle w:val="Emphasis"/>
        </w:rPr>
        <w:t>a backlash and subsequent rejection and retrenchment are quite possible,</w:t>
      </w:r>
      <w:r>
        <w:t xml:space="preserve"> leaving policy stranded between failed prohibition and stalled liberalization. 2. It’s the implementation, stupid. So </w:t>
      </w:r>
      <w:r w:rsidRPr="007665BA">
        <w:rPr>
          <w:rStyle w:val="Emphasis"/>
        </w:rPr>
        <w:t>marijuana legalization</w:t>
      </w:r>
      <w:r>
        <w:t xml:space="preserve"> needs to work—or at least it needs not to fail. Moreover, it</w:t>
      </w:r>
      <w:r w:rsidRPr="007665BA">
        <w:rPr>
          <w:rStyle w:val="Emphasis"/>
        </w:rPr>
        <w:t xml:space="preserve"> needs to be perceived to work.</w:t>
      </w:r>
      <w:r>
        <w:t xml:space="preserve"> Unfortunately for it, it is not self-implementing. Gay marriage requires little more than a few legal changes and the issuance of marriage licenses. There are assuredly complexities, such as what to do about incompatible state and federal policies and how to handle disputes over religious objections, but they are secondary issues that do not call into question the legitimacy of same-sex marriage itself. Marijuana legalization, by contrast, is like Obamacare in being anything but binary. </w:t>
      </w:r>
      <w:r w:rsidRPr="00280918">
        <w:rPr>
          <w:rStyle w:val="StyleBoldUnderline"/>
        </w:rPr>
        <w:t>Changing the law is merely the first step down a long and tortuous road.</w:t>
      </w:r>
      <w:r>
        <w:t xml:space="preserve"> Colorado, Washington, and any other states that may eventually legalize need to create administrative and bureaucratic structures to regulate the growth, distribution, and sale of marijuana; they also need to coordinate those efforts with continuing law enforcement against illegal sellers. They need to set tax levels high enough to deter heavy use but not so high as to sustain a black market. They need to make all kinds of regulatory determinations, from how marijuana can be marketed to what level of use constitutes impairment; they must defend those rules in court and regroup when they lose. </w:t>
      </w:r>
      <w:r w:rsidRPr="00D12A41">
        <w:rPr>
          <w:rStyle w:val="StyleBoldUnderline"/>
        </w:rPr>
        <w:t>They need to work out a modus operandi with a hostile federal legal regime and a skeptical law enforcement establishment.</w:t>
      </w:r>
      <w:r>
        <w:t xml:space="preserve"> They need to track outcomes, identify problems, and make adjustments. </w:t>
      </w:r>
      <w:r w:rsidRPr="00D12A41">
        <w:rPr>
          <w:rStyle w:val="StyleBoldUnderline"/>
        </w:rPr>
        <w:t>And not least, as the president so painfully forgot during the fight for Obamacare, they need to make their case effectively to the public all along the way.</w:t>
      </w:r>
      <w:r>
        <w:rPr>
          <w:rStyle w:val="StyleBoldUnderline"/>
        </w:rPr>
        <w:t xml:space="preserve"> </w:t>
      </w:r>
      <w:r w:rsidRPr="00D12A41">
        <w:rPr>
          <w:rStyle w:val="Emphasis"/>
        </w:rPr>
        <w:t>All of that sounds almost unmanageable</w:t>
      </w:r>
      <w:r>
        <w:t xml:space="preserve"> when listed on paper. But in fact, early indications are that Colorado and Washington are faring reasonably well. If they pass the implementation test, marijuana legalization could prove that obituaries for effective, adaptive government—some of them written by me—are premature. But if they yield chaos or crisis, they would discredit the policy they seek to promote. As of now, I’m cautiously optimistic that the states’ experiments will be made to work, not perfectly but well enough. But liberaltarians and drug reformers need to get it through their heads that</w:t>
      </w:r>
      <w:r w:rsidRPr="00D12A41">
        <w:rPr>
          <w:rStyle w:val="StyleBoldUnderline"/>
        </w:rPr>
        <w:t xml:space="preserve"> just passing legalization initiatives is not enough</w:t>
      </w:r>
      <w:r>
        <w:t xml:space="preserve">. </w:t>
      </w:r>
      <w:r w:rsidRPr="00D12A41">
        <w:rPr>
          <w:rStyle w:val="Emphasis"/>
        </w:rPr>
        <w:t>They need to stick around once the vote is over and commit to the hard slog of making the policy succeed.</w:t>
      </w:r>
      <w:r>
        <w:rPr>
          <w:rStyle w:val="Emphasis"/>
        </w:rPr>
        <w:t xml:space="preserve"> </w:t>
      </w:r>
      <w:r>
        <w:t xml:space="preserve">3. Overpromising is perilous. This, of course, is something Obamacare supporters are learning the hard way. (“Keep your current insurance, if you like it”? And we’ll see about near-universal coverage, cost-curve bending, and budgetary savings.) Of course, to overcome public resistance to any reform, you must make promises, usually optimistic ones. But there is a price to pay for overdoing it. Here again, marijuana legalization faces some of the same challenges as Obamacare. Voters in Colorado and Washington were told that legalization would produce new gushers of revenue for education and public safety; many experts at the time warned that the revenue claims were unrealistic. Similarly, legalization was touted as a public safety measure, redirecting policy resources toward more serious forms of crime, but experts say that suppressing the black market as it fights for market share may initially require more law enforcement resources, not fewer. The public safety and revenue arguments for legalization are entirely legitimate and, over the long run, likely to prove valid. In the short run, however, the best way to avoid an Obamacare-style collision with reality is to tailor expectations by making clear to the public that legalization is a journey, not a destination, and that magical results won’t come overnight. 4. Avert zero-sum politics. Obamacare would have been a lot easier to launch and fix if the Republican half of the country did not feel invested in its failure. </w:t>
      </w:r>
      <w:r w:rsidRPr="00D12A41">
        <w:rPr>
          <w:rStyle w:val="StyleBoldUnderline"/>
        </w:rPr>
        <w:t>Zero-sum politics</w:t>
      </w:r>
      <w:r>
        <w:t>—which scores any Obamacare success as a win for Democrats and a loss for Republicans, rather than as a win for the country—</w:t>
      </w:r>
      <w:r w:rsidRPr="00D12A41">
        <w:rPr>
          <w:rStyle w:val="StyleBoldUnderline"/>
        </w:rPr>
        <w:t>has proved toxic to the environment for reform.</w:t>
      </w:r>
      <w:r w:rsidRPr="00236152">
        <w:t xml:space="preserve"> The same has not quite happened for marijuana legalization, but it could.</w:t>
      </w:r>
      <w:r w:rsidRPr="00D12A41">
        <w:rPr>
          <w:rStyle w:val="StyleBoldUnderline"/>
        </w:rPr>
        <w:t xml:space="preserve"> </w:t>
      </w:r>
      <w:r w:rsidRPr="00D12A41">
        <w:rPr>
          <w:rStyle w:val="Emphasis"/>
        </w:rPr>
        <w:t>Drug warriors vigorously object to legalization; many expect legalization to fail and hope to nip it</w:t>
      </w:r>
      <w:r>
        <w:t>, excuse the pun,</w:t>
      </w:r>
      <w:r w:rsidRPr="00D12A41">
        <w:rPr>
          <w:rStyle w:val="Emphasis"/>
        </w:rPr>
        <w:t xml:space="preserve"> in the bud</w:t>
      </w:r>
      <w:r>
        <w:t>. But many are also cognizant that the old approach was unsustainable and unsuccessful. Partly because marijuana legalization has usurped the limelight, the Obama administration’s drug czar, Gil Kerlikowske, has received too little notice and credit for steering federal antidrug policy away from criminalization and toward prevention and treatment; even drug warriors increasingly speak of addiction as a disease and accept that we will never incarcerate or zero-tolerate our way out of the problem. To these drug warriors of good faith, responsible proponents of marijuana legalization need to address a message. What Colorado and Washington are doing is conditional legalization, wrapping marijuana within a regime of regulation that uses both carrots (legitimate profits for those who follow the rules) and sticks (punishments for those who don’t) to better control the marijuana market and more effectively deploy public resources.</w:t>
      </w:r>
      <w:r w:rsidRPr="002E53B9">
        <w:rPr>
          <w:rStyle w:val="Emphasis"/>
        </w:rPr>
        <w:t xml:space="preserve"> The alternative</w:t>
      </w:r>
      <w:r>
        <w:t xml:space="preserve">, </w:t>
      </w:r>
      <w:r w:rsidRPr="00D12A41">
        <w:rPr>
          <w:rStyle w:val="Emphasis"/>
        </w:rPr>
        <w:t xml:space="preserve">should regulated legalization fail, might be chaotic legalization or policy drift, </w:t>
      </w:r>
      <w:r>
        <w:t>which would be worse, even from a drug war point of view. So drug warriors have a stake in helping Colorado and Washington and other states find new paths toward an effective drug-control framework—just as liberalizers have a stake in keeping a regulatory handle on marijuana markets.</w:t>
      </w:r>
    </w:p>
    <w:p w:rsidR="00FF0BF0" w:rsidRDefault="00FF0BF0" w:rsidP="00FF0BF0"/>
    <w:p w:rsidR="00FF0BF0" w:rsidRDefault="00FF0BF0" w:rsidP="00FF0BF0">
      <w:pPr>
        <w:pStyle w:val="Heading4"/>
      </w:pPr>
      <w:r>
        <w:t>Costs capital</w:t>
      </w:r>
    </w:p>
    <w:p w:rsidR="00FF0BF0" w:rsidRDefault="00FF0BF0" w:rsidP="00FF0BF0">
      <w:r w:rsidRPr="00447928">
        <w:rPr>
          <w:rStyle w:val="StyleStyleBold12pt"/>
        </w:rPr>
        <w:t>Waldman 12</w:t>
      </w:r>
      <w:r w:rsidRPr="00447928">
        <w:t xml:space="preserve">, </w:t>
      </w:r>
      <w:r>
        <w:t xml:space="preserve">Paul, </w:t>
      </w:r>
      <w:r w:rsidRPr="00447928">
        <w:t>contributing editor for the Prospect</w:t>
      </w:r>
      <w:r>
        <w:t>,</w:t>
      </w:r>
      <w:r w:rsidRPr="00447928">
        <w:t xml:space="preserve"> Why Obama Won't Be the One to End the War on Drugs, The American Prospect, 11/27/12</w:t>
      </w:r>
      <w:r>
        <w:t xml:space="preserve"> </w:t>
      </w:r>
      <w:hyperlink r:id="rId167" w:history="1">
        <w:r w:rsidRPr="00D14120">
          <w:rPr>
            <w:rStyle w:val="Hyperlink"/>
          </w:rPr>
          <w:t>http://prospect.org/article/why-obama-wont-be-one-end-war-drugs</w:t>
        </w:r>
      </w:hyperlink>
    </w:p>
    <w:p w:rsidR="00FF0BF0" w:rsidRPr="00447928" w:rsidRDefault="00FF0BF0" w:rsidP="00FF0BF0"/>
    <w:p w:rsidR="00FF0BF0" w:rsidRPr="008E7411" w:rsidRDefault="00FF0BF0" w:rsidP="00FF0BF0">
      <w:r w:rsidRPr="008E7411">
        <w:t xml:space="preserve">In New York magazine, Benjamin Wallace-Wells has a long </w:t>
      </w:r>
      <w:hyperlink r:id="rId168" w:history="1">
        <w:r w:rsidRPr="008E7411">
          <w:t>article</w:t>
        </w:r>
      </w:hyperlink>
      <w:r w:rsidRPr="008E7411">
        <w:t xml:space="preserve"> about the failure of the War on Drugs, in which he says, "</w:t>
      </w:r>
      <w:r w:rsidRPr="005D0B78">
        <w:rPr>
          <w:rStyle w:val="StyleBoldUnderline"/>
        </w:rPr>
        <w:t>Without really acknowledging it, we are beginning to experiment with a negotiated surrender." This is in reference to the recently passed marijuana legalization initiatives in Colorado and Washingto</w:t>
      </w:r>
      <w:r w:rsidRPr="008E7411">
        <w:t xml:space="preserve">n, which will likely be followed by other states in upcoming elections. </w:t>
      </w:r>
      <w:r w:rsidRPr="005D0B78">
        <w:rPr>
          <w:rStyle w:val="StyleBoldUnderline"/>
        </w:rPr>
        <w:t>Hanging over these policy changes is the still-to-be-determined reaction of the Obama administration,</w:t>
      </w:r>
      <w:r w:rsidRPr="008E7411">
        <w:t xml:space="preserve"> which hasn't yet said whether it plans to send DEA agents to crack down on the businesses these laws allow for, or the growing operations they'll produce. </w:t>
      </w:r>
      <w:r w:rsidRPr="005D0B78">
        <w:rPr>
          <w:rStyle w:val="StyleBoldUnderline"/>
        </w:rPr>
        <w:t>And I'm beginning to suspect that the administration will try to set some kind of policy course intended to be as low-key and neutral as possible</w:t>
      </w:r>
      <w:r w:rsidRPr="008E7411">
        <w:t xml:space="preserve">, </w:t>
      </w:r>
      <w:r w:rsidRPr="005D0B78">
        <w:rPr>
          <w:rStyle w:val="StyleBoldUnderline"/>
        </w:rPr>
        <w:t>neither giving the two states the green light to proceed as their new laws envision, nor embarking on some kind of dramatic and visible crackdown</w:t>
      </w:r>
      <w:r w:rsidRPr="008E7411">
        <w:t>.</w:t>
      </w:r>
      <w:r w:rsidRPr="008E7411">
        <w:rPr>
          <w:sz w:val="12"/>
        </w:rPr>
        <w:t>¶</w:t>
      </w:r>
      <w:r w:rsidRPr="008E7411">
        <w:t xml:space="preserve"> </w:t>
      </w:r>
      <w:r w:rsidRPr="005D0B78">
        <w:rPr>
          <w:rStyle w:val="StyleBoldUnderline"/>
        </w:rPr>
        <w:t>Why? Because that's what Barack Obama appears to want</w:t>
      </w:r>
      <w:r w:rsidRPr="008E7411">
        <w:t xml:space="preserve">. One of Andrew Sullivan's readers </w:t>
      </w:r>
      <w:hyperlink r:id="rId169" w:history="1">
        <w:r w:rsidRPr="008E7411">
          <w:t>noted</w:t>
        </w:r>
      </w:hyperlink>
      <w:r w:rsidRPr="008E7411">
        <w:t xml:space="preserve"> a video from 2007 in which candidate Obama evaded and hedged in his response to a question about legalization; the reader said, "the sense I got was that </w:t>
      </w:r>
      <w:r w:rsidRPr="005D0B78">
        <w:rPr>
          <w:rStyle w:val="StyleBoldUnderline"/>
        </w:rPr>
        <w:t>whatever Obama's actual position on marijuana is, he's not about to let that be the issue that he wastes political capital on</w:t>
      </w:r>
      <w:r w:rsidRPr="008E7411">
        <w:t xml:space="preserve">. </w:t>
      </w:r>
      <w:r w:rsidRPr="005D0B78">
        <w:rPr>
          <w:rStyle w:val="StyleBoldUnderline"/>
        </w:rPr>
        <w:t>That's not going to be the issue that prevents him</w:t>
      </w:r>
      <w:r w:rsidRPr="008E7411">
        <w:t xml:space="preserve"> from becoming president and </w:t>
      </w:r>
      <w:r w:rsidRPr="005D0B78">
        <w:rPr>
          <w:rStyle w:val="StyleBoldUnderline"/>
        </w:rPr>
        <w:t>fixing everything else that he cares more about.</w:t>
      </w:r>
      <w:r w:rsidRPr="008E7411">
        <w:t xml:space="preserve">" That sounds about right to me: </w:t>
      </w:r>
      <w:r w:rsidRPr="005D0B78">
        <w:rPr>
          <w:rStyle w:val="StyleBoldUnderline"/>
        </w:rPr>
        <w:t>While Obama may believe that the War has been a failure and it's absurd to lock up hundreds of thousands of people for possessing, buying, or selling small amounts of marijuana, it just isn't all that high on his priority list. If making a major policy change is risky, he's not going to bothe</w:t>
      </w:r>
      <w:r w:rsidRPr="008E7411">
        <w:t>r. On the other hand, he doesn't want to alienate the 50 percent of the country that now supports legalization, many of whom are his staunch supporters, so his preferred outcome would be that no one pays much attention to the issue for the next four years.</w:t>
      </w:r>
      <w:r w:rsidRPr="008E7411">
        <w:rPr>
          <w:sz w:val="12"/>
        </w:rPr>
        <w:t>¶</w:t>
      </w:r>
      <w:r w:rsidRPr="008E7411">
        <w:t xml:space="preserve"> Obama has been a continuing disappointment to his supporters who favor legalization, but there's a kind of inverse Nixon-to-China thing going on with him. As the first president who admits to being an enthusiastic pot smoker in his youth (and of course the first black president), he'll be the last person to begin the dismantling of the War on Drugs. But maybe, bit by bit, it'll happen without him.</w:t>
      </w:r>
    </w:p>
    <w:p w:rsidR="00FF0BF0" w:rsidRDefault="00FF0BF0" w:rsidP="00FF0BF0"/>
    <w:p w:rsidR="00FF0BF0" w:rsidRDefault="00FF0BF0" w:rsidP="00FF0BF0"/>
    <w:p w:rsidR="00FF0BF0" w:rsidRPr="00623FBB" w:rsidRDefault="00FF0BF0" w:rsidP="00FF0BF0"/>
    <w:p w:rsidR="00FF0BF0" w:rsidRDefault="00FF0BF0" w:rsidP="00FF0BF0">
      <w:pPr>
        <w:pStyle w:val="Heading3"/>
      </w:pPr>
      <w:r>
        <w:t>Pot Hurts Obama: Adelson</w:t>
      </w:r>
    </w:p>
    <w:p w:rsidR="00FF0BF0" w:rsidRDefault="00FF0BF0" w:rsidP="00FF0BF0">
      <w:pPr>
        <w:pStyle w:val="Heading4"/>
      </w:pPr>
      <w:r>
        <w:t xml:space="preserve">Adelson opposes </w:t>
      </w:r>
    </w:p>
    <w:p w:rsidR="00FF0BF0" w:rsidRPr="00A554EB" w:rsidRDefault="00FF0BF0" w:rsidP="00FF0BF0">
      <w:r>
        <w:t xml:space="preserve">Niraj </w:t>
      </w:r>
      <w:r w:rsidRPr="00A554EB">
        <w:rPr>
          <w:rStyle w:val="StyleStyleBold12pt"/>
        </w:rPr>
        <w:t>Chokshi</w:t>
      </w:r>
      <w:r>
        <w:t xml:space="preserve"> 10-28-</w:t>
      </w:r>
      <w:r w:rsidRPr="00A554EB">
        <w:rPr>
          <w:rStyle w:val="StyleStyleBold12pt"/>
        </w:rPr>
        <w:t>14</w:t>
      </w:r>
      <w:r>
        <w:t>, Journalist,  “Casino billionaire Sheldon Adelson is behind 85 percent of Florida’s anti-pot campaign”, WASHINGTON POST, http://www.washingtonpost.com/blogs/govbeat/wp/2014/10/28/casino-billionaire-sheldon-adelson-is-behind-85-percent-of-floridas-anti-pot-campaign/</w:t>
      </w:r>
    </w:p>
    <w:p w:rsidR="00FF0BF0" w:rsidRDefault="00FF0BF0" w:rsidP="00FF0BF0">
      <w:r>
        <w:t xml:space="preserve">Floridians will decide whether to legalize marijuana for medical use in their state next week and, whatever the outcome, two men will deserve most of the credit (or blame) for bankrolling the fight. </w:t>
      </w:r>
      <w:r w:rsidRPr="00E55FFB">
        <w:rPr>
          <w:rStyle w:val="StyleBoldUnderline"/>
          <w:highlight w:val="green"/>
        </w:rPr>
        <w:t>The single largest contributor</w:t>
      </w:r>
      <w:r w:rsidRPr="00E0270C">
        <w:rPr>
          <w:rStyle w:val="StyleBoldUnderline"/>
        </w:rPr>
        <w:t xml:space="preserve"> </w:t>
      </w:r>
      <w:r>
        <w:t xml:space="preserve">on either side </w:t>
      </w:r>
      <w:r w:rsidRPr="00E55FFB">
        <w:rPr>
          <w:rStyle w:val="StyleBoldUnderline"/>
          <w:highlight w:val="green"/>
        </w:rPr>
        <w:t>of the fight over</w:t>
      </w:r>
      <w:r w:rsidRPr="00E0270C">
        <w:t xml:space="preserve"> Amendment 2</w:t>
      </w:r>
      <w:r>
        <w:t xml:space="preserve">, which grants patients with “debilitating diseases” access to </w:t>
      </w:r>
      <w:r w:rsidRPr="00A554EB">
        <w:t>medical</w:t>
      </w:r>
      <w:r w:rsidRPr="00E0270C">
        <w:rPr>
          <w:rStyle w:val="StyleBoldUnderline"/>
        </w:rPr>
        <w:t xml:space="preserve"> </w:t>
      </w:r>
      <w:r w:rsidRPr="00E55FFB">
        <w:rPr>
          <w:rStyle w:val="StyleBoldUnderline"/>
          <w:highlight w:val="green"/>
        </w:rPr>
        <w:t>marijuana, is billionaire</w:t>
      </w:r>
      <w:r w:rsidRPr="00E0270C">
        <w:rPr>
          <w:rStyle w:val="StyleBoldUnderline"/>
        </w:rPr>
        <w:t xml:space="preserve"> </w:t>
      </w:r>
      <w:r>
        <w:t xml:space="preserve">casino mogul Sheldon </w:t>
      </w:r>
      <w:r w:rsidRPr="00E55FFB">
        <w:rPr>
          <w:rStyle w:val="StyleBoldUnderline"/>
          <w:highlight w:val="green"/>
        </w:rPr>
        <w:t>Adelson</w:t>
      </w:r>
      <w:r>
        <w:t xml:space="preserve">, who, new campaign finance filings show, added $1 million to the $4 million he’s already spent in support of the campaign to defeat the measure. Adelson, the chairman and CEO of Las Vegas Sands and America’s 12th richest person, is </w:t>
      </w:r>
      <w:r w:rsidRPr="00E55FFB">
        <w:rPr>
          <w:rStyle w:val="StyleBoldUnderline"/>
          <w:highlight w:val="green"/>
        </w:rPr>
        <w:t>responsible for 85 percent of the $5.8 million raised by Drug Free Florida</w:t>
      </w:r>
      <w:r w:rsidRPr="00A554EB">
        <w:rPr>
          <w:rStyle w:val="StyleBoldUnderline"/>
        </w:rPr>
        <w:t>, the organization leading the charge against the measure and headed by former Reagan drug czar</w:t>
      </w:r>
      <w:r>
        <w:t xml:space="preserve"> Carlton </w:t>
      </w:r>
      <w:r w:rsidRPr="00A554EB">
        <w:rPr>
          <w:rStyle w:val="StyleBoldUnderline"/>
        </w:rPr>
        <w:t>Turner</w:t>
      </w:r>
      <w:r>
        <w:t>. For Adelson, that amount of spending is roughly equivalent to a person worth $1 million writing a $157 campaign contribution check.</w:t>
      </w:r>
    </w:p>
    <w:p w:rsidR="00FF0BF0" w:rsidRDefault="00FF0BF0" w:rsidP="00FF0BF0">
      <w:pPr>
        <w:pStyle w:val="Heading4"/>
      </w:pPr>
      <w:r>
        <w:t>Drains capital - Adelson powerful – election support guarantees opposition</w:t>
      </w:r>
    </w:p>
    <w:p w:rsidR="00FF0BF0" w:rsidRPr="00E55FFB" w:rsidRDefault="00FF0BF0" w:rsidP="00FF0BF0">
      <w:r>
        <w:t xml:space="preserve">Tom </w:t>
      </w:r>
      <w:r w:rsidRPr="00E55FFB">
        <w:rPr>
          <w:rStyle w:val="StyleStyleBold12pt"/>
        </w:rPr>
        <w:t>Hamburger</w:t>
      </w:r>
      <w:r>
        <w:t xml:space="preserve"> 11-20-</w:t>
      </w:r>
      <w:r w:rsidRPr="00E55FFB">
        <w:rPr>
          <w:rStyle w:val="StyleStyleBold12pt"/>
        </w:rPr>
        <w:t>14</w:t>
      </w:r>
      <w:r>
        <w:t>, Journalist, “GOP megadonor Sheldon Adelson faces conservative rebellion over online gambling”, WASHINGTON POST, http://www.washingtonpost.com/politics/gop-megadonor-sheldon-adelson-faces-conservative-rebellion-over-online-gambling/2014/11/20/b0b03318-6f44-11e4-ad12-3734c461eab6_story.html</w:t>
      </w:r>
    </w:p>
    <w:p w:rsidR="00FF0BF0" w:rsidRDefault="00FF0BF0" w:rsidP="00FF0BF0">
      <w:r>
        <w:t xml:space="preserve">The debate points to a newly visible complication for modern-day political </w:t>
      </w:r>
      <w:r w:rsidRPr="00E55FFB">
        <w:rPr>
          <w:rStyle w:val="StyleBoldUnderline"/>
          <w:highlight w:val="green"/>
        </w:rPr>
        <w:t>megadonors</w:t>
      </w:r>
      <w:r>
        <w:t xml:space="preserve">, who </w:t>
      </w:r>
      <w:r w:rsidRPr="00E55FFB">
        <w:rPr>
          <w:rStyle w:val="StyleBoldUnderline"/>
          <w:highlight w:val="green"/>
        </w:rPr>
        <w:t>are gaining influence with policymakers in an era of unlimited contributions</w:t>
      </w:r>
      <w:r>
        <w:t xml:space="preserve"> but can also encounter friction when pursuing policies seen as helping their economic interests. States “don’t need the federal government babysitting them,” said Grover Norquist, president of Americans for Tax reform, who joined 10 other conservative- group leaders this week to send a letter to lawmakers urging them to “preserve the authority of the states” and reject the proposed ban. Lobbyists for Adelson’s Las Vegas Sands Corp. have been working in recent weeks to press for quick passage of the measure, holding discussions with aides to House Speaker John A. Boehner (R-Ohio) and Senate Majority Leader Harry M. Reid (D-Nev.). Half of the 22 Republican members of the House Judiciary Committee have co-sponsored the Adelson-backed legislation. A House hearing on the bill, which was originally drafted by a Sands lawyer, had been tentatively scheduled for early December in hopes it might be considered by the full House before adjournment. The hearing, however, was called off this week as conservative opposition began to emerge. Norquist and the leaders of the other groups, including the American Conservative Union, did not mention Adelson by name. But their letter follows the publication this week of a fiery online column by former congressman Ron Paul (R-Tex.), the libertarian hero and father of potential presidential candidate Sen. Rand Paul (R-Ky.). He called the bill an example of “crony capitalism” written “for the benefit of one powerful billionaire.” A spokesman for the Adelson-backed coalition supporting the ban did not respond directly to the criticism but said the change “remains an important goal for our coalition and for families across America.” </w:t>
      </w:r>
      <w:r w:rsidRPr="00E55FFB">
        <w:rPr>
          <w:rStyle w:val="StyleBoldUnderline"/>
          <w:highlight w:val="green"/>
        </w:rPr>
        <w:t>Adelson</w:t>
      </w:r>
      <w:r>
        <w:t xml:space="preserve">, 81, whose company owns casino resorts in Nevada, Macao and Singapore, </w:t>
      </w:r>
      <w:r w:rsidRPr="00E55FFB">
        <w:rPr>
          <w:rStyle w:val="StyleBoldUnderline"/>
          <w:highlight w:val="green"/>
        </w:rPr>
        <w:t>is the</w:t>
      </w:r>
      <w:r w:rsidRPr="00A554EB">
        <w:rPr>
          <w:rStyle w:val="StyleBoldUnderline"/>
        </w:rPr>
        <w:t xml:space="preserve"> eighth-richest person in the world</w:t>
      </w:r>
      <w:r>
        <w:t xml:space="preserve">, according to a Forbes Magazine survey. He has emerged over the past two elections as </w:t>
      </w:r>
      <w:r w:rsidRPr="00E55FFB">
        <w:rPr>
          <w:rStyle w:val="StyleBoldUnderline"/>
          <w:highlight w:val="green"/>
        </w:rPr>
        <w:t>the Republican Party’s most prolific donor</w:t>
      </w:r>
      <w:r w:rsidRPr="00E55FFB">
        <w:rPr>
          <w:highlight w:val="green"/>
        </w:rPr>
        <w:t>.</w:t>
      </w:r>
      <w:r>
        <w:t xml:space="preserve"> He and his wife spent more than $90 million in 2012 supporting Republican candidates. Adelson and his wife personally made more than $5.9 million in federal donations during the 2014 midterm election cycle, making them the eighth-biggest “individual donors” in the country this year as ranked by the Center for Responsive Politics. That total would not include money that Adelson may have given to pro-GOP nonprofit groups that are not required to identify their donors. </w:t>
      </w:r>
      <w:r w:rsidRPr="00E55FFB">
        <w:rPr>
          <w:rStyle w:val="StyleBoldUnderline"/>
          <w:highlight w:val="green"/>
        </w:rPr>
        <w:t>The</w:t>
      </w:r>
      <w:r w:rsidRPr="00A554EB">
        <w:rPr>
          <w:rStyle w:val="StyleBoldUnderline"/>
        </w:rPr>
        <w:t xml:space="preserve"> </w:t>
      </w:r>
      <w:r w:rsidRPr="00E55FFB">
        <w:rPr>
          <w:rStyle w:val="StyleBoldUnderline"/>
          <w:highlight w:val="green"/>
        </w:rPr>
        <w:t>casino owner has said that he intends to spend millions more in 2016</w:t>
      </w:r>
      <w:r w:rsidRPr="00A554EB">
        <w:rPr>
          <w:rStyle w:val="StyleBoldUnderline"/>
        </w:rPr>
        <w:t xml:space="preserve"> </w:t>
      </w:r>
      <w:r>
        <w:t>to elect a Republican president</w:t>
      </w:r>
      <w:r w:rsidRPr="00E55FFB">
        <w:rPr>
          <w:highlight w:val="green"/>
        </w:rPr>
        <w:t xml:space="preserve">, </w:t>
      </w:r>
      <w:r w:rsidRPr="00E55FFB">
        <w:rPr>
          <w:rStyle w:val="StyleBoldUnderline"/>
          <w:highlight w:val="green"/>
        </w:rPr>
        <w:t>prompting early jockeying by potential candidates</w:t>
      </w:r>
      <w:r>
        <w:t xml:space="preserve"> to spend time with Adelson. Adelson last year launched a campaign warning that Internet betting could harm children and other vulnerable people by giving them unfettered access to, in effect, a casino in their pocket. His allies argued that the effects could tarnish the industry’s traditional business model, which relies on drawing people to destination resort hotels. Other casino companies, including Caesars Entertainment and MGM Resorts, have disagreed, arguing that regulated Internet gambling would be safer than unregulated games hosted by companies that operate offshore. They also say that online gambling could boost revenues, a position shared by a growing number of governors and state lottery officials. Three states have recently legalized some forms of Internet gambling, with half a dozen others considering the idea. In Washington, </w:t>
      </w:r>
      <w:r w:rsidRPr="00E55FFB">
        <w:rPr>
          <w:rStyle w:val="Emphasis"/>
          <w:highlight w:val="green"/>
        </w:rPr>
        <w:t>Adelson</w:t>
      </w:r>
      <w:r>
        <w:t xml:space="preserve"> and his team confront a delicate strategy decision. While </w:t>
      </w:r>
      <w:r w:rsidRPr="00A554EB">
        <w:rPr>
          <w:rStyle w:val="StyleBoldUnderline"/>
        </w:rPr>
        <w:t xml:space="preserve">the GOP megadonor </w:t>
      </w:r>
      <w:r w:rsidRPr="00E55FFB">
        <w:rPr>
          <w:rStyle w:val="Emphasis"/>
          <w:highlight w:val="green"/>
        </w:rPr>
        <w:t>will surely gain clout with Republicans running both the House and Senate next year,</w:t>
      </w:r>
      <w:r w:rsidRPr="00E55FFB">
        <w:rPr>
          <w:rStyle w:val="StyleBoldUnderline"/>
          <w:highlight w:val="green"/>
        </w:rPr>
        <w:t xml:space="preserve"> he also has a good relationship with Reid</w:t>
      </w:r>
      <w:r w:rsidRPr="00A554EB">
        <w:rPr>
          <w:rStyle w:val="StyleBoldUnderline"/>
        </w:rPr>
        <w:t>.</w:t>
      </w:r>
      <w:r>
        <w:t xml:space="preserve"> The two are political foes in many respects, but as fellow Nevadans they share an affinity for the home-state gambling industry. And </w:t>
      </w:r>
      <w:r w:rsidRPr="00E55FFB">
        <w:rPr>
          <w:rStyle w:val="StyleBoldUnderline"/>
          <w:highlight w:val="green"/>
        </w:rPr>
        <w:t>Reid</w:t>
      </w:r>
      <w:r>
        <w:t xml:space="preserve">, facing a tough reelection in 2016, </w:t>
      </w:r>
      <w:r w:rsidRPr="00E55FFB">
        <w:rPr>
          <w:rStyle w:val="StyleBoldUnderline"/>
          <w:highlight w:val="green"/>
        </w:rPr>
        <w:t>stands to benefit from continued warm relations</w:t>
      </w:r>
      <w:r>
        <w:t>. Even if Adelson is not a direct benefactor to Reid, he could minimize his role in the Nevada Senate race.</w:t>
      </w:r>
    </w:p>
    <w:p w:rsidR="00FF0BF0" w:rsidRDefault="00FF0BF0" w:rsidP="00FF0BF0">
      <w:pPr>
        <w:pStyle w:val="Heading3"/>
      </w:pPr>
      <w:r>
        <w:t>Pot Hurts Obama: Agencies</w:t>
      </w:r>
    </w:p>
    <w:p w:rsidR="00FF0BF0" w:rsidRDefault="00FF0BF0" w:rsidP="00FF0BF0"/>
    <w:p w:rsidR="00FF0BF0" w:rsidRDefault="00FF0BF0" w:rsidP="00FF0BF0">
      <w:r>
        <w:t xml:space="preserve">Nikolas </w:t>
      </w:r>
      <w:r w:rsidRPr="00137E0C">
        <w:rPr>
          <w:rStyle w:val="StyleStyleBold12pt"/>
        </w:rPr>
        <w:t>Kozloff</w:t>
      </w:r>
      <w:r>
        <w:t>, author, “The Coming Political Battle,” HUFFINGTON POST, 12—11—</w:t>
      </w:r>
      <w:r w:rsidRPr="00137E0C">
        <w:rPr>
          <w:rStyle w:val="StyleStyleBold12pt"/>
        </w:rPr>
        <w:t>12</w:t>
      </w:r>
      <w:r>
        <w:t xml:space="preserve">, </w:t>
      </w:r>
    </w:p>
    <w:p w:rsidR="00FF0BF0" w:rsidRDefault="00FF0BF0" w:rsidP="00FF0BF0">
      <w:hyperlink r:id="rId170" w:history="1">
        <w:r w:rsidRPr="00723B06">
          <w:rPr>
            <w:rStyle w:val="Hyperlink"/>
          </w:rPr>
          <w:t>http://www.huffingtonpost.com/nikolas-kozloff/marijuana-legalization_b_2271736.html</w:t>
        </w:r>
      </w:hyperlink>
    </w:p>
    <w:p w:rsidR="00FF0BF0" w:rsidRDefault="00FF0BF0" w:rsidP="00FF0BF0"/>
    <w:p w:rsidR="00FF0BF0" w:rsidRPr="00151900" w:rsidRDefault="00FF0BF0" w:rsidP="00FF0BF0">
      <w:r w:rsidRPr="00151900">
        <w:t xml:space="preserve">Perhaps </w:t>
      </w:r>
      <w:r w:rsidRPr="002210C3">
        <w:rPr>
          <w:b/>
          <w:sz w:val="20"/>
          <w:szCs w:val="20"/>
          <w:u w:val="single"/>
        </w:rPr>
        <w:t xml:space="preserve">the </w:t>
      </w:r>
      <w:r w:rsidRPr="00A85365">
        <w:rPr>
          <w:b/>
          <w:sz w:val="20"/>
          <w:szCs w:val="20"/>
          <w:highlight w:val="green"/>
          <w:u w:val="single"/>
        </w:rPr>
        <w:t>biggest obstacle faced by legalization advocates</w:t>
      </w:r>
      <w:r w:rsidRPr="00151900">
        <w:t xml:space="preserve">, however, </w:t>
      </w:r>
      <w:r w:rsidRPr="00A85365">
        <w:rPr>
          <w:b/>
          <w:sz w:val="20"/>
          <w:szCs w:val="20"/>
          <w:highlight w:val="green"/>
          <w:u w:val="single"/>
        </w:rPr>
        <w:t>is the federal government and</w:t>
      </w:r>
      <w:r w:rsidRPr="002210C3">
        <w:rPr>
          <w:b/>
          <w:sz w:val="20"/>
          <w:szCs w:val="20"/>
          <w:u w:val="single"/>
        </w:rPr>
        <w:t xml:space="preserve"> the </w:t>
      </w:r>
      <w:r w:rsidRPr="00A85365">
        <w:rPr>
          <w:b/>
          <w:sz w:val="20"/>
          <w:szCs w:val="20"/>
          <w:highlight w:val="green"/>
          <w:u w:val="single"/>
        </w:rPr>
        <w:t>military-industrial complex</w:t>
      </w:r>
      <w:r w:rsidRPr="00A85365">
        <w:rPr>
          <w:highlight w:val="green"/>
        </w:rPr>
        <w:t xml:space="preserve">. </w:t>
      </w:r>
      <w:r w:rsidRPr="00A85365">
        <w:rPr>
          <w:b/>
          <w:sz w:val="20"/>
          <w:szCs w:val="20"/>
          <w:highlight w:val="green"/>
          <w:u w:val="single"/>
        </w:rPr>
        <w:t>If the ban</w:t>
      </w:r>
      <w:r w:rsidRPr="002210C3">
        <w:rPr>
          <w:b/>
          <w:sz w:val="20"/>
          <w:szCs w:val="20"/>
          <w:u w:val="single"/>
        </w:rPr>
        <w:t xml:space="preserve"> on marijuana </w:t>
      </w:r>
      <w:r w:rsidRPr="00A85365">
        <w:rPr>
          <w:b/>
          <w:sz w:val="20"/>
          <w:szCs w:val="20"/>
          <w:highlight w:val="green"/>
          <w:u w:val="single"/>
        </w:rPr>
        <w:t>is lifted</w:t>
      </w:r>
      <w:r w:rsidRPr="00151900">
        <w:t xml:space="preserve">, then </w:t>
      </w:r>
      <w:r w:rsidRPr="00A85365">
        <w:rPr>
          <w:b/>
          <w:sz w:val="20"/>
          <w:szCs w:val="20"/>
          <w:highlight w:val="green"/>
          <w:u w:val="single"/>
        </w:rPr>
        <w:t xml:space="preserve">certain agencies such as the </w:t>
      </w:r>
      <w:r w:rsidRPr="00A85365">
        <w:rPr>
          <w:rStyle w:val="Emphasis"/>
          <w:highlight w:val="green"/>
        </w:rPr>
        <w:t>D</w:t>
      </w:r>
      <w:r w:rsidRPr="00151900">
        <w:t xml:space="preserve">rug </w:t>
      </w:r>
      <w:r w:rsidRPr="00A85365">
        <w:rPr>
          <w:rStyle w:val="Emphasis"/>
          <w:highlight w:val="green"/>
        </w:rPr>
        <w:t>E</w:t>
      </w:r>
      <w:r w:rsidRPr="00151900">
        <w:t xml:space="preserve">nforcement </w:t>
      </w:r>
      <w:r w:rsidRPr="00A85365">
        <w:rPr>
          <w:rStyle w:val="Emphasis"/>
          <w:highlight w:val="green"/>
        </w:rPr>
        <w:t>A</w:t>
      </w:r>
      <w:r w:rsidRPr="00151900">
        <w:t xml:space="preserve">dministration </w:t>
      </w:r>
      <w:r w:rsidRPr="00A85365">
        <w:rPr>
          <w:b/>
          <w:sz w:val="20"/>
          <w:szCs w:val="20"/>
          <w:highlight w:val="green"/>
          <w:u w:val="single"/>
        </w:rPr>
        <w:t>would lose</w:t>
      </w:r>
      <w:r w:rsidRPr="00151900">
        <w:t xml:space="preserve"> a lot of </w:t>
      </w:r>
      <w:r w:rsidRPr="00A85365">
        <w:rPr>
          <w:b/>
          <w:sz w:val="20"/>
          <w:szCs w:val="20"/>
          <w:highlight w:val="green"/>
          <w:u w:val="single"/>
        </w:rPr>
        <w:t>their budget</w:t>
      </w:r>
      <w:r w:rsidRPr="002210C3">
        <w:rPr>
          <w:b/>
          <w:sz w:val="20"/>
          <w:szCs w:val="20"/>
          <w:u w:val="single"/>
        </w:rPr>
        <w:t xml:space="preserve"> and </w:t>
      </w:r>
      <w:r w:rsidRPr="00151900">
        <w:t xml:space="preserve">overall </w:t>
      </w:r>
      <w:r w:rsidRPr="002210C3">
        <w:rPr>
          <w:b/>
          <w:sz w:val="20"/>
          <w:szCs w:val="20"/>
          <w:u w:val="single"/>
        </w:rPr>
        <w:t>legitimacy</w:t>
      </w:r>
      <w:r w:rsidRPr="00151900">
        <w:t xml:space="preserve">. </w:t>
      </w:r>
      <w:r w:rsidRPr="002210C3">
        <w:rPr>
          <w:b/>
          <w:sz w:val="20"/>
          <w:szCs w:val="20"/>
          <w:u w:val="single"/>
        </w:rPr>
        <w:t>For years, Washington has used the drug war</w:t>
      </w:r>
      <w:r w:rsidRPr="00151900">
        <w:t xml:space="preserve"> as a means of militarily intervening in the wider region. However, Latin America is chafing and restive under the drug war and wants to find a way out of the senseless violence. </w:t>
      </w:r>
      <w:r w:rsidRPr="00A85365">
        <w:rPr>
          <w:b/>
          <w:sz w:val="20"/>
          <w:szCs w:val="20"/>
          <w:highlight w:val="green"/>
          <w:u w:val="single"/>
        </w:rPr>
        <w:t>If marijuana is legalized, could other harder drugs</w:t>
      </w:r>
      <w:r w:rsidRPr="00151900">
        <w:t xml:space="preserve"> such as cocaine </w:t>
      </w:r>
      <w:r w:rsidRPr="00A85365">
        <w:rPr>
          <w:b/>
          <w:sz w:val="20"/>
          <w:szCs w:val="20"/>
          <w:highlight w:val="green"/>
          <w:u w:val="single"/>
        </w:rPr>
        <w:t>follow</w:t>
      </w:r>
      <w:r w:rsidRPr="00151900">
        <w:t xml:space="preserve"> eventually? </w:t>
      </w:r>
      <w:r w:rsidRPr="00A85365">
        <w:rPr>
          <w:b/>
          <w:sz w:val="20"/>
          <w:szCs w:val="20"/>
          <w:highlight w:val="green"/>
          <w:u w:val="single"/>
        </w:rPr>
        <w:t xml:space="preserve">The </w:t>
      </w:r>
      <w:r w:rsidRPr="00A85365">
        <w:rPr>
          <w:rStyle w:val="Emphasis"/>
          <w:highlight w:val="green"/>
        </w:rPr>
        <w:t>U.S. military</w:t>
      </w:r>
      <w:r w:rsidRPr="00151900">
        <w:t xml:space="preserve">, which doesn't want to relinquish any of its power and control, </w:t>
      </w:r>
      <w:r w:rsidRPr="00A85365">
        <w:rPr>
          <w:b/>
          <w:sz w:val="20"/>
          <w:szCs w:val="20"/>
          <w:highlight w:val="green"/>
          <w:u w:val="single"/>
        </w:rPr>
        <w:t xml:space="preserve">surely </w:t>
      </w:r>
      <w:r w:rsidRPr="00A85365">
        <w:rPr>
          <w:rStyle w:val="Emphasis"/>
          <w:highlight w:val="green"/>
        </w:rPr>
        <w:t>fears such a possibility</w:t>
      </w:r>
      <w:r w:rsidRPr="00151900">
        <w:t>.</w:t>
      </w:r>
    </w:p>
    <w:p w:rsidR="00FF0BF0" w:rsidRPr="00BB7913" w:rsidRDefault="00FF0BF0" w:rsidP="00FF0BF0"/>
    <w:p w:rsidR="00FF0BF0" w:rsidRPr="00016CC1" w:rsidRDefault="00FF0BF0" w:rsidP="00FF0BF0"/>
    <w:p w:rsidR="00FF0BF0" w:rsidRDefault="00FF0BF0" w:rsidP="00FF0BF0">
      <w:pPr>
        <w:pStyle w:val="Heading3"/>
      </w:pPr>
      <w:r>
        <w:t>Pot Hurts Obama: Alcohol Industry</w:t>
      </w:r>
    </w:p>
    <w:p w:rsidR="00FF0BF0" w:rsidRDefault="00FF0BF0" w:rsidP="00FF0BF0">
      <w:pPr>
        <w:pStyle w:val="Heading4"/>
      </w:pPr>
      <w:r>
        <w:t>Alcohol industry backlashes</w:t>
      </w:r>
    </w:p>
    <w:p w:rsidR="00FF0BF0" w:rsidRPr="007A1B00" w:rsidRDefault="00FF0BF0" w:rsidP="00FF0BF0">
      <w:r>
        <w:t xml:space="preserve">Noel </w:t>
      </w:r>
      <w:r w:rsidRPr="007A1B00">
        <w:rPr>
          <w:rStyle w:val="StyleStyleBold12pt"/>
        </w:rPr>
        <w:t>Brinkerhoff</w:t>
      </w:r>
      <w:r>
        <w:t xml:space="preserve"> 8-7-</w:t>
      </w:r>
      <w:r w:rsidRPr="007A1B00">
        <w:rPr>
          <w:rStyle w:val="StyleStyleBold12pt"/>
        </w:rPr>
        <w:t>14</w:t>
      </w:r>
      <w:r>
        <w:t>, Political reporter, “Who’s Funding the Anti-Marijuana Movement? Private Prisons, Prison Guards, Police and Alcohol, Beer and Pharmaceutical Companies”, ALLGOV, http://www.allgov.com/news/where-is-the-money-going/whos-funding-the-anti-marijuana-movement-private-prisons-prison-guards-police-and-alcohol-beer-and-pharmaceutical-companies-140807?news=853908</w:t>
      </w:r>
    </w:p>
    <w:p w:rsidR="00FF0BF0" w:rsidRDefault="00FF0BF0" w:rsidP="00FF0BF0">
      <w:r w:rsidRPr="007A1B00">
        <w:rPr>
          <w:rStyle w:val="StyleBoldUnderline"/>
        </w:rPr>
        <w:t>Some of the most</w:t>
      </w:r>
      <w:r>
        <w:t xml:space="preserve"> lucrative and </w:t>
      </w:r>
      <w:r w:rsidRPr="007A1B00">
        <w:rPr>
          <w:rStyle w:val="StyleBoldUnderline"/>
          <w:highlight w:val="green"/>
        </w:rPr>
        <w:t>powerful industries</w:t>
      </w:r>
      <w:r>
        <w:t xml:space="preserve"> in America </w:t>
      </w:r>
      <w:r w:rsidRPr="007A1B00">
        <w:rPr>
          <w:rStyle w:val="StyleBoldUnderline"/>
          <w:highlight w:val="green"/>
        </w:rPr>
        <w:t>oppose marijuana decriminalization because it threatens their financial bottom-line</w:t>
      </w:r>
      <w:r>
        <w:t xml:space="preserve"> or jobs for their workers. Five different interest groups form the backbone of the anti-pot campaign, according to OpenSecrets.org, which tracks political spending. First, there’s </w:t>
      </w:r>
      <w:r w:rsidRPr="00336784">
        <w:t xml:space="preserve">the </w:t>
      </w:r>
      <w:r w:rsidRPr="007A1B00">
        <w:rPr>
          <w:rStyle w:val="Emphasis"/>
          <w:highlight w:val="green"/>
        </w:rPr>
        <w:t>spirits, wine and beer companies</w:t>
      </w:r>
      <w:r w:rsidRPr="007A1B00">
        <w:rPr>
          <w:rStyle w:val="StyleBoldUnderline"/>
        </w:rPr>
        <w:t xml:space="preserve">. </w:t>
      </w:r>
      <w:r w:rsidRPr="007A1B00">
        <w:rPr>
          <w:rStyle w:val="StyleBoldUnderline"/>
          <w:highlight w:val="green"/>
        </w:rPr>
        <w:t>Legalized marijuana represents a direct threat to this industry</w:t>
      </w:r>
      <w:r w:rsidRPr="007A1B00">
        <w:rPr>
          <w:rStyle w:val="StyleBoldUnderline"/>
        </w:rPr>
        <w:t>’s business model</w:t>
      </w:r>
      <w:r w:rsidRPr="007A1B00">
        <w:rPr>
          <w:rStyle w:val="StyleBoldUnderline"/>
          <w:highlight w:val="green"/>
        </w:rPr>
        <w:t>. The more people</w:t>
      </w:r>
      <w:r>
        <w:t xml:space="preserve"> can legally </w:t>
      </w:r>
      <w:r w:rsidRPr="007A1B00">
        <w:rPr>
          <w:rStyle w:val="StyleBoldUnderline"/>
          <w:highlight w:val="green"/>
        </w:rPr>
        <w:t>smoke</w:t>
      </w:r>
      <w:r>
        <w:t xml:space="preserve"> a bud</w:t>
      </w:r>
      <w:r w:rsidRPr="007A1B00">
        <w:rPr>
          <w:highlight w:val="green"/>
        </w:rPr>
        <w:t xml:space="preserve">, </w:t>
      </w:r>
      <w:r w:rsidRPr="007A1B00">
        <w:rPr>
          <w:rStyle w:val="StyleBoldUnderline"/>
          <w:highlight w:val="green"/>
        </w:rPr>
        <w:t>the less need they’ll have to buy a Bud</w:t>
      </w:r>
      <w:r w:rsidRPr="007A1B00">
        <w:rPr>
          <w:highlight w:val="green"/>
        </w:rPr>
        <w:t>.</w:t>
      </w:r>
      <w:r>
        <w:t xml:space="preserve"> Four years ago, </w:t>
      </w:r>
      <w:r w:rsidRPr="007A1B00">
        <w:rPr>
          <w:rStyle w:val="StyleBoldUnderline"/>
          <w:highlight w:val="green"/>
        </w:rPr>
        <w:t>the California Beer and Beverage Distributors contributed $10,000 to help defeat</w:t>
      </w:r>
      <w:r w:rsidRPr="007A1B00">
        <w:rPr>
          <w:rStyle w:val="StyleBoldUnderline"/>
        </w:rPr>
        <w:t xml:space="preserve"> California’s </w:t>
      </w:r>
      <w:r w:rsidRPr="007A1B00">
        <w:rPr>
          <w:rStyle w:val="StyleBoldUnderline"/>
          <w:highlight w:val="green"/>
        </w:rPr>
        <w:t>Prop</w:t>
      </w:r>
      <w:r>
        <w:t xml:space="preserve">osition </w:t>
      </w:r>
      <w:r w:rsidRPr="00B6538C">
        <w:rPr>
          <w:rStyle w:val="StyleBoldUnderline"/>
          <w:highlight w:val="green"/>
        </w:rPr>
        <w:t>19</w:t>
      </w:r>
      <w:r w:rsidRPr="007A1B00">
        <w:rPr>
          <w:rStyle w:val="StyleBoldUnderline"/>
        </w:rPr>
        <w:t>,</w:t>
      </w:r>
      <w:r>
        <w:t xml:space="preserve"> which sought to legalize recreational marijuana in the state.</w:t>
      </w:r>
    </w:p>
    <w:p w:rsidR="00FF0BF0" w:rsidRDefault="00FF0BF0" w:rsidP="00FF0BF0"/>
    <w:p w:rsidR="00FF0BF0" w:rsidRDefault="00FF0BF0" w:rsidP="00FF0BF0">
      <w:pPr>
        <w:pStyle w:val="Heading4"/>
      </w:pPr>
      <w:r>
        <w:t>They’re powerful – creates fight that saps capital</w:t>
      </w:r>
    </w:p>
    <w:p w:rsidR="00FF0BF0" w:rsidRPr="007A1B00" w:rsidRDefault="00FF0BF0" w:rsidP="00FF0BF0">
      <w:r>
        <w:t xml:space="preserve">Charles W. </w:t>
      </w:r>
      <w:r w:rsidRPr="00336784">
        <w:rPr>
          <w:rStyle w:val="StyleStyleBold12pt"/>
        </w:rPr>
        <w:t>Ehart</w:t>
      </w:r>
      <w:r>
        <w:t>, D.P.A., Hodges University, USA Donald A. Forrer, D.B.A., Hodges University, USA “Evolution Of Direct Shipping Of Wine In The United States -- Economic, Legal And Political Considerations”, Journal of Business &amp; Economics Research, April 20</w:t>
      </w:r>
      <w:r w:rsidRPr="00336784">
        <w:rPr>
          <w:rStyle w:val="StyleStyleBold12pt"/>
        </w:rPr>
        <w:t>12</w:t>
      </w:r>
      <w:r>
        <w:t xml:space="preserve">, </w:t>
      </w:r>
      <w:hyperlink r:id="rId171" w:history="1">
        <w:r w:rsidRPr="00336784">
          <w:rPr>
            <w:rStyle w:val="Hyperlink"/>
          </w:rPr>
          <w:t>http://www.cluteinstitute.com/ojs/index.php/JBER/article/download/6900/6975</w:t>
        </w:r>
      </w:hyperlink>
    </w:p>
    <w:p w:rsidR="00FF0BF0" w:rsidRPr="00336784" w:rsidRDefault="00FF0BF0" w:rsidP="00FF0BF0">
      <w:pPr>
        <w:rPr>
          <w:rStyle w:val="StyleBoldUnderline"/>
          <w:highlight w:val="green"/>
        </w:rPr>
      </w:pPr>
      <w:r w:rsidRPr="00336784">
        <w:rPr>
          <w:rStyle w:val="StyleBoldUnderline"/>
          <w:highlight w:val="green"/>
        </w:rPr>
        <w:t>The alcoholic beverage industry is</w:t>
      </w:r>
      <w:r>
        <w:t xml:space="preserve"> a </w:t>
      </w:r>
      <w:r w:rsidRPr="00336784">
        <w:rPr>
          <w:rStyle w:val="Emphasis"/>
          <w:highlight w:val="green"/>
        </w:rPr>
        <w:t>powerful</w:t>
      </w:r>
      <w:r>
        <w:t xml:space="preserve"> player both </w:t>
      </w:r>
      <w:r w:rsidRPr="00336784">
        <w:rPr>
          <w:rStyle w:val="Emphasis"/>
          <w:highlight w:val="green"/>
        </w:rPr>
        <w:t>in Congress</w:t>
      </w:r>
      <w:r>
        <w:t xml:space="preserve"> and in state legislatures. </w:t>
      </w:r>
      <w:r w:rsidRPr="00336784">
        <w:rPr>
          <w:rStyle w:val="StyleBoldUnderline"/>
          <w:highlight w:val="green"/>
        </w:rPr>
        <w:t>They have</w:t>
      </w:r>
    </w:p>
    <w:p w:rsidR="00FF0BF0" w:rsidRDefault="00FF0BF0" w:rsidP="00FF0BF0">
      <w:r w:rsidRPr="00336784">
        <w:rPr>
          <w:rStyle w:val="StyleBoldUnderline"/>
          <w:highlight w:val="green"/>
        </w:rPr>
        <w:t>lobbyists on the scene during the legislative sessions and</w:t>
      </w:r>
      <w:r>
        <w:t xml:space="preserve"> they </w:t>
      </w:r>
      <w:r w:rsidRPr="00336784">
        <w:rPr>
          <w:rStyle w:val="StyleBoldUnderline"/>
          <w:highlight w:val="green"/>
        </w:rPr>
        <w:t>contribute significant amounts t</w:t>
      </w:r>
      <w:r w:rsidRPr="00336784">
        <w:rPr>
          <w:rStyle w:val="StyleBoldUnderline"/>
        </w:rPr>
        <w:t>o</w:t>
      </w:r>
      <w:r>
        <w:t xml:space="preserve"> political action</w:t>
      </w:r>
    </w:p>
    <w:p w:rsidR="00FF0BF0" w:rsidRPr="007A1B00" w:rsidRDefault="00FF0BF0" w:rsidP="00FF0BF0">
      <w:r>
        <w:t xml:space="preserve">committees </w:t>
      </w:r>
      <w:r w:rsidRPr="00336784">
        <w:rPr>
          <w:rStyle w:val="StyleBoldUnderline"/>
        </w:rPr>
        <w:t>(</w:t>
      </w:r>
      <w:r w:rsidRPr="00336784">
        <w:rPr>
          <w:rStyle w:val="StyleBoldUnderline"/>
          <w:highlight w:val="green"/>
        </w:rPr>
        <w:t>PACs) and individual elected officials</w:t>
      </w:r>
      <w:r>
        <w:t xml:space="preserve"> within limits prescribed by law</w:t>
      </w:r>
    </w:p>
    <w:p w:rsidR="00FF0BF0" w:rsidRPr="007A1B00" w:rsidRDefault="00FF0BF0" w:rsidP="00FF0BF0"/>
    <w:p w:rsidR="00FF0BF0" w:rsidRDefault="00FF0BF0" w:rsidP="00FF0BF0">
      <w:pPr>
        <w:pStyle w:val="Heading3"/>
      </w:pPr>
      <w:r>
        <w:t>Pot Hurts Obama: AMA</w:t>
      </w:r>
    </w:p>
    <w:p w:rsidR="00FF0BF0" w:rsidRDefault="00FF0BF0" w:rsidP="00FF0BF0">
      <w:pPr>
        <w:pStyle w:val="Heading4"/>
      </w:pPr>
      <w:r>
        <w:t>AMA opposes</w:t>
      </w:r>
    </w:p>
    <w:p w:rsidR="00FF0BF0" w:rsidRPr="00312520" w:rsidRDefault="00FF0BF0" w:rsidP="00FF0BF0">
      <w:r>
        <w:t xml:space="preserve">Steven </w:t>
      </w:r>
      <w:r w:rsidRPr="00312520">
        <w:rPr>
          <w:rStyle w:val="StyleStyleBold12pt"/>
        </w:rPr>
        <w:t>Nelson</w:t>
      </w:r>
      <w:r>
        <w:t xml:space="preserve"> 11-20-</w:t>
      </w:r>
      <w:r w:rsidRPr="00312520">
        <w:rPr>
          <w:rStyle w:val="StyleStyleBold12pt"/>
        </w:rPr>
        <w:t>13</w:t>
      </w:r>
      <w:r>
        <w:t>, Journalist, “AMA Reaffirms Opposition to Marijuana Legalization”, US NEWS, http://www.usnews.com/news/articles/2013/11/20/ama-reaffirms-opposition-to-marijuana-legalization</w:t>
      </w:r>
    </w:p>
    <w:p w:rsidR="00FF0BF0" w:rsidRDefault="00FF0BF0" w:rsidP="00FF0BF0">
      <w:r w:rsidRPr="00312520">
        <w:rPr>
          <w:rStyle w:val="StyleBoldUnderline"/>
          <w:highlight w:val="green"/>
        </w:rPr>
        <w:t>The A</w:t>
      </w:r>
      <w:r>
        <w:t xml:space="preserve">merican </w:t>
      </w:r>
      <w:r w:rsidRPr="00312520">
        <w:rPr>
          <w:rStyle w:val="StyleBoldUnderline"/>
          <w:highlight w:val="green"/>
        </w:rPr>
        <w:t>M</w:t>
      </w:r>
      <w:r>
        <w:t xml:space="preserve">edical </w:t>
      </w:r>
      <w:r w:rsidRPr="00312520">
        <w:rPr>
          <w:rStyle w:val="StyleBoldUnderline"/>
          <w:highlight w:val="green"/>
        </w:rPr>
        <w:t>A</w:t>
      </w:r>
      <w:r>
        <w:t xml:space="preserve">ssociation's policy-making body </w:t>
      </w:r>
      <w:r w:rsidRPr="00312520">
        <w:rPr>
          <w:rStyle w:val="StyleBoldUnderline"/>
          <w:highlight w:val="green"/>
        </w:rPr>
        <w:t>voted</w:t>
      </w:r>
      <w:r>
        <w:t xml:space="preserve"> Tuesday </w:t>
      </w:r>
      <w:r w:rsidRPr="00312520">
        <w:rPr>
          <w:rStyle w:val="StyleBoldUnderline"/>
          <w:highlight w:val="green"/>
        </w:rPr>
        <w:t>to reaffirm its opposition to marijuana legalization</w:t>
      </w:r>
      <w:r>
        <w:t xml:space="preserve">, but also called the current federal approach to reducing the drug's use "ineffective" and endorsed a review of the "risks and benefits" of new legal markets in Colorado and Washington. The AMA's 527-member House of Delegates decided during its interim meeting in National Harbor, Md., to retain the long-standing position that "cannabis is a dangerous drug and as such is a public health concern." New language adopted by delegates, however, says "federal efforts to address illicit drug use via supply reduction and enforcement have been ineffective." Despite that recognition, the AMA walked away from some policy recommendations, deleting an endorsement – in place since 1977 – that urged "modification of state law to reduce the severity of penalties for possession of marijuana." In that line's place, the body expressed support for "modification of state and federal laws to emphasize public health based strategies to address and reduce cannabis use." For the crime of pot possession for personal use, the AMA body adopted new language calling for "public health based strategies, rather than incarceration." The amendments passed by a voice vote and immediately became official AMA policy. Some subtle shifts in AMA policy could be considered wins by either side of the drug policy debate. Delegates agreed to drop a recommendation that "personal possession of insignificant amounts of that substance be considered a misdemeanor" and the word "possession" was removed from a sentence urging that the sale and possession of marijuana remain a crime. The AMA is the largest national organization representing American doctors. It occasionally weighs in on other political debates, including advocating for passage of President Barack Obama's 2010 health care law. Former Rep. Patrick </w:t>
      </w:r>
      <w:r w:rsidRPr="00312520">
        <w:rPr>
          <w:rStyle w:val="StyleBoldUnderline"/>
        </w:rPr>
        <w:t>Kennedy</w:t>
      </w:r>
      <w:r>
        <w:t xml:space="preserve">, D-R.I., </w:t>
      </w:r>
      <w:r w:rsidRPr="00312520">
        <w:rPr>
          <w:rStyle w:val="StyleBoldUnderline"/>
        </w:rPr>
        <w:t xml:space="preserve">who co-founded the anti-legalization group </w:t>
      </w:r>
      <w:r w:rsidRPr="00312520">
        <w:rPr>
          <w:rStyle w:val="Emphasis"/>
          <w:highlight w:val="green"/>
        </w:rPr>
        <w:t>S</w:t>
      </w:r>
      <w:r w:rsidRPr="00312520">
        <w:rPr>
          <w:rStyle w:val="StyleBoldUnderline"/>
        </w:rPr>
        <w:t xml:space="preserve">mart </w:t>
      </w:r>
      <w:r w:rsidRPr="00312520">
        <w:rPr>
          <w:rStyle w:val="Emphasis"/>
          <w:highlight w:val="green"/>
        </w:rPr>
        <w:t>A</w:t>
      </w:r>
      <w:r w:rsidRPr="00312520">
        <w:rPr>
          <w:rStyle w:val="StyleBoldUnderline"/>
        </w:rPr>
        <w:t xml:space="preserve">pproaches to </w:t>
      </w:r>
      <w:r w:rsidRPr="00312520">
        <w:rPr>
          <w:rStyle w:val="Emphasis"/>
          <w:highlight w:val="green"/>
        </w:rPr>
        <w:t>M</w:t>
      </w:r>
      <w:r w:rsidRPr="00312520">
        <w:rPr>
          <w:rStyle w:val="StyleBoldUnderline"/>
        </w:rPr>
        <w:t xml:space="preserve">arijuana, </w:t>
      </w:r>
      <w:r w:rsidRPr="00312520">
        <w:rPr>
          <w:rStyle w:val="StyleBoldUnderline"/>
          <w:highlight w:val="green"/>
        </w:rPr>
        <w:t>praised the</w:t>
      </w:r>
      <w:r w:rsidRPr="00312520">
        <w:rPr>
          <w:rStyle w:val="StyleBoldUnderline"/>
        </w:rPr>
        <w:t xml:space="preserve"> preliminary AMA </w:t>
      </w:r>
      <w:r w:rsidRPr="00312520">
        <w:rPr>
          <w:rStyle w:val="StyleBoldUnderline"/>
          <w:highlight w:val="green"/>
        </w:rPr>
        <w:t>decision</w:t>
      </w:r>
      <w:r w:rsidRPr="00312520">
        <w:t>s. "</w:t>
      </w:r>
      <w:r w:rsidRPr="00312520">
        <w:rPr>
          <w:rStyle w:val="StyleBoldUnderline"/>
          <w:highlight w:val="green"/>
        </w:rPr>
        <w:t>The</w:t>
      </w:r>
      <w:r w:rsidRPr="00312520">
        <w:rPr>
          <w:rStyle w:val="StyleBoldUnderline"/>
        </w:rPr>
        <w:t xml:space="preserve"> </w:t>
      </w:r>
      <w:r w:rsidRPr="00312520">
        <w:rPr>
          <w:rStyle w:val="StyleBoldUnderline"/>
          <w:highlight w:val="green"/>
        </w:rPr>
        <w:t>A</w:t>
      </w:r>
      <w:r w:rsidRPr="00312520">
        <w:rPr>
          <w:rStyle w:val="StyleBoldUnderline"/>
        </w:rPr>
        <w:t xml:space="preserve">merican </w:t>
      </w:r>
      <w:r w:rsidRPr="00312520">
        <w:rPr>
          <w:rStyle w:val="StyleBoldUnderline"/>
          <w:highlight w:val="green"/>
        </w:rPr>
        <w:t>M</w:t>
      </w:r>
      <w:r w:rsidRPr="00312520">
        <w:rPr>
          <w:rStyle w:val="StyleBoldUnderline"/>
        </w:rPr>
        <w:t xml:space="preserve">edical </w:t>
      </w:r>
      <w:r w:rsidRPr="00312520">
        <w:rPr>
          <w:rStyle w:val="StyleBoldUnderline"/>
          <w:highlight w:val="green"/>
        </w:rPr>
        <w:t>A</w:t>
      </w:r>
      <w:r w:rsidRPr="00312520">
        <w:rPr>
          <w:rStyle w:val="StyleBoldUnderline"/>
        </w:rPr>
        <w:t xml:space="preserve">ssociation </w:t>
      </w:r>
      <w:r w:rsidRPr="00312520">
        <w:rPr>
          <w:rStyle w:val="StyleBoldUnderline"/>
          <w:highlight w:val="green"/>
        </w:rPr>
        <w:t>took a bold step</w:t>
      </w:r>
      <w:r>
        <w:t xml:space="preserve"> today, and they should be commended," Kennedy said in a released statement. "By </w:t>
      </w:r>
      <w:r w:rsidRPr="00312520">
        <w:rPr>
          <w:rStyle w:val="StyleBoldUnderline"/>
          <w:highlight w:val="green"/>
        </w:rPr>
        <w:t>explicitly rejecting calls to neutralize their anti-legalization position, they are sending a</w:t>
      </w:r>
      <w:r w:rsidRPr="00312520">
        <w:rPr>
          <w:rStyle w:val="StyleBoldUnderline"/>
        </w:rPr>
        <w:t xml:space="preserve"> loud and </w:t>
      </w:r>
      <w:r w:rsidRPr="00312520">
        <w:rPr>
          <w:rStyle w:val="StyleBoldUnderline"/>
          <w:highlight w:val="green"/>
        </w:rPr>
        <w:t>powerful message to state and local decision makers</w:t>
      </w:r>
      <w:r w:rsidRPr="00312520">
        <w:rPr>
          <w:rStyle w:val="StyleBoldUnderline"/>
        </w:rPr>
        <w:t>, the Federal government, and the general public."</w:t>
      </w:r>
    </w:p>
    <w:p w:rsidR="00FF0BF0" w:rsidRDefault="00FF0BF0" w:rsidP="00FF0BF0">
      <w:pPr>
        <w:pStyle w:val="Heading4"/>
      </w:pPr>
      <w:r>
        <w:t>Drains capital – AMA powerful</w:t>
      </w:r>
    </w:p>
    <w:p w:rsidR="00FF0BF0" w:rsidRDefault="00FF0BF0" w:rsidP="00FF0BF0">
      <w:r>
        <w:t xml:space="preserve">Nancy </w:t>
      </w:r>
      <w:r w:rsidRPr="008859FE">
        <w:rPr>
          <w:rStyle w:val="StyleStyleBold12pt"/>
        </w:rPr>
        <w:t>Watzman</w:t>
      </w:r>
      <w:r>
        <w:t>, Journalist, “Doctors lobbying Congress against pay cuts”, 2—27</w:t>
      </w:r>
      <w:r w:rsidRPr="00A81AAC">
        <w:t>—</w:t>
      </w:r>
      <w:r w:rsidRPr="008859FE">
        <w:rPr>
          <w:rStyle w:val="StyleStyleBold12pt"/>
        </w:rPr>
        <w:t>14</w:t>
      </w:r>
      <w:r>
        <w:t xml:space="preserve">, SUNLIGHT FOUNDATION, </w:t>
      </w:r>
      <w:hyperlink r:id="rId172" w:history="1">
        <w:r w:rsidRPr="00F56F4A">
          <w:rPr>
            <w:rStyle w:val="Hyperlink"/>
          </w:rPr>
          <w:t>http://sunlightfoundation.com/blog/2014/02/27/doctors-lobbying-congress-against-pay-cuts/</w:t>
        </w:r>
      </w:hyperlink>
    </w:p>
    <w:p w:rsidR="00FF0BF0" w:rsidRDefault="00FF0BF0" w:rsidP="00FF0BF0">
      <w:r w:rsidRPr="008859FE">
        <w:rPr>
          <w:rStyle w:val="StyleBoldUnderline"/>
          <w:highlight w:val="green"/>
        </w:rPr>
        <w:t>The</w:t>
      </w:r>
      <w:r>
        <w:t xml:space="preserve"> American Medical Association (</w:t>
      </w:r>
      <w:r w:rsidRPr="008859FE">
        <w:rPr>
          <w:rStyle w:val="StyleBoldUnderline"/>
          <w:highlight w:val="green"/>
        </w:rPr>
        <w:t>AMA</w:t>
      </w:r>
      <w:r>
        <w:t xml:space="preserve">) and a long list of physician specialty </w:t>
      </w:r>
      <w:r w:rsidRPr="008859FE">
        <w:t>groups have</w:t>
      </w:r>
      <w:r w:rsidRPr="008859FE">
        <w:rPr>
          <w:rStyle w:val="StyleBoldUnderline"/>
        </w:rPr>
        <w:t xml:space="preserve"> </w:t>
      </w:r>
      <w:r w:rsidRPr="008859FE">
        <w:rPr>
          <w:rStyle w:val="StyleBoldUnderline"/>
          <w:highlight w:val="green"/>
        </w:rPr>
        <w:t>heavily</w:t>
      </w:r>
      <w:r w:rsidRPr="008859FE">
        <w:rPr>
          <w:rStyle w:val="StyleBoldUnderline"/>
        </w:rPr>
        <w:t xml:space="preserve"> </w:t>
      </w:r>
      <w:r w:rsidRPr="008859FE">
        <w:rPr>
          <w:rStyle w:val="StyleBoldUnderline"/>
          <w:highlight w:val="green"/>
        </w:rPr>
        <w:t>lobbied</w:t>
      </w:r>
      <w:r>
        <w:t xml:space="preserve"> both </w:t>
      </w:r>
      <w:r w:rsidRPr="008859FE">
        <w:rPr>
          <w:rStyle w:val="StyleBoldUnderline"/>
          <w:highlight w:val="green"/>
        </w:rPr>
        <w:t>Congress</w:t>
      </w:r>
      <w:r>
        <w:t xml:space="preserve"> and the federal agencies, according to Sunlight's Influence Explorer and Docket Wrench tools — on an issue that otherwise attracts little public attention. </w:t>
      </w:r>
      <w:r w:rsidRPr="008859FE">
        <w:rPr>
          <w:rStyle w:val="Emphasis"/>
          <w:highlight w:val="green"/>
        </w:rPr>
        <w:t>The AMA is a political powerhouse</w:t>
      </w:r>
      <w:r w:rsidRPr="008859FE">
        <w:rPr>
          <w:highlight w:val="green"/>
        </w:rPr>
        <w:t>;</w:t>
      </w:r>
      <w:r>
        <w:t xml:space="preserve"> this election cycle alone</w:t>
      </w:r>
      <w:r w:rsidRPr="008859FE">
        <w:rPr>
          <w:rStyle w:val="StyleBoldUnderline"/>
        </w:rPr>
        <w:t xml:space="preserve">, </w:t>
      </w:r>
      <w:r w:rsidRPr="008859FE">
        <w:rPr>
          <w:rStyle w:val="StyleBoldUnderline"/>
          <w:highlight w:val="green"/>
        </w:rPr>
        <w:t>the group's PAC has raised $1.3 million</w:t>
      </w:r>
      <w:r>
        <w:t xml:space="preserve">. The group and its state subsidiaries have also reported </w:t>
      </w:r>
      <w:r w:rsidRPr="008859FE">
        <w:rPr>
          <w:rStyle w:val="StyleBoldUnderline"/>
          <w:highlight w:val="green"/>
        </w:rPr>
        <w:t>spending $18.2 million on lobbying</w:t>
      </w:r>
      <w:r>
        <w:t>.</w:t>
      </w:r>
    </w:p>
    <w:p w:rsidR="00FF0BF0" w:rsidRDefault="00FF0BF0" w:rsidP="00FF0BF0"/>
    <w:p w:rsidR="00FF0BF0" w:rsidRDefault="00FF0BF0" w:rsidP="00FF0BF0">
      <w:pPr>
        <w:pStyle w:val="Heading3"/>
        <w:rPr>
          <w:rFonts w:cs="Arial"/>
        </w:rPr>
      </w:pPr>
      <w:r>
        <w:rPr>
          <w:rFonts w:cs="Arial"/>
        </w:rPr>
        <w:t>Pot Hurts Obama: Dem Unity—1NC</w:t>
      </w:r>
    </w:p>
    <w:p w:rsidR="00FF0BF0" w:rsidRDefault="00FF0BF0" w:rsidP="00FF0BF0"/>
    <w:p w:rsidR="00FF0BF0" w:rsidRDefault="00FF0BF0" w:rsidP="00FF0BF0">
      <w:pPr>
        <w:pStyle w:val="Heading4"/>
      </w:pPr>
      <w:r>
        <w:t>Plan destroys democratic unity – factions in party too timid</w:t>
      </w:r>
    </w:p>
    <w:p w:rsidR="00FF0BF0" w:rsidRDefault="00FF0BF0" w:rsidP="00FF0BF0">
      <w:r>
        <w:t xml:space="preserve">John </w:t>
      </w:r>
      <w:r w:rsidRPr="002C054E">
        <w:rPr>
          <w:rStyle w:val="StyleStyleBold12pt"/>
        </w:rPr>
        <w:t>Hudak</w:t>
      </w:r>
      <w:r>
        <w:t>, fellow, Brookings, “Harry Reid Should Love Marijuana: How Legalization Could Keep the Senate Blue,” FIXGOV, 8—20—</w:t>
      </w:r>
      <w:r w:rsidRPr="002C054E">
        <w:rPr>
          <w:rStyle w:val="StyleStyleBold12pt"/>
        </w:rPr>
        <w:t>14</w:t>
      </w:r>
      <w:r>
        <w:t xml:space="preserve">, </w:t>
      </w:r>
      <w:hyperlink r:id="rId173" w:history="1">
        <w:r w:rsidRPr="001F1716">
          <w:rPr>
            <w:rStyle w:val="Hyperlink"/>
          </w:rPr>
          <w:t>http://www.brookings.edu/blogs/fixgov/posts/2014/08/20-harry-reid-marijuana-keep-the-senate-blue-hudak</w:t>
        </w:r>
      </w:hyperlink>
      <w:r>
        <w:t>, accessed 9-15-14.</w:t>
      </w:r>
    </w:p>
    <w:p w:rsidR="00FF0BF0" w:rsidRDefault="00FF0BF0" w:rsidP="00FF0BF0"/>
    <w:p w:rsidR="00FF0BF0" w:rsidRDefault="00FF0BF0" w:rsidP="00FF0BF0">
      <w:r>
        <w:t>Nevertheless, marijuana legalization efforts are quite different than 2004 same sex marriage initiatives—even beyond the nature of the issues themselves. Same sex marriage initiatives were pushed by the Republican Party in 2004. Efforts in the White House, Congress, and in statehouses drove such initiatives and the political planning around them. On the other hand</w:t>
      </w:r>
      <w:r w:rsidRPr="009B74AB">
        <w:rPr>
          <w:highlight w:val="green"/>
        </w:rPr>
        <w:t xml:space="preserve">, </w:t>
      </w:r>
      <w:r w:rsidRPr="009B74AB">
        <w:rPr>
          <w:rStyle w:val="StyleBoldUnderline"/>
          <w:highlight w:val="green"/>
        </w:rPr>
        <w:t>the Democratic Party is not spearheading legalization efforts</w:t>
      </w:r>
      <w:r>
        <w:t>. In fact</w:t>
      </w:r>
      <w:r w:rsidRPr="009B74AB">
        <w:rPr>
          <w:rStyle w:val="Emphasis"/>
          <w:highlight w:val="green"/>
        </w:rPr>
        <w:t xml:space="preserve">, there are many factions of the </w:t>
      </w:r>
      <w:r w:rsidRPr="00D30C49">
        <w:rPr>
          <w:rStyle w:val="StyleBoldUnderline"/>
        </w:rPr>
        <w:t>Democratic</w:t>
      </w:r>
      <w:r w:rsidRPr="009B74AB">
        <w:rPr>
          <w:rStyle w:val="Emphasis"/>
          <w:highlight w:val="green"/>
        </w:rPr>
        <w:t xml:space="preserve"> Party </w:t>
      </w:r>
      <w:r w:rsidRPr="009B74AB">
        <w:t>still</w:t>
      </w:r>
      <w:r w:rsidRPr="009B74AB">
        <w:rPr>
          <w:rStyle w:val="Emphasis"/>
          <w:highlight w:val="green"/>
        </w:rPr>
        <w:t xml:space="preserve"> quite resistant to legalization</w:t>
      </w:r>
      <w:r>
        <w:t xml:space="preserve">. Instead, </w:t>
      </w:r>
      <w:r w:rsidRPr="009B74AB">
        <w:rPr>
          <w:rStyle w:val="StyleBoldUnderline"/>
        </w:rPr>
        <w:t xml:space="preserve">legalization </w:t>
      </w:r>
      <w:r w:rsidRPr="009B74AB">
        <w:rPr>
          <w:rStyle w:val="StyleBoldUnderline"/>
          <w:highlight w:val="green"/>
        </w:rPr>
        <w:t>supporters</w:t>
      </w:r>
      <w:r>
        <w:t xml:space="preserve"> are the ones pushing legalization initiatives. They </w:t>
      </w:r>
      <w:r w:rsidRPr="009B74AB">
        <w:rPr>
          <w:rStyle w:val="StyleBoldUnderline"/>
          <w:highlight w:val="green"/>
        </w:rPr>
        <w:t>compose an odd combination of liberal Democrats, libertarian and conservative Republicans,</w:t>
      </w:r>
      <w:r w:rsidRPr="009B74AB">
        <w:rPr>
          <w:rStyle w:val="StyleBoldUnderline"/>
        </w:rPr>
        <w:t xml:space="preserve"> and apathetic moderates.</w:t>
      </w:r>
      <w:r>
        <w:t xml:space="preserve"> In many ways, </w:t>
      </w:r>
      <w:r w:rsidRPr="009B74AB">
        <w:rPr>
          <w:rStyle w:val="StyleBoldUnderline"/>
          <w:highlight w:val="green"/>
        </w:rPr>
        <w:t>Democratic Party institutions are</w:t>
      </w:r>
      <w:r w:rsidRPr="009B74AB">
        <w:rPr>
          <w:rStyle w:val="StyleBoldUnderline"/>
        </w:rPr>
        <w:t xml:space="preserve"> still </w:t>
      </w:r>
      <w:r w:rsidRPr="009B74AB">
        <w:rPr>
          <w:rStyle w:val="StyleBoldUnderline"/>
          <w:highlight w:val="green"/>
        </w:rPr>
        <w:t>not ready or too timid to spearhead legalization</w:t>
      </w:r>
      <w:r w:rsidRPr="009B74AB">
        <w:rPr>
          <w:rStyle w:val="StyleBoldUnderline"/>
        </w:rPr>
        <w:t xml:space="preserve"> movements.</w:t>
      </w:r>
      <w:r>
        <w:rPr>
          <w:rStyle w:val="Emphasis"/>
        </w:rPr>
        <w:t xml:space="preserve"> </w:t>
      </w:r>
      <w:r>
        <w:t xml:space="preserve">And frankly, </w:t>
      </w:r>
      <w:r w:rsidRPr="009B74AB">
        <w:rPr>
          <w:rStyle w:val="Emphasis"/>
          <w:highlight w:val="green"/>
        </w:rPr>
        <w:t>legalization supporters would likely resist such party control of the movement</w:t>
      </w:r>
      <w:r>
        <w:t>—and for good reason. Including legalization initiatives on midterm ballots would almost certainly change the composition of the electorate, but they do not guarantee a win. In fact, the standard composition of midterm electorates—which favors older, wealthier, and more conservative voters—will likely discourage initiatives in many states because of the risk of failure. When a state rejects an initiative, it serves as a blow to the momentum of that movement within the state—something legalization supporters would prefer to avoid.</w:t>
      </w:r>
    </w:p>
    <w:p w:rsidR="00FF0BF0" w:rsidRDefault="00FF0BF0" w:rsidP="00FF0BF0"/>
    <w:p w:rsidR="00FF0BF0" w:rsidRDefault="00FF0BF0" w:rsidP="00FF0BF0">
      <w:pPr>
        <w:pStyle w:val="Heading3"/>
        <w:rPr>
          <w:rFonts w:cs="Arial"/>
        </w:rPr>
      </w:pPr>
      <w:r>
        <w:rPr>
          <w:rFonts w:cs="Arial"/>
        </w:rPr>
        <w:t>Pot Hurts Obama: Dem Unity—2NC</w:t>
      </w:r>
    </w:p>
    <w:p w:rsidR="00FF0BF0" w:rsidRPr="00FA283B" w:rsidRDefault="00FF0BF0" w:rsidP="00FF0BF0"/>
    <w:p w:rsidR="00FF0BF0" w:rsidRDefault="00FF0BF0" w:rsidP="00FF0BF0">
      <w:pPr>
        <w:pStyle w:val="Heading4"/>
      </w:pPr>
      <w:r>
        <w:t xml:space="preserve">Full legalization splits the democrats – too risky </w:t>
      </w:r>
    </w:p>
    <w:p w:rsidR="00FF0BF0" w:rsidRDefault="00FF0BF0" w:rsidP="00FF0BF0">
      <w:r>
        <w:t xml:space="preserve">Valerie </w:t>
      </w:r>
      <w:r w:rsidRPr="00B63AC8">
        <w:rPr>
          <w:rStyle w:val="StyleStyleBold12pt"/>
        </w:rPr>
        <w:t>Richardson</w:t>
      </w:r>
      <w:r>
        <w:t>, 10-9-</w:t>
      </w:r>
      <w:r w:rsidRPr="00B63AC8">
        <w:rPr>
          <w:rStyle w:val="StyleStyleBold12pt"/>
        </w:rPr>
        <w:t>14</w:t>
      </w:r>
      <w:r>
        <w:t xml:space="preserve">, Journalist, “Colorado governor slams marijuana legalization, then takes pot lobby donations”, WASHINGTON TIMES, </w:t>
      </w:r>
      <w:hyperlink r:id="rId174" w:history="1">
        <w:r w:rsidRPr="00940811">
          <w:rPr>
            <w:rStyle w:val="Hyperlink"/>
          </w:rPr>
          <w:t>http://www.washingtontimes.com/news/2014/oct/9/john-hickenlooper-slams-marijuana-legalization-tak/?page=all</w:t>
        </w:r>
      </w:hyperlink>
    </w:p>
    <w:p w:rsidR="00FF0BF0" w:rsidRPr="00B63AC8" w:rsidRDefault="00FF0BF0" w:rsidP="00FF0BF0"/>
    <w:p w:rsidR="00FF0BF0" w:rsidRDefault="00FF0BF0" w:rsidP="00FF0BF0">
      <w:r>
        <w:t xml:space="preserve">DENVER — He still thinks Colorado voters made a mistake when they legalized marijuana two years ago, but Democratic Gov. John Hickenlooper is not above taking the pot industry’s campaign money as he faces a tough re-election battle next month. And when Mr. </w:t>
      </w:r>
      <w:r w:rsidRPr="00AB54D6">
        <w:rPr>
          <w:rStyle w:val="StyleBoldUnderline"/>
          <w:highlight w:val="green"/>
        </w:rPr>
        <w:t>Hickenlooper denounced the vote to legalize</w:t>
      </w:r>
      <w:r w:rsidRPr="00AB54D6">
        <w:rPr>
          <w:rStyle w:val="StyleBoldUnderline"/>
        </w:rPr>
        <w:t xml:space="preserve"> </w:t>
      </w:r>
      <w:r w:rsidRPr="00AB54D6">
        <w:t>recreational</w:t>
      </w:r>
      <w:r w:rsidRPr="00AB54D6">
        <w:rPr>
          <w:rStyle w:val="StyleBoldUnderline"/>
        </w:rPr>
        <w:t xml:space="preserve"> </w:t>
      </w:r>
      <w:r w:rsidRPr="00AB54D6">
        <w:rPr>
          <w:rStyle w:val="StyleBoldUnderline"/>
          <w:highlight w:val="green"/>
        </w:rPr>
        <w:t>pot</w:t>
      </w:r>
      <w:r w:rsidRPr="00AB54D6">
        <w:rPr>
          <w:rStyle w:val="StyleBoldUnderline"/>
        </w:rPr>
        <w:t xml:space="preserve"> </w:t>
      </w:r>
      <w:r w:rsidRPr="00AB54D6">
        <w:t>smoking as “reckless”</w:t>
      </w:r>
      <w:r w:rsidRPr="00AB54D6">
        <w:rPr>
          <w:rStyle w:val="StyleBoldUnderline"/>
        </w:rPr>
        <w:t xml:space="preserve"> </w:t>
      </w:r>
      <w:r>
        <w:t xml:space="preserve">during a debate this week, there were more than a few double takes from those in the legalization movement here. Not because Mr. Hickenlooper’s views on legalizing marijuana aren’t well known — </w:t>
      </w:r>
      <w:r w:rsidRPr="00AB54D6">
        <w:rPr>
          <w:rStyle w:val="StyleBoldUnderline"/>
          <w:highlight w:val="green"/>
        </w:rPr>
        <w:t>the Democratic</w:t>
      </w:r>
      <w:r>
        <w:t xml:space="preserve"> governor </w:t>
      </w:r>
      <w:r w:rsidRPr="00AB54D6">
        <w:rPr>
          <w:rStyle w:val="StyleBoldUnderline"/>
          <w:highlight w:val="green"/>
        </w:rPr>
        <w:t>has long opposed it</w:t>
      </w:r>
      <w:r>
        <w:t xml:space="preserve"> — but because the governor has been privately soliciting campaign funds from the marijuana industry even as he publicly condemns the November 2012 vote that ushered in the state’s recreational pot market. Allen </w:t>
      </w:r>
      <w:r w:rsidRPr="00AB54D6">
        <w:rPr>
          <w:rStyle w:val="StyleBoldUnderline"/>
        </w:rPr>
        <w:t>St. Pierre, executive director of the National Organization for the Reform of Marijuana Laws,</w:t>
      </w:r>
      <w:r>
        <w:t xml:space="preserve"> was quick to point out the discrepancy, saying that Mr. Hickenlooper was “hypocritical” and behaving like “a politician in full election mode.” “I just think it’s craven,” Mr. St. Pierre told The Washington Times. “Considering what he had told us in private in this fundraising effort, I was definitely surprised to see him [revert] back to this notion that the citizens of Colorado have done something untoward or illogical. And now that blowback is certainly happening.” Colorado’s </w:t>
      </w:r>
      <w:r w:rsidRPr="00AB54D6">
        <w:rPr>
          <w:rStyle w:val="StyleBoldUnderline"/>
          <w:highlight w:val="green"/>
        </w:rPr>
        <w:t>marijuana advocates</w:t>
      </w:r>
      <w:r w:rsidRPr="00AB54D6">
        <w:rPr>
          <w:rStyle w:val="StyleBoldUnderline"/>
        </w:rPr>
        <w:t xml:space="preserve"> </w:t>
      </w:r>
      <w:r w:rsidRPr="00AB54D6">
        <w:t>have long</w:t>
      </w:r>
      <w:r w:rsidRPr="00AB54D6">
        <w:rPr>
          <w:rStyle w:val="StyleBoldUnderline"/>
        </w:rPr>
        <w:t xml:space="preserve"> </w:t>
      </w:r>
      <w:r w:rsidRPr="00AB54D6">
        <w:rPr>
          <w:rStyle w:val="StyleBoldUnderline"/>
          <w:highlight w:val="green"/>
        </w:rPr>
        <w:t>been involved in politics, but this year</w:t>
      </w:r>
      <w:r>
        <w:t xml:space="preserve"> is different. With no legalization or taxation measure on the November ballot for the first time since 2011, </w:t>
      </w:r>
      <w:r w:rsidRPr="00AB54D6">
        <w:rPr>
          <w:rStyle w:val="StyleBoldUnderline"/>
          <w:highlight w:val="green"/>
        </w:rPr>
        <w:t>the</w:t>
      </w:r>
      <w:r w:rsidRPr="00AB54D6">
        <w:rPr>
          <w:rStyle w:val="StyleBoldUnderline"/>
        </w:rPr>
        <w:t xml:space="preserve"> </w:t>
      </w:r>
      <w:r w:rsidRPr="00AB54D6">
        <w:t>growing industry</w:t>
      </w:r>
      <w:r w:rsidRPr="00AB54D6">
        <w:rPr>
          <w:rStyle w:val="StyleBoldUnderline"/>
        </w:rPr>
        <w:t xml:space="preserve"> </w:t>
      </w:r>
      <w:r w:rsidRPr="00AB54D6">
        <w:rPr>
          <w:rStyle w:val="StyleBoldUnderline"/>
          <w:highlight w:val="green"/>
        </w:rPr>
        <w:t>lobby has flexed its muscles in</w:t>
      </w:r>
      <w:r w:rsidRPr="00AB54D6">
        <w:t xml:space="preserve"> partisan contests, holding fundraisers and supporting candidates in state and </w:t>
      </w:r>
      <w:r w:rsidRPr="00AB54D6">
        <w:rPr>
          <w:rStyle w:val="StyleBoldUnderline"/>
          <w:highlight w:val="green"/>
        </w:rPr>
        <w:t>federal races</w:t>
      </w:r>
      <w:r w:rsidRPr="00AB54D6">
        <w:t>.</w:t>
      </w:r>
      <w:r>
        <w:t xml:space="preserve"> </w:t>
      </w:r>
      <w:r w:rsidRPr="00AB54D6">
        <w:rPr>
          <w:rStyle w:val="Emphasis"/>
          <w:highlight w:val="green"/>
        </w:rPr>
        <w:t>That rising profile has created a dilemma for Democrats, who have been</w:t>
      </w:r>
      <w:r w:rsidRPr="00AB54D6">
        <w:rPr>
          <w:rStyle w:val="StyleBoldUnderline"/>
        </w:rPr>
        <w:t xml:space="preserve"> </w:t>
      </w:r>
      <w:r w:rsidRPr="00AB54D6">
        <w:t>the main</w:t>
      </w:r>
      <w:r w:rsidRPr="00AB54D6">
        <w:rPr>
          <w:rStyle w:val="StyleBoldUnderline"/>
        </w:rPr>
        <w:t xml:space="preserve"> </w:t>
      </w:r>
      <w:r w:rsidRPr="00AB54D6">
        <w:rPr>
          <w:rStyle w:val="Emphasis"/>
          <w:highlight w:val="green"/>
        </w:rPr>
        <w:t>beneficiaries</w:t>
      </w:r>
      <w:r w:rsidRPr="00AB54D6">
        <w:rPr>
          <w:rStyle w:val="StyleBoldUnderline"/>
        </w:rPr>
        <w:t xml:space="preserve"> </w:t>
      </w:r>
      <w:r w:rsidRPr="00AB54D6">
        <w:t>of the marijuana industry’s largesse</w:t>
      </w:r>
      <w:r w:rsidRPr="00AB54D6">
        <w:rPr>
          <w:rStyle w:val="StyleBoldUnderline"/>
        </w:rPr>
        <w:t xml:space="preserve"> </w:t>
      </w:r>
      <w:r w:rsidRPr="00AB54D6">
        <w:rPr>
          <w:rStyle w:val="Emphasis"/>
          <w:highlight w:val="green"/>
        </w:rPr>
        <w:t>but aren’t</w:t>
      </w:r>
      <w:r w:rsidRPr="00AB54D6">
        <w:t xml:space="preserve"> necessarily</w:t>
      </w:r>
      <w:r w:rsidRPr="00AB54D6">
        <w:rPr>
          <w:rStyle w:val="StyleBoldUnderline"/>
        </w:rPr>
        <w:t xml:space="preserve"> </w:t>
      </w:r>
      <w:r w:rsidRPr="00AB54D6">
        <w:rPr>
          <w:rStyle w:val="Emphasis"/>
          <w:highlight w:val="green"/>
        </w:rPr>
        <w:t>eager to be</w:t>
      </w:r>
      <w:r w:rsidRPr="00AB54D6">
        <w:t xml:space="preserve"> closely</w:t>
      </w:r>
      <w:r w:rsidRPr="00AB54D6">
        <w:rPr>
          <w:rStyle w:val="StyleBoldUnderline"/>
        </w:rPr>
        <w:t xml:space="preserve"> </w:t>
      </w:r>
      <w:r w:rsidRPr="00AB54D6">
        <w:rPr>
          <w:rStyle w:val="Emphasis"/>
          <w:highlight w:val="green"/>
        </w:rPr>
        <w:t>associated with a product that</w:t>
      </w:r>
      <w:r w:rsidRPr="00AB54D6">
        <w:t xml:space="preserve"> roughly</w:t>
      </w:r>
      <w:r w:rsidRPr="00AB54D6">
        <w:rPr>
          <w:rStyle w:val="StyleBoldUnderline"/>
        </w:rPr>
        <w:t xml:space="preserve"> </w:t>
      </w:r>
      <w:r w:rsidRPr="00AB54D6">
        <w:rPr>
          <w:rStyle w:val="Emphasis"/>
          <w:highlight w:val="green"/>
        </w:rPr>
        <w:t>half of</w:t>
      </w:r>
      <w:r w:rsidRPr="00AB54D6">
        <w:rPr>
          <w:rStyle w:val="StyleBoldUnderline"/>
        </w:rPr>
        <w:t xml:space="preserve"> </w:t>
      </w:r>
      <w:r w:rsidRPr="00AB54D6">
        <w:t>Colorado</w:t>
      </w:r>
      <w:r w:rsidRPr="00AB54D6">
        <w:rPr>
          <w:rStyle w:val="StyleBoldUnderline"/>
        </w:rPr>
        <w:t xml:space="preserve"> </w:t>
      </w:r>
      <w:r w:rsidRPr="00AB54D6">
        <w:rPr>
          <w:rStyle w:val="Emphasis"/>
          <w:highlight w:val="green"/>
        </w:rPr>
        <w:t>voters wish was still illegal.</w:t>
      </w:r>
      <w:r w:rsidRPr="00AB54D6">
        <w:t xml:space="preserve"> </w:t>
      </w:r>
      <w:r>
        <w:t xml:space="preserve">A USA Today/Suffolk University poll released Sept. 18 found that only 46 percent of likely Colorado voters continue to support Amendment 64, the 2012 legalization initiative, while 50 percent oppose it. Just 42 percent of those surveyed approve of how the state is enacting the law. The measure passed with 55 percent of the vote. That may explain why </w:t>
      </w:r>
      <w:r w:rsidRPr="00AB54D6">
        <w:rPr>
          <w:rStyle w:val="StyleBoldUnderline"/>
          <w:highlight w:val="green"/>
        </w:rPr>
        <w:t>Democrat</w:t>
      </w:r>
      <w:r w:rsidRPr="00AB54D6">
        <w:t>ic Sen. Mark</w:t>
      </w:r>
      <w:r w:rsidRPr="00AB54D6">
        <w:rPr>
          <w:rStyle w:val="StyleBoldUnderline"/>
        </w:rPr>
        <w:t xml:space="preserve"> </w:t>
      </w:r>
      <w:r w:rsidRPr="00AB54D6">
        <w:rPr>
          <w:rStyle w:val="StyleBoldUnderline"/>
          <w:highlight w:val="green"/>
        </w:rPr>
        <w:t>Udall has</w:t>
      </w:r>
      <w:r w:rsidRPr="00AB54D6">
        <w:rPr>
          <w:rStyle w:val="StyleBoldUnderline"/>
        </w:rPr>
        <w:t xml:space="preserve"> </w:t>
      </w:r>
      <w:r w:rsidRPr="00AB54D6">
        <w:rPr>
          <w:rStyle w:val="StyleBoldUnderline"/>
          <w:highlight w:val="green"/>
        </w:rPr>
        <w:t>remained tight-lipped on marijuana</w:t>
      </w:r>
      <w:r w:rsidRPr="00AB54D6">
        <w:rPr>
          <w:rStyle w:val="StyleStyleBold12pt"/>
          <w:highlight w:val="green"/>
        </w:rPr>
        <w:t>,</w:t>
      </w:r>
      <w:r w:rsidRPr="00AB54D6">
        <w:rPr>
          <w:rStyle w:val="StyleStyleBold12pt"/>
        </w:rPr>
        <w:t xml:space="preserve"> </w:t>
      </w:r>
      <w:r>
        <w:t>even as he’s received $2,500 from the National Cannabis Industry Association PAC. His campaign helped organize a private fundraiser last month in Denver with industry bigwigs. “Mr. Udall would be one of the few sitting senators who has met with and accepts funding from the so-called ‘marijuana industry,’” Mr. St. Pierre said. “From my pragmatic point of view, I would see him as an ally. However, unlike Mr. Hickenlooper, he has resisted making any real public comments about it and has been able to make it clear that he’s generally supportive, but he doesn’t get into specifics.” Tom Angell, spokesman for Marijuana Majority, said he was disappointed that candidates haven’t been more outspoken this year in their support for legalized pot, pointing out that the issue could motivate younger voters who are less likely to show up in midterm elections. “I think it’s a winning issue,” Mr. Angell said. “One thing I think makes it particularly attractive for savvy politicians</w:t>
      </w:r>
      <w:r w:rsidRPr="00AB54D6">
        <w:t xml:space="preserve"> is</w:t>
      </w:r>
      <w:r w:rsidRPr="00AB54D6">
        <w:rPr>
          <w:rStyle w:val="StyleBoldUnderline"/>
        </w:rPr>
        <w:t xml:space="preserve"> </w:t>
      </w:r>
      <w:r w:rsidRPr="00AB54D6">
        <w:rPr>
          <w:rStyle w:val="StyleBoldUnderline"/>
          <w:highlight w:val="green"/>
        </w:rPr>
        <w:t>there aren’t many</w:t>
      </w:r>
      <w:r w:rsidRPr="00AB54D6">
        <w:rPr>
          <w:rStyle w:val="StyleBoldUnderline"/>
        </w:rPr>
        <w:t xml:space="preserve"> </w:t>
      </w:r>
      <w:r w:rsidRPr="00AB54D6">
        <w:t>other savvy</w:t>
      </w:r>
      <w:r w:rsidRPr="00AB54D6">
        <w:rPr>
          <w:rStyle w:val="StyleBoldUnderline"/>
        </w:rPr>
        <w:t xml:space="preserve"> </w:t>
      </w:r>
      <w:r w:rsidRPr="00AB54D6">
        <w:rPr>
          <w:rStyle w:val="StyleBoldUnderline"/>
          <w:highlight w:val="green"/>
        </w:rPr>
        <w:t>politicians who have caught on to</w:t>
      </w:r>
      <w:r>
        <w:t xml:space="preserve"> this fact yet. So those who get out in front are going to draw the attention of a lot of young voters, a lot of stoners, and generate a lot of positive media coverage for themselves.” He noted that national polls show a majority of Americans now support </w:t>
      </w:r>
      <w:r w:rsidRPr="00AB54D6">
        <w:rPr>
          <w:rStyle w:val="StyleBoldUnderline"/>
          <w:highlight w:val="green"/>
        </w:rPr>
        <w:t xml:space="preserve">decriminalizing </w:t>
      </w:r>
      <w:r w:rsidRPr="00AB54D6">
        <w:t>recreational</w:t>
      </w:r>
      <w:r w:rsidRPr="00AB54D6">
        <w:rPr>
          <w:rStyle w:val="StyleBoldUnderline"/>
          <w:highlight w:val="green"/>
        </w:rPr>
        <w:t xml:space="preserve"> marijuana</w:t>
      </w:r>
      <w:r>
        <w:t xml:space="preserve"> use for adults. Voters in Alaska, Oregon and Washington, D.C., will vote Nov. 4 on whether to join Colorado and Washington as the only states to legalize and regulate retail pot for adults 21 and over. Pot and the gender gap At the same time, polling also shows that </w:t>
      </w:r>
      <w:r w:rsidRPr="00AB54D6">
        <w:t xml:space="preserve">marijuana </w:t>
      </w:r>
      <w:r w:rsidRPr="00AB54D6">
        <w:rPr>
          <w:rStyle w:val="Emphasis"/>
          <w:highlight w:val="green"/>
        </w:rPr>
        <w:t>legalization consistently lags with women, a must-win demographic for Democrats</w:t>
      </w:r>
      <w:r w:rsidRPr="00AB54D6">
        <w:t xml:space="preserve">. </w:t>
      </w:r>
      <w:r>
        <w:t>Mr. Udall in particular is relying heavily this year on women voters given his double-digit deficit with men against Republican rival Rep. Cory Gardner in recent surveys. Mr. Udall “cannot risk any women whatsoever,” said Denver pollster Floyd Ciruli. “Not that I think this is a strategy to win men; it’s a strategy to make money.” The issue is also touchy for GOP candidates, who may not be thrilled with recreational pot but haven’t raised the issue on the campaign trail other than to say that they respect the will of Colorado voters.</w:t>
      </w:r>
    </w:p>
    <w:p w:rsidR="00FF0BF0" w:rsidRDefault="00FF0BF0" w:rsidP="00FF0BF0"/>
    <w:p w:rsidR="00FF0BF0" w:rsidRDefault="00FF0BF0" w:rsidP="00FF0BF0">
      <w:pPr>
        <w:pStyle w:val="Heading4"/>
      </w:pPr>
      <w:r>
        <w:t>Legal pot divides dems – California proves</w:t>
      </w:r>
    </w:p>
    <w:p w:rsidR="00FF0BF0" w:rsidRDefault="00FF0BF0" w:rsidP="00FF0BF0">
      <w:r>
        <w:t xml:space="preserve">David </w:t>
      </w:r>
      <w:r w:rsidRPr="00353AE8">
        <w:rPr>
          <w:rStyle w:val="StyleStyleBold12pt"/>
        </w:rPr>
        <w:t>Downs</w:t>
      </w:r>
      <w:r>
        <w:t xml:space="preserve"> 11-11-</w:t>
      </w:r>
      <w:r w:rsidRPr="00353AE8">
        <w:rPr>
          <w:rStyle w:val="StyleStyleBold12pt"/>
        </w:rPr>
        <w:t>14</w:t>
      </w:r>
      <w:r>
        <w:t xml:space="preserve">, Journalist “No California Legalization? Blame the DINOs”, EAST BAY EXPRESS, </w:t>
      </w:r>
      <w:hyperlink r:id="rId175" w:history="1">
        <w:r w:rsidRPr="00940811">
          <w:rPr>
            <w:rStyle w:val="Hyperlink"/>
          </w:rPr>
          <w:t>http://www.eastbayexpress.com/LegalizationNation/archives/2014/11/11/no-california-legalization-blame-the-dinos</w:t>
        </w:r>
      </w:hyperlink>
    </w:p>
    <w:p w:rsidR="00FF0BF0" w:rsidRPr="00B63AC8" w:rsidRDefault="00FF0BF0" w:rsidP="00FF0BF0"/>
    <w:p w:rsidR="00FF0BF0" w:rsidRDefault="00FF0BF0" w:rsidP="00FF0BF0">
      <w:r w:rsidRPr="00185F38">
        <w:rPr>
          <w:rStyle w:val="StyleBoldUnderline"/>
          <w:highlight w:val="green"/>
        </w:rPr>
        <w:t>Despite Democratic control</w:t>
      </w:r>
      <w:r w:rsidRPr="00185F38">
        <w:rPr>
          <w:rStyle w:val="StyleBoldUnderline"/>
        </w:rPr>
        <w:t xml:space="preserve"> </w:t>
      </w:r>
      <w:r>
        <w:t xml:space="preserve">of all three branches of government in </w:t>
      </w:r>
      <w:r w:rsidRPr="00185F38">
        <w:rPr>
          <w:rStyle w:val="StyleBoldUnderline"/>
          <w:highlight w:val="green"/>
        </w:rPr>
        <w:t>California</w:t>
      </w:r>
      <w:r>
        <w:t xml:space="preserve">, the Golden State still </w:t>
      </w:r>
      <w:r w:rsidRPr="00185F38">
        <w:rPr>
          <w:rStyle w:val="StyleBoldUnderline"/>
          <w:highlight w:val="green"/>
        </w:rPr>
        <w:t>could not pass basic regulations for</w:t>
      </w:r>
      <w:r w:rsidRPr="00185F38">
        <w:rPr>
          <w:rStyle w:val="StyleBoldUnderline"/>
        </w:rPr>
        <w:t xml:space="preserve"> its</w:t>
      </w:r>
      <w:r>
        <w:t xml:space="preserve"> billion-dollar medical </w:t>
      </w:r>
      <w:r w:rsidRPr="00185F38">
        <w:rPr>
          <w:rStyle w:val="StyleBoldUnderline"/>
          <w:highlight w:val="green"/>
        </w:rPr>
        <w:t>cannabis</w:t>
      </w:r>
      <w:r w:rsidRPr="00185F38">
        <w:rPr>
          <w:rStyle w:val="StyleBoldUnderline"/>
        </w:rPr>
        <w:t xml:space="preserve"> industry </w:t>
      </w:r>
      <w:r w:rsidRPr="00185F38">
        <w:t>t</w:t>
      </w:r>
      <w:r>
        <w:t xml:space="preserve">his year. </w:t>
      </w:r>
      <w:r w:rsidRPr="00185F38">
        <w:rPr>
          <w:rStyle w:val="Emphasis"/>
          <w:highlight w:val="green"/>
        </w:rPr>
        <w:t>This is part of a trend</w:t>
      </w:r>
      <w:r w:rsidRPr="00185F38">
        <w:rPr>
          <w:rStyle w:val="StyleBoldUnderline"/>
        </w:rPr>
        <w:t>.</w:t>
      </w:r>
      <w:r>
        <w:rPr>
          <w:rStyle w:val="StyleBoldUnderline"/>
        </w:rPr>
        <w:t xml:space="preserve"> </w:t>
      </w:r>
      <w:r>
        <w:t>The Washington Post reports Monday on the singular role purportedly progressive Democrats have played in blocking cannabis law reform in California. For one, the drug war started as a 1930s New Deal-era experiment in legislating morality. But more recently, US Attorney General Eric Holder played a starring role in keeping pot illegal in California when in 2010 he flew into Los Angeles and threatened the state if it voted to tax and regulate pot for adults 21 and over</w:t>
      </w:r>
      <w:r w:rsidRPr="00185F38">
        <w:rPr>
          <w:rStyle w:val="StyleBoldUnderline"/>
          <w:highlight w:val="green"/>
        </w:rPr>
        <w:t>. Holder said the</w:t>
      </w:r>
      <w:r>
        <w:t xml:space="preserve"> </w:t>
      </w:r>
      <w:r w:rsidRPr="00185F38">
        <w:rPr>
          <w:rStyle w:val="StyleBoldUnderline"/>
          <w:highlight w:val="green"/>
        </w:rPr>
        <w:t>Obama administration “strongly opposes” [Prop 19]</w:t>
      </w:r>
      <w:r>
        <w:t xml:space="preserve"> and “will vigorously enforce the (Controlled Substances Act) against those individuals and organizations that possess, manufacture or distribute marijuana for recreational use, even if such activities are permitted under state law.” Support for Oakland-led Prop 19 plummeted from 54 percent in favor to 46 percent in three weeks. Prop. 19’s key swing vote was politically interested Democrats who followed their leaders away from the measure. “Political elites exert extensive influence over Americans’ policy opinions in general and their referendum votes in particular," the Post notes. By contrast, Holder stayed out of the election in Colorado, Washington, Oregon, Alaska, and Washington, DC, all of which saw legalization pass. “These results suggest that </w:t>
      </w:r>
      <w:r w:rsidRPr="00185F38">
        <w:rPr>
          <w:rStyle w:val="StyleBoldUnderline"/>
          <w:highlight w:val="green"/>
        </w:rPr>
        <w:t>Democratic politicians’ strong opposition</w:t>
      </w:r>
      <w:r w:rsidRPr="00185F38">
        <w:rPr>
          <w:rStyle w:val="StyleBoldUnderline"/>
        </w:rPr>
        <w:t xml:space="preserve"> </w:t>
      </w:r>
      <w:r w:rsidRPr="00185F38">
        <w:t>to Proposition 19</w:t>
      </w:r>
      <w:r w:rsidRPr="00185F38">
        <w:rPr>
          <w:rStyle w:val="StyleBoldUnderline"/>
        </w:rPr>
        <w:t xml:space="preserve"> </w:t>
      </w:r>
      <w:r w:rsidRPr="00185F38">
        <w:rPr>
          <w:rStyle w:val="StyleBoldUnderline"/>
          <w:highlight w:val="green"/>
        </w:rPr>
        <w:t>helped derail marijuana legalization</w:t>
      </w:r>
      <w:r w:rsidRPr="00185F38">
        <w:rPr>
          <w:rStyle w:val="StyleBoldUnderline"/>
        </w:rPr>
        <w:t xml:space="preserve"> </w:t>
      </w:r>
      <w:r w:rsidRPr="00185F38">
        <w:t>in California</w:t>
      </w:r>
      <w:r>
        <w:t xml:space="preserve">,” the Post states. </w:t>
      </w:r>
      <w:r w:rsidRPr="00185F38">
        <w:rPr>
          <w:rStyle w:val="Emphasis"/>
          <w:highlight w:val="green"/>
        </w:rPr>
        <w:t>The analysis is germane to the present.</w:t>
      </w:r>
      <w:r>
        <w:rPr>
          <w:rStyle w:val="Emphasis"/>
        </w:rPr>
        <w:t xml:space="preserve"> </w:t>
      </w:r>
      <w:r w:rsidRPr="00185F38">
        <w:rPr>
          <w:rStyle w:val="StyleBoldUnderline"/>
          <w:highlight w:val="green"/>
        </w:rPr>
        <w:t>Leading</w:t>
      </w:r>
      <w:r>
        <w:t xml:space="preserve"> California </w:t>
      </w:r>
      <w:r w:rsidRPr="00185F38">
        <w:rPr>
          <w:rStyle w:val="StyleBoldUnderline"/>
          <w:highlight w:val="green"/>
        </w:rPr>
        <w:t>Democrats</w:t>
      </w:r>
      <w:r w:rsidRPr="00185F38">
        <w:rPr>
          <w:rStyle w:val="StyleBoldUnderline"/>
        </w:rPr>
        <w:t xml:space="preserve"> </w:t>
      </w:r>
      <w:r w:rsidRPr="00185F38">
        <w:rPr>
          <w:rStyle w:val="StyleBoldUnderline"/>
          <w:highlight w:val="green"/>
        </w:rPr>
        <w:t>like</w:t>
      </w:r>
      <w:r w:rsidRPr="00185F38">
        <w:rPr>
          <w:rStyle w:val="StyleBoldUnderline"/>
        </w:rPr>
        <w:t xml:space="preserve"> Senator Dianne </w:t>
      </w:r>
      <w:r w:rsidRPr="00185F38">
        <w:rPr>
          <w:rStyle w:val="StyleBoldUnderline"/>
          <w:highlight w:val="green"/>
        </w:rPr>
        <w:t>Feinstein have positions to the right of Republicans on marijuana</w:t>
      </w:r>
      <w:r w:rsidRPr="00185F38">
        <w:rPr>
          <w:rStyle w:val="StyleBoldUnderline"/>
        </w:rPr>
        <w:t xml:space="preserve">. </w:t>
      </w:r>
      <w:r w:rsidRPr="00185F38">
        <w:rPr>
          <w:rStyle w:val="StyleBoldUnderline"/>
          <w:highlight w:val="green"/>
        </w:rPr>
        <w:t>Senator</w:t>
      </w:r>
      <w:r w:rsidRPr="00185F38">
        <w:rPr>
          <w:rStyle w:val="StyleBoldUnderline"/>
        </w:rPr>
        <w:t xml:space="preserve"> Barbara </w:t>
      </w:r>
      <w:r w:rsidRPr="00185F38">
        <w:rPr>
          <w:rStyle w:val="StyleBoldUnderline"/>
          <w:highlight w:val="green"/>
        </w:rPr>
        <w:t>Boxer</w:t>
      </w:r>
      <w:r w:rsidRPr="00185F38">
        <w:rPr>
          <w:rStyle w:val="StyleBoldUnderline"/>
        </w:rPr>
        <w:t xml:space="preserve"> </w:t>
      </w:r>
      <w:r w:rsidRPr="00185F38">
        <w:rPr>
          <w:rStyle w:val="StyleBoldUnderline"/>
          <w:highlight w:val="green"/>
        </w:rPr>
        <w:t>opposed Prop 19</w:t>
      </w:r>
      <w:r w:rsidRPr="00185F38">
        <w:rPr>
          <w:rStyle w:val="StyleBoldUnderline"/>
        </w:rPr>
        <w:t xml:space="preserve"> as well.</w:t>
      </w:r>
      <w:r>
        <w:rPr>
          <w:rStyle w:val="StyleBoldUnderline"/>
        </w:rPr>
        <w:t xml:space="preserve"> </w:t>
      </w:r>
      <w:r w:rsidRPr="00185F38">
        <w:rPr>
          <w:rStyle w:val="StyleBoldUnderline"/>
        </w:rPr>
        <w:t>Governor</w:t>
      </w:r>
      <w:r>
        <w:t xml:space="preserve"> Jerry </w:t>
      </w:r>
      <w:r w:rsidRPr="00185F38">
        <w:rPr>
          <w:rStyle w:val="StyleBoldUnderline"/>
        </w:rPr>
        <w:t xml:space="preserve">Brown campaigned against </w:t>
      </w:r>
      <w:r>
        <w:t xml:space="preserve">Prop 19 and this year made the asinine remark that controlling </w:t>
      </w:r>
      <w:r w:rsidRPr="00185F38">
        <w:rPr>
          <w:rStyle w:val="StyleBoldUnderline"/>
        </w:rPr>
        <w:t>legal cannabis</w:t>
      </w:r>
      <w:r>
        <w:t xml:space="preserve"> would make us less competitive with China. Lieutenant Governor Gavin Newsom, supports legalization, and so does Oakland Congresswoman Barbara Lee, but they are outliers. Look at current state Attorney General Kamala Harris, who campaigned against Prop 19, laughed at reforms this year, and then idiotically suggested legalization would cause "open-air use that can lead to contact highs among bystanders who had no intention of inhaling." It’s California Republican Congressman Dana Rohrabacher, not </w:t>
      </w:r>
      <w:r w:rsidRPr="00185F38">
        <w:rPr>
          <w:rStyle w:val="StyleBoldUnderline"/>
        </w:rPr>
        <w:t>Democratic</w:t>
      </w:r>
      <w:r>
        <w:t xml:space="preserve"> Congresswoman Nancy Pelosi who carried water for legalization in DC.</w:t>
      </w:r>
      <w:r w:rsidRPr="00185F38">
        <w:rPr>
          <w:rStyle w:val="Emphasis"/>
        </w:rPr>
        <w:t xml:space="preserve"> </w:t>
      </w:r>
      <w:r w:rsidRPr="00185F38">
        <w:rPr>
          <w:rStyle w:val="Emphasis"/>
          <w:highlight w:val="green"/>
        </w:rPr>
        <w:t>Pelosi also campaigned against Prop 19</w:t>
      </w:r>
      <w:r w:rsidRPr="00185F38">
        <w:rPr>
          <w:rStyle w:val="StyleBoldUnderline"/>
        </w:rPr>
        <w:t>.</w:t>
      </w:r>
      <w:r>
        <w:t xml:space="preserve"> As activists gear up for 2016, getting Democrats on board better be a major priority. Otherwise, </w:t>
      </w:r>
      <w:r w:rsidRPr="00185F38">
        <w:rPr>
          <w:rStyle w:val="StyleBoldUnderline"/>
          <w:highlight w:val="green"/>
        </w:rPr>
        <w:t>DINOs</w:t>
      </w:r>
      <w:r w:rsidRPr="00185F38">
        <w:rPr>
          <w:rStyle w:val="StyleBoldUnderline"/>
        </w:rPr>
        <w:t xml:space="preserve"> (Democrats In Name Only) </w:t>
      </w:r>
      <w:r w:rsidRPr="00185F38">
        <w:rPr>
          <w:rStyle w:val="StyleBoldUnderline"/>
          <w:highlight w:val="green"/>
        </w:rPr>
        <w:t>will stomp the</w:t>
      </w:r>
      <w:r>
        <w:t xml:space="preserve"> California </w:t>
      </w:r>
      <w:r w:rsidRPr="00185F38">
        <w:rPr>
          <w:rStyle w:val="StyleBoldUnderline"/>
          <w:highlight w:val="green"/>
        </w:rPr>
        <w:t>movement</w:t>
      </w:r>
      <w:r>
        <w:t xml:space="preserve">, yet </w:t>
      </w:r>
      <w:r w:rsidRPr="00185F38">
        <w:rPr>
          <w:rStyle w:val="StyleBoldUnderline"/>
          <w:highlight w:val="green"/>
        </w:rPr>
        <w:t>again</w:t>
      </w:r>
      <w:r>
        <w:t>.</w:t>
      </w:r>
    </w:p>
    <w:p w:rsidR="00FF0BF0" w:rsidRDefault="00FF0BF0" w:rsidP="00FF0BF0"/>
    <w:p w:rsidR="00FF0BF0" w:rsidRDefault="00FF0BF0" w:rsidP="00FF0BF0">
      <w:pPr>
        <w:pStyle w:val="Heading4"/>
      </w:pPr>
      <w:r>
        <w:t>Plan fractures dems – won’t fully endorse</w:t>
      </w:r>
    </w:p>
    <w:p w:rsidR="00FF0BF0" w:rsidRDefault="00FF0BF0" w:rsidP="00FF0BF0">
      <w:r>
        <w:t xml:space="preserve">Adam </w:t>
      </w:r>
      <w:r w:rsidRPr="00212847">
        <w:rPr>
          <w:rStyle w:val="StyleStyleBold12pt"/>
        </w:rPr>
        <w:t>Nagourney</w:t>
      </w:r>
      <w:r>
        <w:t xml:space="preserve"> 4-5-</w:t>
      </w:r>
      <w:r w:rsidRPr="00212847">
        <w:rPr>
          <w:rStyle w:val="StyleStyleBold12pt"/>
        </w:rPr>
        <w:t>14</w:t>
      </w:r>
      <w:r>
        <w:t xml:space="preserve">, “Despite Support in Party, Democratic Governors Resist Legalizing Marijuana”, NY TIMES, </w:t>
      </w:r>
      <w:hyperlink r:id="rId176" w:history="1">
        <w:r w:rsidRPr="00940811">
          <w:rPr>
            <w:rStyle w:val="Hyperlink"/>
          </w:rPr>
          <w:t>http://www.nytimes.com/2014/04/06/us/politics/despite-support-in-party-democratic-governors-resist-legalizing-marijuana.html</w:t>
        </w:r>
      </w:hyperlink>
    </w:p>
    <w:p w:rsidR="00FF0BF0" w:rsidRPr="00634D96" w:rsidRDefault="00FF0BF0" w:rsidP="00FF0BF0"/>
    <w:p w:rsidR="00FF0BF0" w:rsidRPr="00634D96" w:rsidRDefault="00FF0BF0" w:rsidP="00FF0BF0">
      <w:pPr>
        <w:rPr>
          <w:rStyle w:val="Emphasis"/>
        </w:rPr>
      </w:pPr>
      <w:r>
        <w:t xml:space="preserve">At a time of rapidly evolving attitudes toward marijuana legalization — a slight majority of Americans now support legalizing the drug — </w:t>
      </w:r>
      <w:r w:rsidRPr="00634D96">
        <w:rPr>
          <w:rStyle w:val="StyleBoldUnderline"/>
          <w:highlight w:val="green"/>
        </w:rPr>
        <w:t>Democratic governors across the country</w:t>
      </w:r>
      <w:r w:rsidRPr="00634D96">
        <w:rPr>
          <w:rStyle w:val="StyleBoldUnderline"/>
        </w:rPr>
        <w:t>,</w:t>
      </w:r>
      <w:r>
        <w:t xml:space="preserve"> Mr. Brown among them, </w:t>
      </w:r>
      <w:r w:rsidRPr="00634D96">
        <w:rPr>
          <w:rStyle w:val="StyleBoldUnderline"/>
        </w:rPr>
        <w:t>find themselves uncomfortably at odds with their own base.</w:t>
      </w:r>
      <w:r>
        <w:rPr>
          <w:rStyle w:val="StyleBoldUnderline"/>
        </w:rPr>
        <w:t xml:space="preserve"> </w:t>
      </w:r>
      <w:r>
        <w:t xml:space="preserve">Even with Democrats and younger voters leading the wave of the pro-legalization shift, these </w:t>
      </w:r>
      <w:r w:rsidRPr="00634D96">
        <w:rPr>
          <w:rStyle w:val="StyleBoldUnderline"/>
        </w:rPr>
        <w:t xml:space="preserve">governors </w:t>
      </w:r>
      <w:r w:rsidRPr="00634D96">
        <w:rPr>
          <w:rStyle w:val="StyleBoldUnderline"/>
          <w:highlight w:val="green"/>
        </w:rPr>
        <w:t xml:space="preserve">are standing back, supporting much more limited </w:t>
      </w:r>
      <w:r w:rsidRPr="00634D96">
        <w:rPr>
          <w:rStyle w:val="StyleBoldUnderline"/>
        </w:rPr>
        <w:t>medical-</w:t>
      </w:r>
      <w:r w:rsidRPr="00634D96">
        <w:rPr>
          <w:rStyle w:val="StyleBoldUnderline"/>
          <w:highlight w:val="green"/>
        </w:rPr>
        <w:t>marijuana proposals or invoking</w:t>
      </w:r>
      <w:r w:rsidRPr="00634D96">
        <w:rPr>
          <w:rStyle w:val="StyleBoldUnderline"/>
        </w:rPr>
        <w:t xml:space="preserve"> </w:t>
      </w:r>
      <w:r>
        <w:t xml:space="preserve">the kind of law-and-order and public-health </w:t>
      </w:r>
      <w:r w:rsidRPr="00634D96">
        <w:rPr>
          <w:rStyle w:val="StyleBoldUnderline"/>
          <w:highlight w:val="green"/>
        </w:rPr>
        <w:t>arguments</w:t>
      </w:r>
      <w:r w:rsidRPr="00634D96">
        <w:rPr>
          <w:rStyle w:val="StyleBoldUnderline"/>
        </w:rPr>
        <w:t xml:space="preserve"> more commonly </w:t>
      </w:r>
      <w:r w:rsidRPr="00634D96">
        <w:rPr>
          <w:rStyle w:val="StyleBoldUnderline"/>
          <w:highlight w:val="green"/>
        </w:rPr>
        <w:t>heard from Republicans</w:t>
      </w:r>
      <w:r>
        <w:t xml:space="preserve">. While 17 more states — most of them leaning Democratic — have seen bills introduced this year to follow Colorado and Washington in approving recreational marijuana, </w:t>
      </w:r>
      <w:r w:rsidRPr="00634D96">
        <w:rPr>
          <w:rStyle w:val="Emphasis"/>
          <w:highlight w:val="green"/>
        </w:rPr>
        <w:t>no sitting governor or member of the Senate</w:t>
      </w:r>
      <w:r w:rsidRPr="00634D96">
        <w:rPr>
          <w:rStyle w:val="StyleBoldUnderline"/>
          <w:highlight w:val="green"/>
        </w:rPr>
        <w:t xml:space="preserve"> has offered a full-out endorsement of legalization</w:t>
      </w:r>
      <w:r>
        <w:t xml:space="preserve">. Only Gov. Peter Shumlin, a Democrat in Vermont, which is struggling with a heroin problem, said he was open to the idea. “Quite frankly, I don’t think we are ready, or want to go down that road,” Dannel P. Malloy, the Democratic governor of Connecticut, which has legalized medical marijuana and decriminalized possession of small amounts of marijuana, said in an interview. “Perhaps the best way to handle this is to watch those experiments that are underway. I don’t think it’s necessary, and I don’t think it’s appropriate.” The hesitance expressed by these governors reflects not only governing concerns but also, several analysts said, a historically rooted political wariness of being portrayed as soft on crime by Republicans. In particular, Mr. Brown, who is 75, lived through the culture wars of the 1960s, when Democrats suffered from being seen as permissive on issues like this. “Either </w:t>
      </w:r>
      <w:r w:rsidRPr="00634D96">
        <w:rPr>
          <w:rStyle w:val="StyleBoldUnderline"/>
          <w:highlight w:val="green"/>
        </w:rPr>
        <w:t>they don’t care about it</w:t>
      </w:r>
      <w:r w:rsidRPr="00634D96">
        <w:rPr>
          <w:rStyle w:val="StyleBoldUnderline"/>
        </w:rPr>
        <w:t xml:space="preserve"> as </w:t>
      </w:r>
      <w:r w:rsidRPr="00634D96">
        <w:rPr>
          <w:rStyle w:val="StyleBoldUnderline"/>
          <w:highlight w:val="green"/>
        </w:rPr>
        <w:t>passionately or they</w:t>
      </w:r>
      <w:r w:rsidRPr="00634D96">
        <w:rPr>
          <w:rStyle w:val="StyleBoldUnderline"/>
        </w:rPr>
        <w:t xml:space="preserve"> </w:t>
      </w:r>
      <w:r w:rsidRPr="00634D96">
        <w:rPr>
          <w:rStyle w:val="StyleBoldUnderline"/>
          <w:highlight w:val="green"/>
        </w:rPr>
        <w:t>feel</w:t>
      </w:r>
      <w:r w:rsidRPr="00634D96">
        <w:rPr>
          <w:rStyle w:val="StyleBoldUnderline"/>
        </w:rPr>
        <w:t xml:space="preserve"> embarrassed or </w:t>
      </w:r>
      <w:r w:rsidRPr="00634D96">
        <w:rPr>
          <w:rStyle w:val="StyleBoldUnderline"/>
          <w:highlight w:val="green"/>
        </w:rPr>
        <w:t>vulnerable</w:t>
      </w:r>
      <w:r>
        <w:t xml:space="preserve">. They fear the judgment,” said Ethan Nadelmann, the founder of the Drug Policy Alliance, an organization that favors decriminalization of marijuana. </w:t>
      </w:r>
      <w:r w:rsidRPr="00634D96">
        <w:rPr>
          <w:rStyle w:val="StyleBoldUnderline"/>
        </w:rPr>
        <w:t>“</w:t>
      </w:r>
      <w:r w:rsidRPr="002635D6">
        <w:rPr>
          <w:rStyle w:val="Emphasis"/>
          <w:highlight w:val="green"/>
        </w:rPr>
        <w:t>The fear of being soft on drugs, soft on marijuana, soft on crime is woven into the DNA of</w:t>
      </w:r>
      <w:r w:rsidRPr="00634D96">
        <w:rPr>
          <w:rStyle w:val="StyleBoldUnderline"/>
        </w:rPr>
        <w:t xml:space="preserve"> </w:t>
      </w:r>
      <w:r w:rsidRPr="00185F38">
        <w:t>American politicians, especially</w:t>
      </w:r>
      <w:r w:rsidRPr="00634D96">
        <w:rPr>
          <w:rStyle w:val="StyleBoldUnderline"/>
        </w:rPr>
        <w:t xml:space="preserve"> </w:t>
      </w:r>
      <w:r w:rsidRPr="002635D6">
        <w:rPr>
          <w:rStyle w:val="Emphasis"/>
          <w:highlight w:val="green"/>
        </w:rPr>
        <w:t>Democrats</w:t>
      </w:r>
      <w:r>
        <w:t xml:space="preserve">.” He described that sentiment as, “Do not let yourself be outflanked by Republicans when it comes to being tough on crime and tough on drugs. You will lose.” In Washington and Colorado, the Democratic governors had opposed legalization from the start, though each made clear that he would follow voters’ wishes in setting up the first legal recreational-marijuana marketplaces in the nation. “If it was up to me, being in the middle of it, and having read all this research and having some concern, I’d tell people just to exercise caution,” Gov. John W. Hickenlooper of Colorado said in a recent interview. In Colorado, where recreational marijuana went on sale Jan. 1, revenue figures released in February suggested that taxes on drug sales could bring in more than $100 million a year for the state, a figure that made other states take note. Washington has yet to let its first marijuana stores open — that is expected to happen later this spring — but Gov. Jay Inslee has made his position clear. “As a grandfather, I have the same concerns every grandfather has about misuse of any drug, including alcohol and marijuana,” he said in a telephone interview, adding, “All of us want to see our kids make smart decisions and not allow any drug to become injurious in our life. “I recognized the really rational decision that people made that criminalization efforts were not a successful public policy,” Mr. Inslee continued. “But frankly, I really don’t want to send a message to our kids that this is a route that is without risk.” Gov. Andrew M. Cuomo of New York has said he would oppose outright legalization of marijuana but would support legalizing, to some extent, medical marijuana in the state, and might be open to decriminalizing the drug. In New Hampshire, Gov. Maggie Hassan, a Democrat, invoked her state’s struggle with heroin abuse in arguing against weakening marijuana laws. “Legalizing marijuana won’t help us address our substance use challenge,” she said in her state of the state address this year. “Experience and data suggests it will do just the opposite.” Even in California, the first state to legalize medical marijuana and where marijuana advocates are moving to put a legalization initiative on the ballot in 2016, Mr. Brown has flashed a yellow light. “All of a sudden, if there’s advertising and legitimacy, how many people can get stoned and still have a great state or a great nation?” Mr. Brown said in an interview on “Meet the Press” last month. “The world’s pretty dangerous, very competitive. I think we need to stay alert, if not 24 hours a day, more than some of the potheads might be able to put together.” The resistance comes as public opinion on the issue is moving more rapidly than anyone might have anticipated. Nationally, 51 percent of adults support legalizing the drug, according to a New York Times/CBS News poll conducted in February, including 60 percent of Democrats, 54 percent of independents and 72 percent of young adults. Even 44 percent of Tea Party members said they wanted the drug legalized. In California, 60 percent of likely voters said they supported marijuana legalization in a poll conducted by the Public Policy Institute of California last year. In many ways, the shift in public sentiment toward the legalization of marijuana tracks the rapid change in views on same-sex marriage, again led by young adults and Democrats. But there is one key difference: Many elected Democratic officials have come to support same-sex marriage, and analysts said Democrats could pay a political cost for opposing it. “Very different than gay marriage,” Kevin A. Sabet, an opponent of legalization and a co-founder of Project SAM, Smart Approaches to Marijuana, said in an email. “People have strong feelings on gay marriage. It’s a civil/human rights/religious issue for both sides. Not so with pot.” </w:t>
      </w:r>
      <w:r w:rsidRPr="00634D96">
        <w:rPr>
          <w:rStyle w:val="Emphasis"/>
          <w:highlight w:val="green"/>
        </w:rPr>
        <w:t>There is no obvious political upside to supporting legalization,</w:t>
      </w:r>
      <w:r>
        <w:t xml:space="preserve"> analysts said, and </w:t>
      </w:r>
      <w:r w:rsidRPr="00634D96">
        <w:rPr>
          <w:rStyle w:val="Emphasis"/>
          <w:highlight w:val="green"/>
        </w:rPr>
        <w:t>politicians, as a rule, tend to be risk averse</w:t>
      </w:r>
      <w:r>
        <w:t>. “You don’t hold these positions without having a sense of your own place in history,” said former Representative Patrick J. Kennedy, who joined Mr. Sabet in founding Project SAM, which strives to reduce marijuana use by emphasizing health risks. “</w:t>
      </w:r>
      <w:r w:rsidRPr="00634D96">
        <w:rPr>
          <w:rStyle w:val="Emphasis"/>
          <w:highlight w:val="green"/>
        </w:rPr>
        <w:t>They</w:t>
      </w:r>
      <w:r w:rsidRPr="00634D96">
        <w:rPr>
          <w:rStyle w:val="StyleBoldUnderline"/>
        </w:rPr>
        <w:t xml:space="preserve"> can honestly </w:t>
      </w:r>
      <w:r w:rsidRPr="00634D96">
        <w:rPr>
          <w:rStyle w:val="Emphasis"/>
          <w:highlight w:val="green"/>
        </w:rPr>
        <w:t>see that this is not a good move, that it’s going to have huge consequences, not all of which can be foretold.”</w:t>
      </w:r>
    </w:p>
    <w:p w:rsidR="00FF0BF0" w:rsidRDefault="00FF0BF0" w:rsidP="00FF0BF0"/>
    <w:p w:rsidR="00FF0BF0" w:rsidRDefault="00FF0BF0" w:rsidP="00FF0BF0">
      <w:pPr>
        <w:pStyle w:val="Heading4"/>
      </w:pPr>
      <w:r>
        <w:t xml:space="preserve">More ev </w:t>
      </w:r>
    </w:p>
    <w:p w:rsidR="00FF0BF0" w:rsidRPr="006D5106" w:rsidRDefault="00FF0BF0" w:rsidP="00FF0BF0">
      <w:r w:rsidRPr="006D5106">
        <w:rPr>
          <w:rStyle w:val="StyleStyleBold12pt"/>
        </w:rPr>
        <w:t>Hudak 1-8</w:t>
      </w:r>
      <w:r>
        <w:t xml:space="preserve">-15 (John, “Marijuana Policy in 2015: Eight Big Things to Watch ,” </w:t>
      </w:r>
      <w:hyperlink r:id="rId177" w:history="1">
        <w:r w:rsidRPr="00F628F7">
          <w:rPr>
            <w:rStyle w:val="Hyperlink"/>
          </w:rPr>
          <w:t>http://www.brookings.edu/blogs/fixgov/posts/2015/01/08-marijuana-policy-2015-things-to-watch-hudak</w:t>
        </w:r>
      </w:hyperlink>
      <w:r>
        <w:t xml:space="preserve">) </w:t>
      </w:r>
    </w:p>
    <w:p w:rsidR="00FF0BF0" w:rsidRDefault="00FF0BF0" w:rsidP="00FF0BF0"/>
    <w:p w:rsidR="00FF0BF0" w:rsidRPr="006D5106" w:rsidRDefault="00FF0BF0" w:rsidP="00FF0BF0">
      <w:r w:rsidRPr="006D5106">
        <w:t xml:space="preserve">As dozens of states have approved medical marijuana, and now four states and DC have approved recreational marijuana, cannabis policy will absolutely be part of the 2016 conversation—and that conversation will begin this year. </w:t>
      </w:r>
      <w:r w:rsidRPr="006D5106">
        <w:rPr>
          <w:highlight w:val="green"/>
          <w:u w:val="single"/>
        </w:rPr>
        <w:t xml:space="preserve">What is </w:t>
      </w:r>
      <w:r w:rsidRPr="006D5106">
        <w:t xml:space="preserve">so </w:t>
      </w:r>
      <w:r w:rsidRPr="006D5106">
        <w:rPr>
          <w:highlight w:val="green"/>
          <w:u w:val="single"/>
        </w:rPr>
        <w:t>fascinating about marijuana policy is that</w:t>
      </w:r>
      <w:r w:rsidRPr="006D5106">
        <w:rPr>
          <w:u w:val="single"/>
        </w:rPr>
        <w:t xml:space="preserve">, unlike most issues, </w:t>
      </w:r>
      <w:r w:rsidRPr="006D5106">
        <w:rPr>
          <w:rStyle w:val="Emphasis"/>
          <w:highlight w:val="green"/>
        </w:rPr>
        <w:t>it does not fall neatly along party lines</w:t>
      </w:r>
      <w:r w:rsidRPr="006D5106">
        <w:t xml:space="preserve">. </w:t>
      </w:r>
      <w:r w:rsidRPr="006D5106">
        <w:rPr>
          <w:rStyle w:val="StyleBoldUnderline"/>
          <w:highlight w:val="green"/>
        </w:rPr>
        <w:t xml:space="preserve">Some Democrats support it; </w:t>
      </w:r>
      <w:r w:rsidRPr="006D5106">
        <w:rPr>
          <w:rStyle w:val="Emphasis"/>
          <w:highlight w:val="green"/>
        </w:rPr>
        <w:t xml:space="preserve">some </w:t>
      </w:r>
      <w:r w:rsidRPr="006D5106">
        <w:rPr>
          <w:rStyle w:val="Emphasis"/>
        </w:rPr>
        <w:t xml:space="preserve">Democrats </w:t>
      </w:r>
      <w:r w:rsidRPr="006D5106">
        <w:rPr>
          <w:rStyle w:val="Emphasis"/>
          <w:highlight w:val="green"/>
        </w:rPr>
        <w:t>oppose it</w:t>
      </w:r>
      <w:r w:rsidRPr="006D5106">
        <w:t>. Some Republicans support it; some Republicans oppose it. Thus far, prospective candidates have been tightlipped on the issue, with a few exceptions. Texas Governor Rick Perry has openly discussed decriminalization. Kentucky Senator Rand Paul has talked about a need for drug policy reform. Former Secretary of State Hillary Clinton has hinted that she is comfortable letting the states experiment as they have been.</w:t>
      </w:r>
    </w:p>
    <w:p w:rsidR="00FF0BF0" w:rsidRPr="00AB54D6" w:rsidRDefault="00FF0BF0" w:rsidP="00FF0BF0"/>
    <w:p w:rsidR="00FF0BF0" w:rsidRDefault="00FF0BF0" w:rsidP="00FF0BF0">
      <w:pPr>
        <w:pStyle w:val="Heading4"/>
      </w:pPr>
      <w:r>
        <w:t>At best their ev suggests SOME Democrats support the plan – the DC vote proves there’s heavy Dem infighting and some oppose legalization</w:t>
      </w:r>
    </w:p>
    <w:p w:rsidR="00FF0BF0" w:rsidRDefault="00FF0BF0" w:rsidP="00FF0BF0">
      <w:r>
        <w:rPr>
          <w:b/>
        </w:rPr>
        <w:t xml:space="preserve">Lillis, 12/9/14 </w:t>
      </w:r>
      <w:r>
        <w:t xml:space="preserve">(Mike, “Dem infighting over DC pot law” The Hill, </w:t>
      </w:r>
    </w:p>
    <w:p w:rsidR="00FF0BF0" w:rsidRDefault="00FF0BF0" w:rsidP="00FF0BF0">
      <w:hyperlink r:id="rId178" w:history="1">
        <w:r w:rsidRPr="0073505E">
          <w:rPr>
            <w:rStyle w:val="Hyperlink"/>
          </w:rPr>
          <w:t>http://thehill.com/homenews/house/226532-dem-infighting-over-dc-pot-law</w:t>
        </w:r>
      </w:hyperlink>
    </w:p>
    <w:p w:rsidR="00FF0BF0" w:rsidRDefault="00FF0BF0" w:rsidP="00FF0BF0">
      <w:pPr>
        <w:tabs>
          <w:tab w:val="left" w:pos="1245"/>
        </w:tabs>
      </w:pPr>
      <w:r>
        <w:tab/>
      </w:r>
    </w:p>
    <w:p w:rsidR="00FF0BF0" w:rsidRDefault="00FF0BF0" w:rsidP="00FF0BF0">
      <w:r w:rsidRPr="001A4F0A">
        <w:rPr>
          <w:rStyle w:val="StyleBoldUnderline"/>
          <w:highlight w:val="green"/>
        </w:rPr>
        <w:t>Washington's lone voice on Capitol Hill is sounding off against fellow Democrats who would accept a Republican proposal to undermine marijuana legalization</w:t>
      </w:r>
      <w:r>
        <w:t xml:space="preserve"> in the nation's capital. </w:t>
      </w:r>
    </w:p>
    <w:p w:rsidR="00FF0BF0" w:rsidRDefault="00FF0BF0" w:rsidP="00FF0BF0">
      <w:r>
        <w:t xml:space="preserve">Del. Eleanor Holmes Norton (D-D.C.) said she can’t confirm reports that bipartisan negotiators working on a year-end spending package have included language to restrict Washington's new law to legalize small amounts of the drug for recreational use. </w:t>
      </w:r>
    </w:p>
    <w:p w:rsidR="00FF0BF0" w:rsidRDefault="00FF0BF0" w:rsidP="00FF0BF0">
      <w:r>
        <w:t xml:space="preserve">But </w:t>
      </w:r>
      <w:r w:rsidRPr="004D1EE5">
        <w:rPr>
          <w:rStyle w:val="StyleBoldUnderline"/>
        </w:rPr>
        <w:t>the</w:t>
      </w:r>
      <w:r>
        <w:t xml:space="preserve"> 12-term </w:t>
      </w:r>
      <w:r w:rsidRPr="001A4F0A">
        <w:rPr>
          <w:rStyle w:val="StyleBoldUnderline"/>
          <w:highlight w:val="green"/>
        </w:rPr>
        <w:t>Democrat was incredulous that lawmakers i</w:t>
      </w:r>
      <w:r w:rsidRPr="004D1EE5">
        <w:rPr>
          <w:rStyle w:val="StyleBoldUnderline"/>
        </w:rPr>
        <w:t xml:space="preserve">n her own party </w:t>
      </w:r>
      <w:r w:rsidRPr="001A4F0A">
        <w:rPr>
          <w:rStyle w:val="StyleBoldUnderline"/>
          <w:highlight w:val="green"/>
        </w:rPr>
        <w:t>would ever agree to such a measure</w:t>
      </w:r>
      <w:r w:rsidRPr="004D1EE5">
        <w:rPr>
          <w:rStyle w:val="StyleBoldUnderline"/>
        </w:rPr>
        <w:t xml:space="preserve"> while Democrats still have power</w:t>
      </w:r>
      <w:r>
        <w:t xml:space="preserve"> in the Senate and White House, as well as leverage in the government spending debate.</w:t>
      </w:r>
    </w:p>
    <w:p w:rsidR="00FF0BF0" w:rsidRDefault="00FF0BF0" w:rsidP="00FF0BF0">
      <w:r>
        <w:t>“I do not know why Democrats would agree to block legalization while we still control the White House and we still control the Senate,” Norton said at a press conference scheduled hastily in the wake of the reports. “Who knows, they may need Democratic votes to even pass this omnibus. So I cannot tell you why Democrats would even want to give Republicans a head start on doing what they're going to be able to do, I suppose, in less than a month.”</w:t>
      </w:r>
    </w:p>
    <w:p w:rsidR="00FF0BF0" w:rsidRDefault="00FF0BF0" w:rsidP="00FF0BF0">
      <w:r>
        <w:t>D.C. voters last month overwhelmingly approved a measure permitting those over 21 to possess up to two ounces of marijuana, grow a small number of cannabis plants in their homes and transfer up to an ounce of the drug to another adult — if no money accompanies the exchange.</w:t>
      </w:r>
    </w:p>
    <w:p w:rsidR="00FF0BF0" w:rsidRDefault="00FF0BF0" w:rsidP="00FF0BF0">
      <w:r>
        <w:t>The referendum passed by a margin of 65 to 27 percent, with the balance of voters declining to weigh in.</w:t>
      </w:r>
    </w:p>
    <w:p w:rsidR="00FF0BF0" w:rsidRDefault="00FF0BF0" w:rsidP="00FF0BF0">
      <w:r w:rsidRPr="004D1EE5">
        <w:rPr>
          <w:rStyle w:val="StyleBoldUnderline"/>
        </w:rPr>
        <w:t xml:space="preserve">Many </w:t>
      </w:r>
      <w:r w:rsidRPr="001A4F0A">
        <w:rPr>
          <w:rStyle w:val="StyleBoldUnderline"/>
          <w:highlight w:val="green"/>
        </w:rPr>
        <w:t>Republicans have pounced, arguing that the new leniency is a public health threat</w:t>
      </w:r>
      <w:r>
        <w:t xml:space="preserve">, especially to teenagers and other youngsters.  </w:t>
      </w:r>
    </w:p>
    <w:p w:rsidR="00FF0BF0" w:rsidRDefault="00FF0BF0" w:rsidP="00FF0BF0">
      <w:r>
        <w:t>Several Republican appropriators — including Reps. Hal Rodgers (Ky.), the committee chairman, and Andy Harris (Md.) — have pushed to scale back the law as part of the GOP's government-funding bill, which is expected to be released Tuesday evening.</w:t>
      </w:r>
    </w:p>
    <w:p w:rsidR="00FF0BF0" w:rsidRDefault="00FF0BF0" w:rsidP="00FF0BF0">
      <w:r>
        <w:t>Several media outlets reported Tuesday that the Republicans have attached a provision allowing the legalization measure to remain, but denying D.C. the funding needed to tax or regulate the new law moving forward.</w:t>
      </w:r>
    </w:p>
    <w:p w:rsidR="00FF0BF0" w:rsidRDefault="00FF0BF0" w:rsidP="00FF0BF0">
      <w:r>
        <w:t xml:space="preserve">Democrats have publicly hammered such proposals, arguing, among other things, that they defy the wishes of D.C. voters. </w:t>
      </w:r>
    </w:p>
    <w:p w:rsidR="00FF0BF0" w:rsidRDefault="00FF0BF0" w:rsidP="00FF0BF0">
      <w:r w:rsidRPr="00057C85">
        <w:t xml:space="preserve">Still, some </w:t>
      </w:r>
      <w:r w:rsidRPr="00057C85">
        <w:rPr>
          <w:rStyle w:val="StyleBoldUnderline"/>
        </w:rPr>
        <w:t>Democrats conceded that it would be hard to fight the GOP amendment</w:t>
      </w:r>
      <w:r w:rsidRPr="00057C85">
        <w:t xml:space="preserve"> if Republican leaders are able to push it through the House as part of the cromnibus.</w:t>
      </w:r>
    </w:p>
    <w:p w:rsidR="00FF0BF0" w:rsidRDefault="00FF0BF0" w:rsidP="00FF0BF0"/>
    <w:p w:rsidR="00FF0BF0" w:rsidRDefault="00FF0BF0" w:rsidP="00FF0BF0">
      <w:pPr>
        <w:pStyle w:val="Heading4"/>
      </w:pPr>
      <w:r>
        <w:t>Splits the dems – divisive and downsides outweigh</w:t>
      </w:r>
    </w:p>
    <w:p w:rsidR="00FF0BF0" w:rsidRDefault="00FF0BF0" w:rsidP="00FF0BF0">
      <w:r>
        <w:t xml:space="preserve">Nate </w:t>
      </w:r>
      <w:r w:rsidRPr="00B63AC8">
        <w:rPr>
          <w:rStyle w:val="StyleStyleBold12pt"/>
        </w:rPr>
        <w:t>Cohn</w:t>
      </w:r>
      <w:r>
        <w:t xml:space="preserve"> 10-24-</w:t>
      </w:r>
      <w:r w:rsidRPr="00B63AC8">
        <w:rPr>
          <w:rStyle w:val="StyleStyleBold12pt"/>
        </w:rPr>
        <w:t>13</w:t>
      </w:r>
      <w:r>
        <w:t xml:space="preserve">, Journalist, “Marijuana is America's Next Political Wedge Issue”, NEW REPUBLIC, </w:t>
      </w:r>
      <w:hyperlink r:id="rId179" w:history="1">
        <w:r w:rsidRPr="00940811">
          <w:rPr>
            <w:rStyle w:val="Hyperlink"/>
          </w:rPr>
          <w:t>http://www.newrepublic.com/article/115334/marijuana-americas-next-great-political-wedge-issue</w:t>
        </w:r>
      </w:hyperlink>
    </w:p>
    <w:p w:rsidR="00FF0BF0" w:rsidRPr="00B63AC8" w:rsidRDefault="00FF0BF0" w:rsidP="00FF0BF0"/>
    <w:p w:rsidR="00FF0BF0" w:rsidRPr="00B63AC8" w:rsidRDefault="00FF0BF0" w:rsidP="00FF0BF0">
      <w:r>
        <w:t xml:space="preserve">So far, </w:t>
      </w:r>
      <w:r w:rsidRPr="00E933F4">
        <w:rPr>
          <w:rStyle w:val="StyleBoldUnderline"/>
          <w:highlight w:val="green"/>
        </w:rPr>
        <w:t>neither party wants to touch the issue</w:t>
      </w:r>
      <w:r>
        <w:t xml:space="preserve">. The </w:t>
      </w:r>
      <w:r w:rsidRPr="00E933F4">
        <w:rPr>
          <w:rStyle w:val="StyleBoldUnderline"/>
          <w:highlight w:val="green"/>
        </w:rPr>
        <w:t>Democratic governors</w:t>
      </w:r>
      <w:r w:rsidRPr="00E933F4">
        <w:rPr>
          <w:rStyle w:val="StyleBoldUnderline"/>
        </w:rPr>
        <w:t xml:space="preserve"> of Washington and Colorado </w:t>
      </w:r>
      <w:r w:rsidRPr="00E933F4">
        <w:rPr>
          <w:rStyle w:val="StyleBoldUnderline"/>
          <w:highlight w:val="green"/>
        </w:rPr>
        <w:t>didn’t even support initiatives to legalize</w:t>
      </w:r>
      <w:r>
        <w:t xml:space="preserve"> the possession, distribution, and consumption of </w:t>
      </w:r>
      <w:r w:rsidRPr="00E933F4">
        <w:rPr>
          <w:rStyle w:val="StyleBoldUnderline"/>
          <w:highlight w:val="green"/>
        </w:rPr>
        <w:t>marijuana</w:t>
      </w:r>
      <w:r>
        <w:t>, even though the initiatives ultimately prevailed by clear margins. It took the administration ten months to announce—in the middle of the Syria debate—that the Department of Justice wouldn’t pursue legal action against Washington and Colorado. And on the other hand, Republicans weren't exactly screaming about hippies and gateway drugs, either. Despite their apparent reservation to engage the issue, it’s hard to imagine Democrats staying on the sidelines for too many more election cycles. The party’s base is already on board, with polls showing a clear majority of self-described Democrats in support. Approximately three quarters of Democrats and liberals supported legalization initiatives in Colorado and Washington. This level of support makes it a foregone conclusion that Democrats will eventually embrace the issue. There’s a reason there aren’t very many questions where the public is supportive, the party rank-and-file is supportive, and the party’s elected officials stay silent. Are there any? To date</w:t>
      </w:r>
      <w:r w:rsidRPr="00E933F4">
        <w:rPr>
          <w:highlight w:val="green"/>
        </w:rPr>
        <w:t xml:space="preserve">, </w:t>
      </w:r>
      <w:r w:rsidRPr="00E933F4">
        <w:rPr>
          <w:rStyle w:val="StyleBoldUnderline"/>
          <w:highlight w:val="green"/>
        </w:rPr>
        <w:t>Democrats haven’t had many incentives to take a risk on the issue</w:t>
      </w:r>
      <w:r>
        <w:t xml:space="preserve">. Democrats are already winning the winnable culture war skirmishes, at least from a national electoral perspective, and they have a winning demographic hand. And let’s get </w:t>
      </w:r>
      <w:r w:rsidRPr="00E933F4">
        <w:t xml:space="preserve">perspective: Marijuana legalization may be increasingly popular, but </w:t>
      </w:r>
      <w:r w:rsidRPr="00E933F4">
        <w:rPr>
          <w:rStyle w:val="StyleBoldUnderline"/>
          <w:highlight w:val="green"/>
        </w:rPr>
        <w:t>it’s not clearly an electoral bonanza</w:t>
      </w:r>
      <w:r>
        <w:t xml:space="preserve">. Support for legalization isn’t very far above 50 percent, if it is in fact, </w:t>
      </w:r>
      <w:r w:rsidRPr="00E933F4">
        <w:t>and</w:t>
      </w:r>
      <w:r w:rsidRPr="00E933F4">
        <w:rPr>
          <w:rStyle w:val="StyleBoldUnderline"/>
        </w:rPr>
        <w:t xml:space="preserve"> </w:t>
      </w:r>
      <w:r w:rsidRPr="00E933F4">
        <w:rPr>
          <w:rStyle w:val="Emphasis"/>
          <w:highlight w:val="green"/>
        </w:rPr>
        <w:t>there are potential downsides</w:t>
      </w:r>
      <w:r w:rsidRPr="00E933F4">
        <w:rPr>
          <w:rStyle w:val="Emphasis"/>
        </w:rPr>
        <w:t>.</w:t>
      </w:r>
      <w:r>
        <w:t xml:space="preserve"> National surveys show that </w:t>
      </w:r>
      <w:r w:rsidRPr="00E933F4">
        <w:rPr>
          <w:rStyle w:val="Emphasis"/>
          <w:highlight w:val="green"/>
        </w:rPr>
        <w:t>a third of Democrats still oppose marijuana legalization</w:t>
      </w:r>
      <w:r>
        <w:t xml:space="preserve">. Seniors, who turnout in high numbers in off year elections, are also opposed. Altogether, it’s very conceivable that there are more votes to be lost than won by supporting marijuana. After all, marijuana legalization underperformed President Obama in Washington State. Even so, Democratic voters will eventually prevail over cautious politicians, most likely through the primary process. Any liberal rival to Hillary Clinton in 2016 will have every incentive to support marijuana legalization. Whether Clinton will follow suit is harder to say, given that frontrunners (and Clintons) are generally pretty cautious. It’s probably more likely that Clinton would endorse steps toward liberalization, like weaker criminal penalties and support for the legalization experiments in Washington and Colorado. Republicans, meanwhile, are less likely to support legalization or liberalization. To be sure, some Republicans will. They can take a states’ rights position and the party has a growing libertarian bent, perhaps best exemplified by Rand Paul’s willingness to support more liberal marijuana laws. Republicans also have electoral incentives to lead on issues where they can earn a few votes among millennials, who pose a serious threat to the continued viability of the national Republican coalition. If the Republicans can't adjust their existing positions to compensate for demographic and generational change, which (for now) it appears they cannot, then perhaps taking a stance on a new issue, like marijuana, is the best they can do. Of course, the problem is that a majority of Republicans are opposed to legalization. Two thirds of Republicans voted against legalization in Colorado and Washington, where one might expect Republicans be somewhat more amenable than the nation as a whole. It probably doesn’t help that marijuana is closely aligned with the liberal counterculture. It's also possible that many pro-legalization conservatives don't identify as Republicans at all, but instead might be independents. Worse still, Republicans might not reap the electoral benefits of changing positions, since most Democrats would embrace any pro-marijuana policies that Republicans were willing to concede. All considered, it’s risky for a Republican candidate to support liberalization, let alone legalization. With Republicans likely to remain opposed, marijuana could emerge as a big cultural issue in the 2016 election. In particular, Clinton would be well-positioned to deploy the issue. Her strength among older voters and women mitigates the risk that she would lose very much support, while legalization could help Clinton with the young, independent, and male voters who could clinch her primary or general election victory. But realistically, Clinton or another Democrat won't campaign on marijuana legalization. For one, it’s most likely that the Democratic nominee will support incremental measures. But even if the Democrat does support legalization, </w:t>
      </w:r>
      <w:r w:rsidRPr="00E933F4">
        <w:rPr>
          <w:rStyle w:val="StyleBoldUnderline"/>
          <w:highlight w:val="green"/>
        </w:rPr>
        <w:t>strategists will</w:t>
      </w:r>
      <w:r w:rsidRPr="00E933F4">
        <w:rPr>
          <w:rStyle w:val="StyleBoldUnderline"/>
        </w:rPr>
        <w:t xml:space="preserve"> </w:t>
      </w:r>
      <w:r w:rsidRPr="00E933F4">
        <w:t>probably</w:t>
      </w:r>
      <w:r w:rsidRPr="00E933F4">
        <w:rPr>
          <w:rStyle w:val="StyleBoldUnderline"/>
        </w:rPr>
        <w:t xml:space="preserve"> </w:t>
      </w:r>
      <w:r w:rsidRPr="00E933F4">
        <w:rPr>
          <w:rStyle w:val="StyleBoldUnderline"/>
          <w:highlight w:val="green"/>
        </w:rPr>
        <w:t>decide that an untested,</w:t>
      </w:r>
      <w:r w:rsidRPr="00E933F4">
        <w:rPr>
          <w:rStyle w:val="StyleBoldUnderline"/>
        </w:rPr>
        <w:t xml:space="preserve"> </w:t>
      </w:r>
      <w:r w:rsidRPr="00E933F4">
        <w:t>potentially</w:t>
      </w:r>
      <w:r w:rsidRPr="00E933F4">
        <w:rPr>
          <w:rStyle w:val="StyleBoldUnderline"/>
        </w:rPr>
        <w:t xml:space="preserve"> </w:t>
      </w:r>
      <w:r w:rsidRPr="00E933F4">
        <w:rPr>
          <w:rStyle w:val="Emphasis"/>
          <w:highlight w:val="green"/>
        </w:rPr>
        <w:t>divisive issue</w:t>
      </w:r>
      <w:r w:rsidRPr="00E933F4">
        <w:rPr>
          <w:rStyle w:val="StyleBoldUnderline"/>
          <w:highlight w:val="green"/>
        </w:rPr>
        <w:t xml:space="preserve"> is too risky, particularly for a party holding a</w:t>
      </w:r>
      <w:r w:rsidRPr="00E933F4">
        <w:rPr>
          <w:rStyle w:val="StyleBoldUnderline"/>
        </w:rPr>
        <w:t xml:space="preserve"> </w:t>
      </w:r>
      <w:r w:rsidRPr="00E933F4">
        <w:t>pretty</w:t>
      </w:r>
      <w:r w:rsidRPr="00E933F4">
        <w:rPr>
          <w:rStyle w:val="StyleBoldUnderline"/>
        </w:rPr>
        <w:t xml:space="preserve"> </w:t>
      </w:r>
      <w:r w:rsidRPr="00E933F4">
        <w:rPr>
          <w:rStyle w:val="StyleBoldUnderline"/>
          <w:highlight w:val="green"/>
        </w:rPr>
        <w:t>good hand</w:t>
      </w:r>
      <w:r w:rsidRPr="00E933F4">
        <w:rPr>
          <w:rStyle w:val="StyleBoldUnderline"/>
        </w:rPr>
        <w:t xml:space="preserve"> </w:t>
      </w:r>
      <w:r w:rsidRPr="00E933F4">
        <w:rPr>
          <w:rStyle w:val="StyleBoldUnderline"/>
          <w:highlight w:val="green"/>
        </w:rPr>
        <w:t>of</w:t>
      </w:r>
      <w:r w:rsidRPr="00E933F4">
        <w:rPr>
          <w:rStyle w:val="StyleBoldUnderline"/>
        </w:rPr>
        <w:t xml:space="preserve"> </w:t>
      </w:r>
      <w:r w:rsidRPr="00E933F4">
        <w:rPr>
          <w:rStyle w:val="StyleBoldUnderline"/>
          <w:highlight w:val="green"/>
        </w:rPr>
        <w:t>issue and demographic cards</w:t>
      </w:r>
      <w:r w:rsidRPr="00E933F4">
        <w:rPr>
          <w:highlight w:val="green"/>
        </w:rPr>
        <w:t>.</w:t>
      </w:r>
      <w:r>
        <w:t xml:space="preserve"> </w:t>
      </w:r>
    </w:p>
    <w:p w:rsidR="00FF0BF0" w:rsidRPr="00B202F0" w:rsidRDefault="00FF0BF0" w:rsidP="00FF0BF0"/>
    <w:p w:rsidR="00FF0BF0" w:rsidRDefault="00FF0BF0" w:rsidP="00FF0BF0">
      <w:pPr>
        <w:pStyle w:val="Heading3"/>
        <w:rPr>
          <w:rFonts w:cs="Arial"/>
        </w:rPr>
      </w:pPr>
      <w:r w:rsidRPr="00650AA0">
        <w:rPr>
          <w:rFonts w:cs="Arial"/>
        </w:rPr>
        <w:t>Pot Hurts Obama: Drug Testing Industry</w:t>
      </w:r>
    </w:p>
    <w:p w:rsidR="00FF0BF0" w:rsidRPr="00906E6A" w:rsidRDefault="00FF0BF0" w:rsidP="00FF0BF0"/>
    <w:p w:rsidR="00FF0BF0" w:rsidRPr="00650AA0" w:rsidRDefault="00FF0BF0" w:rsidP="00FF0BF0">
      <w:pPr>
        <w:pStyle w:val="Heading4"/>
        <w:rPr>
          <w:rFonts w:cs="Arial"/>
        </w:rPr>
      </w:pPr>
      <w:r w:rsidRPr="00650AA0">
        <w:rPr>
          <w:rFonts w:cs="Arial"/>
        </w:rPr>
        <w:t>Major opposition – strong drug testing industry backlashes</w:t>
      </w:r>
    </w:p>
    <w:p w:rsidR="00FF0BF0" w:rsidRDefault="00FF0BF0" w:rsidP="00FF0BF0">
      <w:r w:rsidRPr="00650AA0">
        <w:t xml:space="preserve">Sabrina </w:t>
      </w:r>
      <w:r w:rsidRPr="00650AA0">
        <w:rPr>
          <w:rStyle w:val="StyleStyleBold12pt"/>
        </w:rPr>
        <w:t>Fendrick</w:t>
      </w:r>
      <w:r w:rsidRPr="00650AA0">
        <w:t xml:space="preserve"> 1-28-</w:t>
      </w:r>
      <w:r w:rsidRPr="00650AA0">
        <w:rPr>
          <w:rStyle w:val="StyleStyleBold12pt"/>
        </w:rPr>
        <w:t>14</w:t>
      </w:r>
      <w:r w:rsidRPr="00650AA0">
        <w:t xml:space="preserve"> Director of Strategic Partnerships at NORML “The Prohibition Industrial Complex”</w:t>
      </w:r>
      <w:r>
        <w:t>, NORML,</w:t>
      </w:r>
      <w:r w:rsidRPr="00650AA0">
        <w:t xml:space="preserve"> </w:t>
      </w:r>
      <w:hyperlink r:id="rId180" w:history="1">
        <w:r w:rsidRPr="00940811">
          <w:rPr>
            <w:rStyle w:val="Hyperlink"/>
          </w:rPr>
          <w:t>http://blog.norml.org/2014/01/28/the-prohibition-industrial-complex/</w:t>
        </w:r>
      </w:hyperlink>
    </w:p>
    <w:p w:rsidR="00FF0BF0" w:rsidRPr="00650AA0" w:rsidRDefault="00FF0BF0" w:rsidP="00FF0BF0"/>
    <w:p w:rsidR="00FF0BF0" w:rsidRPr="00650AA0" w:rsidRDefault="00FF0BF0" w:rsidP="00FF0BF0">
      <w:r w:rsidRPr="00650AA0">
        <w:t xml:space="preserve">Another industry </w:t>
      </w:r>
      <w:r w:rsidRPr="00650AA0">
        <w:rPr>
          <w:rStyle w:val="StyleBoldUnderline"/>
          <w:highlight w:val="green"/>
        </w:rPr>
        <w:t>tied</w:t>
      </w:r>
      <w:r w:rsidRPr="00650AA0">
        <w:t xml:space="preserve"> in</w:t>
      </w:r>
      <w:r w:rsidRPr="00650AA0">
        <w:rPr>
          <w:rStyle w:val="StyleBoldUnderline"/>
          <w:highlight w:val="green"/>
        </w:rPr>
        <w:t>to</w:t>
      </w:r>
      <w:r w:rsidRPr="00650AA0">
        <w:t xml:space="preserve"> the </w:t>
      </w:r>
      <w:r w:rsidRPr="00650AA0">
        <w:rPr>
          <w:rStyle w:val="StyleBoldUnderline"/>
          <w:highlight w:val="green"/>
        </w:rPr>
        <w:t>prohibition</w:t>
      </w:r>
      <w:r w:rsidRPr="00650AA0">
        <w:t xml:space="preserve"> industrial complex </w:t>
      </w:r>
      <w:r w:rsidRPr="00650AA0">
        <w:rPr>
          <w:rStyle w:val="StyleBoldUnderline"/>
          <w:highlight w:val="green"/>
        </w:rPr>
        <w:t>is the drug testing market.</w:t>
      </w:r>
      <w:r w:rsidRPr="00650AA0">
        <w:t xml:space="preserve"> It’s</w:t>
      </w:r>
      <w:r w:rsidRPr="00650AA0">
        <w:rPr>
          <w:rStyle w:val="StyleBoldUnderline"/>
        </w:rPr>
        <w:t xml:space="preserve"> </w:t>
      </w:r>
      <w:r w:rsidRPr="00650AA0">
        <w:rPr>
          <w:rStyle w:val="StyleBoldUnderline"/>
          <w:highlight w:val="green"/>
        </w:rPr>
        <w:t xml:space="preserve">a multi-billion dollar </w:t>
      </w:r>
      <w:r w:rsidRPr="00650AA0">
        <w:t xml:space="preserve">an year </w:t>
      </w:r>
      <w:r w:rsidRPr="00650AA0">
        <w:rPr>
          <w:rStyle w:val="StyleBoldUnderline"/>
          <w:highlight w:val="green"/>
        </w:rPr>
        <w:t>industry with its own,</w:t>
      </w:r>
      <w:r w:rsidRPr="00650AA0">
        <w:t xml:space="preserve"> built in </w:t>
      </w:r>
      <w:r w:rsidRPr="00650AA0">
        <w:rPr>
          <w:rStyle w:val="StyleBoldUnderline"/>
          <w:highlight w:val="green"/>
        </w:rPr>
        <w:t>legislative advocacy machine</w:t>
      </w:r>
      <w:r w:rsidRPr="00650AA0">
        <w:rPr>
          <w:rStyle w:val="StyleBoldUnderline"/>
        </w:rPr>
        <w:t>.</w:t>
      </w:r>
      <w:r w:rsidRPr="00650AA0">
        <w:t xml:space="preserve"> Take DATIA , the Drug &amp; Alcohol Testing Industry Association for example. This industry organization represents more than 1,200 companies and employs a DC-based lobbying firm, Washington Policy Associates. Their mission statement includes, among other things, creating “new opportunities for the drug testing industry.” In 2002, a representative from the influential drug-testing management firm Besinger, DuPont &amp; Associates (Robert DuPont, Nixon’s first drug czar is a high profile opponent to legalization) heralded schools as “potentially a much bigger market than the workplace.” Workplace drug testing is a declining market due to the fact that employees see minimal return on investment. In fact, a DATIA newsletter dubbed school children “the next frontier.” Unsurprisingly, this industry advocates testing in all grades and for all extracurricular activities. It should be noted that several reports have concluded that drug testing minors is not only ineffective but can be emotionally and psychologically damaging. Lucky, many schools have been reluctant to embrace testing. </w:t>
      </w:r>
      <w:r w:rsidRPr="00650AA0">
        <w:rPr>
          <w:rStyle w:val="StyleBoldUnderline"/>
          <w:highlight w:val="green"/>
        </w:rPr>
        <w:t>Year after year, the drug testing industry gears up for another legislative push, ghostwriting bills</w:t>
      </w:r>
      <w:r w:rsidRPr="00650AA0">
        <w:t xml:space="preserve"> for local and national lawmakers demanding testing for people who receive public assistance. </w:t>
      </w:r>
      <w:r w:rsidRPr="00650AA0">
        <w:rPr>
          <w:rStyle w:val="StyleBoldUnderline"/>
          <w:highlight w:val="green"/>
        </w:rPr>
        <w:t>Many</w:t>
      </w:r>
      <w:r w:rsidRPr="00650AA0">
        <w:rPr>
          <w:rStyle w:val="StyleBoldUnderline"/>
        </w:rPr>
        <w:t xml:space="preserve"> </w:t>
      </w:r>
      <w:r w:rsidRPr="00650AA0">
        <w:t>of these</w:t>
      </w:r>
      <w:r w:rsidRPr="00650AA0">
        <w:rPr>
          <w:rStyle w:val="StyleBoldUnderline"/>
        </w:rPr>
        <w:t xml:space="preserve"> </w:t>
      </w:r>
      <w:r w:rsidRPr="00650AA0">
        <w:rPr>
          <w:rStyle w:val="StyleBoldUnderline"/>
          <w:highlight w:val="green"/>
        </w:rPr>
        <w:t>elected</w:t>
      </w:r>
      <w:r w:rsidRPr="00650AA0">
        <w:rPr>
          <w:rStyle w:val="StyleBoldUnderline"/>
        </w:rPr>
        <w:t xml:space="preserve"> </w:t>
      </w:r>
      <w:r w:rsidRPr="00650AA0">
        <w:rPr>
          <w:rStyle w:val="StyleBoldUnderline"/>
          <w:highlight w:val="green"/>
        </w:rPr>
        <w:t>officials are</w:t>
      </w:r>
      <w:r w:rsidRPr="00650AA0">
        <w:rPr>
          <w:rStyle w:val="StyleBoldUnderline"/>
        </w:rPr>
        <w:t xml:space="preserve"> </w:t>
      </w:r>
      <w:r w:rsidRPr="00650AA0">
        <w:t>either</w:t>
      </w:r>
      <w:r w:rsidRPr="00650AA0">
        <w:rPr>
          <w:rStyle w:val="StyleBoldUnderline"/>
        </w:rPr>
        <w:t xml:space="preserve"> </w:t>
      </w:r>
      <w:r w:rsidRPr="00650AA0">
        <w:rPr>
          <w:rStyle w:val="StyleBoldUnderline"/>
          <w:highlight w:val="green"/>
        </w:rPr>
        <w:t>financially invested</w:t>
      </w:r>
      <w:r w:rsidRPr="00650AA0">
        <w:rPr>
          <w:rStyle w:val="StyleBoldUnderline"/>
        </w:rPr>
        <w:t xml:space="preserve"> </w:t>
      </w:r>
      <w:r w:rsidRPr="00650AA0">
        <w:t>in these companies,</w:t>
      </w:r>
      <w:r w:rsidRPr="00650AA0">
        <w:rPr>
          <w:rStyle w:val="StyleBoldUnderline"/>
        </w:rPr>
        <w:t xml:space="preserve"> </w:t>
      </w:r>
      <w:r w:rsidRPr="00650AA0">
        <w:rPr>
          <w:rStyle w:val="StyleBoldUnderline"/>
          <w:highlight w:val="green"/>
        </w:rPr>
        <w:t>or receive</w:t>
      </w:r>
      <w:r w:rsidRPr="00650AA0">
        <w:t xml:space="preserve">d </w:t>
      </w:r>
      <w:r w:rsidRPr="00650AA0">
        <w:rPr>
          <w:rStyle w:val="StyleBoldUnderline"/>
          <w:highlight w:val="green"/>
        </w:rPr>
        <w:t>significant</w:t>
      </w:r>
      <w:r w:rsidRPr="00650AA0">
        <w:rPr>
          <w:rStyle w:val="StyleBoldUnderline"/>
        </w:rPr>
        <w:t xml:space="preserve"> </w:t>
      </w:r>
      <w:r w:rsidRPr="00650AA0">
        <w:t>financial</w:t>
      </w:r>
      <w:r w:rsidRPr="00650AA0">
        <w:rPr>
          <w:rStyle w:val="StyleBoldUnderline"/>
        </w:rPr>
        <w:t xml:space="preserve"> </w:t>
      </w:r>
      <w:r w:rsidRPr="00650AA0">
        <w:rPr>
          <w:rStyle w:val="StyleBoldUnderline"/>
          <w:highlight w:val="green"/>
        </w:rPr>
        <w:t>contributions</w:t>
      </w:r>
      <w:r w:rsidRPr="00650AA0">
        <w:rPr>
          <w:rStyle w:val="StyleBoldUnderline"/>
        </w:rPr>
        <w:t xml:space="preserve"> </w:t>
      </w:r>
      <w:r w:rsidRPr="00650AA0">
        <w:t xml:space="preserve">from industry organizations. For example, in February 2012, Congress amended federal rules to allow states to drug-test select unemployment applicants. Among the lawmakers advocating for the change was Congressman Dave Camp, who owns at least $81,000 in assets in companies that are major players in the drug-testing industry, such as LabCorp and Abbott Laboratories. He has also received $5,000 in federal campaign contributions from LabCorp over the past three years. Abbott Laboratories spent $133,500 on campaign donations to Ohio and Texas state politician promoting drug testing to welfare recipients, in the lead-up to the 2010 and 2012 elections, in addition to more than $500,000 spent by the company on state lobbying contracts since 2010. The industry is once again flexing its political arm pushing for policies that mandate drug testing for welfare recipients. Legislation has already been introduced in Virginia, New York, Arizona, Ohio, Iowa, Illinois and Mississippi, for the 2014 legislative session. </w:t>
      </w:r>
      <w:r w:rsidRPr="00650AA0">
        <w:rPr>
          <w:rStyle w:val="StyleBoldUnderline"/>
          <w:highlight w:val="green"/>
        </w:rPr>
        <w:t>Two of the most</w:t>
      </w:r>
      <w:r w:rsidRPr="00650AA0">
        <w:rPr>
          <w:rStyle w:val="StyleBoldUnderline"/>
        </w:rPr>
        <w:t xml:space="preserve"> </w:t>
      </w:r>
      <w:r w:rsidRPr="00650AA0">
        <w:rPr>
          <w:rStyle w:val="StyleBoldUnderline"/>
          <w:highlight w:val="green"/>
        </w:rPr>
        <w:t>outspoken</w:t>
      </w:r>
      <w:r w:rsidRPr="00650AA0">
        <w:rPr>
          <w:rStyle w:val="StyleBoldUnderline"/>
        </w:rPr>
        <w:t xml:space="preserve"> </w:t>
      </w:r>
      <w:r w:rsidRPr="00650AA0">
        <w:rPr>
          <w:rStyle w:val="StyleBoldUnderline"/>
          <w:highlight w:val="green"/>
        </w:rPr>
        <w:t>opponents of marijuana legalization are</w:t>
      </w:r>
      <w:r w:rsidRPr="00650AA0">
        <w:rPr>
          <w:rStyle w:val="StyleBoldUnderline"/>
        </w:rPr>
        <w:t xml:space="preserve"> </w:t>
      </w:r>
      <w:r w:rsidRPr="00650AA0">
        <w:t xml:space="preserve">David </w:t>
      </w:r>
      <w:r w:rsidRPr="00650AA0">
        <w:rPr>
          <w:rStyle w:val="StyleBoldUnderline"/>
          <w:highlight w:val="green"/>
        </w:rPr>
        <w:t>Evans and</w:t>
      </w:r>
      <w:r w:rsidRPr="00650AA0">
        <w:t xml:space="preserve"> Robert </w:t>
      </w:r>
      <w:r w:rsidRPr="00650AA0">
        <w:rPr>
          <w:rStyle w:val="StyleBoldUnderline"/>
          <w:highlight w:val="green"/>
        </w:rPr>
        <w:t>DuPont</w:t>
      </w:r>
      <w:r w:rsidRPr="00650AA0">
        <w:rPr>
          <w:highlight w:val="green"/>
        </w:rPr>
        <w:t>.</w:t>
      </w:r>
      <w:r w:rsidRPr="00650AA0">
        <w:t xml:space="preserve"> DuPont, Founder of Besinger, DuPont &amp; Associates served as the nation’s first drug policy director under Presidents Richard Nixon and Gerald Ford. During that time he had advocated decriminalizing marijuana and its use a “minor problem.” Once he left public office however, he became </w:t>
      </w:r>
      <w:r w:rsidRPr="00650AA0">
        <w:rPr>
          <w:rStyle w:val="StyleBoldUnderline"/>
          <w:highlight w:val="green"/>
        </w:rPr>
        <w:t>a “drug-testing management” consultant</w:t>
      </w:r>
      <w:r w:rsidRPr="00650AA0">
        <w:rPr>
          <w:rStyle w:val="StyleBoldUnderline"/>
        </w:rPr>
        <w:t>.</w:t>
      </w:r>
      <w:r w:rsidRPr="00650AA0">
        <w:t xml:space="preserve"> David </w:t>
      </w:r>
      <w:r w:rsidRPr="00650AA0">
        <w:rPr>
          <w:rStyle w:val="StyleBoldUnderline"/>
          <w:highlight w:val="green"/>
        </w:rPr>
        <w:t>Evans</w:t>
      </w:r>
      <w:r w:rsidRPr="00650AA0">
        <w:rPr>
          <w:rStyle w:val="StyleBoldUnderline"/>
        </w:rPr>
        <w:t xml:space="preserve"> </w:t>
      </w:r>
      <w:r w:rsidRPr="00650AA0">
        <w:t xml:space="preserve">worked for Hoffmann-La Roche, a multi-billion dollar drug testing group encouraging workplace drug testing policies. He now </w:t>
      </w:r>
      <w:r w:rsidRPr="00650AA0">
        <w:rPr>
          <w:rStyle w:val="StyleBoldUnderline"/>
          <w:highlight w:val="green"/>
        </w:rPr>
        <w:t>runs his own lobby firm</w:t>
      </w:r>
      <w:r w:rsidRPr="00650AA0">
        <w:rPr>
          <w:rStyle w:val="StyleBoldUnderline"/>
        </w:rPr>
        <w:t xml:space="preserve"> </w:t>
      </w:r>
      <w:r w:rsidRPr="00650AA0">
        <w:t>and has ghostwritten several state laws to expand drug testing. Drug</w:t>
      </w:r>
      <w:r w:rsidRPr="00650AA0">
        <w:rPr>
          <w:rStyle w:val="StyleBoldUnderline"/>
          <w:highlight w:val="green"/>
        </w:rPr>
        <w:t xml:space="preserve"> testing </w:t>
      </w:r>
      <w:r w:rsidRPr="00650AA0">
        <w:t>overall</w:t>
      </w:r>
      <w:r w:rsidRPr="00650AA0">
        <w:rPr>
          <w:rStyle w:val="StyleBoldUnderline"/>
          <w:highlight w:val="green"/>
        </w:rPr>
        <w:t xml:space="preserve"> detects marijuana more than any other drug</w:t>
      </w:r>
      <w:r w:rsidRPr="00650AA0">
        <w:t xml:space="preserve">, which stays in the body for up to a month — as opposed to other harder drugs like cocaine and heroin, which are metabolized within one to three days. That is why they have such significant stake in keeping the plant illegal. </w:t>
      </w:r>
    </w:p>
    <w:p w:rsidR="00FF0BF0" w:rsidRDefault="00FF0BF0" w:rsidP="00FF0BF0">
      <w:pPr>
        <w:pStyle w:val="Heading3"/>
      </w:pPr>
      <w:r>
        <w:t>Pot Hurts Obama: GOP</w:t>
      </w:r>
    </w:p>
    <w:p w:rsidR="00FF0BF0" w:rsidRDefault="00FF0BF0" w:rsidP="00FF0BF0"/>
    <w:p w:rsidR="00FF0BF0" w:rsidRDefault="00FF0BF0" w:rsidP="00FF0BF0">
      <w:pPr>
        <w:pStyle w:val="Heading4"/>
      </w:pPr>
      <w:r>
        <w:t xml:space="preserve">GOP opposition </w:t>
      </w:r>
    </w:p>
    <w:p w:rsidR="00FF0BF0" w:rsidRPr="00137E0C" w:rsidRDefault="00FF0BF0" w:rsidP="00FF0BF0">
      <w:r>
        <w:t xml:space="preserve">Michael </w:t>
      </w:r>
      <w:r w:rsidRPr="00137E0C">
        <w:rPr>
          <w:rStyle w:val="StyleStyleBold12pt"/>
        </w:rPr>
        <w:t>Collins</w:t>
      </w:r>
      <w:r>
        <w:t>, journalist, “Congress Resists Push to Loosen Marijuana Laws,” COMMERCIAL APPEAL, 5—8—</w:t>
      </w:r>
      <w:r w:rsidRPr="00137E0C">
        <w:rPr>
          <w:rStyle w:val="StyleStyleBold12pt"/>
        </w:rPr>
        <w:t>14</w:t>
      </w:r>
      <w:r>
        <w:t xml:space="preserve">, </w:t>
      </w:r>
    </w:p>
    <w:p w:rsidR="00FF0BF0" w:rsidRDefault="00FF0BF0" w:rsidP="00FF0BF0">
      <w:hyperlink r:id="rId181" w:history="1">
        <w:r w:rsidRPr="00D14120">
          <w:rPr>
            <w:rStyle w:val="Hyperlink"/>
          </w:rPr>
          <w:t>www.commercialappeal.com/news/local-news/congress-resists-push-to-loosen-marijuana-laws</w:t>
        </w:r>
      </w:hyperlink>
    </w:p>
    <w:p w:rsidR="00FF0BF0" w:rsidRDefault="00FF0BF0" w:rsidP="00FF0BF0"/>
    <w:p w:rsidR="00FF0BF0" w:rsidRPr="00D10C95" w:rsidRDefault="00FF0BF0" w:rsidP="00FF0BF0">
      <w:r w:rsidRPr="00D10C95">
        <w:t xml:space="preserve">A half-dozen pieces of </w:t>
      </w:r>
      <w:r w:rsidRPr="00D10C95">
        <w:rPr>
          <w:rStyle w:val="StyleBoldUnderline"/>
        </w:rPr>
        <w:t>legislation that would loosen federal marijuana policies</w:t>
      </w:r>
      <w:r w:rsidRPr="00D10C95">
        <w:t xml:space="preserve"> are pending in the U.S. House, including two bills authored by Rep. Steve Cohen, D-Memphis. All of them </w:t>
      </w:r>
      <w:r w:rsidRPr="00D10C95">
        <w:rPr>
          <w:rStyle w:val="StyleBoldUnderline"/>
        </w:rPr>
        <w:t>remain stuck in subcommittees. None is expected to become law anytime soon</w:t>
      </w:r>
      <w:r w:rsidRPr="00D10C95">
        <w:t xml:space="preserve">. "I don't see it happening," said Cohen, who for years has been an advocate for legalizing marijuana. One of Cohen's bills would remove restrictions that require the Office of National Drug Control Policy to oppose changing the legal status of marijuana and would allow the so-called "drug czar" to study whether there might be any medical benefits to cannibas. Another Cohen bill would set up a national commission to do a comprehensive review of federal marijuana policies. </w:t>
      </w:r>
      <w:r w:rsidRPr="00D10C95">
        <w:rPr>
          <w:rStyle w:val="StyleBoldUnderline"/>
        </w:rPr>
        <w:t>Neither bill has even gotten a hearing in the GOP</w:t>
      </w:r>
      <w:r w:rsidRPr="00D10C95">
        <w:t xml:space="preserve">-controlled </w:t>
      </w:r>
      <w:r w:rsidRPr="00D10C95">
        <w:rPr>
          <w:rStyle w:val="StyleBoldUnderline"/>
        </w:rPr>
        <w:t>House</w:t>
      </w:r>
      <w:r w:rsidRPr="00D10C95">
        <w:t xml:space="preserve">. Polls show </w:t>
      </w:r>
      <w:r w:rsidRPr="00D10C95">
        <w:rPr>
          <w:rStyle w:val="StyleBoldUnderline"/>
        </w:rPr>
        <w:t>Republicans are less likely</w:t>
      </w:r>
      <w:r w:rsidRPr="00D10C95">
        <w:t xml:space="preserve"> than Democrats and Independents </w:t>
      </w:r>
      <w:r w:rsidRPr="00D10C95">
        <w:rPr>
          <w:rStyle w:val="StyleBoldUnderline"/>
        </w:rPr>
        <w:t>to support changing marijuana laws, so as long as the GOP holds a majority in the chamber, the chances are not good for passage of any marijuana legislation</w:t>
      </w:r>
      <w:r w:rsidRPr="00D10C95">
        <w:t>, Cohen said. "</w:t>
      </w:r>
      <w:r w:rsidRPr="002210C3">
        <w:rPr>
          <w:b/>
          <w:sz w:val="20"/>
          <w:szCs w:val="20"/>
          <w:u w:val="single"/>
        </w:rPr>
        <w:t>Politicians</w:t>
      </w:r>
      <w:r w:rsidRPr="00D10C95">
        <w:rPr>
          <w:rStyle w:val="StyleBoldUnderline"/>
        </w:rPr>
        <w:t xml:space="preserve"> are kind of like turtles</w:t>
      </w:r>
      <w:r w:rsidRPr="00D10C95">
        <w:t>," Cohen said. "</w:t>
      </w:r>
      <w:r w:rsidRPr="00D10C95">
        <w:rPr>
          <w:rStyle w:val="StyleBoldUnderline"/>
        </w:rPr>
        <w:t>They don't put their head out of their shell until the coast is clear</w:t>
      </w:r>
      <w:r w:rsidRPr="00D10C95">
        <w:t xml:space="preserve">." </w:t>
      </w:r>
    </w:p>
    <w:p w:rsidR="00FF0BF0" w:rsidRPr="00D10C95" w:rsidRDefault="00FF0BF0" w:rsidP="00FF0BF0"/>
    <w:p w:rsidR="00FF0BF0" w:rsidRDefault="00FF0BF0" w:rsidP="00FF0BF0">
      <w:pPr>
        <w:pStyle w:val="Heading4"/>
      </w:pPr>
      <w:r>
        <w:t>GOP guaranteed to oppose legalization – key to their funding and voter demographics</w:t>
      </w:r>
    </w:p>
    <w:p w:rsidR="00FF0BF0" w:rsidRPr="00137E0C" w:rsidRDefault="00FF0BF0" w:rsidP="00FF0BF0">
      <w:r>
        <w:t xml:space="preserve">CJ </w:t>
      </w:r>
      <w:r w:rsidRPr="00137E0C">
        <w:rPr>
          <w:rStyle w:val="StyleStyleBold12pt"/>
        </w:rPr>
        <w:t>Werleman</w:t>
      </w:r>
      <w:r>
        <w:t>, journalist, “Why Marijuana Opposition Will Hurt the GOP for Years to Come,” SALON, 2—19—</w:t>
      </w:r>
      <w:r w:rsidRPr="00137E0C">
        <w:rPr>
          <w:rStyle w:val="StyleStyleBold12pt"/>
        </w:rPr>
        <w:t>14</w:t>
      </w:r>
      <w:r>
        <w:t xml:space="preserve">, </w:t>
      </w:r>
    </w:p>
    <w:p w:rsidR="00FF0BF0" w:rsidRDefault="00FF0BF0" w:rsidP="00FF0BF0">
      <w:hyperlink r:id="rId182" w:history="1">
        <w:r w:rsidRPr="00D14120">
          <w:rPr>
            <w:rStyle w:val="Hyperlink"/>
          </w:rPr>
          <w:t>www.salon.com/2014/02/19/reefer_madness_why_marijuana_opposition_will_hurt_the_gop_for_years_partner/</w:t>
        </w:r>
      </w:hyperlink>
    </w:p>
    <w:p w:rsidR="00FF0BF0" w:rsidRPr="007C134B" w:rsidRDefault="00FF0BF0" w:rsidP="00FF0BF0"/>
    <w:p w:rsidR="00FF0BF0" w:rsidRDefault="00FF0BF0" w:rsidP="00FF0BF0">
      <w:pPr>
        <w:rPr>
          <w:rStyle w:val="StyleBoldUnderline"/>
        </w:rPr>
      </w:pPr>
      <w:r>
        <w:t xml:space="preserve">Democrats are already winning ideological clashes in this country’s cultural war. On issues from same-sex marriage to the death penalty; from abortion to gun control; poll after poll shows a majority of Americans lean left. Pot legalization is shaping up to be another issue Democrats could apply a blowtorch to Republicans in blue and purple states, for the GOP is handcuffed when it comes to dealing intelligently on the war on drugs. . </w:t>
      </w:r>
      <w:r w:rsidRPr="007C134B">
        <w:rPr>
          <w:rStyle w:val="StyleBoldUnderline"/>
        </w:rPr>
        <w:t>The Republican Party is institutionally opposed to any effort to roll back draconian drug laws</w:t>
      </w:r>
      <w:r>
        <w:t xml:space="preserve">, because on this issue the party must serve four masters. 1. Private Prison Corporations: </w:t>
      </w:r>
      <w:r w:rsidRPr="007C134B">
        <w:rPr>
          <w:rStyle w:val="StyleBoldUnderline"/>
        </w:rPr>
        <w:t>The industrial prison complex is one of the party’s major donors</w:t>
      </w:r>
      <w:r>
        <w:t xml:space="preserve">. Since 2008, three major private prison corporations have spent nearly $50 million on campaign donations and lobbyists to push tough anti-drug legislation at the state and federal level. In 2011, the Justice Policy Institute (JPI) released a report revealing the political strategies of private prison corporations “working to make money through harsh policies and longer sentences.” A significant finding was that while the total prison population increased by 15 percent, the number of people held in private prisons increased by 120 since 2001. According to an expose of the for-profit prison industry, the five biggest recipients of private prison campaign donations are all Republicans. They include Rep. Marco Rubio (R-FL), Sen. John McCain (R-AZ), Rep. Jim Sensenbrenner (R-WI), Rep. Lamar Smith (R-TX), and Sen. John Cornyn (R-TX). Thanks to corporate political influence, the war on drugs became a war on the poor. As Chris Hedges has pointed out, the poor are of no value to corporations if they’re on the streets, but put a poor person in prison, and voila, corporations earn up to $50,000 per year courtesy of taxpayer dollars paid for the outsourcing of U.S. prisons. Effectively, </w:t>
      </w:r>
      <w:r w:rsidRPr="007C134B">
        <w:rPr>
          <w:rStyle w:val="Emphasis"/>
        </w:rPr>
        <w:t>corporations have told the Republican Party that if they’re going to take the risk of building the prisons, lawmakers had better enact tough drug laws to ensure they can be filled.</w:t>
      </w:r>
      <w:r>
        <w:rPr>
          <w:rStyle w:val="Emphasis"/>
        </w:rPr>
        <w:t xml:space="preserve"> </w:t>
      </w:r>
      <w:r>
        <w:t xml:space="preserve">2. The Christian Right: </w:t>
      </w:r>
      <w:r w:rsidRPr="007C134B">
        <w:rPr>
          <w:rStyle w:val="StyleBoldUnderline"/>
        </w:rPr>
        <w:t>The Christian Right, the most reliable and agitated voting bloc of the Republican Party</w:t>
      </w:r>
      <w:r>
        <w:t>,</w:t>
      </w:r>
      <w:r w:rsidRPr="007C134B">
        <w:rPr>
          <w:rStyle w:val="StyleBoldUnderline"/>
        </w:rPr>
        <w:t xml:space="preserve"> has an uncompromising </w:t>
      </w:r>
      <w:r>
        <w:t xml:space="preserve">and overly simplified </w:t>
      </w:r>
      <w:r w:rsidRPr="007C134B">
        <w:rPr>
          <w:rStyle w:val="StyleBoldUnderline"/>
        </w:rPr>
        <w:t>worldview</w:t>
      </w:r>
      <w:r>
        <w:t xml:space="preserve">. Religious extremists see social issues solely through the prism of good versus evil. </w:t>
      </w:r>
      <w:r w:rsidRPr="007C134B">
        <w:rPr>
          <w:rStyle w:val="StyleBoldUnderline"/>
        </w:rPr>
        <w:t xml:space="preserve">Drugs are bad! </w:t>
      </w:r>
      <w:r>
        <w:t xml:space="preserve">So, </w:t>
      </w:r>
      <w:r w:rsidRPr="007C134B">
        <w:rPr>
          <w:rStyle w:val="StyleBoldUnderline"/>
        </w:rPr>
        <w:t xml:space="preserve">any attempt to legalize drugs is seen by the hyper-religious to be soft on crime </w:t>
      </w:r>
      <w:r>
        <w:t xml:space="preserve">(evil) and therefore constitutes a dance with the devil. 3. Military Industrial Complex: The military is to Republicans what civil rights are to Democrats, and </w:t>
      </w:r>
      <w:r w:rsidRPr="007C134B">
        <w:rPr>
          <w:rStyle w:val="StyleBoldUnderline"/>
        </w:rPr>
        <w:t>the military industrial complex has arguably the greatest influence over Republican lawmakers.</w:t>
      </w:r>
      <w:r>
        <w:t xml:space="preserve"> According to Open Secrets, defense contractors donated more than $27 million during the 2012 election cycle, with more than 60% of that going to Republican candidates. Ian Lopez, author of After the War on Crime, writes, “From a big picture point of view, the welfare state is fighting the warfare state. The old-style liberals, the old Democratic Party, is fighting desperately somehow to defend the old welfare state, the Great Society, the New Deal, all the achievements of the last century, and they are losing. They are losing out to this right-wing vision of a warfare state that the government shouldn’t be in the business of helping people, but it should be in the business of keeping order domestically and globally. This vision of a leaner, meaner, primarily violent state—this is the debate as we find it: the nanny state versus the Robocop state.” This Robocop state is being funded by the war on drugs, and defense contractors and weapon manufacturers increasingly and disproportionately fund the GOP. </w:t>
      </w:r>
      <w:r w:rsidRPr="007C134B">
        <w:rPr>
          <w:rStyle w:val="Emphasis"/>
        </w:rPr>
        <w:t>State police departments receive federal funding for every drug-related arrest made.</w:t>
      </w:r>
      <w:r>
        <w:t xml:space="preserve"> The Department of Homeland Security effectively incentivizes the arrest of non-violent criminals. This is why</w:t>
      </w:r>
      <w:r w:rsidRPr="007C134B">
        <w:rPr>
          <w:rStyle w:val="StyleBoldUnderline"/>
        </w:rPr>
        <w:t xml:space="preserve"> </w:t>
      </w:r>
      <w:r w:rsidRPr="007C134B">
        <w:t xml:space="preserve">cops harass harmless pot smokers. With this federal funding, beat cops can patrol our streets with all the militarized weaponry a </w:t>
      </w:r>
      <w:r>
        <w:t xml:space="preserve">Navy Seal unit might use on the streets of Fallujah. </w:t>
      </w:r>
      <w:r w:rsidRPr="007C134B">
        <w:rPr>
          <w:rStyle w:val="StyleBoldUnderline"/>
        </w:rPr>
        <w:t>The big winner here is the weapons industry</w:t>
      </w:r>
      <w:r>
        <w:t xml:space="preserve">. </w:t>
      </w:r>
      <w:r w:rsidRPr="007C134B">
        <w:rPr>
          <w:rStyle w:val="StyleBoldUnderline"/>
        </w:rPr>
        <w:t>Cities are using federal grants to scale up all kinds of weaponry, including procurement of armored vehicles l</w:t>
      </w:r>
      <w:r>
        <w:t xml:space="preserve">ike the Lenco BearCat, which is really just a monstrous military tank. 4. Political Expediency: In most states, </w:t>
      </w:r>
      <w:r w:rsidRPr="007C134B">
        <w:rPr>
          <w:rStyle w:val="StyleBoldUnderline"/>
        </w:rPr>
        <w:t>convicted felons are barred from voting. Not only do minorities disproportionately lean Democrat, they also disproportionately represent the prison population.</w:t>
      </w:r>
      <w:r>
        <w:t xml:space="preserve"> </w:t>
      </w:r>
      <w:r w:rsidRPr="007C134B">
        <w:rPr>
          <w:rStyle w:val="StyleBoldUnderline"/>
        </w:rPr>
        <w:t xml:space="preserve">The GOP already spends millions of dollars suppressing the minority vote </w:t>
      </w:r>
      <w:r>
        <w:t xml:space="preserve">via Jim Crow-era voter ID laws and other underhanded tactics. According to the Brennan Center for Justice, the Republican Party has introduced 92 restrictive bills in 33 states since the Supreme Court struck down a key provision of the Voting Rights Act in 2013. Effectively, </w:t>
      </w:r>
      <w:r w:rsidRPr="007C134B">
        <w:rPr>
          <w:rStyle w:val="StyleBoldUnderline"/>
        </w:rPr>
        <w:t>drug law enforcement that unfairly targets minorities does most of the dirty work for the party and at no additional charge.</w:t>
      </w:r>
    </w:p>
    <w:p w:rsidR="00FF0BF0" w:rsidRDefault="00FF0BF0" w:rsidP="00FF0BF0"/>
    <w:p w:rsidR="00FF0BF0" w:rsidRDefault="00FF0BF0" w:rsidP="00FF0BF0"/>
    <w:p w:rsidR="00FF0BF0" w:rsidRPr="00016CC1" w:rsidRDefault="00FF0BF0" w:rsidP="00FF0BF0"/>
    <w:p w:rsidR="00FF0BF0" w:rsidRDefault="00FF0BF0" w:rsidP="00FF0BF0">
      <w:pPr>
        <w:pStyle w:val="Heading3"/>
      </w:pPr>
      <w:r>
        <w:t>Pot Hurts Obama: Hemp—DEA</w:t>
      </w:r>
    </w:p>
    <w:p w:rsidR="00FF0BF0" w:rsidRDefault="00FF0BF0" w:rsidP="00FF0BF0"/>
    <w:p w:rsidR="00FF0BF0" w:rsidRPr="00597EFA" w:rsidRDefault="00FF0BF0" w:rsidP="00FF0BF0">
      <w:pPr>
        <w:pStyle w:val="Heading4"/>
      </w:pPr>
      <w:r>
        <w:t>DEA lobbies against hemp legalization</w:t>
      </w:r>
    </w:p>
    <w:p w:rsidR="00FF0BF0" w:rsidRDefault="00FF0BF0" w:rsidP="00FF0BF0">
      <w:r w:rsidRPr="005C29AD">
        <w:rPr>
          <w:rStyle w:val="StyleStyleBold12pt"/>
        </w:rPr>
        <w:t>Huff Post 13</w:t>
      </w:r>
      <w:r>
        <w:t xml:space="preserve">, </w:t>
      </w:r>
      <w:r w:rsidRPr="005C29AD">
        <w:t>DEA Wages Hemp War Behind The Scenes In House</w:t>
      </w:r>
      <w:r>
        <w:t>, Huff Post, 6/19/13 &lt;</w:t>
      </w:r>
      <w:r w:rsidRPr="005C29AD">
        <w:t>http://www.huffingtonpost.com/2013/06/19/dea-hemp-house_n_3468877.html</w:t>
      </w:r>
      <w:r>
        <w:t>&gt;</w:t>
      </w:r>
    </w:p>
    <w:p w:rsidR="00FF0BF0" w:rsidRDefault="00FF0BF0" w:rsidP="00FF0BF0">
      <w:r w:rsidRPr="005C29AD">
        <w:t xml:space="preserve">The </w:t>
      </w:r>
      <w:r w:rsidRPr="003765B9">
        <w:rPr>
          <w:rStyle w:val="StyleBoldUnderline"/>
        </w:rPr>
        <w:t>Drug Enforcement Administration has kicked its lobbying against legalizing industrial hemp into high gear, hoping to block an amendment in the House that would decriminalize the crop for research purposes</w:t>
      </w:r>
      <w:r w:rsidRPr="005C29AD">
        <w:t>.</w:t>
      </w:r>
      <w:r w:rsidRPr="005C29AD">
        <w:rPr>
          <w:sz w:val="12"/>
        </w:rPr>
        <w:t xml:space="preserve">¶ </w:t>
      </w:r>
      <w:r w:rsidRPr="005C29AD">
        <w:t>The amendment to the farm bill, proposed by Rep. Jared Polis (D-Colo.), is far more modest than a Senate effort by Minority Leader Mitch McConnell (R-Ky.) to fully legalize the crop for industrial purposes. That</w:t>
      </w:r>
      <w:r>
        <w:t xml:space="preserve"> </w:t>
      </w:r>
      <w:hyperlink r:id="rId183" w:tgtFrame="_hplink" w:history="1">
        <w:r w:rsidRPr="005C29AD">
          <w:t>measure never found its way</w:t>
        </w:r>
        <w:r>
          <w:t xml:space="preserve"> </w:t>
        </w:r>
      </w:hyperlink>
      <w:r w:rsidRPr="005C29AD">
        <w:t>into the Senate version of the bill. The House may vote on Polis' amendment as soon as Tuesday evening.</w:t>
      </w:r>
      <w:r w:rsidRPr="005C29AD">
        <w:rPr>
          <w:sz w:val="12"/>
        </w:rPr>
        <w:t xml:space="preserve">¶ </w:t>
      </w:r>
      <w:r w:rsidRPr="005C29AD">
        <w:t xml:space="preserve">The </w:t>
      </w:r>
      <w:r w:rsidRPr="006E3E96">
        <w:rPr>
          <w:rStyle w:val="StyleBoldUnderline"/>
        </w:rPr>
        <w:t>Huffington Post has obtained a copy of talking points the DEA is circulating among members of Congress to press them to oppose the amendment -- raising the seemingly incongruous specter of the government using its resources to lobby itself</w:t>
      </w:r>
      <w:r w:rsidRPr="005C29AD">
        <w:t>.</w:t>
      </w:r>
      <w:r w:rsidRPr="005C29AD">
        <w:rPr>
          <w:sz w:val="12"/>
        </w:rPr>
        <w:t xml:space="preserve">¶ </w:t>
      </w:r>
      <w:r w:rsidRPr="005C29AD">
        <w:t>The talking points, paradoxically, represent a step forward in the debate. In the Senate, hemp advocates were left only to counter vague "law enforcement concerns" that senators told HuffPost were a factor in their willingness to support reform. With the DEA laying out those specific concerns, hemp backers will attempt to rebut them point by point.</w:t>
      </w:r>
      <w:r w:rsidRPr="005C29AD">
        <w:rPr>
          <w:sz w:val="12"/>
        </w:rPr>
        <w:t xml:space="preserve">¶ </w:t>
      </w:r>
      <w:r w:rsidRPr="005C29AD">
        <w:t xml:space="preserve">Broadly, </w:t>
      </w:r>
      <w:r w:rsidRPr="006E3E96">
        <w:rPr>
          <w:rStyle w:val="StyleBoldUnderline"/>
        </w:rPr>
        <w:t>the DEA's case focuses on the supposed inability to easily distinguish between hemp and its cousin, marijuana</w:t>
      </w:r>
      <w:r w:rsidRPr="005C29AD">
        <w:t xml:space="preserve">. The similarity, the DEA argues, would allow pot growers to shield their plants behind rows of hemp plants. But the DEA appears not to have gotten the talk about the birds and the bees. </w:t>
      </w:r>
      <w:r w:rsidRPr="006E3E96">
        <w:t>A pot grower who allowed hemp plants near a prized marijuana crop would risk cross-pollination, which would result in a dramatically inferior product. In fact, California pot growers have been avid opponents of legalized hemp for just that reason</w:t>
      </w:r>
      <w:r w:rsidRPr="005C29AD">
        <w:t>.</w:t>
      </w:r>
      <w:r w:rsidRPr="005C29AD">
        <w:rPr>
          <w:sz w:val="12"/>
        </w:rPr>
        <w:t xml:space="preserve">¶ </w:t>
      </w:r>
      <w:r w:rsidRPr="005C29AD">
        <w:t>Hemp is legal to grow in many industrialized countries, including Canada, and is legal to import into the U.S. States such as Polis' Colorado and McConnell's Kentucky have legalized hemp growing, but await federal action.</w:t>
      </w:r>
    </w:p>
    <w:p w:rsidR="00FF0BF0" w:rsidRDefault="00FF0BF0" w:rsidP="00FF0BF0"/>
    <w:p w:rsidR="00FF0BF0" w:rsidRDefault="00FF0BF0" w:rsidP="00FF0BF0">
      <w:pPr>
        <w:pStyle w:val="Heading3"/>
      </w:pPr>
      <w:r>
        <w:t>Pot Hurts Obama: Hemp—Lobbies</w:t>
      </w:r>
    </w:p>
    <w:p w:rsidR="00FF0BF0" w:rsidRDefault="00FF0BF0" w:rsidP="00FF0BF0"/>
    <w:p w:rsidR="00FF0BF0" w:rsidRDefault="00FF0BF0" w:rsidP="00FF0BF0">
      <w:pPr>
        <w:pStyle w:val="Heading4"/>
      </w:pPr>
      <w:r>
        <w:t>Big industry lobbying rally around preventing industrial hemp legalization</w:t>
      </w:r>
    </w:p>
    <w:p w:rsidR="00FF0BF0" w:rsidRDefault="00FF0BF0" w:rsidP="00FF0BF0">
      <w:r w:rsidRPr="00A2014A">
        <w:rPr>
          <w:rStyle w:val="StyleStyleBold12pt"/>
        </w:rPr>
        <w:t>Blaze 11</w:t>
      </w:r>
      <w:r>
        <w:t>, Jay, Contributor, Southeast Wisconsin NORML 4/12/11 &lt;</w:t>
      </w:r>
      <w:r w:rsidRPr="00A2014A">
        <w:t>http://www.sewisconsinnorml.org/the-mother-load-yeah-i-found-it/</w:t>
      </w:r>
      <w:r>
        <w:t>&gt;</w:t>
      </w:r>
    </w:p>
    <w:p w:rsidR="00FF0BF0" w:rsidRDefault="00FF0BF0" w:rsidP="00FF0BF0">
      <w:r w:rsidRPr="00C242FB">
        <w:t>Criminal entrepreneurial opportunity is set up by our ignorant drug laws that feed the underbelly of the dirty bloody rancid beast we call the Black Market, as if it's so bad. Well with our greed and need to control the drugs so bad now</w:t>
      </w:r>
      <w:r w:rsidRPr="00C242FB">
        <w:rPr>
          <w:rStyle w:val="StyleBoldUnderline"/>
        </w:rPr>
        <w:t xml:space="preserve"> "Big Oil" and "Big Pharma" and the Timber companies, the cotton industry the Textile Industry as a whole is lobbying against Hemp not because of the negative properties as a drug and on society but because it is such great competition for their Petro-chemically derived nylon or one of many other polymer plastics and petroleum based fuels that Hemp would definitely put a hurting on the profits of these industries.¶</w:t>
      </w:r>
      <w:r w:rsidRPr="00A2014A">
        <w:rPr>
          <w:sz w:val="12"/>
        </w:rPr>
        <w:t xml:space="preserve"> </w:t>
      </w:r>
      <w:r>
        <w:t>Unless they were the ones who embraced the possibilities of Hemp as an alternative to fuel as a bio-fuel and used it to conserve the finite fossil fuel we have left here on earth.</w:t>
      </w:r>
    </w:p>
    <w:p w:rsidR="00FF0BF0" w:rsidRPr="008E7411" w:rsidRDefault="00FF0BF0" w:rsidP="00FF0BF0"/>
    <w:p w:rsidR="00FF0BF0" w:rsidRPr="001F4ECE" w:rsidRDefault="00FF0BF0" w:rsidP="00FF0BF0"/>
    <w:p w:rsidR="00FF0BF0" w:rsidRDefault="00FF0BF0" w:rsidP="00FF0BF0"/>
    <w:p w:rsidR="00FF0BF0" w:rsidRDefault="00FF0BF0" w:rsidP="00FF0BF0">
      <w:pPr>
        <w:pStyle w:val="Heading3"/>
        <w:rPr>
          <w:rFonts w:cs="Arial"/>
        </w:rPr>
      </w:pPr>
      <w:r w:rsidRPr="00650AA0">
        <w:rPr>
          <w:rFonts w:cs="Arial"/>
        </w:rPr>
        <w:t>Pot Hurts Obama: Military Industrial Complex</w:t>
      </w:r>
    </w:p>
    <w:p w:rsidR="00FF0BF0" w:rsidRPr="00906E6A" w:rsidRDefault="00FF0BF0" w:rsidP="00FF0BF0"/>
    <w:p w:rsidR="00FF0BF0" w:rsidRPr="00650AA0" w:rsidRDefault="00FF0BF0" w:rsidP="00FF0BF0">
      <w:pPr>
        <w:pStyle w:val="Heading4"/>
        <w:rPr>
          <w:rFonts w:cs="Arial"/>
        </w:rPr>
      </w:pPr>
      <w:r w:rsidRPr="00650AA0">
        <w:rPr>
          <w:rFonts w:cs="Arial"/>
        </w:rPr>
        <w:t>GOP will create fights – defense contractors influential</w:t>
      </w:r>
    </w:p>
    <w:p w:rsidR="00FF0BF0" w:rsidRDefault="00FF0BF0" w:rsidP="00FF0BF0">
      <w:r w:rsidRPr="00650AA0">
        <w:t xml:space="preserve">CJ </w:t>
      </w:r>
      <w:r w:rsidRPr="00650AA0">
        <w:rPr>
          <w:rStyle w:val="StyleStyleBold12pt"/>
        </w:rPr>
        <w:t xml:space="preserve">Werleman </w:t>
      </w:r>
      <w:r w:rsidRPr="00650AA0">
        <w:t>2-19-</w:t>
      </w:r>
      <w:r w:rsidRPr="00650AA0">
        <w:rPr>
          <w:rStyle w:val="StyleStyleBold12pt"/>
        </w:rPr>
        <w:t>14</w:t>
      </w:r>
      <w:r w:rsidRPr="00650AA0">
        <w:t>, Jornalist, ”Why marijuana opposition will hurt the GOP for years to come ”</w:t>
      </w:r>
      <w:r>
        <w:t>, SALON,</w:t>
      </w:r>
      <w:r w:rsidRPr="00650AA0">
        <w:t xml:space="preserve"> </w:t>
      </w:r>
      <w:hyperlink r:id="rId184" w:history="1">
        <w:r w:rsidRPr="00650AA0">
          <w:rPr>
            <w:rStyle w:val="Hyperlink"/>
          </w:rPr>
          <w:t>http://www.salon.com/2014/02/19/reefer_madness_why_marijuana_opposition_will_hurt_the_gop_for_years_partner/</w:t>
        </w:r>
      </w:hyperlink>
      <w:r w:rsidRPr="00650AA0">
        <w:t>,</w:t>
      </w:r>
    </w:p>
    <w:p w:rsidR="00FF0BF0" w:rsidRPr="00650AA0" w:rsidRDefault="00FF0BF0" w:rsidP="00FF0BF0"/>
    <w:p w:rsidR="00FF0BF0" w:rsidRPr="00650AA0" w:rsidRDefault="00FF0BF0" w:rsidP="00FF0BF0">
      <w:r w:rsidRPr="00650AA0">
        <w:t xml:space="preserve">The military is to Republicans what civil rights are to Democrats, and </w:t>
      </w:r>
      <w:r w:rsidRPr="00650AA0">
        <w:rPr>
          <w:rStyle w:val="StyleBoldUnderline"/>
          <w:highlight w:val="green"/>
        </w:rPr>
        <w:t>the military industrial complex has</w:t>
      </w:r>
      <w:r w:rsidRPr="00650AA0">
        <w:rPr>
          <w:rStyle w:val="StyleBoldUnderline"/>
        </w:rPr>
        <w:t xml:space="preserve"> </w:t>
      </w:r>
      <w:r w:rsidRPr="00650AA0">
        <w:t xml:space="preserve">arguably </w:t>
      </w:r>
      <w:r w:rsidRPr="00650AA0">
        <w:rPr>
          <w:rStyle w:val="StyleBoldUnderline"/>
          <w:highlight w:val="green"/>
        </w:rPr>
        <w:t>the greatest influence over Republican lawmakers</w:t>
      </w:r>
      <w:r w:rsidRPr="00650AA0">
        <w:t xml:space="preserve">. According to Open Secrets, defense contractors donated more than $27 million during the 2012 election cycle, with more than 60% of that going to Republican candidates. Ian Lopez, author of After the War on Crime, writes, “From a big picture point of view, the welfare state is fighting the warfare state. The old-style liberals, the old Democratic Party, is fighting desperately somehow to defend the old welfare state, the Great Society, the New Deal, all the achievements of the last century, and they are losing. They are losing out to this right-wing vision of a warfare state that the government shouldn’t be in the business of helping people, but it should be in the business of keeping order domestically and globally. This vision of a leaner, meaner, primarily violent state—this is the debate as we find it: the nanny state versus </w:t>
      </w:r>
      <w:r w:rsidRPr="00650AA0">
        <w:rPr>
          <w:rStyle w:val="StyleBoldUnderline"/>
          <w:highlight w:val="green"/>
        </w:rPr>
        <w:t>the Robocop state</w:t>
      </w:r>
      <w:r w:rsidRPr="00650AA0">
        <w:t xml:space="preserve">.” This Robocop state </w:t>
      </w:r>
      <w:r w:rsidRPr="00650AA0">
        <w:rPr>
          <w:rStyle w:val="StyleBoldUnderline"/>
          <w:highlight w:val="green"/>
        </w:rPr>
        <w:t>is being funded by the war on drugs, and defense contractors and weapon manufacturers increasingly</w:t>
      </w:r>
      <w:r w:rsidRPr="00650AA0">
        <w:t xml:space="preserve"> and disproportionately </w:t>
      </w:r>
      <w:r w:rsidRPr="00650AA0">
        <w:rPr>
          <w:rStyle w:val="StyleBoldUnderline"/>
          <w:highlight w:val="green"/>
        </w:rPr>
        <w:t>fund the GOP</w:t>
      </w:r>
      <w:r w:rsidRPr="00650AA0">
        <w:rPr>
          <w:rStyle w:val="StyleBoldUnderline"/>
        </w:rPr>
        <w:t xml:space="preserve">. </w:t>
      </w:r>
      <w:r w:rsidRPr="00650AA0">
        <w:rPr>
          <w:rStyle w:val="StyleBoldUnderline"/>
          <w:highlight w:val="green"/>
        </w:rPr>
        <w:t>State police</w:t>
      </w:r>
      <w:r w:rsidRPr="00650AA0">
        <w:rPr>
          <w:rStyle w:val="StyleBoldUnderline"/>
        </w:rPr>
        <w:t xml:space="preserve"> </w:t>
      </w:r>
      <w:r w:rsidRPr="00650AA0">
        <w:t>departments</w:t>
      </w:r>
      <w:r w:rsidRPr="00650AA0">
        <w:rPr>
          <w:rStyle w:val="StyleBoldUnderline"/>
        </w:rPr>
        <w:t xml:space="preserve"> </w:t>
      </w:r>
      <w:r w:rsidRPr="00650AA0">
        <w:rPr>
          <w:rStyle w:val="StyleBoldUnderline"/>
          <w:highlight w:val="green"/>
        </w:rPr>
        <w:t>receive federal funding for every drug-related arrest</w:t>
      </w:r>
      <w:r w:rsidRPr="00650AA0">
        <w:rPr>
          <w:rStyle w:val="StyleBoldUnderline"/>
        </w:rPr>
        <w:t xml:space="preserve"> </w:t>
      </w:r>
      <w:r w:rsidRPr="00650AA0">
        <w:t>made</w:t>
      </w:r>
      <w:r w:rsidRPr="00650AA0">
        <w:rPr>
          <w:rStyle w:val="StyleBoldUnderline"/>
        </w:rPr>
        <w:t xml:space="preserve">. </w:t>
      </w:r>
      <w:r w:rsidRPr="00650AA0">
        <w:t>The Department of Homeland Security effectively incentivizes the arrest of non-violent criminals. This is why cops harass harmless pot smokers. With this federal funding, beat cops can patrol our streets with all the militarized weaponry a Navy Seal unit might use on the streets of Fallujah. The big winner here is the weapons industry. Cities are using federal grants to scale up all kinds of weaponry, including procurement of armored vehicles like the Lenco BearCat, which is really just a monstrous military tank.</w:t>
      </w:r>
    </w:p>
    <w:p w:rsidR="00FF0BF0" w:rsidRPr="00650AA0" w:rsidRDefault="00FF0BF0" w:rsidP="00FF0BF0"/>
    <w:p w:rsidR="00FF0BF0" w:rsidRDefault="00FF0BF0" w:rsidP="00FF0BF0">
      <w:pPr>
        <w:pStyle w:val="Heading3"/>
      </w:pPr>
      <w:r>
        <w:t>Pot Hurts Obama: Pharma</w:t>
      </w:r>
    </w:p>
    <w:p w:rsidR="00FF0BF0" w:rsidRDefault="00FF0BF0" w:rsidP="00FF0BF0"/>
    <w:p w:rsidR="00FF0BF0" w:rsidRDefault="00FF0BF0" w:rsidP="00FF0BF0">
      <w:pPr>
        <w:pStyle w:val="Heading4"/>
      </w:pPr>
      <w:r>
        <w:t>Huge fight—powerful pharma backlashes</w:t>
      </w:r>
    </w:p>
    <w:p w:rsidR="00FF0BF0" w:rsidRDefault="00FF0BF0" w:rsidP="00FF0BF0">
      <w:r>
        <w:t xml:space="preserve">Donny </w:t>
      </w:r>
      <w:r w:rsidRPr="00137E0C">
        <w:rPr>
          <w:rStyle w:val="StyleStyleBold12pt"/>
        </w:rPr>
        <w:t>Sha</w:t>
      </w:r>
      <w:r>
        <w:t>, “Pot Legalization Bills Introduced, and Why Congress Will Not Legalize Pot,” OPENCONGRESS, Sunlight Foundation, 2—5—</w:t>
      </w:r>
      <w:r w:rsidRPr="00137E0C">
        <w:rPr>
          <w:rStyle w:val="StyleStyleBold12pt"/>
        </w:rPr>
        <w:t>13</w:t>
      </w:r>
      <w:r>
        <w:t xml:space="preserve">, </w:t>
      </w:r>
      <w:hyperlink r:id="rId185" w:history="1">
        <w:r w:rsidRPr="00D14120">
          <w:rPr>
            <w:rStyle w:val="Hyperlink"/>
          </w:rPr>
          <w:t>www.opencongress.org/articles/view/2525-Pot-Legalization-Bills-Introduced-and-Why-Congress-Will-Not-Legalize-Pot</w:t>
        </w:r>
      </w:hyperlink>
    </w:p>
    <w:p w:rsidR="00FF0BF0" w:rsidRPr="00137E0C" w:rsidRDefault="00FF0BF0" w:rsidP="00FF0BF0"/>
    <w:p w:rsidR="00FF0BF0" w:rsidRPr="00431387" w:rsidRDefault="00FF0BF0" w:rsidP="00FF0BF0">
      <w:r w:rsidRPr="00431387">
        <w:t xml:space="preserve">Public polling shows that a majority of Americans now support legalizing marijuana, but will Congress even consider taking pot off the banned substances list? Today, two members of the House — Rep. Jared </w:t>
      </w:r>
      <w:r w:rsidRPr="00A85365">
        <w:t xml:space="preserve">Polis [D, CO] and Rep. Earl Blumenauer [D, OR] — are introducing </w:t>
      </w:r>
      <w:r w:rsidRPr="00A85365">
        <w:rPr>
          <w:rStyle w:val="StyleBoldUnderline"/>
          <w:highlight w:val="green"/>
        </w:rPr>
        <w:t xml:space="preserve">legislation to change </w:t>
      </w:r>
      <w:r w:rsidRPr="00A85365">
        <w:t xml:space="preserve">the </w:t>
      </w:r>
      <w:r w:rsidRPr="00A85365">
        <w:rPr>
          <w:rStyle w:val="StyleBoldUnderline"/>
          <w:highlight w:val="green"/>
        </w:rPr>
        <w:t>federal marijuana laws</w:t>
      </w:r>
      <w:r>
        <w:t xml:space="preserve">. </w:t>
      </w:r>
      <w:r w:rsidRPr="00A85365">
        <w:t>Polis’ “Ending Federal Marijuana Prohibition Act” would regulate marijuana like alcohol, and Blumenauer’s “Marijuana Tax Equity Act” would establish a federal marijuana taxation structure. The introduction of the bills is a first step, but it</w:t>
      </w:r>
      <w:r w:rsidRPr="00A85365">
        <w:rPr>
          <w:highlight w:val="green"/>
        </w:rPr>
        <w:t xml:space="preserve"> </w:t>
      </w:r>
      <w:r w:rsidRPr="00A85365">
        <w:rPr>
          <w:rStyle w:val="Emphasis"/>
          <w:highlight w:val="green"/>
        </w:rPr>
        <w:t xml:space="preserve">doesn’t mean </w:t>
      </w:r>
      <w:r w:rsidRPr="00A85365">
        <w:t xml:space="preserve">that </w:t>
      </w:r>
      <w:r w:rsidRPr="00A85365">
        <w:rPr>
          <w:rStyle w:val="Emphasis"/>
          <w:highlight w:val="green"/>
        </w:rPr>
        <w:t xml:space="preserve">there is </w:t>
      </w:r>
      <w:r w:rsidRPr="00A85365">
        <w:t>broader institutional</w:t>
      </w:r>
      <w:r w:rsidRPr="00A85365">
        <w:rPr>
          <w:rStyle w:val="Emphasis"/>
          <w:highlight w:val="green"/>
        </w:rPr>
        <w:t xml:space="preserve"> interest in Congress </w:t>
      </w:r>
      <w:r w:rsidRPr="00A85365">
        <w:t>for taking up the issue of legalizing pot. There is one big reason why Congress is not likely to take this issue up:</w:t>
      </w:r>
      <w:r w:rsidRPr="00261AFA">
        <w:rPr>
          <w:rStyle w:val="StyleBoldUnderline"/>
        </w:rPr>
        <w:t xml:space="preserve"> </w:t>
      </w:r>
      <w:r w:rsidRPr="00A85365">
        <w:rPr>
          <w:rStyle w:val="StyleBoldUnderline"/>
          <w:highlight w:val="green"/>
        </w:rPr>
        <w:t xml:space="preserve">they don’t </w:t>
      </w:r>
      <w:r w:rsidRPr="00A85365">
        <w:t>want to</w:t>
      </w:r>
      <w:r w:rsidRPr="00A85365">
        <w:rPr>
          <w:rStyle w:val="StyleBoldUnderline"/>
          <w:highlight w:val="green"/>
        </w:rPr>
        <w:t xml:space="preserve"> bother </w:t>
      </w:r>
      <w:r w:rsidRPr="00A85365">
        <w:t>the</w:t>
      </w:r>
      <w:r w:rsidRPr="00A85365">
        <w:rPr>
          <w:rStyle w:val="StyleBoldUnderline"/>
          <w:highlight w:val="green"/>
        </w:rPr>
        <w:t xml:space="preserve"> corporations</w:t>
      </w:r>
      <w:r w:rsidRPr="00261AFA">
        <w:rPr>
          <w:rStyle w:val="StyleBoldUnderline"/>
        </w:rPr>
        <w:t xml:space="preserve"> that </w:t>
      </w:r>
      <w:r w:rsidRPr="00A85365">
        <w:rPr>
          <w:rStyle w:val="StyleBoldUnderline"/>
          <w:highlight w:val="green"/>
        </w:rPr>
        <w:t>they rely on for funding.</w:t>
      </w:r>
      <w:r>
        <w:rPr>
          <w:rStyle w:val="StyleBoldUnderline"/>
        </w:rPr>
        <w:t xml:space="preserve"> </w:t>
      </w:r>
      <w:r w:rsidRPr="00A85365">
        <w:t>Marijuana is good medicine, which means</w:t>
      </w:r>
      <w:r>
        <w:t xml:space="preserve"> that </w:t>
      </w:r>
      <w:r w:rsidRPr="00A85365">
        <w:rPr>
          <w:rStyle w:val="StyleBoldUnderline"/>
          <w:highlight w:val="green"/>
        </w:rPr>
        <w:t>one of the biggest funders of both</w:t>
      </w:r>
      <w:r w:rsidRPr="00261AFA">
        <w:rPr>
          <w:rStyle w:val="StyleBoldUnderline"/>
        </w:rPr>
        <w:t xml:space="preserve"> political </w:t>
      </w:r>
      <w:r w:rsidRPr="00A85365">
        <w:rPr>
          <w:rStyle w:val="StyleBoldUnderline"/>
          <w:highlight w:val="green"/>
        </w:rPr>
        <w:t>parties</w:t>
      </w:r>
      <w:r w:rsidRPr="00261AFA">
        <w:rPr>
          <w:rStyle w:val="StyleBoldUnderline"/>
        </w:rPr>
        <w:t xml:space="preserve"> — </w:t>
      </w:r>
      <w:r w:rsidRPr="00A85365">
        <w:rPr>
          <w:rStyle w:val="StyleBoldUnderline"/>
          <w:highlight w:val="green"/>
        </w:rPr>
        <w:t>the pharmaceutical industry — wants to make sure the public does not have easy access to it</w:t>
      </w:r>
      <w:r w:rsidRPr="00431387">
        <w:t>. Drug companies could take a significant hit in profit if it was legal for people to grow their own natural alternatives to many of their pricey, habit-forming pills</w:t>
      </w:r>
      <w:r w:rsidRPr="00261AFA">
        <w:rPr>
          <w:rStyle w:val="StyleBoldUnderline"/>
        </w:rPr>
        <w:t>.</w:t>
      </w:r>
      <w:r>
        <w:t xml:space="preserve"> </w:t>
      </w:r>
      <w:r w:rsidRPr="00A85365">
        <w:rPr>
          <w:rStyle w:val="StyleBoldUnderline"/>
          <w:highlight w:val="green"/>
        </w:rPr>
        <w:t xml:space="preserve">Their plan </w:t>
      </w:r>
      <w:r w:rsidRPr="00A85365">
        <w:t>to profit from the medicinal qualities of marijuana involves</w:t>
      </w:r>
      <w:r w:rsidRPr="00261AFA">
        <w:rPr>
          <w:rStyle w:val="StyleBoldUnderline"/>
        </w:rPr>
        <w:t xml:space="preserve"> </w:t>
      </w:r>
      <w:r w:rsidRPr="00A85365">
        <w:rPr>
          <w:rStyle w:val="StyleBoldUnderline"/>
          <w:highlight w:val="green"/>
        </w:rPr>
        <w:t>capturing regulators at the DEA and FDA, and winning special approval for selling</w:t>
      </w:r>
      <w:r w:rsidRPr="00261AFA">
        <w:rPr>
          <w:rStyle w:val="StyleBoldUnderline"/>
        </w:rPr>
        <w:t xml:space="preserve"> </w:t>
      </w:r>
      <w:r w:rsidRPr="00431387">
        <w:t>drugs made from</w:t>
      </w:r>
      <w:r w:rsidRPr="00261AFA">
        <w:rPr>
          <w:rStyle w:val="StyleBoldUnderline"/>
        </w:rPr>
        <w:t xml:space="preserve"> </w:t>
      </w:r>
      <w:r w:rsidRPr="00A85365">
        <w:rPr>
          <w:rStyle w:val="StyleBoldUnderline"/>
          <w:highlight w:val="green"/>
        </w:rPr>
        <w:t>marijuana byproducts</w:t>
      </w:r>
      <w:r w:rsidRPr="00261AFA">
        <w:rPr>
          <w:rStyle w:val="StyleBoldUnderline"/>
        </w:rPr>
        <w:t xml:space="preserve"> </w:t>
      </w:r>
      <w:r w:rsidRPr="00A85365">
        <w:t xml:space="preserve">while </w:t>
      </w:r>
      <w:r w:rsidRPr="00A85365">
        <w:rPr>
          <w:rStyle w:val="StyleBoldUnderline"/>
          <w:highlight w:val="green"/>
        </w:rPr>
        <w:t>keeping</w:t>
      </w:r>
      <w:r w:rsidRPr="00261AFA">
        <w:rPr>
          <w:rStyle w:val="StyleBoldUnderline"/>
        </w:rPr>
        <w:t xml:space="preserve"> </w:t>
      </w:r>
      <w:r w:rsidRPr="00A85365">
        <w:rPr>
          <w:rStyle w:val="StyleBoldUnderline"/>
          <w:highlight w:val="green"/>
        </w:rPr>
        <w:t xml:space="preserve">marijuana </w:t>
      </w:r>
      <w:r w:rsidRPr="00A85365">
        <w:t xml:space="preserve">itself </w:t>
      </w:r>
      <w:r w:rsidRPr="00A85365">
        <w:rPr>
          <w:rStyle w:val="StyleBoldUnderline"/>
          <w:highlight w:val="green"/>
        </w:rPr>
        <w:t>illegal for everyone else.</w:t>
      </w:r>
      <w:r>
        <w:t xml:space="preserve"> Drug companies like </w:t>
      </w:r>
      <w:r w:rsidRPr="00431387">
        <w:t>Pfizer and Merck spend millions each election to boost the campaigns of candidates that support their interests.</w:t>
      </w:r>
      <w:r w:rsidRPr="00261AFA">
        <w:rPr>
          <w:rStyle w:val="StyleBoldUnderline"/>
        </w:rPr>
        <w:t xml:space="preserve"> </w:t>
      </w:r>
      <w:r w:rsidRPr="00A85365">
        <w:rPr>
          <w:rStyle w:val="StyleBoldUnderline"/>
          <w:highlight w:val="green"/>
        </w:rPr>
        <w:t xml:space="preserve">The </w:t>
      </w:r>
      <w:r w:rsidRPr="00431387">
        <w:t>pharmaceutical</w:t>
      </w:r>
      <w:r w:rsidRPr="00A85365">
        <w:rPr>
          <w:rStyle w:val="StyleBoldUnderline"/>
          <w:highlight w:val="green"/>
        </w:rPr>
        <w:t xml:space="preserve"> industry is so powerful in</w:t>
      </w:r>
      <w:r w:rsidRPr="00261AFA">
        <w:rPr>
          <w:rStyle w:val="StyleBoldUnderline"/>
        </w:rPr>
        <w:t xml:space="preserve"> </w:t>
      </w:r>
      <w:r w:rsidRPr="00A85365">
        <w:t>Washington</w:t>
      </w:r>
      <w:r w:rsidRPr="00261AFA">
        <w:rPr>
          <w:rStyle w:val="StyleBoldUnderline"/>
        </w:rPr>
        <w:t xml:space="preserve"> </w:t>
      </w:r>
      <w:r w:rsidRPr="00A85365">
        <w:rPr>
          <w:rStyle w:val="StyleBoldUnderline"/>
          <w:highlight w:val="green"/>
        </w:rPr>
        <w:t>D.C</w:t>
      </w:r>
      <w:r w:rsidRPr="00261AFA">
        <w:rPr>
          <w:rStyle w:val="StyleBoldUnderline"/>
        </w:rPr>
        <w:t xml:space="preserve">. </w:t>
      </w:r>
      <w:r w:rsidRPr="00A85365">
        <w:t>that</w:t>
      </w:r>
      <w:r w:rsidRPr="00261AFA">
        <w:rPr>
          <w:rStyle w:val="StyleBoldUnderline"/>
        </w:rPr>
        <w:t xml:space="preserve"> </w:t>
      </w:r>
      <w:r w:rsidRPr="00A85365">
        <w:rPr>
          <w:rStyle w:val="StyleBoldUnderline"/>
          <w:highlight w:val="green"/>
        </w:rPr>
        <w:t xml:space="preserve">they consistently </w:t>
      </w:r>
      <w:r w:rsidRPr="00A85365">
        <w:t>manage to</w:t>
      </w:r>
      <w:r w:rsidRPr="00A85365">
        <w:rPr>
          <w:rStyle w:val="StyleBoldUnderline"/>
          <w:highlight w:val="green"/>
        </w:rPr>
        <w:t xml:space="preserve"> get their way even if it means that Congress has to abandon major pieces of </w:t>
      </w:r>
      <w:r w:rsidRPr="00A85365">
        <w:t>its</w:t>
      </w:r>
      <w:r w:rsidRPr="00A85365">
        <w:rPr>
          <w:rStyle w:val="StyleBoldUnderline"/>
          <w:highlight w:val="green"/>
        </w:rPr>
        <w:t xml:space="preserve"> stated policy goals</w:t>
      </w:r>
      <w:r w:rsidRPr="00A85365">
        <w:rPr>
          <w:highlight w:val="green"/>
        </w:rPr>
        <w:t>.</w:t>
      </w:r>
      <w:r>
        <w:t xml:space="preserve"> </w:t>
      </w:r>
      <w:r w:rsidRPr="00A85365">
        <w:t>For example</w:t>
      </w:r>
      <w:r w:rsidRPr="00261AFA">
        <w:rPr>
          <w:rStyle w:val="StyleBoldUnderline"/>
        </w:rPr>
        <w:t xml:space="preserve">, </w:t>
      </w:r>
      <w:r w:rsidRPr="00A85365">
        <w:rPr>
          <w:rStyle w:val="StyleBoldUnderline"/>
          <w:highlight w:val="green"/>
        </w:rPr>
        <w:t>during</w:t>
      </w:r>
      <w:r w:rsidRPr="00261AFA">
        <w:rPr>
          <w:rStyle w:val="StyleBoldUnderline"/>
        </w:rPr>
        <w:t xml:space="preserve"> the 2009 </w:t>
      </w:r>
      <w:r w:rsidRPr="00A85365">
        <w:rPr>
          <w:rStyle w:val="StyleBoldUnderline"/>
          <w:highlight w:val="green"/>
        </w:rPr>
        <w:t>health care reform debate</w:t>
      </w:r>
      <w:r w:rsidRPr="00261AFA">
        <w:rPr>
          <w:rStyle w:val="StyleBoldUnderline"/>
        </w:rPr>
        <w:t xml:space="preserve">, </w:t>
      </w:r>
      <w:r w:rsidRPr="00A85365">
        <w:t>which was ostensibly about lowering the cost of health care</w:t>
      </w:r>
      <w:r w:rsidRPr="00261AFA">
        <w:rPr>
          <w:rStyle w:val="StyleBoldUnderline"/>
        </w:rPr>
        <w:t xml:space="preserve">, </w:t>
      </w:r>
      <w:r w:rsidRPr="00A85365">
        <w:rPr>
          <w:rStyle w:val="StyleBoldUnderline"/>
          <w:highlight w:val="green"/>
        </w:rPr>
        <w:t>Democrats stripped several provisions</w:t>
      </w:r>
      <w:r w:rsidRPr="00261AFA">
        <w:rPr>
          <w:rStyle w:val="StyleBoldUnderline"/>
        </w:rPr>
        <w:t xml:space="preserve"> </w:t>
      </w:r>
      <w:r w:rsidRPr="00431387">
        <w:t>from their bill that would have helped to lower pharmaceutical costs by allowing Medicare to negotiate drug prices, legalizing drug re-importation, and streamlining the process for bringing generic drugs to the market. The</w:t>
      </w:r>
      <w:r>
        <w:t xml:space="preserve"> </w:t>
      </w:r>
      <w:r w:rsidRPr="00A85365">
        <w:rPr>
          <w:rStyle w:val="StyleBoldUnderline"/>
          <w:highlight w:val="green"/>
        </w:rPr>
        <w:t>pharmaceutical companies</w:t>
      </w:r>
      <w:r w:rsidRPr="00EF6312">
        <w:rPr>
          <w:rStyle w:val="StyleBoldUnderline"/>
        </w:rPr>
        <w:t xml:space="preserve"> </w:t>
      </w:r>
      <w:r w:rsidRPr="00431387">
        <w:t>saw this is a hit to their business, and they</w:t>
      </w:r>
      <w:r>
        <w:t xml:space="preserve"> </w:t>
      </w:r>
      <w:r w:rsidRPr="00A85365">
        <w:rPr>
          <w:rStyle w:val="StyleBoldUnderline"/>
          <w:highlight w:val="green"/>
        </w:rPr>
        <w:t>struck a backroom deal</w:t>
      </w:r>
      <w:r w:rsidRPr="00261AFA">
        <w:rPr>
          <w:rStyle w:val="StyleBoldUnderline"/>
        </w:rPr>
        <w:t xml:space="preserve"> </w:t>
      </w:r>
      <w:r w:rsidRPr="00431387">
        <w:t>with the Obama Administration to get it removed. The Polis and Blumenauer</w:t>
      </w:r>
      <w:r w:rsidRPr="00A85365">
        <w:rPr>
          <w:highlight w:val="green"/>
        </w:rPr>
        <w:t xml:space="preserve"> </w:t>
      </w:r>
      <w:r w:rsidRPr="00A85365">
        <w:rPr>
          <w:rStyle w:val="Emphasis"/>
          <w:highlight w:val="green"/>
        </w:rPr>
        <w:t xml:space="preserve">marijuana bills will be referred to the House Committee on Energy and Commerce, where they will </w:t>
      </w:r>
      <w:r w:rsidRPr="00431387">
        <w:t>almost certainly</w:t>
      </w:r>
      <w:r w:rsidRPr="00A85365">
        <w:rPr>
          <w:rStyle w:val="Emphasis"/>
          <w:highlight w:val="green"/>
        </w:rPr>
        <w:t xml:space="preserve"> be ignored and left to die</w:t>
      </w:r>
      <w:r w:rsidRPr="00261AFA">
        <w:rPr>
          <w:rStyle w:val="StyleBoldUnderline"/>
        </w:rPr>
        <w:t>.</w:t>
      </w:r>
      <w:r>
        <w:t xml:space="preserve"> Rep. Fred </w:t>
      </w:r>
      <w:r w:rsidRPr="00A85365">
        <w:rPr>
          <w:rStyle w:val="StyleBoldUnderline"/>
          <w:highlight w:val="green"/>
        </w:rPr>
        <w:t>Upton</w:t>
      </w:r>
      <w:r>
        <w:t xml:space="preserve"> [R</w:t>
      </w:r>
      <w:r w:rsidRPr="00431387">
        <w:t>, MI] is the chairman of the committee</w:t>
      </w:r>
      <w:r>
        <w:t xml:space="preserve">, and he </w:t>
      </w:r>
      <w:r w:rsidRPr="00A85365">
        <w:rPr>
          <w:rStyle w:val="StyleBoldUnderline"/>
          <w:highlight w:val="green"/>
        </w:rPr>
        <w:t>controls what bills receive hearings</w:t>
      </w:r>
      <w:r w:rsidRPr="00261AFA">
        <w:rPr>
          <w:rStyle w:val="StyleBoldUnderline"/>
        </w:rPr>
        <w:t xml:space="preserve"> </w:t>
      </w:r>
      <w:r w:rsidRPr="00A85365">
        <w:rPr>
          <w:rStyle w:val="StyleBoldUnderline"/>
          <w:highlight w:val="green"/>
        </w:rPr>
        <w:t>and/</w:t>
      </w:r>
      <w:r w:rsidRPr="00431387">
        <w:t>or mark-ups. According to OpenSecrets</w:t>
      </w:r>
      <w:r w:rsidRPr="00261AFA">
        <w:rPr>
          <w:rStyle w:val="StyleBoldUnderline"/>
        </w:rPr>
        <w:t xml:space="preserve">, </w:t>
      </w:r>
      <w:r w:rsidRPr="00A85365">
        <w:t>Upto</w:t>
      </w:r>
      <w:r w:rsidRPr="00A85365">
        <w:rPr>
          <w:highlight w:val="green"/>
        </w:rPr>
        <w:t>n</w:t>
      </w:r>
      <w:r w:rsidRPr="00A85365">
        <w:rPr>
          <w:rStyle w:val="StyleBoldUnderline"/>
          <w:highlight w:val="green"/>
        </w:rPr>
        <w:t xml:space="preserve"> received more money from the pharmaceutical industry in 2012 than any other member </w:t>
      </w:r>
      <w:r w:rsidRPr="00431387">
        <w:t>of the House, and he ranks sixth on the list of pharmaceutical money recipients for all members of the House ever. There are industries that are supportive of marijuana legalization. Agriculture and tobacco, both major donors</w:t>
      </w:r>
      <w:r w:rsidRPr="00261AFA">
        <w:rPr>
          <w:rStyle w:val="StyleBoldUnderline"/>
        </w:rPr>
        <w:t xml:space="preserve"> </w:t>
      </w:r>
      <w:r>
        <w:t xml:space="preserve">to both parties, reportedly have plans in place for making money if marijuana </w:t>
      </w:r>
      <w:r w:rsidRPr="00A85365">
        <w:t>became legal. But</w:t>
      </w:r>
      <w:r w:rsidRPr="00A85365">
        <w:rPr>
          <w:rStyle w:val="StyleBoldUnderline"/>
          <w:highlight w:val="green"/>
        </w:rPr>
        <w:t xml:space="preserve"> Congress rarely takes up issues that pit one big funder against another</w:t>
      </w:r>
      <w:r w:rsidRPr="00A85365">
        <w:rPr>
          <w:highlight w:val="green"/>
        </w:rPr>
        <w:t>.</w:t>
      </w:r>
      <w:r>
        <w:t xml:space="preserve"> Generally, </w:t>
      </w:r>
      <w:r w:rsidRPr="00431387">
        <w:t>the issues that get broad support in Congress have universal support among the impacted industries that are major investors in politics, or the major-investor industries are indifferent or are willing to strategically concede on the issue. In matters where there is division among major investors</w:t>
      </w:r>
      <w:r w:rsidRPr="00261AFA">
        <w:rPr>
          <w:rStyle w:val="StyleBoldUnderline"/>
        </w:rPr>
        <w:t xml:space="preserve">, </w:t>
      </w:r>
      <w:r w:rsidRPr="00A85365">
        <w:rPr>
          <w:rStyle w:val="StyleBoldUnderline"/>
          <w:highlight w:val="green"/>
        </w:rPr>
        <w:t>Congress tends to side with the status quo.</w:t>
      </w:r>
      <w:r>
        <w:t xml:space="preserve"> </w:t>
      </w:r>
      <w:r w:rsidRPr="00431387">
        <w:t>The money is already pouring in, so why shake things up? So, right now, just about everyone in Congress is saying that priority number one is reducing the deficit, and legalizing marijuana would bring in billions of new revenue (Blumenauer’s office estimates $20 billion annually) while eliminating a dangerous black market and improving public health. But it won’t happen — and the reason is that Congress’s real top priority is keeping the corporations that fund their campaigns happy.</w:t>
      </w:r>
    </w:p>
    <w:p w:rsidR="00FF0BF0" w:rsidRDefault="00FF0BF0" w:rsidP="00FF0BF0"/>
    <w:p w:rsidR="00FF0BF0" w:rsidRDefault="00FF0BF0" w:rsidP="00FF0BF0">
      <w:pPr>
        <w:pStyle w:val="Heading3"/>
        <w:rPr>
          <w:rFonts w:cs="Arial"/>
        </w:rPr>
      </w:pPr>
      <w:r w:rsidRPr="00650AA0">
        <w:rPr>
          <w:rFonts w:cs="Arial"/>
        </w:rPr>
        <w:t>Pot Hurts Obama: Police Unions</w:t>
      </w:r>
    </w:p>
    <w:p w:rsidR="00FF0BF0" w:rsidRPr="003511D5" w:rsidRDefault="00FF0BF0" w:rsidP="00FF0BF0"/>
    <w:p w:rsidR="00FF0BF0" w:rsidRPr="00650AA0" w:rsidRDefault="00FF0BF0" w:rsidP="00FF0BF0">
      <w:pPr>
        <w:pStyle w:val="Heading4"/>
        <w:rPr>
          <w:rFonts w:cs="Arial"/>
        </w:rPr>
      </w:pPr>
      <w:r w:rsidRPr="00650AA0">
        <w:rPr>
          <w:rFonts w:cs="Arial"/>
        </w:rPr>
        <w:t>Police Unions massively oppose legalization</w:t>
      </w:r>
    </w:p>
    <w:p w:rsidR="00FF0BF0" w:rsidRDefault="00FF0BF0" w:rsidP="00FF0BF0">
      <w:r w:rsidRPr="00650AA0">
        <w:t xml:space="preserve">Colleen </w:t>
      </w:r>
      <w:r w:rsidRPr="00650AA0">
        <w:rPr>
          <w:rStyle w:val="StyleStyleBold12pt"/>
        </w:rPr>
        <w:t>Curry</w:t>
      </w:r>
      <w:r w:rsidRPr="00650AA0">
        <w:t xml:space="preserve"> 11-30-</w:t>
      </w:r>
      <w:r w:rsidRPr="00650AA0">
        <w:rPr>
          <w:rStyle w:val="StyleStyleBold12pt"/>
        </w:rPr>
        <w:t>12</w:t>
      </w:r>
      <w:r w:rsidRPr="00650AA0">
        <w:t xml:space="preserve"> Journalist “Push to Legalize Pot a</w:t>
      </w:r>
      <w:r>
        <w:t xml:space="preserve">t 'Tipping Point,' Experts Say”, ABC NEWS, </w:t>
      </w:r>
      <w:hyperlink r:id="rId186" w:history="1">
        <w:r w:rsidRPr="00F56F4A">
          <w:rPr>
            <w:rStyle w:val="Hyperlink"/>
          </w:rPr>
          <w:t>http://abcnews.go.com/US/push-legalize-pot-nationally-gaining-momentum-advocates/story?id=17827832</w:t>
        </w:r>
      </w:hyperlink>
    </w:p>
    <w:p w:rsidR="00FF0BF0" w:rsidRPr="00650AA0" w:rsidRDefault="00FF0BF0" w:rsidP="00FF0BF0"/>
    <w:p w:rsidR="00FF0BF0" w:rsidRDefault="00FF0BF0" w:rsidP="00FF0BF0">
      <w:r w:rsidRPr="00650AA0">
        <w:t xml:space="preserve">There are also indications that the country is not ready to treat a drug like marijuana on the sam e level as alcohol and tobacco. In recent years, bills to legalize pot have rejected by voters in California and Oregon, and in New York and Hawaii bills were blocked by lawmakers. And many law enforcement groups are fighting it. </w:t>
      </w:r>
      <w:r w:rsidRPr="00650AA0">
        <w:rPr>
          <w:rStyle w:val="StyleBoldUnderline"/>
        </w:rPr>
        <w:t>"</w:t>
      </w:r>
      <w:r w:rsidRPr="00650AA0">
        <w:rPr>
          <w:rStyle w:val="StyleBoldUnderline"/>
          <w:highlight w:val="green"/>
        </w:rPr>
        <w:t>We oppose it,</w:t>
      </w:r>
      <w:r w:rsidRPr="00650AA0">
        <w:rPr>
          <w:rStyle w:val="StyleBoldUnderline"/>
        </w:rPr>
        <w:t xml:space="preserve">" </w:t>
      </w:r>
      <w:r w:rsidRPr="00650AA0">
        <w:rPr>
          <w:rStyle w:val="StyleBoldUnderline"/>
          <w:highlight w:val="green"/>
        </w:rPr>
        <w:t>said</w:t>
      </w:r>
      <w:r w:rsidRPr="00650AA0">
        <w:t xml:space="preserve"> Jim</w:t>
      </w:r>
      <w:r w:rsidRPr="00650AA0">
        <w:rPr>
          <w:rStyle w:val="StyleBoldUnderline"/>
        </w:rPr>
        <w:t xml:space="preserve"> </w:t>
      </w:r>
      <w:r w:rsidRPr="00650AA0">
        <w:rPr>
          <w:rStyle w:val="StyleBoldUnderline"/>
          <w:highlight w:val="green"/>
        </w:rPr>
        <w:t>Pasco</w:t>
      </w:r>
      <w:r w:rsidRPr="00650AA0">
        <w:rPr>
          <w:rStyle w:val="StyleBoldUnderline"/>
        </w:rPr>
        <w:t xml:space="preserve">, executive </w:t>
      </w:r>
      <w:r w:rsidRPr="00650AA0">
        <w:rPr>
          <w:rStyle w:val="StyleBoldUnderline"/>
          <w:highlight w:val="green"/>
        </w:rPr>
        <w:t>director of the F</w:t>
      </w:r>
      <w:r w:rsidRPr="00650AA0">
        <w:t xml:space="preserve">raternal </w:t>
      </w:r>
      <w:r w:rsidRPr="00650AA0">
        <w:rPr>
          <w:rStyle w:val="StyleBoldUnderline"/>
          <w:highlight w:val="green"/>
        </w:rPr>
        <w:t>O</w:t>
      </w:r>
      <w:r w:rsidRPr="00650AA0">
        <w:t xml:space="preserve">rder of </w:t>
      </w:r>
      <w:r w:rsidRPr="00650AA0">
        <w:rPr>
          <w:rStyle w:val="StyleBoldUnderline"/>
          <w:highlight w:val="green"/>
        </w:rPr>
        <w:t>P</w:t>
      </w:r>
      <w:r w:rsidRPr="00650AA0">
        <w:t>olice,</w:t>
      </w:r>
      <w:r w:rsidRPr="00650AA0">
        <w:rPr>
          <w:rStyle w:val="StyleBoldUnderline"/>
        </w:rPr>
        <w:t xml:space="preserve"> </w:t>
      </w:r>
      <w:r w:rsidRPr="00650AA0">
        <w:rPr>
          <w:rStyle w:val="StyleBoldUnderline"/>
          <w:highlight w:val="green"/>
        </w:rPr>
        <w:t>the nation's largest police union</w:t>
      </w:r>
      <w:r w:rsidRPr="00650AA0">
        <w:t xml:space="preserve">. "I think </w:t>
      </w:r>
      <w:r w:rsidRPr="00650AA0">
        <w:rPr>
          <w:rStyle w:val="StyleBoldUnderline"/>
          <w:highlight w:val="green"/>
        </w:rPr>
        <w:t xml:space="preserve">the law enforcement community is universally consistent in its opposition to legalizing </w:t>
      </w:r>
      <w:r w:rsidRPr="00650AA0">
        <w:t xml:space="preserve">pot, in the interest of public safety and public health." </w:t>
      </w:r>
    </w:p>
    <w:p w:rsidR="00FF0BF0" w:rsidRPr="00650AA0" w:rsidRDefault="00FF0BF0" w:rsidP="00FF0BF0"/>
    <w:p w:rsidR="00FF0BF0" w:rsidRPr="00650AA0" w:rsidRDefault="00FF0BF0" w:rsidP="00FF0BF0">
      <w:pPr>
        <w:pStyle w:val="Heading4"/>
        <w:rPr>
          <w:rFonts w:cs="Arial"/>
        </w:rPr>
      </w:pPr>
      <w:r w:rsidRPr="00650AA0">
        <w:rPr>
          <w:rFonts w:cs="Arial"/>
        </w:rPr>
        <w:t>Those have huge lobbying power – causes controversy</w:t>
      </w:r>
    </w:p>
    <w:p w:rsidR="00FF0BF0" w:rsidRDefault="00FF0BF0" w:rsidP="00FF0BF0">
      <w:r w:rsidRPr="00650AA0">
        <w:t xml:space="preserve">James V. </w:t>
      </w:r>
      <w:r w:rsidRPr="00650AA0">
        <w:rPr>
          <w:rStyle w:val="StyleStyleBold12pt"/>
        </w:rPr>
        <w:t>Grimaldi</w:t>
      </w:r>
      <w:r w:rsidRPr="00650AA0">
        <w:t xml:space="preserve"> 12-15-</w:t>
      </w:r>
      <w:r w:rsidRPr="00650AA0">
        <w:rPr>
          <w:rStyle w:val="StyleStyleBold12pt"/>
        </w:rPr>
        <w:t>10</w:t>
      </w:r>
      <w:r w:rsidRPr="00650AA0">
        <w:t xml:space="preserve"> and Sari Horwitz, Washington Post Staff Writers, “Police union lobbyist has influence in gun debate, beyond”</w:t>
      </w:r>
      <w:r>
        <w:t>, WASHINGTON POST,</w:t>
      </w:r>
      <w:r w:rsidRPr="00650AA0">
        <w:t xml:space="preserve"> </w:t>
      </w:r>
      <w:hyperlink r:id="rId187" w:history="1">
        <w:r w:rsidRPr="00F56F4A">
          <w:rPr>
            <w:rStyle w:val="Hyperlink"/>
          </w:rPr>
          <w:t>http://www.washingtonpost.com/wp-dyn/content/article/2010/12/14/AR2010121406988.html</w:t>
        </w:r>
      </w:hyperlink>
    </w:p>
    <w:p w:rsidR="00FF0BF0" w:rsidRPr="00650AA0" w:rsidRDefault="00FF0BF0" w:rsidP="00FF0BF0"/>
    <w:p w:rsidR="00FF0BF0" w:rsidRPr="00650AA0" w:rsidRDefault="00FF0BF0" w:rsidP="00FF0BF0">
      <w:r w:rsidRPr="00650AA0">
        <w:t>An important figure in the national gun debate is the Washington</w:t>
      </w:r>
      <w:r w:rsidRPr="00650AA0">
        <w:rPr>
          <w:rStyle w:val="StyleBoldUnderline"/>
        </w:rPr>
        <w:t xml:space="preserve"> </w:t>
      </w:r>
      <w:r w:rsidRPr="00650AA0">
        <w:rPr>
          <w:rStyle w:val="StyleBoldUnderline"/>
          <w:highlight w:val="green"/>
        </w:rPr>
        <w:t>lobbyist for the</w:t>
      </w:r>
      <w:r w:rsidRPr="00650AA0">
        <w:rPr>
          <w:rStyle w:val="StyleBoldUnderline"/>
        </w:rPr>
        <w:t xml:space="preserve"> nation's largest police officers union, the </w:t>
      </w:r>
      <w:r w:rsidRPr="00650AA0">
        <w:rPr>
          <w:rStyle w:val="StyleBoldUnderline"/>
          <w:highlight w:val="green"/>
        </w:rPr>
        <w:t>F</w:t>
      </w:r>
      <w:r w:rsidRPr="00650AA0">
        <w:t xml:space="preserve">raternal </w:t>
      </w:r>
      <w:r w:rsidRPr="00650AA0">
        <w:rPr>
          <w:rStyle w:val="StyleBoldUnderline"/>
          <w:highlight w:val="green"/>
        </w:rPr>
        <w:t>O</w:t>
      </w:r>
      <w:r w:rsidRPr="00650AA0">
        <w:t>rder of</w:t>
      </w:r>
      <w:r w:rsidRPr="00650AA0">
        <w:rPr>
          <w:rStyle w:val="StyleBoldUnderline"/>
        </w:rPr>
        <w:t xml:space="preserve"> </w:t>
      </w:r>
      <w:r w:rsidRPr="00650AA0">
        <w:rPr>
          <w:rStyle w:val="StyleBoldUnderline"/>
          <w:highlight w:val="green"/>
        </w:rPr>
        <w:t>P</w:t>
      </w:r>
      <w:r w:rsidRPr="00650AA0">
        <w:t>olice. James O.</w:t>
      </w:r>
      <w:r w:rsidRPr="00650AA0">
        <w:rPr>
          <w:rStyle w:val="StyleBoldUnderline"/>
        </w:rPr>
        <w:t xml:space="preserve"> </w:t>
      </w:r>
      <w:r w:rsidRPr="00650AA0">
        <w:rPr>
          <w:rStyle w:val="StyleBoldUnderline"/>
          <w:highlight w:val="green"/>
        </w:rPr>
        <w:t>Pasco</w:t>
      </w:r>
      <w:r w:rsidRPr="00650AA0">
        <w:rPr>
          <w:rStyle w:val="StyleBoldUnderline"/>
        </w:rPr>
        <w:t xml:space="preserve"> </w:t>
      </w:r>
      <w:r w:rsidRPr="00650AA0">
        <w:t xml:space="preserve">Jr., as national executive director for the union, </w:t>
      </w:r>
      <w:r w:rsidRPr="00650AA0">
        <w:rPr>
          <w:rStyle w:val="StyleBoldUnderline"/>
          <w:highlight w:val="green"/>
        </w:rPr>
        <w:t>worked against</w:t>
      </w:r>
      <w:r w:rsidRPr="00650AA0">
        <w:t xml:space="preserve"> the nation's big-city mayors and police chiefs in 2007 when those groups launched </w:t>
      </w:r>
      <w:r w:rsidRPr="00650AA0">
        <w:rPr>
          <w:rStyle w:val="StyleBoldUnderline"/>
          <w:highlight w:val="green"/>
        </w:rPr>
        <w:t>a</w:t>
      </w:r>
      <w:r w:rsidRPr="00650AA0">
        <w:t xml:space="preserve"> major</w:t>
      </w:r>
      <w:r w:rsidRPr="00650AA0">
        <w:rPr>
          <w:rStyle w:val="StyleBoldUnderline"/>
        </w:rPr>
        <w:t xml:space="preserve"> </w:t>
      </w:r>
      <w:r w:rsidRPr="00650AA0">
        <w:rPr>
          <w:rStyle w:val="StyleBoldUnderline"/>
          <w:highlight w:val="green"/>
        </w:rPr>
        <w:t>campaign to reverse a decision</w:t>
      </w:r>
      <w:r w:rsidRPr="00650AA0">
        <w:rPr>
          <w:rStyle w:val="StyleBoldUnderline"/>
        </w:rPr>
        <w:t xml:space="preserve"> </w:t>
      </w:r>
      <w:r w:rsidRPr="00650AA0">
        <w:t xml:space="preserve">by Congress </w:t>
      </w:r>
      <w:r w:rsidRPr="00650AA0">
        <w:rPr>
          <w:rStyle w:val="StyleBoldUnderline"/>
          <w:highlight w:val="green"/>
        </w:rPr>
        <w:t>that kept</w:t>
      </w:r>
      <w:r w:rsidRPr="00650AA0">
        <w:rPr>
          <w:rStyle w:val="StyleBoldUnderline"/>
        </w:rPr>
        <w:t xml:space="preserve"> </w:t>
      </w:r>
      <w:r w:rsidRPr="00650AA0">
        <w:t>federal</w:t>
      </w:r>
      <w:r w:rsidRPr="00650AA0">
        <w:rPr>
          <w:rStyle w:val="StyleBoldUnderline"/>
        </w:rPr>
        <w:t xml:space="preserve"> </w:t>
      </w:r>
      <w:r w:rsidRPr="00650AA0">
        <w:rPr>
          <w:rStyle w:val="StyleBoldUnderline"/>
          <w:highlight w:val="green"/>
        </w:rPr>
        <w:t xml:space="preserve">records about guns </w:t>
      </w:r>
      <w:r w:rsidRPr="00650AA0">
        <w:t>used in crimes</w:t>
      </w:r>
      <w:r w:rsidRPr="00650AA0">
        <w:rPr>
          <w:rStyle w:val="StyleBoldUnderline"/>
        </w:rPr>
        <w:t xml:space="preserve"> </w:t>
      </w:r>
      <w:r w:rsidRPr="00650AA0">
        <w:rPr>
          <w:rStyle w:val="StyleBoldUnderline"/>
          <w:highlight w:val="green"/>
        </w:rPr>
        <w:t xml:space="preserve">from being </w:t>
      </w:r>
      <w:r w:rsidRPr="00650AA0">
        <w:t>made</w:t>
      </w:r>
      <w:r w:rsidRPr="00650AA0">
        <w:rPr>
          <w:rStyle w:val="StyleBoldUnderline"/>
          <w:highlight w:val="green"/>
        </w:rPr>
        <w:t xml:space="preserve"> public. The FOP's backing was </w:t>
      </w:r>
      <w:r w:rsidRPr="00650AA0">
        <w:rPr>
          <w:rStyle w:val="Emphasis"/>
          <w:highlight w:val="green"/>
        </w:rPr>
        <w:t>crucial</w:t>
      </w:r>
      <w:r w:rsidRPr="00650AA0">
        <w:t xml:space="preserve"> in deflecting the chiefs' criticism that the secrecy undermined crime</w:t>
      </w:r>
      <w:r w:rsidRPr="00650AA0">
        <w:rPr>
          <w:rStyle w:val="StyleBoldUnderline"/>
        </w:rPr>
        <w:t xml:space="preserve"> </w:t>
      </w:r>
      <w:r w:rsidRPr="00650AA0">
        <w:t>fighting. "It was very effective," said Arkadi Gerney, special assistant to New York Mayor Michael R. Bloomberg (I), who has crusaded for tougher gun laws.</w:t>
      </w:r>
      <w:r w:rsidRPr="00650AA0">
        <w:rPr>
          <w:rStyle w:val="StyleBoldUnderline"/>
        </w:rPr>
        <w:t xml:space="preserve"> </w:t>
      </w:r>
      <w:r w:rsidRPr="00650AA0">
        <w:rPr>
          <w:rStyle w:val="StyleBoldUnderline"/>
          <w:highlight w:val="green"/>
        </w:rPr>
        <w:t>Pasco is a product of the capital's revolving-door culture</w:t>
      </w:r>
      <w:r w:rsidRPr="00650AA0">
        <w:rPr>
          <w:rStyle w:val="StyleBoldUnderline"/>
        </w:rPr>
        <w:t>.</w:t>
      </w:r>
      <w:r w:rsidRPr="00650AA0">
        <w:t xml:space="preserve"> Before joining the FOP in 1995, he was the chief legislative representative for the Bureau of Alcohol, Tobacco, Firearms and Explosives, the agency that regulates the gun industry and enforces federal gun laws. People who know him describe him as</w:t>
      </w:r>
      <w:r w:rsidRPr="00650AA0">
        <w:rPr>
          <w:rStyle w:val="StyleBoldUnderline"/>
        </w:rPr>
        <w:t xml:space="preserve"> </w:t>
      </w:r>
      <w:r w:rsidRPr="00650AA0">
        <w:rPr>
          <w:rStyle w:val="StyleBoldUnderline"/>
          <w:highlight w:val="green"/>
        </w:rPr>
        <w:t>a charming operator who</w:t>
      </w:r>
      <w:r w:rsidRPr="00650AA0">
        <w:t xml:space="preserve">se motives can be opaque. "Jim </w:t>
      </w:r>
      <w:r w:rsidRPr="00650AA0">
        <w:rPr>
          <w:rStyle w:val="StyleBoldUnderline"/>
          <w:highlight w:val="green"/>
        </w:rPr>
        <w:t>knows everybody in Washington</w:t>
      </w:r>
      <w:r w:rsidRPr="00650AA0">
        <w:t>," said James Cavanaugh, a former high-ranking ATF official and a friend of Pasco's. "And he moves like a shadow through the halls of power, as if it's a little town.</w:t>
      </w:r>
      <w:r w:rsidRPr="00650AA0">
        <w:rPr>
          <w:rStyle w:val="StyleBoldUnderline"/>
        </w:rPr>
        <w:t xml:space="preserve"> </w:t>
      </w:r>
      <w:r w:rsidRPr="00650AA0">
        <w:rPr>
          <w:rStyle w:val="StyleBoldUnderline"/>
          <w:highlight w:val="green"/>
        </w:rPr>
        <w:t>If you want something done in Washington, there's only one guy to call, and that's Jim</w:t>
      </w:r>
      <w:r w:rsidRPr="00650AA0">
        <w:t xml:space="preserve">." As the national police union, the FOP primarily focuses on labor issues, such as collective bargaining or Social Security and pension benefits. But the FOP has frequently weighed in on gun-related issues during Pasco's tenure. </w:t>
      </w:r>
    </w:p>
    <w:p w:rsidR="00FF0BF0" w:rsidRPr="00623FBB" w:rsidRDefault="00FF0BF0" w:rsidP="00FF0BF0"/>
    <w:p w:rsidR="00FF0BF0" w:rsidRDefault="00FF0BF0" w:rsidP="00FF0BF0">
      <w:pPr>
        <w:pStyle w:val="Heading3"/>
        <w:rPr>
          <w:rFonts w:cs="Arial"/>
        </w:rPr>
      </w:pPr>
      <w:r w:rsidRPr="00650AA0">
        <w:rPr>
          <w:rFonts w:cs="Arial"/>
        </w:rPr>
        <w:t>Pot Hurts Obama: Prison Guard Unions</w:t>
      </w:r>
    </w:p>
    <w:p w:rsidR="00FF0BF0" w:rsidRPr="00906E6A" w:rsidRDefault="00FF0BF0" w:rsidP="00FF0BF0"/>
    <w:p w:rsidR="00FF0BF0" w:rsidRPr="00650AA0" w:rsidRDefault="00FF0BF0" w:rsidP="00FF0BF0">
      <w:pPr>
        <w:pStyle w:val="Heading4"/>
        <w:rPr>
          <w:rFonts w:cs="Arial"/>
        </w:rPr>
      </w:pPr>
      <w:r w:rsidRPr="00650AA0">
        <w:rPr>
          <w:rFonts w:cs="Arial"/>
        </w:rPr>
        <w:t>Prison guard unions oppose plan</w:t>
      </w:r>
    </w:p>
    <w:p w:rsidR="00FF0BF0" w:rsidRDefault="00FF0BF0" w:rsidP="00FF0BF0">
      <w:r w:rsidRPr="00650AA0">
        <w:t xml:space="preserve">Lee </w:t>
      </w:r>
      <w:r w:rsidRPr="00650AA0">
        <w:rPr>
          <w:rStyle w:val="StyleStyleBold12pt"/>
        </w:rPr>
        <w:t>Fang 12</w:t>
      </w:r>
      <w:r w:rsidRPr="00650AA0">
        <w:t xml:space="preserve"> Journalist, “The Top Five Special Interest Groups Lobbying To Keep Marijuana Illegal”</w:t>
      </w:r>
      <w:r>
        <w:t>, REPUBLIC REPORT,</w:t>
      </w:r>
      <w:r w:rsidRPr="00650AA0">
        <w:t xml:space="preserve"> </w:t>
      </w:r>
      <w:hyperlink r:id="rId188" w:history="1">
        <w:r w:rsidRPr="00F56F4A">
          <w:rPr>
            <w:rStyle w:val="Hyperlink"/>
          </w:rPr>
          <w:t>http://www.republicreport.org/2012/marijuana-lobby-illegal/</w:t>
        </w:r>
      </w:hyperlink>
    </w:p>
    <w:p w:rsidR="00FF0BF0" w:rsidRPr="00650AA0" w:rsidRDefault="00FF0BF0" w:rsidP="00FF0BF0"/>
    <w:p w:rsidR="00FF0BF0" w:rsidRDefault="00FF0BF0" w:rsidP="00FF0BF0">
      <w:r w:rsidRPr="00650AA0">
        <w:rPr>
          <w:rStyle w:val="StyleBoldUnderline"/>
          <w:highlight w:val="green"/>
        </w:rPr>
        <w:t>Prison guard unions have a vested interest in keeping people behind bars</w:t>
      </w:r>
      <w:r w:rsidRPr="00650AA0">
        <w:rPr>
          <w:rStyle w:val="StyleBoldUnderline"/>
        </w:rPr>
        <w:t xml:space="preserve"> </w:t>
      </w:r>
      <w:r w:rsidRPr="00650AA0">
        <w:t xml:space="preserve">just like for-profit prison companies. </w:t>
      </w:r>
      <w:r w:rsidRPr="00650AA0">
        <w:rPr>
          <w:rStyle w:val="StyleBoldUnderline"/>
          <w:highlight w:val="green"/>
        </w:rPr>
        <w:t>In</w:t>
      </w:r>
      <w:r w:rsidRPr="00650AA0">
        <w:t xml:space="preserve"> 20</w:t>
      </w:r>
      <w:r w:rsidRPr="00650AA0">
        <w:rPr>
          <w:rStyle w:val="StyleBoldUnderline"/>
          <w:highlight w:val="green"/>
        </w:rPr>
        <w:t>08</w:t>
      </w:r>
      <w:r w:rsidRPr="00650AA0">
        <w:rPr>
          <w:highlight w:val="green"/>
        </w:rPr>
        <w:t xml:space="preserve">, </w:t>
      </w:r>
      <w:r w:rsidRPr="00650AA0">
        <w:rPr>
          <w:rStyle w:val="StyleBoldUnderline"/>
          <w:highlight w:val="green"/>
        </w:rPr>
        <w:t>the C</w:t>
      </w:r>
      <w:r w:rsidRPr="00650AA0">
        <w:t xml:space="preserve">alifornia </w:t>
      </w:r>
      <w:r w:rsidRPr="00650AA0">
        <w:rPr>
          <w:rStyle w:val="StyleBoldUnderline"/>
          <w:highlight w:val="green"/>
        </w:rPr>
        <w:t>C</w:t>
      </w:r>
      <w:r w:rsidRPr="00650AA0">
        <w:t xml:space="preserve">orrectional </w:t>
      </w:r>
      <w:r w:rsidRPr="00650AA0">
        <w:rPr>
          <w:rStyle w:val="StyleBoldUnderline"/>
          <w:highlight w:val="green"/>
        </w:rPr>
        <w:t>P</w:t>
      </w:r>
      <w:r w:rsidRPr="00650AA0">
        <w:t>eace</w:t>
      </w:r>
      <w:r w:rsidRPr="00650AA0">
        <w:rPr>
          <w:rStyle w:val="StyleBoldUnderline"/>
        </w:rPr>
        <w:t xml:space="preserve"> </w:t>
      </w:r>
      <w:r w:rsidRPr="00650AA0">
        <w:rPr>
          <w:rStyle w:val="StyleBoldUnderline"/>
          <w:highlight w:val="green"/>
        </w:rPr>
        <w:t>O</w:t>
      </w:r>
      <w:r w:rsidRPr="00650AA0">
        <w:t>fficers</w:t>
      </w:r>
      <w:r w:rsidRPr="00650AA0">
        <w:rPr>
          <w:rStyle w:val="StyleBoldUnderline"/>
        </w:rPr>
        <w:t xml:space="preserve"> </w:t>
      </w:r>
      <w:r w:rsidRPr="00650AA0">
        <w:rPr>
          <w:rStyle w:val="StyleBoldUnderline"/>
          <w:highlight w:val="green"/>
        </w:rPr>
        <w:t>A</w:t>
      </w:r>
      <w:r w:rsidRPr="00650AA0">
        <w:t>ssociation</w:t>
      </w:r>
      <w:r w:rsidRPr="00650AA0">
        <w:rPr>
          <w:rStyle w:val="StyleBoldUnderline"/>
        </w:rPr>
        <w:t xml:space="preserve"> </w:t>
      </w:r>
      <w:r w:rsidRPr="00650AA0">
        <w:rPr>
          <w:rStyle w:val="StyleBoldUnderline"/>
          <w:highlight w:val="green"/>
        </w:rPr>
        <w:t>spent</w:t>
      </w:r>
      <w:r w:rsidRPr="00650AA0">
        <w:t xml:space="preserve"> a whopping $</w:t>
      </w:r>
      <w:r w:rsidRPr="00650AA0">
        <w:rPr>
          <w:rStyle w:val="StyleBoldUnderline"/>
          <w:highlight w:val="green"/>
        </w:rPr>
        <w:t>1 million</w:t>
      </w:r>
      <w:r w:rsidRPr="00650AA0">
        <w:rPr>
          <w:rStyle w:val="StyleBoldUnderline"/>
        </w:rPr>
        <w:t xml:space="preserve"> </w:t>
      </w:r>
      <w:r w:rsidRPr="00650AA0">
        <w:rPr>
          <w:rStyle w:val="StyleBoldUnderline"/>
          <w:highlight w:val="green"/>
        </w:rPr>
        <w:t>to defeat a measure that would</w:t>
      </w:r>
      <w:r w:rsidRPr="00650AA0">
        <w:rPr>
          <w:rStyle w:val="StyleBoldUnderline"/>
        </w:rPr>
        <w:t xml:space="preserve"> </w:t>
      </w:r>
      <w:r w:rsidRPr="00650AA0">
        <w:t>have “</w:t>
      </w:r>
      <w:r w:rsidRPr="00650AA0">
        <w:rPr>
          <w:rStyle w:val="StyleBoldUnderline"/>
          <w:highlight w:val="green"/>
        </w:rPr>
        <w:t>reduce</w:t>
      </w:r>
      <w:r w:rsidRPr="00650AA0">
        <w:t xml:space="preserve">d </w:t>
      </w:r>
      <w:r w:rsidRPr="00650AA0">
        <w:rPr>
          <w:rStyle w:val="StyleBoldUnderline"/>
          <w:highlight w:val="green"/>
        </w:rPr>
        <w:t>sentences</w:t>
      </w:r>
      <w:r w:rsidRPr="00650AA0">
        <w:rPr>
          <w:rStyle w:val="StyleBoldUnderline"/>
        </w:rPr>
        <w:t xml:space="preserve"> </w:t>
      </w:r>
      <w:r w:rsidRPr="00650AA0">
        <w:t>and parole times</w:t>
      </w:r>
      <w:r w:rsidRPr="00650AA0">
        <w:rPr>
          <w:rStyle w:val="StyleBoldUnderline"/>
        </w:rPr>
        <w:t xml:space="preserve"> </w:t>
      </w:r>
      <w:r w:rsidRPr="00650AA0">
        <w:rPr>
          <w:rStyle w:val="StyleBoldUnderline"/>
          <w:highlight w:val="green"/>
        </w:rPr>
        <w:t>for</w:t>
      </w:r>
      <w:r w:rsidRPr="00650AA0">
        <w:rPr>
          <w:rStyle w:val="StyleBoldUnderline"/>
        </w:rPr>
        <w:t xml:space="preserve"> </w:t>
      </w:r>
      <w:r w:rsidRPr="00650AA0">
        <w:t>nonviolent</w:t>
      </w:r>
      <w:r w:rsidRPr="00650AA0">
        <w:rPr>
          <w:rStyle w:val="StyleBoldUnderline"/>
        </w:rPr>
        <w:t xml:space="preserve"> </w:t>
      </w:r>
      <w:r w:rsidRPr="00650AA0">
        <w:rPr>
          <w:rStyle w:val="StyleBoldUnderline"/>
          <w:highlight w:val="green"/>
        </w:rPr>
        <w:t>drug offenders</w:t>
      </w:r>
      <w:r w:rsidRPr="00650AA0">
        <w:t xml:space="preserve"> while emphasizing drug treatment over prison.”</w:t>
      </w:r>
    </w:p>
    <w:p w:rsidR="00FF0BF0" w:rsidRPr="00650AA0" w:rsidRDefault="00FF0BF0" w:rsidP="00FF0BF0"/>
    <w:p w:rsidR="00FF0BF0" w:rsidRPr="00650AA0" w:rsidRDefault="00FF0BF0" w:rsidP="00FF0BF0">
      <w:pPr>
        <w:pStyle w:val="Heading4"/>
        <w:rPr>
          <w:rFonts w:cs="Arial"/>
        </w:rPr>
      </w:pPr>
      <w:r w:rsidRPr="00650AA0">
        <w:rPr>
          <w:rFonts w:cs="Arial"/>
        </w:rPr>
        <w:t>Those are powerful - will create fights</w:t>
      </w:r>
    </w:p>
    <w:p w:rsidR="00FF0BF0" w:rsidRDefault="00FF0BF0" w:rsidP="00FF0BF0">
      <w:r w:rsidRPr="00650AA0">
        <w:t xml:space="preserve">Harriet </w:t>
      </w:r>
      <w:r w:rsidRPr="00650AA0">
        <w:rPr>
          <w:rStyle w:val="StyleStyleBold12pt"/>
        </w:rPr>
        <w:t>Salarno</w:t>
      </w:r>
      <w:r w:rsidRPr="00650AA0">
        <w:t xml:space="preserve"> 8-7-</w:t>
      </w:r>
      <w:r w:rsidRPr="00650AA0">
        <w:rPr>
          <w:rStyle w:val="StyleStyleBold12pt"/>
        </w:rPr>
        <w:t>12</w:t>
      </w:r>
      <w:r w:rsidRPr="00650AA0">
        <w:t>, Crime Victims United president and founder, “Undue Influence: the power of Police and Prison Guards’ Unions”</w:t>
      </w:r>
      <w:r>
        <w:t>, RADIO PROJECT,</w:t>
      </w:r>
      <w:r w:rsidRPr="00650AA0">
        <w:t xml:space="preserve"> </w:t>
      </w:r>
      <w:hyperlink r:id="rId189" w:history="1">
        <w:r w:rsidRPr="00F56F4A">
          <w:rPr>
            <w:rStyle w:val="Hyperlink"/>
          </w:rPr>
          <w:t>http://www.radioproject.org/2012/08/undue-influence-the-power-of-police-and-prison-guards-unions/</w:t>
        </w:r>
      </w:hyperlink>
    </w:p>
    <w:p w:rsidR="00FF0BF0" w:rsidRPr="00650AA0" w:rsidRDefault="00FF0BF0" w:rsidP="00FF0BF0"/>
    <w:p w:rsidR="00FF0BF0" w:rsidRDefault="00FF0BF0" w:rsidP="00FF0BF0">
      <w:r w:rsidRPr="00650AA0">
        <w:t xml:space="preserve">Police officers and </w:t>
      </w:r>
      <w:r w:rsidRPr="00650AA0">
        <w:rPr>
          <w:rStyle w:val="StyleBoldUnderline"/>
          <w:highlight w:val="green"/>
        </w:rPr>
        <w:t>prison guards hold tremendous political sway</w:t>
      </w:r>
      <w:r w:rsidRPr="00650AA0">
        <w:rPr>
          <w:highlight w:val="green"/>
        </w:rPr>
        <w:t xml:space="preserve">. </w:t>
      </w:r>
      <w:r w:rsidRPr="00650AA0">
        <w:rPr>
          <w:rStyle w:val="StyleBoldUnderline"/>
          <w:highlight w:val="green"/>
        </w:rPr>
        <w:t>Their unions support or opposition can make or break a campaign</w:t>
      </w:r>
      <w:r w:rsidRPr="00650AA0">
        <w:t xml:space="preserve"> for office. And their advocacy for better pay, more power, and more jobs has been a major factor in the expansion of the prison industrial complex. For decades, they’ve helped build America’s build America’s criminal justice system. Now that system is changing. Can law enforcement unions change as well? Support, or opposition from a prison guard union can make or break a campaign for office. </w:t>
      </w:r>
      <w:r w:rsidRPr="00650AA0">
        <w:rPr>
          <w:rStyle w:val="StyleBoldUnderline"/>
          <w:highlight w:val="green"/>
        </w:rPr>
        <w:t>The most powerful</w:t>
      </w:r>
      <w:r w:rsidRPr="00650AA0">
        <w:t xml:space="preserve"> of them all</w:t>
      </w:r>
      <w:r w:rsidRPr="00650AA0">
        <w:rPr>
          <w:rStyle w:val="StyleBoldUnderline"/>
        </w:rPr>
        <w:t xml:space="preserve"> </w:t>
      </w:r>
      <w:r w:rsidRPr="00650AA0">
        <w:rPr>
          <w:rStyle w:val="StyleBoldUnderline"/>
          <w:highlight w:val="green"/>
        </w:rPr>
        <w:t>is the</w:t>
      </w:r>
      <w:r w:rsidRPr="00650AA0">
        <w:t xml:space="preserve"> California Correctional and Peace Officers Association, or </w:t>
      </w:r>
      <w:r w:rsidRPr="00650AA0">
        <w:rPr>
          <w:rStyle w:val="StyleBoldUnderline"/>
          <w:highlight w:val="green"/>
        </w:rPr>
        <w:t>CCPOA</w:t>
      </w:r>
      <w:r w:rsidRPr="00650AA0">
        <w:rPr>
          <w:rStyle w:val="StyleBoldUnderline"/>
        </w:rPr>
        <w:t xml:space="preserve">, </w:t>
      </w:r>
      <w:r w:rsidRPr="00650AA0">
        <w:t xml:space="preserve">which over the past few decades, has played a significant role in the expansion of the entire nations prison system. JoAnn Mar has this report on the rise of CCPOA, how </w:t>
      </w:r>
      <w:r w:rsidRPr="00650AA0">
        <w:rPr>
          <w:rStyle w:val="StyleBoldUnderline"/>
          <w:highlight w:val="green"/>
        </w:rPr>
        <w:t>this</w:t>
      </w:r>
      <w:r w:rsidRPr="00650AA0">
        <w:t xml:space="preserve"> ‘model’ </w:t>
      </w:r>
      <w:r w:rsidRPr="00650AA0">
        <w:rPr>
          <w:rStyle w:val="StyleBoldUnderline"/>
          <w:highlight w:val="green"/>
        </w:rPr>
        <w:t>prison guard union became a political force to be reckoned with</w:t>
      </w:r>
      <w:r w:rsidRPr="00650AA0">
        <w:rPr>
          <w:highlight w:val="green"/>
        </w:rPr>
        <w:t>.</w:t>
      </w:r>
      <w:r w:rsidRPr="00650AA0">
        <w:t xml:space="preserve"> Similar to prison guards, police unions advocacy for their members has helped perpetuate cycles of criminalization and incarceration that plague America’s low income neighborhoods, especially communities of color. </w:t>
      </w:r>
    </w:p>
    <w:p w:rsidR="00FF0BF0" w:rsidRDefault="00FF0BF0" w:rsidP="00FF0BF0"/>
    <w:p w:rsidR="00FF0BF0" w:rsidRDefault="00FF0BF0" w:rsidP="00FF0BF0">
      <w:pPr>
        <w:pStyle w:val="Heading3"/>
        <w:rPr>
          <w:rFonts w:cs="Arial"/>
        </w:rPr>
      </w:pPr>
      <w:r w:rsidRPr="00650AA0">
        <w:rPr>
          <w:rFonts w:cs="Arial"/>
        </w:rPr>
        <w:t>Pot Hurts Obama: Private Prisons</w:t>
      </w:r>
    </w:p>
    <w:p w:rsidR="00FF0BF0" w:rsidRPr="00906E6A" w:rsidRDefault="00FF0BF0" w:rsidP="00FF0BF0"/>
    <w:p w:rsidR="00FF0BF0" w:rsidRPr="00650AA0" w:rsidRDefault="00FF0BF0" w:rsidP="00FF0BF0">
      <w:pPr>
        <w:pStyle w:val="Heading4"/>
        <w:rPr>
          <w:rFonts w:cs="Arial"/>
        </w:rPr>
      </w:pPr>
      <w:r w:rsidRPr="00650AA0">
        <w:rPr>
          <w:rFonts w:cs="Arial"/>
        </w:rPr>
        <w:t>GOP will create fights – backed by powerful private prison industry</w:t>
      </w:r>
    </w:p>
    <w:p w:rsidR="00FF0BF0" w:rsidRDefault="00FF0BF0" w:rsidP="00FF0BF0">
      <w:r w:rsidRPr="00650AA0">
        <w:t xml:space="preserve">CJ </w:t>
      </w:r>
      <w:r w:rsidRPr="00650AA0">
        <w:rPr>
          <w:rStyle w:val="StyleStyleBold12pt"/>
        </w:rPr>
        <w:t xml:space="preserve">Werleman </w:t>
      </w:r>
      <w:r w:rsidRPr="00650AA0">
        <w:t>2-19-</w:t>
      </w:r>
      <w:r w:rsidRPr="00650AA0">
        <w:rPr>
          <w:rStyle w:val="StyleStyleBold12pt"/>
        </w:rPr>
        <w:t>14</w:t>
      </w:r>
      <w:r w:rsidRPr="00650AA0">
        <w:t>, Jornalist, ”Why marijuana opposition will hurt the GOP for years to come ”</w:t>
      </w:r>
      <w:r>
        <w:t>, SALON,</w:t>
      </w:r>
      <w:r w:rsidRPr="00650AA0">
        <w:t xml:space="preserve"> </w:t>
      </w:r>
      <w:hyperlink r:id="rId190" w:history="1">
        <w:r w:rsidRPr="00650AA0">
          <w:rPr>
            <w:rStyle w:val="Hyperlink"/>
          </w:rPr>
          <w:t>http://www.salon.com/2014/02/19/reefer_madness_why_marijuana_opposition_will_hurt_the_gop_for_years_partner/</w:t>
        </w:r>
      </w:hyperlink>
      <w:r w:rsidRPr="00650AA0">
        <w:t xml:space="preserve">, </w:t>
      </w:r>
    </w:p>
    <w:p w:rsidR="00FF0BF0" w:rsidRPr="00650AA0" w:rsidRDefault="00FF0BF0" w:rsidP="00FF0BF0"/>
    <w:p w:rsidR="00FF0BF0" w:rsidRDefault="00FF0BF0" w:rsidP="00FF0BF0">
      <w:pPr>
        <w:rPr>
          <w:rStyle w:val="StyleBoldUnderline"/>
        </w:rPr>
      </w:pPr>
      <w:r w:rsidRPr="00650AA0">
        <w:rPr>
          <w:rStyle w:val="StyleBoldUnderline"/>
          <w:highlight w:val="green"/>
        </w:rPr>
        <w:t>The Republican Party is institutionally opposed to any effort to roll back</w:t>
      </w:r>
      <w:r w:rsidRPr="00650AA0">
        <w:t xml:space="preserve"> draconian </w:t>
      </w:r>
      <w:r w:rsidRPr="00650AA0">
        <w:rPr>
          <w:rStyle w:val="StyleBoldUnderline"/>
          <w:highlight w:val="green"/>
        </w:rPr>
        <w:t>drug laws</w:t>
      </w:r>
      <w:r w:rsidRPr="00650AA0">
        <w:t>, because on this issue the party must serve four masters. 1. Private Prison Corporations:</w:t>
      </w:r>
      <w:r w:rsidRPr="00650AA0">
        <w:rPr>
          <w:rStyle w:val="StyleBoldUnderline"/>
        </w:rPr>
        <w:t xml:space="preserve"> </w:t>
      </w:r>
      <w:r w:rsidRPr="00650AA0">
        <w:rPr>
          <w:rStyle w:val="StyleBoldUnderline"/>
          <w:highlight w:val="green"/>
        </w:rPr>
        <w:t>The industrial prison complex is one of the party’s major donors. Since</w:t>
      </w:r>
      <w:r w:rsidRPr="00650AA0">
        <w:t xml:space="preserve"> 20</w:t>
      </w:r>
      <w:r w:rsidRPr="00650AA0">
        <w:rPr>
          <w:rStyle w:val="StyleBoldUnderline"/>
          <w:highlight w:val="green"/>
        </w:rPr>
        <w:t>08</w:t>
      </w:r>
      <w:r w:rsidRPr="00650AA0">
        <w:t>,</w:t>
      </w:r>
      <w:r w:rsidRPr="00650AA0">
        <w:rPr>
          <w:rStyle w:val="StyleBoldUnderline"/>
        </w:rPr>
        <w:t xml:space="preserve"> three major private prison corporations have </w:t>
      </w:r>
      <w:r w:rsidRPr="00650AA0">
        <w:rPr>
          <w:rStyle w:val="StyleBoldUnderline"/>
          <w:highlight w:val="green"/>
        </w:rPr>
        <w:t>spent nearly $50 million on</w:t>
      </w:r>
      <w:r w:rsidRPr="00650AA0">
        <w:rPr>
          <w:rStyle w:val="StyleBoldUnderline"/>
        </w:rPr>
        <w:t xml:space="preserve"> </w:t>
      </w:r>
      <w:r w:rsidRPr="00650AA0">
        <w:t>campaign</w:t>
      </w:r>
      <w:r w:rsidRPr="00650AA0">
        <w:rPr>
          <w:rStyle w:val="StyleBoldUnderline"/>
        </w:rPr>
        <w:t xml:space="preserve"> </w:t>
      </w:r>
      <w:r w:rsidRPr="00650AA0">
        <w:rPr>
          <w:rStyle w:val="StyleBoldUnderline"/>
          <w:highlight w:val="green"/>
        </w:rPr>
        <w:t>donations and lobbyists to push tough anti-drug legislation</w:t>
      </w:r>
      <w:r w:rsidRPr="00650AA0">
        <w:t xml:space="preserve"> at the state and federal level. In 2011, the Justice Policy Institute (JPI) released a report revealing the political strategies of private prison corporations “working to make money through harsh policies and longer sentences.” A significant finding was that while the total prison population increased by 15 percent, the number of people held in private prisons increased by 120 since 2001. According to an expose of the for-profit prison industry, </w:t>
      </w:r>
      <w:r w:rsidRPr="00650AA0">
        <w:rPr>
          <w:rStyle w:val="StyleBoldUnderline"/>
          <w:highlight w:val="green"/>
        </w:rPr>
        <w:t>the five biggest recipients</w:t>
      </w:r>
      <w:r w:rsidRPr="00650AA0">
        <w:rPr>
          <w:rStyle w:val="StyleBoldUnderline"/>
        </w:rPr>
        <w:t xml:space="preserve"> </w:t>
      </w:r>
      <w:r w:rsidRPr="00650AA0">
        <w:t xml:space="preserve">of private prison campaign donations </w:t>
      </w:r>
      <w:r w:rsidRPr="00650AA0">
        <w:rPr>
          <w:rStyle w:val="StyleBoldUnderline"/>
          <w:highlight w:val="green"/>
        </w:rPr>
        <w:t>are all Republicans</w:t>
      </w:r>
      <w:r w:rsidRPr="00650AA0">
        <w:rPr>
          <w:highlight w:val="green"/>
        </w:rPr>
        <w:t>.</w:t>
      </w:r>
      <w:r w:rsidRPr="00650AA0">
        <w:t xml:space="preserve"> They include Rep. Marco Rubio (R-FL), Sen. John McCain (R-AZ), Rep. Jim Sensenbrenner (R-WI), Rep. Lamar Smith (R-TX), and Sen. John Cornyn (R-TX). Thanks to corporate political influence, the war on drugs became a war on the poor. As Chris Hedges has pointed out, the poor are of no value to corporations if they’re on the streets, but put a poor person in prison, and voila, corporations earn up to $50,000 per year courtesy of taxpayer dollars paid for the outsourcing of U.S. prisons. Effectively</w:t>
      </w:r>
      <w:r w:rsidRPr="00650AA0">
        <w:rPr>
          <w:rStyle w:val="StyleBoldUnderline"/>
        </w:rPr>
        <w:t xml:space="preserve">, </w:t>
      </w:r>
      <w:r w:rsidRPr="00650AA0">
        <w:rPr>
          <w:rStyle w:val="StyleBoldUnderline"/>
          <w:highlight w:val="green"/>
        </w:rPr>
        <w:t>corporations have told the</w:t>
      </w:r>
      <w:r w:rsidRPr="00650AA0">
        <w:rPr>
          <w:rStyle w:val="StyleBoldUnderline"/>
        </w:rPr>
        <w:t xml:space="preserve"> Republican </w:t>
      </w:r>
      <w:r w:rsidRPr="00650AA0">
        <w:rPr>
          <w:rStyle w:val="StyleBoldUnderline"/>
          <w:highlight w:val="green"/>
        </w:rPr>
        <w:t>Party that if they’re going to take the risk of building the prisons, lawmakers had better enact tough drug laws to ensure they can be filled</w:t>
      </w:r>
      <w:r w:rsidRPr="00650AA0">
        <w:rPr>
          <w:rStyle w:val="StyleBoldUnderline"/>
        </w:rPr>
        <w:t>.</w:t>
      </w:r>
    </w:p>
    <w:p w:rsidR="00FF0BF0" w:rsidRPr="00650AA0" w:rsidRDefault="00FF0BF0" w:rsidP="00FF0BF0">
      <w:pPr>
        <w:rPr>
          <w:rStyle w:val="StyleBoldUnderline"/>
        </w:rPr>
      </w:pPr>
    </w:p>
    <w:p w:rsidR="00FF0BF0" w:rsidRDefault="00FF0BF0" w:rsidP="00FF0BF0">
      <w:pPr>
        <w:pStyle w:val="Heading3"/>
      </w:pPr>
      <w:r>
        <w:t>Pot Hurts Obama: State Action</w:t>
      </w:r>
    </w:p>
    <w:p w:rsidR="00FF0BF0" w:rsidRDefault="00FF0BF0" w:rsidP="00FF0BF0"/>
    <w:p w:rsidR="00FF0BF0" w:rsidRDefault="00FF0BF0" w:rsidP="00FF0BF0">
      <w:pPr>
        <w:pStyle w:val="Heading4"/>
      </w:pPr>
      <w:r>
        <w:t>Republicans blame Obama for pot legalization at state level</w:t>
      </w:r>
    </w:p>
    <w:p w:rsidR="00FF0BF0" w:rsidRDefault="00FF0BF0" w:rsidP="00FF0BF0">
      <w:r>
        <w:t xml:space="preserve">Jacob </w:t>
      </w:r>
      <w:r w:rsidRPr="00276479">
        <w:rPr>
          <w:rStyle w:val="StyleStyleBold12pt"/>
        </w:rPr>
        <w:t>Sullum 4/15</w:t>
      </w:r>
      <w:r>
        <w:t xml:space="preserve">, a senior editor at Reason magazine and NY Post contributor, NEW YORK POST, </w:t>
      </w:r>
      <w:hyperlink r:id="rId191" w:history="1">
        <w:r w:rsidRPr="00E0082B">
          <w:rPr>
            <w:rStyle w:val="Hyperlink"/>
          </w:rPr>
          <w:t>http://nypost.com/2014/04/15/killjoy-republicans-contradict-party-with-pot-gambling-reforms/</w:t>
        </w:r>
      </w:hyperlink>
      <w:r>
        <w:t>, April 15, 2014, Accessed 8/14/14</w:t>
      </w:r>
    </w:p>
    <w:p w:rsidR="00FF0BF0" w:rsidRDefault="00FF0BF0" w:rsidP="00FF0BF0"/>
    <w:p w:rsidR="00FF0BF0" w:rsidRDefault="00FF0BF0" w:rsidP="00FF0BF0">
      <w:r>
        <w:t xml:space="preserve">Poker isn’t the only subject that turns Republicans into advocates of a meddling, overweening federal government. Pot also brings out their inner centralizers. </w:t>
      </w:r>
      <w:r>
        <w:rPr>
          <w:rStyle w:val="StyleBoldUnderline"/>
        </w:rPr>
        <w:t>Republican legislators have repeatedly criticized the Obama administration’s response to marijuana legalization in Colorado and Washington,</w:t>
      </w:r>
      <w:r>
        <w:t xml:space="preserve"> </w:t>
      </w:r>
      <w:r w:rsidRPr="00B93BDF">
        <w:rPr>
          <w:rStyle w:val="Emphasis"/>
        </w:rPr>
        <w:t>arguing that the president is constitutionally bound to crush these experiments</w:t>
      </w:r>
      <w:r>
        <w:t>.</w:t>
      </w:r>
      <w:r>
        <w:rPr>
          <w:rStyle w:val="StyleBoldUnderline"/>
        </w:rPr>
        <w:t xml:space="preserve"> “Federal law takes precedence” over state law, Rep. Jason Smith</w:t>
      </w:r>
      <w:r>
        <w:t xml:space="preserve"> (R-Mo.)</w:t>
      </w:r>
      <w:r>
        <w:rPr>
          <w:rStyle w:val="StyleBoldUnderline"/>
        </w:rPr>
        <w:t xml:space="preserve"> told Attorney General Eric Holder last week</w:t>
      </w:r>
      <w:r>
        <w:t xml:space="preserve">. </w:t>
      </w:r>
      <w:r>
        <w:rPr>
          <w:rStyle w:val="StyleBoldUnderline"/>
        </w:rPr>
        <w:t>“The state of Colorado is undermining…federal law, correct? Why do you fail to enforce the laws of the land?” Republicans</w:t>
      </w:r>
      <w:r>
        <w:t xml:space="preserve"> like Smith not only</w:t>
      </w:r>
      <w:r>
        <w:rPr>
          <w:rStyle w:val="StyleBoldUnderline"/>
        </w:rPr>
        <w:t xml:space="preserve"> accept </w:t>
      </w:r>
      <w:r>
        <w:t>the fanciful notion (no less absurd for having been endorsed by the Supreme Court)</w:t>
      </w:r>
      <w:r>
        <w:rPr>
          <w:rStyle w:val="StyleBoldUnderline"/>
        </w:rPr>
        <w:t xml:space="preserve"> that interstate commerce, which Congress is authorized to regulate,</w:t>
      </w:r>
      <w:r w:rsidRPr="00B93BDF">
        <w:rPr>
          <w:rStyle w:val="Emphasis"/>
        </w:rPr>
        <w:t xml:space="preserve"> includes marijuana </w:t>
      </w:r>
      <w:r>
        <w:t xml:space="preserve">that never crosses state lines, down to a bag of buds in a cancer patient’s drawer. They also argue, as Smith does, that </w:t>
      </w:r>
      <w:r>
        <w:rPr>
          <w:rStyle w:val="StyleBoldUnderline"/>
        </w:rPr>
        <w:t>“state law conflicts with federal law” if it doesn’t punish everything that Congress decides to treat as a crime.</w:t>
      </w:r>
      <w:r>
        <w:t xml:space="preserve"> This insistence that only one policy — prohibition — can be allowed with respect to pot and poker isn’t just unprincipled but politically perilous. Polls indicate most Americans think marijuana and online poker should be legal, and that view is especially common among young voters. According to a Reason-Rupe Public Opinion Survey in December, 65 percent of Americans think the government should let people play online poker. That includes 69 percent of respondents younger than 55. In a Gallup poll last fall, overall support for legalizing marijuana was 58 percent, including 67 percent of 18- to 29-year-olds and 62 percent of 30- to 49-year-olds. A CNN poll in January put overall support for legalization at 55 percent and found a similar breakdown by age: Two-thirds of 18- to 34-year-olds said pot should be legal, and nearly as many 34- to 49-year-olds agreed. How do</w:t>
      </w:r>
      <w:r>
        <w:rPr>
          <w:rStyle w:val="StyleBoldUnderline"/>
        </w:rPr>
        <w:t xml:space="preserve"> Republicans </w:t>
      </w:r>
      <w:r>
        <w:t>respond to these tolerant majorities? They do not merely</w:t>
      </w:r>
      <w:r>
        <w:rPr>
          <w:rStyle w:val="StyleBoldUnderline"/>
        </w:rPr>
        <w:t xml:space="preserve"> express</w:t>
      </w:r>
      <w:r>
        <w:t xml:space="preserve"> their distaste for </w:t>
      </w:r>
      <w:r>
        <w:rPr>
          <w:rStyle w:val="StyleBoldUnderline"/>
        </w:rPr>
        <w:t>pot</w:t>
      </w:r>
      <w:r>
        <w:t xml:space="preserve"> smoking and online poker playing, or argue that both pastimes should be illegal at the state level. They say the two activities </w:t>
      </w:r>
      <w:r w:rsidRPr="00B93BDF">
        <w:rPr>
          <w:rStyle w:val="Emphasis"/>
        </w:rPr>
        <w:t>should be banned at the national level,</w:t>
      </w:r>
      <w:r w:rsidRPr="00B93BDF">
        <w:t xml:space="preserve"> e</w:t>
      </w:r>
      <w:r>
        <w:t>ven though that position contradicts their professed commitment to federalism. That’s a “conservative reform agenda” of sorts, I suppose. But it is not at all “new,” and it aims to reform us rather than the government.</w:t>
      </w:r>
    </w:p>
    <w:p w:rsidR="00FF0BF0" w:rsidRPr="00016CC1" w:rsidRDefault="00FF0BF0" w:rsidP="00FF0BF0"/>
    <w:p w:rsidR="00FF0BF0" w:rsidRDefault="00FF0BF0" w:rsidP="00FF0BF0">
      <w:pPr>
        <w:pStyle w:val="Heading3"/>
      </w:pPr>
      <w:r>
        <w:t>Pot Hurts Obama: A2 “DC”</w:t>
      </w:r>
    </w:p>
    <w:p w:rsidR="00FF0BF0" w:rsidRDefault="00FF0BF0" w:rsidP="00FF0BF0"/>
    <w:p w:rsidR="00FF0BF0" w:rsidRDefault="00FF0BF0" w:rsidP="00FF0BF0">
      <w:pPr>
        <w:pStyle w:val="Heading4"/>
      </w:pPr>
      <w:r>
        <w:t>It was rolled back, proves the link</w:t>
      </w:r>
    </w:p>
    <w:p w:rsidR="00FF0BF0" w:rsidRDefault="00FF0BF0" w:rsidP="00FF0BF0">
      <w:r w:rsidRPr="00A93068">
        <w:rPr>
          <w:rStyle w:val="StyleStyleBold12pt"/>
        </w:rPr>
        <w:t>Davis 12-9</w:t>
      </w:r>
      <w:r>
        <w:t xml:space="preserve">-14 (Aaron C, “Congressional spending deal blocks pot legalization in D.C.,” </w:t>
      </w:r>
      <w:hyperlink r:id="rId192" w:history="1">
        <w:r w:rsidRPr="00661D27">
          <w:rPr>
            <w:rStyle w:val="Hyperlink"/>
          </w:rPr>
          <w:t>http://www.washingtonpost.com/local/dc-politics/congressional-budget-deal-may-upend-marijuana-legalization-in-dc/2014/12/09/6dff94f6-7f2e-11e4-8882-03cf08410beb_story.html\</w:t>
        </w:r>
      </w:hyperlink>
      <w:r>
        <w:t xml:space="preserve">) </w:t>
      </w:r>
    </w:p>
    <w:p w:rsidR="00FF0BF0" w:rsidRDefault="00FF0BF0" w:rsidP="00FF0BF0"/>
    <w:p w:rsidR="00FF0BF0" w:rsidRPr="00A93068" w:rsidRDefault="00FF0BF0" w:rsidP="00FF0BF0">
      <w:pPr>
        <w:rPr>
          <w:sz w:val="12"/>
        </w:rPr>
      </w:pPr>
      <w:r w:rsidRPr="003E1681">
        <w:rPr>
          <w:rStyle w:val="StyleBoldUnderline"/>
          <w:highlight w:val="cyan"/>
        </w:rPr>
        <w:t>The District will be prohibited from legalizing marijuana</w:t>
      </w:r>
      <w:r w:rsidRPr="00A93068">
        <w:rPr>
          <w:sz w:val="12"/>
        </w:rPr>
        <w:t xml:space="preserve"> for the much of the coming year </w:t>
      </w:r>
      <w:r w:rsidRPr="003E1681">
        <w:rPr>
          <w:rStyle w:val="StyleBoldUnderline"/>
          <w:highlight w:val="cyan"/>
        </w:rPr>
        <w:t>under a</w:t>
      </w:r>
      <w:r w:rsidRPr="00A93068">
        <w:rPr>
          <w:sz w:val="12"/>
        </w:rPr>
        <w:t xml:space="preserve"> </w:t>
      </w:r>
      <w:r w:rsidRPr="00A93068">
        <w:rPr>
          <w:rStyle w:val="StyleBoldUnderline"/>
        </w:rPr>
        <w:t xml:space="preserve">spending </w:t>
      </w:r>
      <w:r w:rsidRPr="003E1681">
        <w:rPr>
          <w:rStyle w:val="StyleBoldUnderline"/>
          <w:highlight w:val="cyan"/>
        </w:rPr>
        <w:t>deal</w:t>
      </w:r>
      <w:r w:rsidRPr="00A93068">
        <w:rPr>
          <w:rStyle w:val="StyleBoldUnderline"/>
        </w:rPr>
        <w:t xml:space="preserve"> reached</w:t>
      </w:r>
      <w:r w:rsidRPr="00A93068">
        <w:rPr>
          <w:sz w:val="12"/>
        </w:rPr>
        <w:t xml:space="preserve"> Tuesday </w:t>
      </w:r>
      <w:r w:rsidRPr="003E1681">
        <w:rPr>
          <w:rStyle w:val="StyleBoldUnderline"/>
          <w:highlight w:val="cyan"/>
        </w:rPr>
        <w:t>between</w:t>
      </w:r>
      <w:r w:rsidRPr="00A93068">
        <w:rPr>
          <w:rStyle w:val="StyleBoldUnderline"/>
        </w:rPr>
        <w:t xml:space="preserve"> top </w:t>
      </w:r>
      <w:r w:rsidRPr="003E1681">
        <w:rPr>
          <w:rStyle w:val="StyleBoldUnderline"/>
          <w:highlight w:val="cyan"/>
        </w:rPr>
        <w:t>Senate Democrats and House Republicans</w:t>
      </w:r>
      <w:r w:rsidRPr="00A93068">
        <w:rPr>
          <w:sz w:val="12"/>
        </w:rPr>
        <w:t xml:space="preserve"> to fund the federal government through next September. The development — upending voter-approved Initiative 71 — shocked elected D.C. leaders, </w:t>
      </w:r>
      <w:r w:rsidRPr="003E1681">
        <w:rPr>
          <w:rStyle w:val="StyleBoldUnderline"/>
        </w:rPr>
        <w:t>advocates for</w:t>
      </w:r>
      <w:r w:rsidRPr="00A93068">
        <w:rPr>
          <w:rStyle w:val="StyleBoldUnderline"/>
        </w:rPr>
        <w:t xml:space="preserve"> marijuana </w:t>
      </w:r>
      <w:r w:rsidRPr="003E1681">
        <w:rPr>
          <w:rStyle w:val="StyleBoldUnderline"/>
        </w:rPr>
        <w:t>legalization</w:t>
      </w:r>
      <w:r w:rsidRPr="00A93068">
        <w:rPr>
          <w:sz w:val="12"/>
        </w:rPr>
        <w:t xml:space="preserve"> and civil liberties groups who earlier in the day </w:t>
      </w:r>
      <w:r w:rsidRPr="003E1681">
        <w:rPr>
          <w:rStyle w:val="StyleBoldUnderline"/>
        </w:rPr>
        <w:t>had grown confident</w:t>
      </w:r>
      <w:r w:rsidRPr="00A93068">
        <w:rPr>
          <w:sz w:val="12"/>
        </w:rPr>
        <w:t xml:space="preserve"> that </w:t>
      </w:r>
      <w:r w:rsidRPr="00A93068">
        <w:rPr>
          <w:rStyle w:val="StyleBoldUnderline"/>
        </w:rPr>
        <w:t>the measure would be</w:t>
      </w:r>
      <w:r w:rsidRPr="00A93068">
        <w:rPr>
          <w:sz w:val="12"/>
        </w:rPr>
        <w:t xml:space="preserve"> at least partially </w:t>
      </w:r>
      <w:r w:rsidRPr="00A93068">
        <w:rPr>
          <w:rStyle w:val="StyleBoldUnderline"/>
        </w:rPr>
        <w:t>protected while Democrats still controlled the Senate. However</w:t>
      </w:r>
      <w:r w:rsidRPr="00A93068">
        <w:rPr>
          <w:sz w:val="12"/>
        </w:rPr>
        <w:t xml:space="preserve">, with Republicans set to take control of the chamber in January, </w:t>
      </w:r>
      <w:r w:rsidRPr="00A93068">
        <w:rPr>
          <w:rStyle w:val="StyleBoldUnderline"/>
        </w:rPr>
        <w:t xml:space="preserve">the </w:t>
      </w:r>
      <w:r w:rsidRPr="003E1681">
        <w:rPr>
          <w:rStyle w:val="StyleBoldUnderline"/>
          <w:highlight w:val="cyan"/>
        </w:rPr>
        <w:t>defeat suggested</w:t>
      </w:r>
      <w:r w:rsidRPr="00A93068">
        <w:rPr>
          <w:rStyle w:val="StyleBoldUnderline"/>
        </w:rPr>
        <w:t xml:space="preserve"> that </w:t>
      </w:r>
      <w:r w:rsidRPr="003E1681">
        <w:rPr>
          <w:rStyle w:val="StyleBoldUnderline"/>
          <w:highlight w:val="cyan"/>
        </w:rPr>
        <w:t>the will of D.C. voters</w:t>
      </w:r>
      <w:r w:rsidRPr="00A93068">
        <w:rPr>
          <w:rStyle w:val="StyleBoldUnderline"/>
        </w:rPr>
        <w:t xml:space="preserve"> </w:t>
      </w:r>
      <w:r w:rsidRPr="00A93068">
        <w:rPr>
          <w:sz w:val="12"/>
        </w:rPr>
        <w:t xml:space="preserve">— who approved marijuana legalization last month by a margin of more than 2 to 1 — </w:t>
      </w:r>
      <w:r w:rsidRPr="003E1681">
        <w:rPr>
          <w:rStyle w:val="StyleBoldUnderline"/>
          <w:highlight w:val="cyan"/>
        </w:rPr>
        <w:t>may be suspended indefinitely</w:t>
      </w:r>
      <w:r w:rsidRPr="00A93068">
        <w:rPr>
          <w:sz w:val="12"/>
        </w:rPr>
        <w:t xml:space="preserve">. “I can’t believe they did this,” D.C. Council Chairman Phil Mendelson (D) said. “We don’t need to be locking these people up.” “It’s totally disturbing; it’s entirely undemocratic,” said Adam Eidinger, who led the efforts to collect over 57,000 signatures this year to put the measure before D.C. voters. Late Tuesday, Eidinger said marijuana advocates were organizing a protest that would begin Wednesday evening at the Justice Department and march to Capitol Hill with the potential for several advocates to seek arrest. “I’m ready for some civil disobedience. If you’re going to overturn an election, you might as well say something before it’s done.” The developments capped a roller-coaster 24 hours in the worst possible way for advocates of the District’s marijuana measure. Late Monday, congressional aides had floated the possibility that the spending deal would include a provision sought by conservative House Republicans to block the voter-approved measure. By midday Tuesday, it appeared negotiators had found middle ground to legalize possession of marijuana but to allow no further action by D.C. officials to create a regulatry system for legal sales and taxation of the plant. But many warned that the partial constraints might prove to be a worse outcome, potentially leading to chaos for lawmakers and police officers trying to rewrite and enforce city drug laws. View Graphic Support for legalized marijuana in D.C. The ballot measure was written to allow for possession of up to two ounces of pot and home cultivation of up to three mature cannabis plants. It left up to city lawmakers the accompanying regulatory structure for how to legally sell and tax the plant. Under a spending “rider” included in the 1,600-page bill distributed late Tuesday, neither part would be allowed. The language could also roll back a law passed by the D.C. Council and signed by Mayor Vincent C. Gray (D) in the spring to join 18 states that have eliminated criminal penalties for marijuana possession. D.C. now issues a $25 citation for marijuana possession, but under Monday night’s vote, the penalty may revert to one of greater severity. Mendelson, reached late Tuesday, said he was dismayed Congress would send the city’s drug laws in reverse. “It’s bad enough that they were setting their sights on legalization, but for them to go further and undo decriminalization — it’s irrational when over a third of states have done so.” The rider language mirrored an amendment introduced over the summer by Rep. Andy Harris, (R-Md.), the most outspoken congressional critic of D.C. legalization. Earlier Tuesday, he predicted that any </w:t>
      </w:r>
      <w:r w:rsidRPr="003E1681">
        <w:rPr>
          <w:rStyle w:val="StyleBoldUnderline"/>
          <w:highlight w:val="cyan"/>
        </w:rPr>
        <w:t>deal betwen Democrats and Republicans</w:t>
      </w:r>
      <w:r w:rsidRPr="00A93068">
        <w:rPr>
          <w:sz w:val="12"/>
        </w:rPr>
        <w:t xml:space="preserve"> would </w:t>
      </w:r>
      <w:r w:rsidRPr="003E1681">
        <w:rPr>
          <w:rStyle w:val="StyleBoldUnderline"/>
          <w:highlight w:val="cyan"/>
        </w:rPr>
        <w:t xml:space="preserve">signal </w:t>
      </w:r>
      <w:r w:rsidRPr="003E1681">
        <w:rPr>
          <w:rStyle w:val="Emphasis"/>
          <w:highlight w:val="cyan"/>
        </w:rPr>
        <w:t>widespread skepticism</w:t>
      </w:r>
      <w:r w:rsidRPr="003E1681">
        <w:rPr>
          <w:rStyle w:val="StyleBoldUnderline"/>
          <w:highlight w:val="cyan"/>
        </w:rPr>
        <w:t xml:space="preserve"> for</w:t>
      </w:r>
      <w:r w:rsidRPr="00A93068">
        <w:rPr>
          <w:rStyle w:val="StyleBoldUnderline"/>
        </w:rPr>
        <w:t xml:space="preserve"> marijuana </w:t>
      </w:r>
      <w:r w:rsidRPr="003E1681">
        <w:rPr>
          <w:rStyle w:val="StyleBoldUnderline"/>
          <w:highlight w:val="cyan"/>
        </w:rPr>
        <w:t>legalization</w:t>
      </w:r>
      <w:r w:rsidRPr="00A93068">
        <w:rPr>
          <w:sz w:val="12"/>
        </w:rPr>
        <w:t xml:space="preserve"> for recreational use. Following a speech at the conservative Heritage Foundation, which was interrupted repeatedly by marijuana advocates, Harris said </w:t>
      </w:r>
      <w:r w:rsidRPr="00A93068">
        <w:rPr>
          <w:rStyle w:val="StyleBoldUnderline"/>
        </w:rPr>
        <w:t xml:space="preserve">a deal would “show fairly </w:t>
      </w:r>
      <w:r w:rsidRPr="003E1681">
        <w:rPr>
          <w:rStyle w:val="Emphasis"/>
          <w:highlight w:val="cyan"/>
        </w:rPr>
        <w:t>broad-based support</w:t>
      </w:r>
      <w:r w:rsidRPr="00A93068">
        <w:rPr>
          <w:rStyle w:val="StyleBoldUnderline"/>
        </w:rPr>
        <w:t xml:space="preserve"> in Congress </w:t>
      </w:r>
      <w:r w:rsidRPr="003E1681">
        <w:rPr>
          <w:rStyle w:val="Emphasis"/>
          <w:highlight w:val="cyan"/>
        </w:rPr>
        <w:t>against legalization</w:t>
      </w:r>
      <w:r w:rsidRPr="00A93068">
        <w:rPr>
          <w:sz w:val="12"/>
        </w:rPr>
        <w:t>.”</w:t>
      </w:r>
    </w:p>
    <w:p w:rsidR="00FF0BF0" w:rsidRPr="00FA283B" w:rsidRDefault="00FF0BF0" w:rsidP="00FF0BF0"/>
    <w:p w:rsidR="00FF0BF0" w:rsidRDefault="00FF0BF0" w:rsidP="00FF0BF0">
      <w:pPr>
        <w:pStyle w:val="Heading3"/>
      </w:pPr>
      <w:r>
        <w:t>Pot Hurts Obama: A2 “Link Turn—Topshelf”</w:t>
      </w:r>
    </w:p>
    <w:p w:rsidR="00FF0BF0" w:rsidRDefault="00FF0BF0" w:rsidP="00FF0BF0"/>
    <w:p w:rsidR="00FF0BF0" w:rsidRDefault="00FF0BF0" w:rsidP="00FF0BF0">
      <w:pPr>
        <w:pStyle w:val="Heading4"/>
      </w:pPr>
      <w:r>
        <w:t>No support for federal legalization</w:t>
      </w:r>
    </w:p>
    <w:p w:rsidR="00FF0BF0" w:rsidRPr="00137E0C" w:rsidRDefault="00FF0BF0" w:rsidP="00FF0BF0">
      <w:r>
        <w:t xml:space="preserve">Mark </w:t>
      </w:r>
      <w:r w:rsidRPr="00137E0C">
        <w:rPr>
          <w:rStyle w:val="StyleStyleBold12pt"/>
        </w:rPr>
        <w:t>Kleiman</w:t>
      </w:r>
      <w:r>
        <w:t>, Professor, Public Policy, UCLA, “How Not to Make a Hash Out of Cannabis Legalization,” WASHINGTON MONTHLY, April/May 20</w:t>
      </w:r>
      <w:r w:rsidRPr="00137E0C">
        <w:rPr>
          <w:rStyle w:val="StyleStyleBold12pt"/>
        </w:rPr>
        <w:t>14</w:t>
      </w:r>
      <w:r>
        <w:t xml:space="preserve">, </w:t>
      </w:r>
    </w:p>
    <w:p w:rsidR="00FF0BF0" w:rsidRDefault="00FF0BF0" w:rsidP="00FF0BF0">
      <w:pPr>
        <w:rPr>
          <w:szCs w:val="16"/>
        </w:rPr>
      </w:pPr>
      <w:hyperlink r:id="rId193" w:history="1">
        <w:r w:rsidRPr="00D14120">
          <w:rPr>
            <w:rStyle w:val="Hyperlink"/>
            <w:szCs w:val="16"/>
          </w:rPr>
          <w:t>www.washingtonmonthly.com/magazine/march_april_may_2014/features/how_not_to_make_a_hash_out_of049291.php?page=all</w:t>
        </w:r>
      </w:hyperlink>
    </w:p>
    <w:p w:rsidR="00FF0BF0" w:rsidRPr="00E45882" w:rsidRDefault="00FF0BF0" w:rsidP="00FF0BF0">
      <w:pPr>
        <w:rPr>
          <w:szCs w:val="16"/>
        </w:rPr>
      </w:pPr>
    </w:p>
    <w:p w:rsidR="00FF0BF0" w:rsidRDefault="00FF0BF0" w:rsidP="00FF0BF0">
      <w:r w:rsidRPr="00E45882">
        <w:t xml:space="preserve">How could the federal government get the states to structure their pot markets in ways like these? By giving a new twist to a tried-and-true tool that the Obama administration has wielded particularly effectively: the policy waiver. </w:t>
      </w:r>
      <w:r w:rsidRPr="00E45882">
        <w:rPr>
          <w:u w:val="single"/>
        </w:rPr>
        <w:t>The federal government would recognize the legal status of cannabis under a state system</w:t>
      </w:r>
      <w:r w:rsidRPr="00E45882">
        <w:t xml:space="preserve">—making the activities permitted under that system actually legal, not merely tolerated, under federal law—only if the state system contained adequate controls to protect public health and safety, as determined by the attorney general and the secretary of the department of health and human services. That would change the politics of legalization at the state level, with legalization advocates and the cannabis industry supporting tight controls in order to get, and keep, the all-important waiver. Then we would see the laboratories of democracy doing some serious experimentation. </w:t>
      </w:r>
      <w:r w:rsidRPr="00A85365">
        <w:rPr>
          <w:rStyle w:val="StyleBoldUnderline"/>
          <w:highlight w:val="green"/>
        </w:rPr>
        <w:t>Could such a plan garner</w:t>
      </w:r>
      <w:r w:rsidRPr="00E45882">
        <w:t xml:space="preserve"> enough </w:t>
      </w:r>
      <w:r w:rsidRPr="00A85365">
        <w:rPr>
          <w:rStyle w:val="StyleBoldUnderline"/>
          <w:highlight w:val="green"/>
        </w:rPr>
        <w:t>support in Washington</w:t>
      </w:r>
      <w:r w:rsidRPr="00E45882">
        <w:t xml:space="preserve"> to become law? </w:t>
      </w:r>
      <w:r w:rsidRPr="00A85365">
        <w:rPr>
          <w:rStyle w:val="StyleBoldUnderline"/>
          <w:highlight w:val="green"/>
        </w:rPr>
        <w:t>Certainly not</w:t>
      </w:r>
      <w:r w:rsidRPr="00E45882">
        <w:t xml:space="preserve"> now, </w:t>
      </w:r>
      <w:r w:rsidRPr="00A85365">
        <w:rPr>
          <w:rStyle w:val="StyleBoldUnderline"/>
          <w:highlight w:val="green"/>
        </w:rPr>
        <w:t>given a dysfunctional Congress</w:t>
      </w:r>
      <w:r w:rsidRPr="00E45882">
        <w:rPr>
          <w:u w:val="single"/>
        </w:rPr>
        <w:t xml:space="preserve">, an administration with no taste for engaging one more culture war issue, and </w:t>
      </w:r>
      <w:r w:rsidRPr="00A85365">
        <w:rPr>
          <w:rStyle w:val="StyleBoldUnderline"/>
          <w:highlight w:val="green"/>
        </w:rPr>
        <w:t>in the absence of a powerful national organization with a nuanced view of cannabis policy and the muscle to make that view politically salient</w:t>
      </w:r>
      <w:r w:rsidRPr="00E45882">
        <w:rPr>
          <w:u w:val="single"/>
        </w:rPr>
        <w:t>.</w:t>
      </w:r>
      <w:r w:rsidRPr="00E45882">
        <w:t xml:space="preserve"> But there is a mutually beneficial deal waiting to be made. Though </w:t>
      </w:r>
      <w:r w:rsidRPr="00E45882">
        <w:rPr>
          <w:u w:val="single"/>
        </w:rPr>
        <w:t>legalization</w:t>
      </w:r>
      <w:r w:rsidRPr="00E45882">
        <w:t xml:space="preserve"> has made headway in states with strong initiative provisions in their constitutions, </w:t>
      </w:r>
      <w:r w:rsidRPr="00A85365">
        <w:rPr>
          <w:rStyle w:val="StyleBoldUnderline"/>
          <w:highlight w:val="green"/>
        </w:rPr>
        <w:t>it’s been slow going in other states</w:t>
      </w:r>
      <w:r w:rsidRPr="00A85365">
        <w:rPr>
          <w:highlight w:val="green"/>
          <w:u w:val="single"/>
        </w:rPr>
        <w:t xml:space="preserve"> </w:t>
      </w:r>
      <w:r w:rsidRPr="00E233AD">
        <w:rPr>
          <w:u w:val="single"/>
        </w:rPr>
        <w:t xml:space="preserve">in which legalization has to go through the legislature, </w:t>
      </w:r>
      <w:r w:rsidRPr="00A85365">
        <w:rPr>
          <w:rStyle w:val="StyleBoldUnderline"/>
          <w:highlight w:val="green"/>
        </w:rPr>
        <w:t>where anti-pot law enforcement groups can easily block it</w:t>
      </w:r>
      <w:r w:rsidRPr="00E45882">
        <w:rPr>
          <w:u w:val="single"/>
        </w:rPr>
        <w:t>.</w:t>
      </w:r>
      <w:r w:rsidRPr="00E45882">
        <w:t xml:space="preserve"> So </w:t>
      </w:r>
      <w:r w:rsidRPr="00A85365">
        <w:rPr>
          <w:rStyle w:val="StyleBoldUnderline"/>
          <w:highlight w:val="green"/>
        </w:rPr>
        <w:t>it could be many years before legalization</w:t>
      </w:r>
      <w:r w:rsidRPr="00E45882">
        <w:rPr>
          <w:u w:val="single"/>
        </w:rPr>
        <w:t xml:space="preserve"> </w:t>
      </w:r>
      <w:r w:rsidRPr="00A85365">
        <w:t>reaches the rest of the country or gets</w:t>
      </w:r>
      <w:r w:rsidRPr="00A85365">
        <w:rPr>
          <w:highlight w:val="green"/>
          <w:u w:val="single"/>
        </w:rPr>
        <w:t xml:space="preserve"> </w:t>
      </w:r>
      <w:r w:rsidRPr="00A85365">
        <w:rPr>
          <w:rStyle w:val="StyleBoldUnderline"/>
          <w:highlight w:val="green"/>
        </w:rPr>
        <w:t>formal federal approval</w:t>
      </w:r>
      <w:r w:rsidRPr="00A85365">
        <w:rPr>
          <w:highlight w:val="green"/>
          <w:u w:val="single"/>
        </w:rPr>
        <w:t xml:space="preserve"> </w:t>
      </w:r>
      <w:r w:rsidRPr="00A85365">
        <w:t>that removes the stigma</w:t>
      </w:r>
      <w:r w:rsidRPr="00E45882">
        <w:t xml:space="preserve"> of (even unpunished) lawbreaking from cannabis users. Rather than wait, legalization advocates might be willing to accept something short of full commercialization; some of them actually prefer a noncommercial system. Meanwhile, those who have been opponents of legalization heretofore might—with the writing now on the wall—decide that a tightly regulated and potentially reversible system of legal availability is the least-bad out-come available. The current political situation seems anomalous. Public opinion continues to move against cannabis prohibition, but </w:t>
      </w:r>
      <w:r w:rsidRPr="00A85365">
        <w:rPr>
          <w:rStyle w:val="StyleBoldUnderline"/>
          <w:highlight w:val="green"/>
        </w:rPr>
        <w:t>no national-level figure of any standing is willing to speak out for change</w:t>
      </w:r>
      <w:r w:rsidRPr="00E45882">
        <w:rPr>
          <w:b/>
          <w:iCs/>
          <w:u w:val="single"/>
        </w:rPr>
        <w:t>.</w:t>
      </w:r>
      <w:r w:rsidRPr="00E45882">
        <w:t xml:space="preserve"> That’s unlikely to last. Soon enough, candidates for president are going to be asked their positions on marijuana legalization. They’re going to need a good answer. I suggest something like this: “I’m not against all legalization; I’m against dumb legalization.”</w:t>
      </w:r>
    </w:p>
    <w:p w:rsidR="00FF0BF0" w:rsidRDefault="00FF0BF0" w:rsidP="00FF0BF0"/>
    <w:p w:rsidR="00FF0BF0" w:rsidRDefault="00FF0BF0" w:rsidP="00FF0BF0">
      <w:pPr>
        <w:pStyle w:val="Heading4"/>
      </w:pPr>
      <w:r>
        <w:t>Reality check---</w:t>
      </w:r>
      <w:r>
        <w:rPr>
          <w:u w:val="single"/>
        </w:rPr>
        <w:t>zero</w:t>
      </w:r>
      <w:r>
        <w:t xml:space="preserve"> senators like legalization---support for reform </w:t>
      </w:r>
      <w:r>
        <w:rPr>
          <w:u w:val="single"/>
        </w:rPr>
        <w:t>does not extend</w:t>
      </w:r>
      <w:r>
        <w:t xml:space="preserve"> to support for the plan</w:t>
      </w:r>
    </w:p>
    <w:p w:rsidR="00FF0BF0" w:rsidRPr="00D927D0" w:rsidRDefault="00FF0BF0" w:rsidP="00FF0BF0">
      <w:r w:rsidRPr="00D927D0">
        <w:rPr>
          <w:rStyle w:val="StyleStyleBold12pt"/>
        </w:rPr>
        <w:t>DPEB 14</w:t>
      </w:r>
      <w:r>
        <w:t>, Denver Post Editorial Board, Jul 30 2014, “Editorial: Is marijuana legalization simply inevitable?” http://www.thecannabist.co/2014/07/30/marijuana-legalization-america/17232/</w:t>
      </w:r>
    </w:p>
    <w:p w:rsidR="00FF0BF0" w:rsidRDefault="00FF0BF0" w:rsidP="00FF0BF0">
      <w:pPr>
        <w:rPr>
          <w:rStyle w:val="StyleBoldUnderline"/>
        </w:rPr>
      </w:pPr>
      <w:r w:rsidRPr="00D927D0">
        <w:rPr>
          <w:sz w:val="12"/>
        </w:rPr>
        <w:t xml:space="preserve">Roll into that equation the way </w:t>
      </w:r>
      <w:r w:rsidRPr="00D927D0">
        <w:rPr>
          <w:rStyle w:val="StyleBoldUnderline"/>
          <w:highlight w:val="yellow"/>
        </w:rPr>
        <w:t>polls show public support for legalization growing</w:t>
      </w:r>
      <w:r w:rsidRPr="00D927D0">
        <w:rPr>
          <w:sz w:val="12"/>
        </w:rPr>
        <w:t xml:space="preserve"> in recent years — from roughly 30 percent in favor at the turn of the century to more than 50 percent today — </w:t>
      </w:r>
      <w:r w:rsidRPr="00D927D0">
        <w:rPr>
          <w:rStyle w:val="StyleBoldUnderline"/>
          <w:highlight w:val="yellow"/>
        </w:rPr>
        <w:t>and</w:t>
      </w:r>
      <w:r w:rsidRPr="00D927D0">
        <w:rPr>
          <w:sz w:val="12"/>
        </w:rPr>
        <w:t xml:space="preserve"> the host of </w:t>
      </w:r>
      <w:r w:rsidRPr="00F35883">
        <w:rPr>
          <w:rStyle w:val="StyleBoldUnderline"/>
          <w:highlight w:val="yellow"/>
        </w:rPr>
        <w:t xml:space="preserve">proposals by members of Congress to </w:t>
      </w:r>
      <w:r w:rsidRPr="00F35883">
        <w:rPr>
          <w:rStyle w:val="Emphasis"/>
          <w:highlight w:val="yellow"/>
        </w:rPr>
        <w:t xml:space="preserve">reform </w:t>
      </w:r>
      <w:r w:rsidRPr="00F35883">
        <w:rPr>
          <w:rStyle w:val="StyleBoldUnderline"/>
          <w:highlight w:val="yellow"/>
        </w:rPr>
        <w:t>federal policies involving</w:t>
      </w:r>
      <w:r w:rsidRPr="00F35883">
        <w:rPr>
          <w:rStyle w:val="Emphasis"/>
          <w:highlight w:val="yellow"/>
        </w:rPr>
        <w:t xml:space="preserve"> marijuana</w:t>
      </w:r>
      <w:r w:rsidRPr="00D927D0">
        <w:rPr>
          <w:sz w:val="12"/>
        </w:rPr>
        <w:t xml:space="preserve">, and one begins to see a possible turning point with greater clarity.¶ This week, the four U.S. senators from Colorado and Washington state sent a letter to the White House asking for greater regulatory clarity on matters of banking and water use to accommodate marijuana businesses that are legal at the state level.¶ Such requests are no longer novel. Conflicts with federal policies have been widely reported since marijuana was legalized in Colorado and Washington, and elected officials from both parties have pushed for policies to allow them to operate.¶ </w:t>
      </w:r>
      <w:r w:rsidRPr="00F35883">
        <w:rPr>
          <w:rStyle w:val="Emphasis"/>
          <w:highlight w:val="yellow"/>
        </w:rPr>
        <w:t>Still</w:t>
      </w:r>
      <w:r w:rsidRPr="00D927D0">
        <w:rPr>
          <w:rStyle w:val="StyleBoldUnderline"/>
        </w:rPr>
        <w:t xml:space="preserve">, the </w:t>
      </w:r>
      <w:r w:rsidRPr="00F35883">
        <w:rPr>
          <w:rStyle w:val="StyleBoldUnderline"/>
          <w:highlight w:val="yellow"/>
        </w:rPr>
        <w:t xml:space="preserve">drift in opinion in favor of legalization </w:t>
      </w:r>
      <w:r w:rsidRPr="00F35883">
        <w:rPr>
          <w:rStyle w:val="Emphasis"/>
          <w:highlight w:val="yellow"/>
        </w:rPr>
        <w:t>has a way to go among the power elite</w:t>
      </w:r>
      <w:r w:rsidRPr="00D927D0">
        <w:rPr>
          <w:rStyle w:val="Emphasis"/>
        </w:rPr>
        <w:t>.</w:t>
      </w:r>
      <w:r w:rsidRPr="00D927D0">
        <w:rPr>
          <w:sz w:val="12"/>
        </w:rPr>
        <w:t xml:space="preserve"> For example, a Huffington Post analysis published in April asserted that </w:t>
      </w:r>
      <w:r w:rsidRPr="00F35883">
        <w:rPr>
          <w:rStyle w:val="Emphasis"/>
          <w:highlight w:val="yellow"/>
        </w:rPr>
        <w:t>not a single one</w:t>
      </w:r>
      <w:r w:rsidRPr="00F35883">
        <w:rPr>
          <w:sz w:val="12"/>
          <w:highlight w:val="yellow"/>
        </w:rPr>
        <w:t xml:space="preserve"> </w:t>
      </w:r>
      <w:r w:rsidRPr="00F35883">
        <w:rPr>
          <w:rStyle w:val="StyleBoldUnderline"/>
          <w:highlight w:val="yellow"/>
        </w:rPr>
        <w:t>of the nation’s</w:t>
      </w:r>
      <w:r w:rsidRPr="00F35883">
        <w:rPr>
          <w:sz w:val="12"/>
          <w:highlight w:val="yellow"/>
        </w:rPr>
        <w:t xml:space="preserve"> </w:t>
      </w:r>
      <w:r w:rsidRPr="00F35883">
        <w:rPr>
          <w:rStyle w:val="Emphasis"/>
          <w:highlight w:val="yellow"/>
        </w:rPr>
        <w:t>50 governors and 100 U.S. senators</w:t>
      </w:r>
      <w:r w:rsidRPr="00F35883">
        <w:rPr>
          <w:sz w:val="12"/>
          <w:highlight w:val="yellow"/>
        </w:rPr>
        <w:t xml:space="preserve"> </w:t>
      </w:r>
      <w:r w:rsidRPr="00F35883">
        <w:rPr>
          <w:rStyle w:val="StyleBoldUnderline"/>
          <w:highlight w:val="yellow"/>
        </w:rPr>
        <w:t xml:space="preserve">had announced support for </w:t>
      </w:r>
      <w:r w:rsidRPr="00F35883">
        <w:rPr>
          <w:rStyle w:val="Emphasis"/>
          <w:highlight w:val="yellow"/>
        </w:rPr>
        <w:t>full legalization</w:t>
      </w:r>
      <w:r w:rsidRPr="00F35883">
        <w:rPr>
          <w:rStyle w:val="StyleBoldUnderline"/>
          <w:highlight w:val="yellow"/>
        </w:rPr>
        <w:t>.</w:t>
      </w:r>
    </w:p>
    <w:p w:rsidR="00FF0BF0" w:rsidRPr="00D927D0" w:rsidRDefault="00FF0BF0" w:rsidP="00FF0BF0">
      <w:pPr>
        <w:rPr>
          <w:rStyle w:val="StyleBoldUnderline"/>
        </w:rPr>
      </w:pPr>
    </w:p>
    <w:p w:rsidR="00FF0BF0" w:rsidRDefault="00FF0BF0" w:rsidP="00FF0BF0">
      <w:pPr>
        <w:pStyle w:val="Heading4"/>
      </w:pPr>
      <w:r>
        <w:t xml:space="preserve">Obama’s </w:t>
      </w:r>
      <w:r w:rsidRPr="005C5C18">
        <w:t>phased approach</w:t>
      </w:r>
      <w:r>
        <w:t xml:space="preserve"> is key—plan goes too far </w:t>
      </w:r>
    </w:p>
    <w:p w:rsidR="00FF0BF0" w:rsidRPr="00137E0C" w:rsidRDefault="00FF0BF0" w:rsidP="00FF0BF0">
      <w:r>
        <w:t xml:space="preserve">Ed </w:t>
      </w:r>
      <w:r w:rsidRPr="00C05D96">
        <w:rPr>
          <w:rStyle w:val="StyleStyleBold12pt"/>
        </w:rPr>
        <w:t>Morrissey</w:t>
      </w:r>
      <w:r>
        <w:t>, staff, “Will Marijuana Legalization Be Obama’s Legacy,” HOT AIR, 1—21—</w:t>
      </w:r>
      <w:r w:rsidRPr="00C05D96">
        <w:rPr>
          <w:rStyle w:val="StyleStyleBold12pt"/>
        </w:rPr>
        <w:t>14</w:t>
      </w:r>
      <w:r>
        <w:t xml:space="preserve">, </w:t>
      </w:r>
    </w:p>
    <w:p w:rsidR="00FF0BF0" w:rsidRDefault="00FF0BF0" w:rsidP="00FF0BF0">
      <w:hyperlink r:id="rId194" w:history="1">
        <w:r w:rsidRPr="00EC04A0">
          <w:rPr>
            <w:rStyle w:val="Hyperlink"/>
          </w:rPr>
          <w:t>http://hotair.com/archives/2014/01/21/will-marijuana-legalization-be-obamas-legacy/</w:t>
        </w:r>
      </w:hyperlink>
    </w:p>
    <w:p w:rsidR="00FF0BF0" w:rsidRDefault="00FF0BF0" w:rsidP="00FF0BF0"/>
    <w:p w:rsidR="00FF0BF0" w:rsidRPr="005C5C18" w:rsidRDefault="00FF0BF0" w:rsidP="00FF0BF0">
      <w:r w:rsidRPr="005C5C18">
        <w:t xml:space="preserve">The quick answer to Nick’s central question is that it appears now that </w:t>
      </w:r>
      <w:r w:rsidRPr="00A85365">
        <w:rPr>
          <w:rStyle w:val="StyleBoldUnderline"/>
          <w:highlight w:val="green"/>
        </w:rPr>
        <w:t>Obama</w:t>
      </w:r>
      <w:r w:rsidRPr="00A85365">
        <w:rPr>
          <w:highlight w:val="green"/>
        </w:rPr>
        <w:t xml:space="preserve"> </w:t>
      </w:r>
      <w:r w:rsidRPr="005C5C18">
        <w:t xml:space="preserve">doesn’t have any hesitation. He’s just </w:t>
      </w:r>
      <w:r w:rsidRPr="00A85365">
        <w:rPr>
          <w:rStyle w:val="StyleBoldUnderline"/>
          <w:highlight w:val="green"/>
        </w:rPr>
        <w:t xml:space="preserve">going to roll it out </w:t>
      </w:r>
      <w:r w:rsidRPr="00A85365">
        <w:rPr>
          <w:rStyle w:val="Emphasis"/>
          <w:highlight w:val="green"/>
        </w:rPr>
        <w:t>slowly</w:t>
      </w:r>
      <w:r w:rsidRPr="005C5C18">
        <w:t xml:space="preserve">, if he can avoid getting caught by surprise by his own Vice President, as he tried to do with his “evolving” on same-sex marriage. That way </w:t>
      </w:r>
      <w:r w:rsidRPr="00A85365">
        <w:rPr>
          <w:rStyle w:val="StyleBoldUnderline"/>
          <w:highlight w:val="green"/>
        </w:rPr>
        <w:t xml:space="preserve">he can </w:t>
      </w:r>
      <w:r w:rsidRPr="00A85365">
        <w:rPr>
          <w:rStyle w:val="Emphasis"/>
          <w:highlight w:val="green"/>
        </w:rPr>
        <w:t>appear to be leading</w:t>
      </w:r>
      <w:r w:rsidRPr="00A85365">
        <w:rPr>
          <w:rStyle w:val="StyleBoldUnderline"/>
          <w:highlight w:val="green"/>
        </w:rPr>
        <w:t xml:space="preserve"> while he’s following public opinion, and </w:t>
      </w:r>
      <w:r w:rsidRPr="00A85365">
        <w:rPr>
          <w:rStyle w:val="Emphasis"/>
          <w:highlight w:val="green"/>
        </w:rPr>
        <w:t>minimize the political risk</w:t>
      </w:r>
      <w:r w:rsidRPr="00A85365">
        <w:rPr>
          <w:rStyle w:val="StyleBoldUnderline"/>
          <w:highlight w:val="green"/>
        </w:rPr>
        <w:t xml:space="preserve"> of getting out in front </w:t>
      </w:r>
      <w:r w:rsidRPr="00A85365">
        <w:rPr>
          <w:rStyle w:val="Emphasis"/>
          <w:highlight w:val="green"/>
        </w:rPr>
        <w:t>too far</w:t>
      </w:r>
      <w:r w:rsidRPr="00A85365">
        <w:rPr>
          <w:rStyle w:val="StyleBoldUnderline"/>
          <w:highlight w:val="green"/>
        </w:rPr>
        <w:t xml:space="preserve"> and </w:t>
      </w:r>
      <w:r w:rsidRPr="00A85365">
        <w:rPr>
          <w:rStyle w:val="Emphasis"/>
          <w:highlight w:val="green"/>
        </w:rPr>
        <w:t>too fast</w:t>
      </w:r>
      <w:r w:rsidRPr="005C5C18">
        <w:t xml:space="preserve">. It’s a smart strategy, even if it seems a bit telegraphed by now. On the other hand, </w:t>
      </w:r>
      <w:r w:rsidRPr="00A85365">
        <w:rPr>
          <w:rStyle w:val="StyleBoldUnderline"/>
          <w:highlight w:val="green"/>
        </w:rPr>
        <w:t>resistance to</w:t>
      </w:r>
      <w:r w:rsidRPr="005C5C18">
        <w:t xml:space="preserve"> the rollout of </w:t>
      </w:r>
      <w:r w:rsidRPr="00A85365">
        <w:rPr>
          <w:rStyle w:val="StyleBoldUnderline"/>
          <w:highlight w:val="green"/>
        </w:rPr>
        <w:t>legalized marijuana still exists</w:t>
      </w:r>
      <w:r w:rsidRPr="005C5C18">
        <w:t xml:space="preserve">, and it exists </w:t>
      </w:r>
      <w:r w:rsidRPr="00A85365">
        <w:rPr>
          <w:rStyle w:val="Emphasis"/>
          <w:highlight w:val="green"/>
        </w:rPr>
        <w:t>across the political spectrum</w:t>
      </w:r>
      <w:r w:rsidRPr="005C5C18">
        <w:t>. In response to Obama’s casual observation that pot isn’t any more dangerous than alcohol, former Congressman Patrick Kennedy — a fellow progressive — rises to rebut. Kennedy asserted on last night’s Hardball that marijuana today is not the same choom as in the 1970s: “I think the president needs to speak to his NIH director in charge of drug abuse,” Kennedy said on MSNBC’s “Hardball” on Monday night. “[She] would tell the president that, in fact, today’s modern, genetically modified marijuana, so it’s much higher THC levels, far surpass the marijuana that the president acknowledges smoking when he was a young person.”</w:t>
      </w:r>
    </w:p>
    <w:p w:rsidR="00FF0BF0" w:rsidRDefault="00FF0BF0" w:rsidP="00FF0BF0"/>
    <w:p w:rsidR="00FF0BF0" w:rsidRPr="00650AA0" w:rsidRDefault="00FF0BF0" w:rsidP="00FF0BF0">
      <w:pPr>
        <w:pStyle w:val="Heading4"/>
        <w:rPr>
          <w:rFonts w:cs="Arial"/>
        </w:rPr>
      </w:pPr>
      <w:r w:rsidRPr="00650AA0">
        <w:rPr>
          <w:rFonts w:cs="Arial"/>
        </w:rPr>
        <w:t>Obama will spin it as a social issue – destroys squo bipartisanship and saps PC</w:t>
      </w:r>
    </w:p>
    <w:p w:rsidR="00FF0BF0" w:rsidRDefault="00FF0BF0" w:rsidP="00FF0BF0">
      <w:r w:rsidRPr="00650AA0">
        <w:t xml:space="preserve">Abdullah </w:t>
      </w:r>
      <w:r w:rsidRPr="00650AA0">
        <w:rPr>
          <w:rStyle w:val="StyleStyleBold12pt"/>
        </w:rPr>
        <w:t>Saeed</w:t>
      </w:r>
      <w:r w:rsidRPr="00650AA0">
        <w:t xml:space="preserve"> 1—22—</w:t>
      </w:r>
      <w:r w:rsidRPr="00650AA0">
        <w:rPr>
          <w:rStyle w:val="StyleStyleBold12pt"/>
        </w:rPr>
        <w:t>14</w:t>
      </w:r>
      <w:r w:rsidRPr="00650AA0">
        <w:t>, columnist, “Did Obama Just Screw Weed Legalization by Supporting It?”</w:t>
      </w:r>
      <w:r>
        <w:t>, VICE NEWS,</w:t>
      </w:r>
      <w:r w:rsidRPr="00650AA0">
        <w:t xml:space="preserve"> </w:t>
      </w:r>
      <w:hyperlink r:id="rId195" w:history="1">
        <w:r w:rsidRPr="00F56F4A">
          <w:rPr>
            <w:rStyle w:val="Hyperlink"/>
          </w:rPr>
          <w:t>http://www.vice.com/read/did-obama-just-screw-weed-legalization-by-supporting-it</w:t>
        </w:r>
      </w:hyperlink>
    </w:p>
    <w:p w:rsidR="00FF0BF0" w:rsidRPr="00650AA0" w:rsidRDefault="00FF0BF0" w:rsidP="00FF0BF0"/>
    <w:p w:rsidR="00FF0BF0" w:rsidRPr="00650AA0" w:rsidRDefault="00FF0BF0" w:rsidP="00FF0BF0">
      <w:pPr>
        <w:rPr>
          <w:rStyle w:val="Emphasis"/>
        </w:rPr>
      </w:pPr>
      <w:r w:rsidRPr="00650AA0">
        <w:t>The economic benefit of legalization has gained bipartisan support because it’s hard to argue with the revenue opportunity, and advocates are doubling their efforts while the overall fear of marijuana is at an all-time low</w:t>
      </w:r>
      <w:r w:rsidRPr="00650AA0">
        <w:rPr>
          <w:rStyle w:val="StyleBoldUnderline"/>
        </w:rPr>
        <w:t xml:space="preserve">. </w:t>
      </w:r>
      <w:r w:rsidRPr="00650AA0">
        <w:rPr>
          <w:rStyle w:val="StyleBoldUnderline"/>
          <w:highlight w:val="green"/>
        </w:rPr>
        <w:t>By</w:t>
      </w:r>
      <w:r w:rsidRPr="00650AA0">
        <w:rPr>
          <w:rStyle w:val="StyleBoldUnderline"/>
        </w:rPr>
        <w:t xml:space="preserve"> publicly </w:t>
      </w:r>
      <w:r w:rsidRPr="00650AA0">
        <w:rPr>
          <w:rStyle w:val="StyleBoldUnderline"/>
          <w:highlight w:val="green"/>
        </w:rPr>
        <w:t>focusing</w:t>
      </w:r>
      <w:r w:rsidRPr="00650AA0">
        <w:t xml:space="preserve"> his interest in legalization </w:t>
      </w:r>
      <w:r w:rsidRPr="00650AA0">
        <w:rPr>
          <w:rStyle w:val="StyleBoldUnderline"/>
          <w:highlight w:val="green"/>
        </w:rPr>
        <w:t xml:space="preserve">on the social issue </w:t>
      </w:r>
      <w:r w:rsidRPr="00650AA0">
        <w:rPr>
          <w:rStyle w:val="StyleBoldUnderline"/>
        </w:rPr>
        <w:t>of disproportionate prosecution of</w:t>
      </w:r>
      <w:r w:rsidRPr="00650AA0">
        <w:t xml:space="preserve"> poor </w:t>
      </w:r>
      <w:r w:rsidRPr="00650AA0">
        <w:rPr>
          <w:rStyle w:val="StyleBoldUnderline"/>
        </w:rPr>
        <w:t xml:space="preserve">minorities, </w:t>
      </w:r>
      <w:r w:rsidRPr="00650AA0">
        <w:rPr>
          <w:rStyle w:val="StyleBoldUnderline"/>
          <w:highlight w:val="green"/>
        </w:rPr>
        <w:t>Obama</w:t>
      </w:r>
      <w:r w:rsidRPr="00650AA0">
        <w:rPr>
          <w:rStyle w:val="StyleBoldUnderline"/>
        </w:rPr>
        <w:t xml:space="preserve"> threatens to </w:t>
      </w:r>
      <w:r w:rsidRPr="00650AA0">
        <w:rPr>
          <w:rStyle w:val="StyleBoldUnderline"/>
          <w:highlight w:val="green"/>
        </w:rPr>
        <w:t>cast</w:t>
      </w:r>
      <w:r w:rsidRPr="00650AA0">
        <w:rPr>
          <w:rStyle w:val="StyleBoldUnderline"/>
        </w:rPr>
        <w:t xml:space="preserve"> the debate back into a less quantifiable realm, giving </w:t>
      </w:r>
      <w:r w:rsidRPr="00650AA0">
        <w:rPr>
          <w:rStyle w:val="StyleBoldUnderline"/>
          <w:highlight w:val="green"/>
        </w:rPr>
        <w:t xml:space="preserve">his opponents an </w:t>
      </w:r>
      <w:r w:rsidRPr="00650AA0">
        <w:rPr>
          <w:rStyle w:val="StyleBoldUnderline"/>
        </w:rPr>
        <w:t xml:space="preserve">open </w:t>
      </w:r>
      <w:r w:rsidRPr="00650AA0">
        <w:rPr>
          <w:rStyle w:val="StyleBoldUnderline"/>
          <w:highlight w:val="green"/>
        </w:rPr>
        <w:t>chance to fight him on it</w:t>
      </w:r>
      <w:r w:rsidRPr="00650AA0">
        <w:rPr>
          <w:rStyle w:val="StyleBoldUnderline"/>
        </w:rPr>
        <w:t xml:space="preserve">. </w:t>
      </w:r>
      <w:r w:rsidRPr="00650AA0">
        <w:t xml:space="preserve">Thus far in his tenure, </w:t>
      </w:r>
      <w:r w:rsidRPr="00650AA0">
        <w:rPr>
          <w:rStyle w:val="StyleBoldUnderline"/>
          <w:highlight w:val="green"/>
        </w:rPr>
        <w:t>Obama has dealt with the most</w:t>
      </w:r>
      <w:r w:rsidRPr="00650AA0">
        <w:rPr>
          <w:rStyle w:val="StyleBoldUnderline"/>
        </w:rPr>
        <w:t xml:space="preserve"> pig-headed </w:t>
      </w:r>
      <w:r w:rsidRPr="00650AA0">
        <w:rPr>
          <w:rStyle w:val="StyleBoldUnderline"/>
          <w:highlight w:val="green"/>
        </w:rPr>
        <w:t>opposition when he has argued for social change, which Republicans</w:t>
      </w:r>
      <w:r w:rsidRPr="00650AA0">
        <w:rPr>
          <w:rStyle w:val="StyleBoldUnderline"/>
        </w:rPr>
        <w:t xml:space="preserve"> can easily </w:t>
      </w:r>
      <w:r w:rsidRPr="00650AA0">
        <w:rPr>
          <w:rStyle w:val="StyleBoldUnderline"/>
          <w:highlight w:val="green"/>
        </w:rPr>
        <w:t>angle as</w:t>
      </w:r>
      <w:r w:rsidRPr="00650AA0">
        <w:rPr>
          <w:rStyle w:val="StyleBoldUnderline"/>
        </w:rPr>
        <w:t xml:space="preserve"> liberal, or even </w:t>
      </w:r>
      <w:r w:rsidRPr="00650AA0">
        <w:rPr>
          <w:rStyle w:val="StyleBoldUnderline"/>
          <w:highlight w:val="green"/>
        </w:rPr>
        <w:t>socialist, drumming up the support of a fearful</w:t>
      </w:r>
      <w:r w:rsidRPr="00650AA0">
        <w:rPr>
          <w:rStyle w:val="StyleBoldUnderline"/>
        </w:rPr>
        <w:t xml:space="preserve"> and ignorant </w:t>
      </w:r>
      <w:r w:rsidRPr="00650AA0">
        <w:rPr>
          <w:rStyle w:val="StyleBoldUnderline"/>
          <w:highlight w:val="green"/>
        </w:rPr>
        <w:t>constituency</w:t>
      </w:r>
      <w:r w:rsidRPr="00650AA0">
        <w:rPr>
          <w:rStyle w:val="StyleBoldUnderline"/>
        </w:rPr>
        <w:t xml:space="preserve">. </w:t>
      </w:r>
      <w:r w:rsidRPr="00650AA0">
        <w:t xml:space="preserve">The most poignant example is his landmark healthcare reform, which continues to face sensational arguments that attribute the legislation to an unidentified ulterior motive on the part of his administration. Most media call these arguments political because it wouldn’t be quite as proper to shed light on the obvious reason that Obama faces so much opposition in conservative American circles—he’s black. Obama even acknowledges this in his New Yorker interview, saying, “There’s no doubt that there’s some folks who just really dislike me because they don’t like the idea of a black President.” What those same folks will like even less is the idea of a black president who wants to free other black men from prison. </w:t>
      </w:r>
      <w:r w:rsidRPr="00650AA0">
        <w:rPr>
          <w:rStyle w:val="StyleBoldUnderline"/>
        </w:rPr>
        <w:t>Obama</w:t>
      </w:r>
      <w:r w:rsidRPr="00650AA0">
        <w:t xml:space="preserve"> merely </w:t>
      </w:r>
      <w:r w:rsidRPr="00650AA0">
        <w:rPr>
          <w:rStyle w:val="StyleBoldUnderline"/>
        </w:rPr>
        <w:t>acknowledged the injustice of the way we</w:t>
      </w:r>
      <w:r w:rsidRPr="00650AA0">
        <w:t xml:space="preserve"> currently prosecute </w:t>
      </w:r>
      <w:r w:rsidRPr="00650AA0">
        <w:rPr>
          <w:rStyle w:val="StyleBoldUnderline"/>
        </w:rPr>
        <w:t>marijuana offenders,</w:t>
      </w:r>
      <w:r w:rsidRPr="00650AA0">
        <w:t xml:space="preserve"> but </w:t>
      </w:r>
      <w:r w:rsidRPr="00650AA0">
        <w:rPr>
          <w:rStyle w:val="StyleBoldUnderline"/>
          <w:highlight w:val="green"/>
        </w:rPr>
        <w:t>it won’t take</w:t>
      </w:r>
      <w:r w:rsidRPr="00650AA0">
        <w:t xml:space="preserve"> too </w:t>
      </w:r>
      <w:r w:rsidRPr="00650AA0">
        <w:rPr>
          <w:rStyle w:val="StyleBoldUnderline"/>
          <w:highlight w:val="green"/>
        </w:rPr>
        <w:t>much</w:t>
      </w:r>
      <w:r w:rsidRPr="00650AA0">
        <w:rPr>
          <w:rStyle w:val="StyleBoldUnderline"/>
        </w:rPr>
        <w:t xml:space="preserve"> </w:t>
      </w:r>
      <w:r w:rsidRPr="00650AA0">
        <w:t xml:space="preserve">effort </w:t>
      </w:r>
      <w:r w:rsidRPr="00650AA0">
        <w:rPr>
          <w:rStyle w:val="StyleBoldUnderline"/>
          <w:highlight w:val="green"/>
        </w:rPr>
        <w:t>for pundits to spin</w:t>
      </w:r>
      <w:r w:rsidRPr="00650AA0">
        <w:rPr>
          <w:rStyle w:val="StyleBoldUnderline"/>
        </w:rPr>
        <w:t xml:space="preserve"> </w:t>
      </w:r>
      <w:r w:rsidRPr="00650AA0">
        <w:rPr>
          <w:rStyle w:val="StyleBoldUnderline"/>
          <w:highlight w:val="green"/>
        </w:rPr>
        <w:t>that into an accusation of racial favoritism</w:t>
      </w:r>
      <w:r w:rsidRPr="00650AA0">
        <w:t xml:space="preserve">, or perhaps something even worse (they can be so damn creative). We can already see the vestiges of unreasonable interpretation from Fox News. The most important takeaway of Obama’s statements for state-level legalization efforts is that the federal government will likely remain hands-off as previously stated, and that legalization in Colorado and Washington state are being viewed as experiments that could potentially influence federal law. </w:t>
      </w:r>
      <w:r w:rsidRPr="00650AA0">
        <w:rPr>
          <w:rStyle w:val="StyleBoldUnderline"/>
          <w:highlight w:val="green"/>
        </w:rPr>
        <w:t>With 58 percent</w:t>
      </w:r>
      <w:r w:rsidRPr="00650AA0">
        <w:rPr>
          <w:rStyle w:val="StyleBoldUnderline"/>
        </w:rPr>
        <w:t xml:space="preserve"> of the country </w:t>
      </w:r>
      <w:r w:rsidRPr="00650AA0">
        <w:rPr>
          <w:rStyle w:val="StyleBoldUnderline"/>
          <w:highlight w:val="green"/>
        </w:rPr>
        <w:t>favoring legalization</w:t>
      </w:r>
      <w:r w:rsidRPr="00650AA0">
        <w:t xml:space="preserve"> according to a recent Gallup poll, and a national atmosphere that is softening to the idea of cannabis as a medicine</w:t>
      </w:r>
      <w:r w:rsidRPr="00650AA0">
        <w:rPr>
          <w:rStyle w:val="StyleBoldUnderline"/>
        </w:rPr>
        <w:t xml:space="preserve">, it feels like the war is all but won, but </w:t>
      </w:r>
      <w:r w:rsidRPr="00650AA0">
        <w:rPr>
          <w:rStyle w:val="StyleBoldUnderline"/>
          <w:highlight w:val="green"/>
        </w:rPr>
        <w:t>it’s dangerous to underestimate the contrarianism that has mired so many of Obama’s efforts</w:t>
      </w:r>
      <w:r w:rsidRPr="00650AA0">
        <w:rPr>
          <w:rStyle w:val="StyleBoldUnderline"/>
        </w:rPr>
        <w:t xml:space="preserve"> for social change</w:t>
      </w:r>
      <w:r w:rsidRPr="00650AA0">
        <w:t xml:space="preserve">. </w:t>
      </w:r>
      <w:r w:rsidRPr="00650AA0">
        <w:rPr>
          <w:rStyle w:val="StyleBoldUnderline"/>
        </w:rPr>
        <w:t xml:space="preserve">Having </w:t>
      </w:r>
      <w:r w:rsidRPr="00650AA0">
        <w:rPr>
          <w:rStyle w:val="StyleBoldUnderline"/>
          <w:highlight w:val="green"/>
        </w:rPr>
        <w:t>the president’s imprimatur on the issue</w:t>
      </w:r>
      <w:r w:rsidRPr="00650AA0">
        <w:t xml:space="preserve"> might be symbolic for people who have advocated against the misguided, costly, and racist war on drugs, but it </w:t>
      </w:r>
      <w:r w:rsidRPr="00650AA0">
        <w:rPr>
          <w:rStyle w:val="StyleBoldUnderline"/>
          <w:highlight w:val="green"/>
        </w:rPr>
        <w:t>might</w:t>
      </w:r>
      <w:r w:rsidRPr="00650AA0">
        <w:t xml:space="preserve"> also </w:t>
      </w:r>
      <w:r w:rsidRPr="00650AA0">
        <w:rPr>
          <w:rStyle w:val="StyleBoldUnderline"/>
          <w:highlight w:val="green"/>
        </w:rPr>
        <w:t>signal the beginning of the backlash</w:t>
      </w:r>
      <w:r w:rsidRPr="00650AA0">
        <w:rPr>
          <w:highlight w:val="green"/>
        </w:rPr>
        <w:t>.</w:t>
      </w:r>
      <w:r w:rsidRPr="00650AA0">
        <w:t xml:space="preserve"> It’s immensely important that prior marijuana offenders see the benefits of the move toward legalization, but in the current climate</w:t>
      </w:r>
      <w:r w:rsidRPr="00650AA0">
        <w:rPr>
          <w:rStyle w:val="StyleBoldUnderline"/>
          <w:highlight w:val="green"/>
        </w:rPr>
        <w:t xml:space="preserve">, it could mean the difference between bipartisan support and a liberal </w:t>
      </w:r>
      <w:r w:rsidRPr="00650AA0">
        <w:rPr>
          <w:rStyle w:val="Emphasis"/>
          <w:highlight w:val="green"/>
        </w:rPr>
        <w:t>uphill battle</w:t>
      </w:r>
      <w:r w:rsidRPr="00650AA0">
        <w:rPr>
          <w:rStyle w:val="Emphasis"/>
        </w:rPr>
        <w:t>.</w:t>
      </w:r>
    </w:p>
    <w:p w:rsidR="00FF0BF0" w:rsidRPr="00650AA0" w:rsidRDefault="00FF0BF0" w:rsidP="00FF0BF0"/>
    <w:p w:rsidR="00FF0BF0" w:rsidRPr="005C5C18" w:rsidRDefault="00FF0BF0" w:rsidP="00FF0BF0"/>
    <w:p w:rsidR="00FF0BF0" w:rsidRDefault="00FF0BF0" w:rsidP="00FF0BF0">
      <w:pPr>
        <w:pStyle w:val="Heading3"/>
      </w:pPr>
      <w:r>
        <w:t>Pot Hurts Obama: A2 “Link Turn—DC”</w:t>
      </w:r>
    </w:p>
    <w:p w:rsidR="00FF0BF0" w:rsidRDefault="00FF0BF0" w:rsidP="00FF0BF0"/>
    <w:p w:rsidR="00FF0BF0" w:rsidRDefault="00FF0BF0" w:rsidP="00FF0BF0">
      <w:pPr>
        <w:pStyle w:val="Heading4"/>
      </w:pPr>
      <w:r>
        <w:t xml:space="preserve">No congressional support – D.C. changed nothing </w:t>
      </w:r>
    </w:p>
    <w:p w:rsidR="00FF0BF0" w:rsidRDefault="00FF0BF0" w:rsidP="00FF0BF0">
      <w:r w:rsidRPr="000C1BC6">
        <w:rPr>
          <w:rStyle w:val="StyleStyleBold12pt"/>
        </w:rPr>
        <w:t>Hess 11-12</w:t>
      </w:r>
      <w:r>
        <w:t xml:space="preserve">-14 (Hannah, “Feds in ‘Catch-22′ on D.C. Marijuana Legalization,” </w:t>
      </w:r>
      <w:hyperlink r:id="rId196" w:history="1">
        <w:r w:rsidRPr="00823C56">
          <w:rPr>
            <w:rStyle w:val="Hyperlink"/>
          </w:rPr>
          <w:t>http://blogs.rollcall.com/hill-blotter/feds-in-catch-22-on-d-c-marijuana-legalization/?dcz</w:t>
        </w:r>
      </w:hyperlink>
      <w:r>
        <w:t xml:space="preserve">=, CMR) </w:t>
      </w:r>
    </w:p>
    <w:p w:rsidR="00FF0BF0" w:rsidRDefault="00FF0BF0" w:rsidP="00FF0BF0"/>
    <w:p w:rsidR="00FF0BF0" w:rsidRPr="000C1BC6" w:rsidRDefault="00FF0BF0" w:rsidP="00FF0BF0">
      <w:r w:rsidRPr="000C1BC6">
        <w:rPr>
          <w:rStyle w:val="StyleBoldUnderline"/>
        </w:rPr>
        <w:t>If Capitol Hill allows District residents to cultivate</w:t>
      </w:r>
      <w:r w:rsidRPr="000C1BC6">
        <w:t xml:space="preserve"> their own </w:t>
      </w:r>
      <w:r w:rsidRPr="000C1BC6">
        <w:rPr>
          <w:rStyle w:val="StyleBoldUnderline"/>
        </w:rPr>
        <w:t>cannabis</w:t>
      </w:r>
      <w:r w:rsidRPr="000C1BC6">
        <w:t xml:space="preserve"> for recreational purposes, </w:t>
      </w:r>
      <w:r w:rsidRPr="000C1BC6">
        <w:rPr>
          <w:rStyle w:val="StyleBoldUnderline"/>
        </w:rPr>
        <w:t>are members signaling they’ve changed their minds on marijuana being a Schedule 1 drug</w:t>
      </w:r>
      <w:r w:rsidRPr="000C1BC6">
        <w:t xml:space="preserve"> — </w:t>
      </w:r>
      <w:r w:rsidRPr="000C1BC6">
        <w:rPr>
          <w:rStyle w:val="StyleBoldUnderline"/>
        </w:rPr>
        <w:t>opting for a more lenient drug policy than</w:t>
      </w:r>
      <w:r w:rsidRPr="000C1BC6">
        <w:t xml:space="preserve"> the President Barack </w:t>
      </w:r>
      <w:r w:rsidRPr="000C1BC6">
        <w:rPr>
          <w:rStyle w:val="StyleBoldUnderline"/>
        </w:rPr>
        <w:t>Obama</w:t>
      </w:r>
      <w:r w:rsidRPr="000C1BC6">
        <w:t xml:space="preserve"> administration? “</w:t>
      </w:r>
      <w:r w:rsidRPr="000C1BC6">
        <w:rPr>
          <w:rStyle w:val="Emphasis"/>
        </w:rPr>
        <w:t>It doesn’t seem like there’s an appetite for that in Congress at all</w:t>
      </w:r>
      <w:r w:rsidRPr="000C1BC6">
        <w:t xml:space="preserve">,” Cote said. </w:t>
      </w:r>
      <w:r w:rsidRPr="000C1BC6">
        <w:rPr>
          <w:rStyle w:val="StyleBoldUnderline"/>
        </w:rPr>
        <w:t>Even after Obama</w:t>
      </w:r>
      <w:r w:rsidRPr="000C1BC6">
        <w:t xml:space="preserve"> </w:t>
      </w:r>
      <w:r w:rsidRPr="000C1BC6">
        <w:rPr>
          <w:rStyle w:val="StyleBoldUnderline"/>
        </w:rPr>
        <w:t>expressed sympathy for state medical marijuana laws</w:t>
      </w:r>
      <w:r w:rsidRPr="000C1BC6">
        <w:t xml:space="preserve"> and decriminalization </w:t>
      </w:r>
      <w:r w:rsidRPr="000C1BC6">
        <w:rPr>
          <w:rStyle w:val="StyleBoldUnderline"/>
        </w:rPr>
        <w:t>in</w:t>
      </w:r>
      <w:r w:rsidRPr="000C1BC6">
        <w:t xml:space="preserve"> his </w:t>
      </w:r>
      <w:r w:rsidRPr="000C1BC6">
        <w:rPr>
          <w:rStyle w:val="StyleBoldUnderline"/>
        </w:rPr>
        <w:t>2008</w:t>
      </w:r>
      <w:r w:rsidRPr="000C1BC6">
        <w:t xml:space="preserve"> campaign, </w:t>
      </w:r>
      <w:r w:rsidRPr="000C1BC6">
        <w:rPr>
          <w:rStyle w:val="StyleBoldUnderline"/>
        </w:rPr>
        <w:t xml:space="preserve">the Democrats controlling both chambers </w:t>
      </w:r>
      <w:r w:rsidRPr="000C1BC6">
        <w:rPr>
          <w:rStyle w:val="Emphasis"/>
        </w:rPr>
        <w:t>didn’t act</w:t>
      </w:r>
      <w:r w:rsidRPr="000C1BC6">
        <w:rPr>
          <w:rStyle w:val="StyleBoldUnderline"/>
        </w:rPr>
        <w:t xml:space="preserve"> to relax federal drug laws</w:t>
      </w:r>
      <w:r w:rsidRPr="000C1BC6">
        <w:t xml:space="preserve">, Cote said, adding that such a move would “probably create a headache for law enforcement.” Under DEA Administrator Michele M. Leonhart, the agency continues to classify pot as among the most dangerous narcotics, while supporting scientific research efforts by the Food and Drug Administration to study its medicinal properties. </w:t>
      </w:r>
      <w:r w:rsidRPr="000C1BC6">
        <w:rPr>
          <w:rStyle w:val="StyleBoldUnderline"/>
        </w:rPr>
        <w:t>Federal narcotics agents have not receded from their clearly delineated enforcement responsibility under federal law, despite changes in public opinion</w:t>
      </w:r>
      <w:r w:rsidRPr="000C1BC6">
        <w:t>.</w:t>
      </w:r>
    </w:p>
    <w:p w:rsidR="00FF0BF0" w:rsidRPr="00734C52" w:rsidRDefault="00FF0BF0" w:rsidP="00FF0BF0"/>
    <w:p w:rsidR="00FF0BF0" w:rsidRPr="003511D5" w:rsidRDefault="00FF0BF0" w:rsidP="00FF0BF0"/>
    <w:p w:rsidR="00FF0BF0" w:rsidRDefault="00FF0BF0" w:rsidP="00FF0BF0"/>
    <w:p w:rsidR="00FF0BF0" w:rsidRPr="00436DA5" w:rsidRDefault="00FF0BF0" w:rsidP="00FF0BF0"/>
    <w:p w:rsidR="00FF0BF0" w:rsidRDefault="00FF0BF0" w:rsidP="00FF0BF0">
      <w:pPr>
        <w:pStyle w:val="Heading3"/>
      </w:pPr>
      <w:r>
        <w:t>Pot Hurts Obama: A2 “Link Turn—Dems”</w:t>
      </w:r>
    </w:p>
    <w:p w:rsidR="00FF0BF0" w:rsidRDefault="00FF0BF0" w:rsidP="00FF0BF0">
      <w:pPr>
        <w:pStyle w:val="Heading4"/>
      </w:pPr>
      <w:r>
        <w:t>Democrat support is extremely limited because of political risks</w:t>
      </w:r>
    </w:p>
    <w:p w:rsidR="00FF0BF0" w:rsidRPr="00634D96" w:rsidRDefault="00FF0BF0" w:rsidP="00FF0BF0">
      <w:r>
        <w:t xml:space="preserve">Adam </w:t>
      </w:r>
      <w:r w:rsidRPr="00212847">
        <w:rPr>
          <w:rStyle w:val="StyleStyleBold12pt"/>
        </w:rPr>
        <w:t>Nagourney</w:t>
      </w:r>
      <w:r>
        <w:t xml:space="preserve"> 4-5-</w:t>
      </w:r>
      <w:r w:rsidRPr="00212847">
        <w:rPr>
          <w:rStyle w:val="StyleStyleBold12pt"/>
        </w:rPr>
        <w:t>14</w:t>
      </w:r>
      <w:r>
        <w:t>, “Despite Support in Party, Democratic Governors Resist Legalizing Marijuana”, NY TIMES, http://www.nytimes.com/2014/04/06/us/politics/despite-support-in-party-democratic-governors-resist-legalizing-marijuana.html</w:t>
      </w:r>
    </w:p>
    <w:p w:rsidR="00FF0BF0" w:rsidRPr="00634D96" w:rsidRDefault="00FF0BF0" w:rsidP="00FF0BF0">
      <w:pPr>
        <w:rPr>
          <w:rStyle w:val="Emphasis"/>
        </w:rPr>
      </w:pPr>
      <w:r>
        <w:t xml:space="preserve">At a time of rapidly evolving attitudes toward marijuana legalization — a slight majority of Americans now support legalizing the drug — </w:t>
      </w:r>
      <w:r w:rsidRPr="00634D96">
        <w:rPr>
          <w:rStyle w:val="StyleBoldUnderline"/>
          <w:highlight w:val="green"/>
        </w:rPr>
        <w:t>Democratic governors across the country</w:t>
      </w:r>
      <w:r w:rsidRPr="00634D96">
        <w:rPr>
          <w:rStyle w:val="StyleBoldUnderline"/>
        </w:rPr>
        <w:t>,</w:t>
      </w:r>
      <w:r>
        <w:t xml:space="preserve"> Mr. Brown among them, </w:t>
      </w:r>
      <w:r w:rsidRPr="00634D96">
        <w:rPr>
          <w:rStyle w:val="StyleBoldUnderline"/>
        </w:rPr>
        <w:t>find themselves uncomfortably at odds with their own base.</w:t>
      </w:r>
      <w:r>
        <w:rPr>
          <w:rStyle w:val="StyleBoldUnderline"/>
        </w:rPr>
        <w:t xml:space="preserve"> </w:t>
      </w:r>
      <w:r>
        <w:t xml:space="preserve">Even with Democrats and younger voters leading the wave of the pro-legalization shift, these </w:t>
      </w:r>
      <w:r w:rsidRPr="00634D96">
        <w:rPr>
          <w:rStyle w:val="StyleBoldUnderline"/>
        </w:rPr>
        <w:t xml:space="preserve">governors </w:t>
      </w:r>
      <w:r w:rsidRPr="00634D96">
        <w:rPr>
          <w:rStyle w:val="StyleBoldUnderline"/>
          <w:highlight w:val="green"/>
        </w:rPr>
        <w:t xml:space="preserve">are standing back, supporting much more limited </w:t>
      </w:r>
      <w:r w:rsidRPr="00634D96">
        <w:rPr>
          <w:rStyle w:val="StyleBoldUnderline"/>
        </w:rPr>
        <w:t>medical-</w:t>
      </w:r>
      <w:r w:rsidRPr="00634D96">
        <w:rPr>
          <w:rStyle w:val="StyleBoldUnderline"/>
          <w:highlight w:val="green"/>
        </w:rPr>
        <w:t>marijuana proposals or invoking</w:t>
      </w:r>
      <w:r w:rsidRPr="00634D96">
        <w:rPr>
          <w:rStyle w:val="StyleBoldUnderline"/>
        </w:rPr>
        <w:t xml:space="preserve"> </w:t>
      </w:r>
      <w:r>
        <w:t xml:space="preserve">the kind of law-and-order and public-health </w:t>
      </w:r>
      <w:r w:rsidRPr="00634D96">
        <w:rPr>
          <w:rStyle w:val="StyleBoldUnderline"/>
          <w:highlight w:val="green"/>
        </w:rPr>
        <w:t>arguments</w:t>
      </w:r>
      <w:r w:rsidRPr="00634D96">
        <w:rPr>
          <w:rStyle w:val="StyleBoldUnderline"/>
        </w:rPr>
        <w:t xml:space="preserve"> more commonly </w:t>
      </w:r>
      <w:r w:rsidRPr="00634D96">
        <w:rPr>
          <w:rStyle w:val="StyleBoldUnderline"/>
          <w:highlight w:val="green"/>
        </w:rPr>
        <w:t>heard from Republicans</w:t>
      </w:r>
      <w:r>
        <w:t xml:space="preserve">. While 17 more states — most of them leaning Democratic — have seen bills introduced this year to follow Colorado and Washington in approving recreational marijuana, </w:t>
      </w:r>
      <w:r w:rsidRPr="00634D96">
        <w:rPr>
          <w:rStyle w:val="Emphasis"/>
          <w:highlight w:val="green"/>
        </w:rPr>
        <w:t>no sitting governor or member of the Senate</w:t>
      </w:r>
      <w:r w:rsidRPr="00634D96">
        <w:rPr>
          <w:rStyle w:val="StyleBoldUnderline"/>
          <w:highlight w:val="green"/>
        </w:rPr>
        <w:t xml:space="preserve"> has offered a full-out endorsement of legalization</w:t>
      </w:r>
      <w:r>
        <w:t xml:space="preserve">. Only Gov. Peter Shumlin, a Democrat in Vermont, which is struggling with a heroin problem, said he was open to the idea. “Quite frankly, I don’t think we are ready, or want to go down that road,” Dannel P. Malloy, the Democratic governor of Connecticut, which has legalized medical marijuana and decriminalized possession of small amounts of marijuana, said in an interview. “Perhaps the best way to handle this is to watch those experiments that are underway. I don’t think it’s necessary, and I don’t think it’s appropriate.” The hesitance expressed by these governors reflects not only governing concerns but also, several analysts said, a historically rooted political wariness of being portrayed as soft on crime by Republicans. In particular, Mr. Brown, who is 75, lived through the culture wars of the 1960s, when Democrats suffered from being seen as permissive on issues like this. “Either </w:t>
      </w:r>
      <w:r w:rsidRPr="00634D96">
        <w:rPr>
          <w:rStyle w:val="StyleBoldUnderline"/>
          <w:highlight w:val="green"/>
        </w:rPr>
        <w:t>they don’t care about it</w:t>
      </w:r>
      <w:r w:rsidRPr="00634D96">
        <w:rPr>
          <w:rStyle w:val="StyleBoldUnderline"/>
        </w:rPr>
        <w:t xml:space="preserve"> as </w:t>
      </w:r>
      <w:r w:rsidRPr="00634D96">
        <w:rPr>
          <w:rStyle w:val="StyleBoldUnderline"/>
          <w:highlight w:val="green"/>
        </w:rPr>
        <w:t>passionately or they</w:t>
      </w:r>
      <w:r w:rsidRPr="00634D96">
        <w:rPr>
          <w:rStyle w:val="StyleBoldUnderline"/>
        </w:rPr>
        <w:t xml:space="preserve"> </w:t>
      </w:r>
      <w:r w:rsidRPr="00634D96">
        <w:rPr>
          <w:rStyle w:val="StyleBoldUnderline"/>
          <w:highlight w:val="green"/>
        </w:rPr>
        <w:t>feel</w:t>
      </w:r>
      <w:r w:rsidRPr="00634D96">
        <w:rPr>
          <w:rStyle w:val="StyleBoldUnderline"/>
        </w:rPr>
        <w:t xml:space="preserve"> embarrassed or </w:t>
      </w:r>
      <w:r w:rsidRPr="00634D96">
        <w:rPr>
          <w:rStyle w:val="StyleBoldUnderline"/>
          <w:highlight w:val="green"/>
        </w:rPr>
        <w:t>vulnerable</w:t>
      </w:r>
      <w:r>
        <w:t xml:space="preserve">. They fear the judgment,” said Ethan Nadelmann, the founder of the Drug Policy Alliance, an organization that favors decriminalization of marijuana. </w:t>
      </w:r>
      <w:r w:rsidRPr="00634D96">
        <w:rPr>
          <w:rStyle w:val="StyleBoldUnderline"/>
        </w:rPr>
        <w:t>“</w:t>
      </w:r>
      <w:r w:rsidRPr="00634D96">
        <w:rPr>
          <w:rStyle w:val="StyleBoldUnderline"/>
          <w:highlight w:val="green"/>
        </w:rPr>
        <w:t>The fear of being soft on drugs, soft on marijuana, soft on crime is woven into the DNA of</w:t>
      </w:r>
      <w:r w:rsidRPr="00634D96">
        <w:rPr>
          <w:rStyle w:val="StyleBoldUnderline"/>
        </w:rPr>
        <w:t xml:space="preserve"> American politicians, especially </w:t>
      </w:r>
      <w:r w:rsidRPr="00634D96">
        <w:rPr>
          <w:rStyle w:val="StyleBoldUnderline"/>
          <w:highlight w:val="green"/>
        </w:rPr>
        <w:t>Democrats</w:t>
      </w:r>
      <w:r>
        <w:t xml:space="preserve">.” He described that sentiment as, “Do not let yourself be outflanked by Republicans when it comes to being tough on crime and tough on drugs. You will lose.” In Washington and Colorado, the Democratic governors had opposed legalization from the start, though each made clear that he would follow voters’ wishes in setting up the first legal recreational-marijuana marketplaces in the nation. “If it was up to me, being in the middle of it, and having read all this research and having some concern, I’d tell people just to exercise caution,” Gov. John W. Hickenlooper of Colorado said in a recent interview. In Colorado, where recreational marijuana went on sale Jan. 1, revenue figures released in February suggested that taxes on drug sales could bring in more than $100 million a year for the state, a figure that made other states take note. Washington has yet to let its first marijuana stores open — that is expected to happen later this spring — but Gov. Jay Inslee has made his position clear. “As a grandfather, I have the same concerns every grandfather has about misuse of any drug, including alcohol and marijuana,” he said in a telephone interview, adding, “All of us want to see our kids make smart decisions and not allow any drug to become injurious in our life. “I recognized the really rational decision that people made that criminalization efforts were not a successful public policy,” Mr. Inslee continued. “But frankly, I really don’t want to send a message to our kids that this is a route that is without risk.” Gov. Andrew M. Cuomo of New York has said he would oppose outright legalization of marijuana but would support legalizing, to some extent, medical marijuana in the state, and might be open to decriminalizing the drug. In New Hampshire, Gov. Maggie Hassan, a Democrat, invoked her state’s struggle with heroin abuse in arguing against weakening marijuana laws. “Legalizing marijuana won’t help us address our substance use challenge,” she said in her state of the state address this year. “Experience and data suggests it will do just the opposite.” Even in California, the first state to legalize medical marijuana and where marijuana advocates are moving to put a legalization initiative on the ballot in 2016, Mr. Brown has flashed a yellow light. “All of a sudden, if there’s advertising and legitimacy, how many people can get stoned and still have a great state or a great nation?” Mr. Brown said in an interview on “Meet the Press” last month. “The world’s pretty dangerous, very competitive. I think we need to stay alert, if not 24 hours a day, more than some of the potheads might be able to put together.” The resistance comes as public opinion on the issue is moving more rapidly than anyone might have anticipated. Nationally, 51 percent of adults support legalizing the drug, according to a New York Times/CBS News poll conducted in February, including 60 percent of Democrats, 54 percent of independents and 72 percent of young adults. Even 44 percent of Tea Party members said they wanted the drug legalized. In California, 60 percent of likely voters said they supported marijuana legalization in a poll conducted by the Public Policy Institute of California last year. In many ways, the shift in public sentiment toward the legalization of marijuana tracks the rapid change in views on same-sex marriage, again led by young adults and Democrats. But there is one key difference: Many elected Democratic officials have come to support same-sex marriage, and analysts said Democrats could pay a political cost for opposing it. “Very different than gay marriage,” Kevin A. Sabet, an opponent of legalization and a co-founder of Project SAM, Smart Approaches to Marijuana, said in an email. “People have strong feelings on gay marriage. It’s a civil/human rights/religious issue for both sides. Not so with pot.” </w:t>
      </w:r>
      <w:r w:rsidRPr="00634D96">
        <w:rPr>
          <w:rStyle w:val="Emphasis"/>
          <w:highlight w:val="green"/>
        </w:rPr>
        <w:t>There is no obvious political upside to supporting legalization,</w:t>
      </w:r>
      <w:r>
        <w:t xml:space="preserve"> analysts said, and </w:t>
      </w:r>
      <w:r w:rsidRPr="00634D96">
        <w:rPr>
          <w:rStyle w:val="Emphasis"/>
          <w:highlight w:val="green"/>
        </w:rPr>
        <w:t>politicians, as a rule, tend to be risk averse</w:t>
      </w:r>
      <w:r>
        <w:t>. “You don’t hold these positions without having a sense of your own place in history,” said former Representative Patrick J. Kennedy, who joined Mr. Sabet in founding Project SAM, which strives to reduce marijuana use by emphasizing health risks. “</w:t>
      </w:r>
      <w:r w:rsidRPr="00634D96">
        <w:rPr>
          <w:rStyle w:val="Emphasis"/>
          <w:highlight w:val="green"/>
        </w:rPr>
        <w:t>They</w:t>
      </w:r>
      <w:r w:rsidRPr="00634D96">
        <w:rPr>
          <w:rStyle w:val="StyleBoldUnderline"/>
        </w:rPr>
        <w:t xml:space="preserve"> can honestly </w:t>
      </w:r>
      <w:r w:rsidRPr="00634D96">
        <w:rPr>
          <w:rStyle w:val="Emphasis"/>
          <w:highlight w:val="green"/>
        </w:rPr>
        <w:t>see that this is not a good move, that it’s going to have huge consequences, not all of which can be foretold.”</w:t>
      </w:r>
    </w:p>
    <w:p w:rsidR="00FF0BF0" w:rsidRDefault="00FF0BF0" w:rsidP="00FF0BF0">
      <w:pPr>
        <w:pStyle w:val="Heading4"/>
      </w:pPr>
      <w:r>
        <w:t>Prominent Dems oppose – prop 19 proves</w:t>
      </w:r>
    </w:p>
    <w:p w:rsidR="00FF0BF0" w:rsidRPr="000E35B2" w:rsidRDefault="00FF0BF0" w:rsidP="00FF0BF0">
      <w:r>
        <w:t xml:space="preserve">Michael </w:t>
      </w:r>
      <w:r w:rsidRPr="000E35B2">
        <w:rPr>
          <w:rStyle w:val="StyleStyleBold12pt"/>
        </w:rPr>
        <w:t>Tesler</w:t>
      </w:r>
      <w:r>
        <w:rPr>
          <w:rStyle w:val="StyleStyleBold12pt"/>
        </w:rPr>
        <w:t xml:space="preserve"> 11-10</w:t>
      </w:r>
      <w:r w:rsidRPr="000E35B2">
        <w:t>-14</w:t>
      </w:r>
      <w:r>
        <w:t xml:space="preserve"> “How Democrats derailed marijuana legalization in California” WASHINGTON POST, http://www.washingtonpost.com/blogs/monkey-cage/wp/2014/11/10/how-democrats-derailed-marijuana-legalization-in-california/</w:t>
      </w:r>
    </w:p>
    <w:p w:rsidR="00FF0BF0" w:rsidRDefault="00FF0BF0" w:rsidP="00FF0BF0">
      <w:r>
        <w:t xml:space="preserve">The </w:t>
      </w:r>
      <w:r w:rsidRPr="000E35B2">
        <w:rPr>
          <w:rStyle w:val="StyleBoldUnderline"/>
          <w:highlight w:val="green"/>
        </w:rPr>
        <w:t>declining support for Prop. 19</w:t>
      </w:r>
      <w:r>
        <w:t xml:space="preserve"> from late September to November 2010 </w:t>
      </w:r>
      <w:r w:rsidRPr="000E35B2">
        <w:rPr>
          <w:rStyle w:val="StyleBoldUnderline"/>
          <w:highlight w:val="green"/>
        </w:rPr>
        <w:t>coincided with strong</w:t>
      </w:r>
      <w:r w:rsidRPr="000E35B2">
        <w:rPr>
          <w:rStyle w:val="StyleBoldUnderline"/>
        </w:rPr>
        <w:t xml:space="preserve"> statements of </w:t>
      </w:r>
      <w:r w:rsidRPr="000E35B2">
        <w:rPr>
          <w:rStyle w:val="StyleBoldUnderline"/>
          <w:highlight w:val="green"/>
        </w:rPr>
        <w:t>opposition from</w:t>
      </w:r>
      <w:r w:rsidRPr="000E35B2">
        <w:rPr>
          <w:rStyle w:val="StyleBoldUnderline"/>
        </w:rPr>
        <w:t xml:space="preserve"> </w:t>
      </w:r>
      <w:r>
        <w:t xml:space="preserve">several </w:t>
      </w:r>
      <w:r w:rsidRPr="000E35B2">
        <w:rPr>
          <w:rStyle w:val="StyleBoldUnderline"/>
          <w:highlight w:val="green"/>
        </w:rPr>
        <w:t>prominent Democrats</w:t>
      </w:r>
      <w:r w:rsidRPr="000E35B2">
        <w:rPr>
          <w:highlight w:val="green"/>
        </w:rPr>
        <w:t>.</w:t>
      </w:r>
      <w:r>
        <w:t xml:space="preserve"> Perhaps most notably, Attorney General Eric H. </w:t>
      </w:r>
      <w:r w:rsidRPr="000E35B2">
        <w:rPr>
          <w:rStyle w:val="StyleBoldUnderline"/>
          <w:highlight w:val="green"/>
        </w:rPr>
        <w:t>Holder</w:t>
      </w:r>
      <w:r>
        <w:t xml:space="preserve"> Jr. </w:t>
      </w:r>
      <w:r w:rsidRPr="000E35B2">
        <w:rPr>
          <w:rStyle w:val="StyleBoldUnderline"/>
          <w:highlight w:val="green"/>
        </w:rPr>
        <w:t>announced</w:t>
      </w:r>
      <w:r>
        <w:t xml:space="preserve"> on Oct. 15, 2010, that </w:t>
      </w:r>
      <w:r w:rsidRPr="000E35B2">
        <w:rPr>
          <w:rStyle w:val="StyleBoldUnderline"/>
          <w:highlight w:val="green"/>
        </w:rPr>
        <w:t>the Obama administration “strongly opposes” the initiative</w:t>
      </w:r>
      <w:r w:rsidRPr="000E35B2">
        <w:rPr>
          <w:rStyle w:val="StyleBoldUnderline"/>
        </w:rPr>
        <w:t xml:space="preserve"> </w:t>
      </w:r>
      <w:r>
        <w:t xml:space="preserve">and “will vigorously enforce the (Controlled Substances Act) against those individuals and organizations that possess, manufacture or distribute marijuana for recreational use, even if such activities are permitted under state law.” </w:t>
      </w:r>
      <w:r w:rsidRPr="000E35B2">
        <w:rPr>
          <w:rStyle w:val="StyleBoldUnderline"/>
          <w:highlight w:val="green"/>
        </w:rPr>
        <w:t>The drop in support</w:t>
      </w:r>
      <w:r w:rsidRPr="000E35B2">
        <w:rPr>
          <w:rStyle w:val="StyleBoldUnderline"/>
        </w:rPr>
        <w:t xml:space="preserve"> for Prop. </w:t>
      </w:r>
      <w:r w:rsidRPr="000E35B2">
        <w:rPr>
          <w:rStyle w:val="StyleBoldUnderline"/>
          <w:highlight w:val="green"/>
        </w:rPr>
        <w:t>19 after the Obama administration was pressured to visibly oppose</w:t>
      </w:r>
      <w:r w:rsidRPr="000E35B2">
        <w:rPr>
          <w:rStyle w:val="StyleBoldUnderline"/>
        </w:rPr>
        <w:t xml:space="preserve"> marijuana </w:t>
      </w:r>
      <w:r w:rsidRPr="000E35B2">
        <w:rPr>
          <w:rStyle w:val="StyleBoldUnderline"/>
          <w:highlight w:val="green"/>
        </w:rPr>
        <w:t>legalization is more than coincidental.</w:t>
      </w:r>
      <w:r w:rsidRPr="000E35B2">
        <w:rPr>
          <w:rStyle w:val="StyleBoldUnderline"/>
        </w:rPr>
        <w:t xml:space="preserve"> </w:t>
      </w:r>
      <w:r w:rsidRPr="000E35B2">
        <w:rPr>
          <w:rStyle w:val="StyleBoldUnderline"/>
          <w:highlight w:val="green"/>
        </w:rPr>
        <w:t>Political elites exert extensive influence over Americans’ policy opinions</w:t>
      </w:r>
      <w:r w:rsidRPr="000E35B2">
        <w:rPr>
          <w:rStyle w:val="StyleBoldUnderline"/>
        </w:rPr>
        <w:t xml:space="preserve"> in general</w:t>
      </w:r>
      <w:r>
        <w:t xml:space="preserve"> (see 1, 2, 3) and their referendum votes in particular (see 1, 2, 3). There is evidence that Democrats derailed popular support for Proposition 19, too.</w:t>
      </w:r>
    </w:p>
    <w:p w:rsidR="00FF0BF0" w:rsidRDefault="00FF0BF0" w:rsidP="00FF0BF0"/>
    <w:p w:rsidR="00FF0BF0" w:rsidRPr="001D4A6D" w:rsidRDefault="00FF0BF0" w:rsidP="00FF0BF0">
      <w:pPr>
        <w:pStyle w:val="Heading3"/>
      </w:pPr>
      <w:r>
        <w:t>Pot Hurts Obama: A2 “Link Turn—GOP”</w:t>
      </w:r>
    </w:p>
    <w:p w:rsidR="00FF0BF0" w:rsidRDefault="00FF0BF0" w:rsidP="00FF0BF0">
      <w:pPr>
        <w:pStyle w:val="Heading4"/>
      </w:pPr>
      <w:r>
        <w:t>No GOP support – political risks too steep</w:t>
      </w:r>
    </w:p>
    <w:p w:rsidR="00FF0BF0" w:rsidRPr="001D4A6D" w:rsidRDefault="00FF0BF0" w:rsidP="00FF0BF0">
      <w:r>
        <w:t xml:space="preserve">Kevin </w:t>
      </w:r>
      <w:r w:rsidRPr="0060389B">
        <w:rPr>
          <w:rStyle w:val="StyleStyleBold12pt"/>
        </w:rPr>
        <w:t>Freking 12-16</w:t>
      </w:r>
      <w:r>
        <w:t>-14, Journalist, “Marijuana Fight Riskier for Congress in States”, ASSOCIATED PRESS, http://abcnews.go.com/Politics/wireStory/fight-marijuana-risky-states-dc-27627210?singlePage=true</w:t>
      </w:r>
    </w:p>
    <w:p w:rsidR="00FF0BF0" w:rsidRDefault="00FF0BF0" w:rsidP="00FF0BF0">
      <w:pPr>
        <w:rPr>
          <w:rStyle w:val="StyleBoldUnderline"/>
        </w:rPr>
      </w:pPr>
      <w:r>
        <w:t xml:space="preserve">That provision would prevent the Justice Department from using money to prosecute medical marijuana patients or distributors who are in compliance with their state's laws. Twenty-three states have legalized medical marijuana, according to the National Conference of State Legislatures. </w:t>
      </w:r>
      <w:r w:rsidRPr="001D4A6D">
        <w:rPr>
          <w:rStyle w:val="StyleBoldUnderline"/>
          <w:highlight w:val="green"/>
        </w:rPr>
        <w:t>The GOP's most consistent backer of the legalization</w:t>
      </w:r>
      <w:r>
        <w:t xml:space="preserve"> movement, Rep. Dana </w:t>
      </w:r>
      <w:r w:rsidRPr="001D4A6D">
        <w:rPr>
          <w:rStyle w:val="StyleBoldUnderline"/>
        </w:rPr>
        <w:t>Rohrabacher</w:t>
      </w:r>
      <w:r>
        <w:t xml:space="preserve"> of California, </w:t>
      </w:r>
      <w:r w:rsidRPr="001D4A6D">
        <w:rPr>
          <w:rStyle w:val="StyleBoldUnderline"/>
          <w:highlight w:val="green"/>
        </w:rPr>
        <w:t>said he's</w:t>
      </w:r>
      <w:r w:rsidRPr="001D4A6D">
        <w:rPr>
          <w:rStyle w:val="StyleBoldUnderline"/>
        </w:rPr>
        <w:t xml:space="preserve"> simply </w:t>
      </w:r>
      <w:r w:rsidRPr="001D4A6D">
        <w:rPr>
          <w:rStyle w:val="StyleBoldUnderline"/>
          <w:highlight w:val="green"/>
        </w:rPr>
        <w:t>unsure where</w:t>
      </w:r>
      <w:r w:rsidRPr="001D4A6D">
        <w:rPr>
          <w:rStyle w:val="StyleBoldUnderline"/>
        </w:rPr>
        <w:t xml:space="preserve"> a Republican-controlled </w:t>
      </w:r>
      <w:r w:rsidRPr="001D4A6D">
        <w:rPr>
          <w:rStyle w:val="StyleBoldUnderline"/>
          <w:highlight w:val="green"/>
        </w:rPr>
        <w:t>Congress will take the marijuana issue</w:t>
      </w:r>
      <w:r w:rsidRPr="001D4A6D">
        <w:rPr>
          <w:rStyle w:val="StyleBoldUnderline"/>
        </w:rPr>
        <w:t>.</w:t>
      </w:r>
      <w:r>
        <w:rPr>
          <w:rStyle w:val="StyleBoldUnderline"/>
        </w:rPr>
        <w:t xml:space="preserve"> </w:t>
      </w:r>
      <w:r w:rsidRPr="001D4A6D">
        <w:rPr>
          <w:rStyle w:val="StyleBoldUnderline"/>
          <w:highlight w:val="green"/>
        </w:rPr>
        <w:t>"I can't read my fellow Republicans</w:t>
      </w:r>
      <w:r w:rsidRPr="001D4A6D">
        <w:rPr>
          <w:rStyle w:val="StyleBoldUnderline"/>
        </w:rPr>
        <w:t xml:space="preserve"> on this," he said. "</w:t>
      </w:r>
      <w:r w:rsidRPr="001D4A6D">
        <w:rPr>
          <w:rStyle w:val="StyleBoldUnderline"/>
          <w:highlight w:val="green"/>
        </w:rPr>
        <w:t>Behind the scenes, they will tell you, '</w:t>
      </w:r>
      <w:r w:rsidRPr="001D4A6D">
        <w:rPr>
          <w:rStyle w:val="StyleBoldUnderline"/>
        </w:rPr>
        <w:t>Oh, yeah, (</w:t>
      </w:r>
      <w:r w:rsidRPr="001D4A6D">
        <w:rPr>
          <w:rStyle w:val="StyleBoldUnderline"/>
          <w:highlight w:val="green"/>
        </w:rPr>
        <w:t xml:space="preserve">prohibition) is stupid, </w:t>
      </w:r>
      <w:r w:rsidRPr="001D4A6D">
        <w:rPr>
          <w:rStyle w:val="Emphasis"/>
          <w:highlight w:val="green"/>
        </w:rPr>
        <w:t>but I'm not going to risk my political career.'"</w:t>
      </w:r>
      <w:r>
        <w:t xml:space="preserve"> Republican Rep. Andy </w:t>
      </w:r>
      <w:r w:rsidRPr="001D4A6D">
        <w:rPr>
          <w:rStyle w:val="StyleBoldUnderline"/>
        </w:rPr>
        <w:t>Harris</w:t>
      </w:r>
      <w:r>
        <w:t xml:space="preserve"> of Maryland, an anesthesiologist </w:t>
      </w:r>
      <w:r w:rsidRPr="001D4A6D">
        <w:t xml:space="preserve">who </w:t>
      </w:r>
      <w:r w:rsidRPr="001D4A6D">
        <w:rPr>
          <w:rStyle w:val="StyleBoldUnderline"/>
        </w:rPr>
        <w:t>has led the congressional effort to halt the District of Columbia's marijuana initiative through September 2015, said prohibiting recreational marijuana use is the right thing to do, whatever the politics.</w:t>
      </w:r>
      <w:r>
        <w:rPr>
          <w:rStyle w:val="StyleBoldUnderline"/>
        </w:rPr>
        <w:t xml:space="preserve"> </w:t>
      </w:r>
      <w:r>
        <w:t xml:space="preserve">"If we can educate the public about the hazards, especially given the high unemployment rate among D.C. youth, the problems they have in the educational systems, I think we can convince people the last thing they need in the District of Columbia is legalization," he said. The effort to legalize marijuana in the District was spurred by concerns about racial disparities in marijuana arrests, with black people making up about 90 percent of marijuana arrests, yet only about half of the city's residents. </w:t>
      </w:r>
      <w:r w:rsidRPr="001D4A6D">
        <w:rPr>
          <w:rStyle w:val="StyleBoldUnderline"/>
        </w:rPr>
        <w:t xml:space="preserve">Asked whether Republican leaders were ready to take on the legalization trend elsewhere, </w:t>
      </w:r>
      <w:r w:rsidRPr="001D4A6D">
        <w:rPr>
          <w:rStyle w:val="StyleBoldUnderline"/>
          <w:highlight w:val="green"/>
        </w:rPr>
        <w:t>Harris said</w:t>
      </w:r>
      <w:r w:rsidRPr="001D4A6D">
        <w:rPr>
          <w:rStyle w:val="StyleBoldUnderline"/>
        </w:rPr>
        <w:t xml:space="preserve"> he would agree </w:t>
      </w:r>
      <w:r w:rsidRPr="001D4A6D">
        <w:rPr>
          <w:rStyle w:val="StyleBoldUnderline"/>
          <w:highlight w:val="green"/>
        </w:rPr>
        <w:t>the issue is not a priority for them.</w:t>
      </w:r>
      <w:r>
        <w:rPr>
          <w:rStyle w:val="StyleBoldUnderline"/>
        </w:rPr>
        <w:t xml:space="preserve"> </w:t>
      </w:r>
      <w:r w:rsidRPr="001D4A6D">
        <w:rPr>
          <w:rStyle w:val="StyleBoldUnderline"/>
        </w:rPr>
        <w:t xml:space="preserve">"The plate of leadership is so full with foreign affairs and economic matters in this country, this is just not on their radar screen," </w:t>
      </w:r>
      <w:r>
        <w:t xml:space="preserve">he said. </w:t>
      </w:r>
      <w:r w:rsidRPr="001D4A6D">
        <w:rPr>
          <w:rStyle w:val="StyleBoldUnderline"/>
          <w:highlight w:val="green"/>
        </w:rPr>
        <w:t>Said Wallach from Brookings: "It probably makes political sense for a lot of people to just lay low on this issue."</w:t>
      </w:r>
      <w:r w:rsidRPr="001D4A6D">
        <w:rPr>
          <w:rStyle w:val="StyleBoldUnderline"/>
        </w:rPr>
        <w:t xml:space="preserve"> </w:t>
      </w:r>
    </w:p>
    <w:p w:rsidR="00FF0BF0" w:rsidRPr="006E592C" w:rsidRDefault="00FF0BF0" w:rsidP="00FF0BF0"/>
    <w:p w:rsidR="00FF0BF0" w:rsidRDefault="00FF0BF0" w:rsidP="00FF0BF0"/>
    <w:p w:rsidR="00FF0BF0" w:rsidRDefault="00FF0BF0" w:rsidP="00FF0BF0">
      <w:pPr>
        <w:pStyle w:val="Heading3"/>
      </w:pPr>
      <w:r>
        <w:t>Pot Hurts Obama: A2 “Link Turn—House Dems”</w:t>
      </w:r>
    </w:p>
    <w:p w:rsidR="00FF0BF0" w:rsidRDefault="00FF0BF0" w:rsidP="00FF0BF0">
      <w:pPr>
        <w:pStyle w:val="Heading4"/>
      </w:pPr>
      <w:r>
        <w:t xml:space="preserve">Key house Dem opposes </w:t>
      </w:r>
    </w:p>
    <w:p w:rsidR="00FF0BF0" w:rsidRPr="00792954" w:rsidRDefault="00FF0BF0" w:rsidP="00FF0BF0">
      <w:r>
        <w:t xml:space="preserve">Barbara </w:t>
      </w:r>
      <w:r w:rsidRPr="00254C74">
        <w:rPr>
          <w:rStyle w:val="StyleStyleBold12pt"/>
        </w:rPr>
        <w:t>Liston</w:t>
      </w:r>
      <w:r>
        <w:t>, 6-10-</w:t>
      </w:r>
      <w:r w:rsidRPr="00254C74">
        <w:rPr>
          <w:rStyle w:val="StyleStyleBold12pt"/>
        </w:rPr>
        <w:t>14</w:t>
      </w:r>
      <w:r>
        <w:t>, Journalist for Reuters, “Debbie Wasserman Schultz Under Fire From Medical Marijuana Supporters”, REUTERS, http://www.huffingtonpost.com/2014/06/10/debbie-wasserman-schultz-medical-marijuana_n_5481549.html</w:t>
      </w:r>
    </w:p>
    <w:p w:rsidR="00FF0BF0" w:rsidRDefault="00FF0BF0" w:rsidP="00FF0BF0">
      <w:r>
        <w:t xml:space="preserve">ORLANDO, Fla., June 10 (Reuters) - Debbie </w:t>
      </w:r>
      <w:r w:rsidRPr="00792954">
        <w:rPr>
          <w:rStyle w:val="StyleBoldUnderline"/>
          <w:highlight w:val="green"/>
        </w:rPr>
        <w:t>Wasserman Schultz,</w:t>
      </w:r>
      <w:r>
        <w:t xml:space="preserve"> </w:t>
      </w:r>
      <w:r w:rsidRPr="00792954">
        <w:rPr>
          <w:rStyle w:val="StyleBoldUnderline"/>
        </w:rPr>
        <w:t>the</w:t>
      </w:r>
      <w:r>
        <w:t xml:space="preserve"> Florida </w:t>
      </w:r>
      <w:r w:rsidRPr="00792954">
        <w:rPr>
          <w:rStyle w:val="StyleBoldUnderline"/>
        </w:rPr>
        <w:t xml:space="preserve">congresswoman </w:t>
      </w:r>
      <w:r w:rsidRPr="00792954">
        <w:rPr>
          <w:rStyle w:val="StyleBoldUnderline"/>
          <w:highlight w:val="green"/>
        </w:rPr>
        <w:t>who heads the</w:t>
      </w:r>
      <w:r w:rsidRPr="00792954">
        <w:rPr>
          <w:rStyle w:val="StyleBoldUnderline"/>
        </w:rPr>
        <w:t xml:space="preserve"> U.S. </w:t>
      </w:r>
      <w:r w:rsidRPr="00792954">
        <w:rPr>
          <w:rStyle w:val="Emphasis"/>
          <w:highlight w:val="green"/>
        </w:rPr>
        <w:t>D</w:t>
      </w:r>
      <w:r w:rsidRPr="00792954">
        <w:t>emocratic</w:t>
      </w:r>
      <w:r w:rsidRPr="00792954">
        <w:rPr>
          <w:rStyle w:val="StyleBoldUnderline"/>
        </w:rPr>
        <w:t xml:space="preserve"> </w:t>
      </w:r>
      <w:r w:rsidRPr="00792954">
        <w:rPr>
          <w:rStyle w:val="Emphasis"/>
          <w:highlight w:val="green"/>
        </w:rPr>
        <w:t>N</w:t>
      </w:r>
      <w:r w:rsidRPr="00792954">
        <w:t>ational</w:t>
      </w:r>
      <w:r w:rsidRPr="00792954">
        <w:rPr>
          <w:rStyle w:val="StyleBoldUnderline"/>
        </w:rPr>
        <w:t xml:space="preserve"> </w:t>
      </w:r>
      <w:r w:rsidRPr="00792954">
        <w:rPr>
          <w:rStyle w:val="Emphasis"/>
          <w:highlight w:val="green"/>
        </w:rPr>
        <w:t>C</w:t>
      </w:r>
      <w:r w:rsidRPr="00792954">
        <w:t>ommittee</w:t>
      </w:r>
      <w:r>
        <w:t xml:space="preserve">, is coming under criticism in her home state from medical marijuana supporters and a top party donor who fault her stance on the issue. Wasserman Schultz </w:t>
      </w:r>
      <w:r w:rsidRPr="00792954">
        <w:rPr>
          <w:rStyle w:val="StyleBoldUnderline"/>
          <w:highlight w:val="green"/>
        </w:rPr>
        <w:t>drew</w:t>
      </w:r>
      <w:r w:rsidRPr="00792954">
        <w:rPr>
          <w:rStyle w:val="StyleBoldUnderline"/>
        </w:rPr>
        <w:t xml:space="preserve"> </w:t>
      </w:r>
      <w:r w:rsidRPr="00792954">
        <w:t>t</w:t>
      </w:r>
      <w:r>
        <w:t xml:space="preserve">heir </w:t>
      </w:r>
      <w:r w:rsidRPr="00792954">
        <w:rPr>
          <w:rStyle w:val="StyleBoldUnderline"/>
          <w:highlight w:val="green"/>
        </w:rPr>
        <w:t>ire by expressing concern over a</w:t>
      </w:r>
      <w:r>
        <w:t xml:space="preserve"> November </w:t>
      </w:r>
      <w:r w:rsidRPr="00792954">
        <w:rPr>
          <w:rStyle w:val="StyleBoldUnderline"/>
          <w:highlight w:val="green"/>
        </w:rPr>
        <w:t>ballot initiative</w:t>
      </w:r>
      <w:r w:rsidRPr="00792954">
        <w:rPr>
          <w:rStyle w:val="StyleBoldUnderline"/>
        </w:rPr>
        <w:t xml:space="preserve"> in Florida on </w:t>
      </w:r>
      <w:r w:rsidRPr="00792954">
        <w:rPr>
          <w:rStyle w:val="StyleBoldUnderline"/>
          <w:highlight w:val="green"/>
        </w:rPr>
        <w:t>permitting medical marijuana</w:t>
      </w:r>
      <w:r>
        <w:t xml:space="preserve">. </w:t>
      </w:r>
      <w:r w:rsidRPr="00792954">
        <w:rPr>
          <w:rStyle w:val="StyleBoldUnderline"/>
          <w:highlight w:val="green"/>
        </w:rPr>
        <w:t>She also voted against legislation</w:t>
      </w:r>
      <w:r>
        <w:t xml:space="preserve"> in </w:t>
      </w:r>
      <w:r w:rsidRPr="00792954">
        <w:rPr>
          <w:rStyle w:val="StyleBoldUnderline"/>
        </w:rPr>
        <w:t xml:space="preserve">Congress </w:t>
      </w:r>
      <w:r w:rsidRPr="00792954">
        <w:rPr>
          <w:rStyle w:val="StyleBoldUnderline"/>
          <w:highlight w:val="green"/>
        </w:rPr>
        <w:t>to restrain the</w:t>
      </w:r>
      <w:r w:rsidRPr="00792954">
        <w:rPr>
          <w:rStyle w:val="StyleBoldUnderline"/>
        </w:rPr>
        <w:t xml:space="preserve"> U.S. </w:t>
      </w:r>
      <w:r w:rsidRPr="00792954">
        <w:rPr>
          <w:rStyle w:val="Emphasis"/>
          <w:highlight w:val="green"/>
        </w:rPr>
        <w:t>D</w:t>
      </w:r>
      <w:r w:rsidRPr="00792954">
        <w:rPr>
          <w:rStyle w:val="StyleBoldUnderline"/>
        </w:rPr>
        <w:t xml:space="preserve">epartment </w:t>
      </w:r>
      <w:r w:rsidRPr="00792954">
        <w:rPr>
          <w:rStyle w:val="Emphasis"/>
          <w:highlight w:val="green"/>
        </w:rPr>
        <w:t>o</w:t>
      </w:r>
      <w:r w:rsidRPr="00792954">
        <w:rPr>
          <w:rStyle w:val="StyleBoldUnderline"/>
        </w:rPr>
        <w:t xml:space="preserve">f </w:t>
      </w:r>
      <w:r w:rsidRPr="00792954">
        <w:rPr>
          <w:rStyle w:val="Emphasis"/>
          <w:highlight w:val="green"/>
        </w:rPr>
        <w:t>J</w:t>
      </w:r>
      <w:r w:rsidRPr="00792954">
        <w:rPr>
          <w:rStyle w:val="StyleBoldUnderline"/>
        </w:rPr>
        <w:t xml:space="preserve">ustice </w:t>
      </w:r>
      <w:r w:rsidRPr="00792954">
        <w:rPr>
          <w:rStyle w:val="StyleBoldUnderline"/>
          <w:highlight w:val="green"/>
        </w:rPr>
        <w:t>from enforcing laws against</w:t>
      </w:r>
      <w:r w:rsidRPr="00792954">
        <w:rPr>
          <w:rStyle w:val="StyleBoldUnderline"/>
        </w:rPr>
        <w:t xml:space="preserve"> medical </w:t>
      </w:r>
      <w:r w:rsidRPr="00792954">
        <w:rPr>
          <w:rStyle w:val="StyleBoldUnderline"/>
          <w:highlight w:val="green"/>
        </w:rPr>
        <w:t>marijuana</w:t>
      </w:r>
      <w:r>
        <w:t xml:space="preserve"> in states where it has been legalized. Political attack ads have been purchased by the advocacy group Americans for Safe Access (ASA), which has vowed to run ads until the November congressional elections against lawmakers who vote against pro-medical marijuana legislation, the group's spokesman Sean Bartlett said.</w:t>
      </w:r>
    </w:p>
    <w:p w:rsidR="00FF0BF0" w:rsidRDefault="00FF0BF0" w:rsidP="00FF0BF0">
      <w:r>
        <w:t>Tuesday’s elections were described by some as the “marijuana midterms” even before the first votes were cast. The results lived up to that moniker, as Alaska, Oregon and Washington, D.C., voted to legalize marijuana for recreational use.</w:t>
      </w:r>
    </w:p>
    <w:p w:rsidR="00FF0BF0" w:rsidRPr="006E592C" w:rsidRDefault="00FF0BF0" w:rsidP="00FF0BF0"/>
    <w:p w:rsidR="00FF0BF0" w:rsidRDefault="00FF0BF0" w:rsidP="00FF0BF0">
      <w:pPr>
        <w:pStyle w:val="Heading3"/>
      </w:pPr>
      <w:r>
        <w:t>Pot Hurts Obama: A2 “Link Turn—Medical Rider”</w:t>
      </w:r>
    </w:p>
    <w:p w:rsidR="00FF0BF0" w:rsidRDefault="00FF0BF0" w:rsidP="00FF0BF0">
      <w:pPr>
        <w:pStyle w:val="Heading4"/>
      </w:pPr>
      <w:r>
        <w:t>Rider doesn’t match scale or breadth of plan</w:t>
      </w:r>
    </w:p>
    <w:p w:rsidR="00FF0BF0" w:rsidRPr="00910BE3" w:rsidRDefault="00FF0BF0" w:rsidP="00FF0BF0">
      <w:r>
        <w:t xml:space="preserve">Jacob </w:t>
      </w:r>
      <w:r w:rsidRPr="00910BE3">
        <w:rPr>
          <w:rStyle w:val="StyleStyleBold12pt"/>
        </w:rPr>
        <w:t>Sullum 12-16</w:t>
      </w:r>
      <w:r>
        <w:t>-14, Senior editor at Reason magazine, “Congress Did Not Repeal the Ban on Medical Marijuana”, REASON, http://reason.com/blog/2014/12/16/congress-did-not-repeal-the-ban-on-medic</w:t>
      </w:r>
    </w:p>
    <w:p w:rsidR="00FF0BF0" w:rsidRDefault="00FF0BF0" w:rsidP="00FF0BF0">
      <w:r>
        <w:t xml:space="preserve">Yesterday I argued that it's not clear whether a rider aimed at stopping federal harassment of medical marijuana patients and their suppliers will accomplish that goal. The provision, introduced by Rep. Dana Rohrabacher (R-Calif.) and included in the omnibus spending bill passed by Congress last week, bars the Justice Department from spending money to "prevent" states or the District of Columbia from "implementing" laws allowing medical use of cannabis. I am not sure exactly what that means, but I am pretty sure it does not mean what the Los Angeles Times claims it means in a story headlined "Congress Quietly Ends Federal Government's Ban on Medical Marijuana": </w:t>
      </w:r>
      <w:r w:rsidRPr="00910BE3">
        <w:rPr>
          <w:rStyle w:val="StyleBoldUnderline"/>
          <w:highlight w:val="green"/>
        </w:rPr>
        <w:t>The Rohrabacher amendment</w:t>
      </w:r>
      <w:r>
        <w:t xml:space="preserve"> is a welcome indication that many members of Congress, including a sizable number of Republicans, are inclined to let states set their own marijuana policies, and it may indeed deter federal prosecutors from targeting patients and suppliers who comply with state law. But it clearly </w:t>
      </w:r>
      <w:r w:rsidRPr="00910BE3">
        <w:rPr>
          <w:rStyle w:val="StyleBoldUnderline"/>
          <w:highlight w:val="green"/>
        </w:rPr>
        <w:t>does not end the federal ban on marijuana, which makes no distinction between medical and recreational use.</w:t>
      </w:r>
      <w:r>
        <w:t xml:space="preserve"> </w:t>
      </w:r>
      <w:r w:rsidRPr="00254C74">
        <w:rPr>
          <w:rStyle w:val="StyleBoldUnderline"/>
          <w:highlight w:val="green"/>
        </w:rPr>
        <w:t xml:space="preserve">Even if the rider affects </w:t>
      </w:r>
      <w:r w:rsidRPr="000E35B2">
        <w:rPr>
          <w:rStyle w:val="StyleBoldUnderline"/>
        </w:rPr>
        <w:t xml:space="preserve">enforcement of that ban in </w:t>
      </w:r>
      <w:r w:rsidRPr="000E35B2">
        <w:rPr>
          <w:rStyle w:val="StyleBoldUnderline"/>
          <w:highlight w:val="green"/>
        </w:rPr>
        <w:t>the 23 states</w:t>
      </w:r>
      <w:r w:rsidRPr="00254C74">
        <w:rPr>
          <w:rStyle w:val="StyleBoldUnderline"/>
          <w:highlight w:val="green"/>
        </w:rPr>
        <w:t xml:space="preserve"> with </w:t>
      </w:r>
      <w:r w:rsidRPr="000E35B2">
        <w:rPr>
          <w:rStyle w:val="StyleBoldUnderline"/>
        </w:rPr>
        <w:t>medical marijuana</w:t>
      </w:r>
      <w:r w:rsidRPr="00254C74">
        <w:rPr>
          <w:rStyle w:val="StyleBoldUnderline"/>
          <w:highlight w:val="green"/>
        </w:rPr>
        <w:t xml:space="preserve"> laws</w:t>
      </w:r>
      <w:r w:rsidRPr="00910BE3">
        <w:rPr>
          <w:rStyle w:val="StyleBoldUnderline"/>
          <w:highlight w:val="green"/>
        </w:rPr>
        <w:t xml:space="preserve">, it has no impact in the </w:t>
      </w:r>
      <w:r w:rsidRPr="000E35B2">
        <w:rPr>
          <w:rStyle w:val="StyleBoldUnderline"/>
          <w:highlight w:val="green"/>
        </w:rPr>
        <w:t>other 2</w:t>
      </w:r>
      <w:r w:rsidRPr="00910BE3">
        <w:rPr>
          <w:rStyle w:val="StyleBoldUnderline"/>
          <w:highlight w:val="green"/>
        </w:rPr>
        <w:t>7.</w:t>
      </w:r>
      <w:r w:rsidRPr="00910BE3">
        <w:rPr>
          <w:highlight w:val="green"/>
        </w:rPr>
        <w:t xml:space="preserve"> </w:t>
      </w:r>
      <w:r w:rsidRPr="00910BE3">
        <w:rPr>
          <w:rStyle w:val="StyleBoldUnderline"/>
          <w:highlight w:val="green"/>
        </w:rPr>
        <w:t xml:space="preserve">Nor does it </w:t>
      </w:r>
      <w:r w:rsidRPr="000E35B2">
        <w:rPr>
          <w:rStyle w:val="StyleBoldUnderline"/>
        </w:rPr>
        <w:t xml:space="preserve">necessarily </w:t>
      </w:r>
      <w:r w:rsidRPr="00910BE3">
        <w:rPr>
          <w:rStyle w:val="StyleBoldUnderline"/>
          <w:highlight w:val="green"/>
        </w:rPr>
        <w:t>end tension between the federal government and states</w:t>
      </w:r>
      <w:r w:rsidRPr="00910BE3">
        <w:rPr>
          <w:rStyle w:val="StyleBoldUnderline"/>
        </w:rPr>
        <w:t xml:space="preserve"> that let patients use marijuana for symptom relief</w:t>
      </w:r>
      <w:r>
        <w:t>. First</w:t>
      </w:r>
      <w:r w:rsidRPr="00910BE3">
        <w:rPr>
          <w:rStyle w:val="StyleBoldUnderline"/>
        </w:rPr>
        <w:t xml:space="preserve">, </w:t>
      </w:r>
      <w:r w:rsidRPr="00910BE3">
        <w:rPr>
          <w:rStyle w:val="StyleBoldUnderline"/>
          <w:highlight w:val="green"/>
        </w:rPr>
        <w:t>the rider expires at the end of next September and</w:t>
      </w:r>
      <w:r w:rsidRPr="00910BE3">
        <w:rPr>
          <w:rStyle w:val="StyleBoldUnderline"/>
        </w:rPr>
        <w:t xml:space="preserve"> </w:t>
      </w:r>
      <w:r w:rsidRPr="00910BE3">
        <w:t>may or</w:t>
      </w:r>
      <w:r w:rsidRPr="00910BE3">
        <w:rPr>
          <w:rStyle w:val="StyleBoldUnderline"/>
        </w:rPr>
        <w:t xml:space="preserve"> </w:t>
      </w:r>
      <w:r w:rsidRPr="00910BE3">
        <w:rPr>
          <w:rStyle w:val="StyleBoldUnderline"/>
          <w:highlight w:val="green"/>
        </w:rPr>
        <w:t>may not be renewed</w:t>
      </w:r>
      <w:r w:rsidRPr="00910BE3">
        <w:rPr>
          <w:rStyle w:val="StyleBoldUnderline"/>
        </w:rPr>
        <w:t>.</w:t>
      </w:r>
      <w:r>
        <w:t xml:space="preserve"> Second</w:t>
      </w:r>
      <w:r w:rsidRPr="00910BE3">
        <w:t>, federal prosecution of particular growers or dispensaries does not, strictly speaking, prevent states from implementing their medical marijuana laws, since it</w:t>
      </w:r>
      <w:r>
        <w:t xml:space="preserve"> does not force states to punish activities they have decided to stop treating as crimes. Third, even if we read the rider as prohibiting raids, arrests, prosecutions, and forfeiture actions aimed at people complying with state law, who those people are remains a matter of dispute in California and other states that do not explicitly allow dispensaries. In those states, where the rules for supplying medical marijuana remain fuzzy, people do still "need to worry about federal drug agents raiding retail operations."</w:t>
      </w:r>
    </w:p>
    <w:p w:rsidR="00FF0BF0" w:rsidRDefault="00FF0BF0" w:rsidP="00FF0BF0">
      <w:pPr>
        <w:pStyle w:val="Heading3"/>
      </w:pPr>
      <w:r>
        <w:t>Pot Hurts Obama: A2 “Link Turn—Public”</w:t>
      </w:r>
    </w:p>
    <w:p w:rsidR="00FF0BF0" w:rsidRDefault="00FF0BF0" w:rsidP="00FF0BF0"/>
    <w:p w:rsidR="00FF0BF0" w:rsidRPr="00650AA0" w:rsidRDefault="00FF0BF0" w:rsidP="00FF0BF0">
      <w:pPr>
        <w:pStyle w:val="Heading4"/>
        <w:rPr>
          <w:rFonts w:cs="Arial"/>
        </w:rPr>
      </w:pPr>
      <w:r w:rsidRPr="00650AA0">
        <w:rPr>
          <w:rFonts w:cs="Arial"/>
        </w:rPr>
        <w:t>Public support doesn’t matter - legalization is a political third rail</w:t>
      </w:r>
    </w:p>
    <w:p w:rsidR="00FF0BF0" w:rsidRPr="00650AA0" w:rsidRDefault="00FF0BF0" w:rsidP="00FF0BF0">
      <w:r w:rsidRPr="00650AA0">
        <w:t xml:space="preserve">Will </w:t>
      </w:r>
      <w:r w:rsidRPr="00650AA0">
        <w:rPr>
          <w:rStyle w:val="StyleStyleBold12pt"/>
        </w:rPr>
        <w:t>Oremus</w:t>
      </w:r>
      <w:r w:rsidRPr="00650AA0">
        <w:t xml:space="preserve"> 2-1-</w:t>
      </w:r>
      <w:r w:rsidRPr="00650AA0">
        <w:rPr>
          <w:rStyle w:val="StyleStyleBold12pt"/>
        </w:rPr>
        <w:t>12</w:t>
      </w:r>
      <w:r w:rsidRPr="00650AA0">
        <w:t xml:space="preserve">, Journalist, “Not </w:t>
      </w:r>
      <w:r>
        <w:t xml:space="preserve">That Kind of Smoke-Filled Room”, SLATE, </w:t>
      </w:r>
      <w:r w:rsidRPr="00650AA0">
        <w:t>http://www.slate.com/articles/news_and_politics/politics/2012/02/pot_legalization_why_doesn_t_anyone_in_washington_take_marijuana_policy_seriously_.html</w:t>
      </w:r>
    </w:p>
    <w:p w:rsidR="00FF0BF0" w:rsidRPr="00650AA0" w:rsidRDefault="00FF0BF0" w:rsidP="00FF0BF0">
      <w:pPr>
        <w:rPr>
          <w:rStyle w:val="StyleBoldUnderline"/>
        </w:rPr>
      </w:pPr>
      <w:r w:rsidRPr="00650AA0">
        <w:t xml:space="preserve">A surprising October poll showed support at 50 percent, with just 46 percent against. </w:t>
      </w:r>
      <w:r w:rsidRPr="00650AA0">
        <w:rPr>
          <w:rStyle w:val="StyleBoldUnderline"/>
          <w:highlight w:val="green"/>
        </w:rPr>
        <w:t>While voters have mellowed out, their representatives in Congress haven’t.</w:t>
      </w:r>
      <w:r w:rsidRPr="00650AA0">
        <w:t xml:space="preserve"> A legalization bill was introduced in Congress last year for the first time, but few expect it to even come up for a vote. Its sponsors are Barney Frank and Ron Paul, legislators who have built their reputations by taking unpopular stands. </w:t>
      </w:r>
      <w:r w:rsidRPr="00650AA0">
        <w:rPr>
          <w:rStyle w:val="StyleBoldUnderline"/>
          <w:highlight w:val="green"/>
        </w:rPr>
        <w:t>Those with something to lose</w:t>
      </w:r>
      <w:r w:rsidRPr="00650AA0">
        <w:t xml:space="preserve">—like, say, an election—still </w:t>
      </w:r>
      <w:r w:rsidRPr="00650AA0">
        <w:rPr>
          <w:rStyle w:val="StyleBoldUnderline"/>
          <w:highlight w:val="green"/>
        </w:rPr>
        <w:t>won’t touch the issue</w:t>
      </w:r>
      <w:r w:rsidRPr="00650AA0">
        <w:t>. When Obama did field a marijuana question in a YouTube chat last year, he laughed at it. “I don’t know what this says about the online audience,” he chortled. Why won’t the president, or anyone else in Washington, take marijuana policy seriously? Pro-</w:t>
      </w:r>
      <w:r w:rsidRPr="00650AA0">
        <w:rPr>
          <w:rStyle w:val="StyleBoldUnderline"/>
          <w:highlight w:val="green"/>
        </w:rPr>
        <w:t>legalization</w:t>
      </w:r>
      <w:r w:rsidRPr="00650AA0">
        <w:t xml:space="preserve"> types see it as a mere matter of time before the government catches up to the rest of the country. “The conventional wisdom for decades </w:t>
      </w:r>
      <w:r w:rsidRPr="00650AA0">
        <w:rPr>
          <w:rStyle w:val="StyleBoldUnderline"/>
          <w:highlight w:val="green"/>
        </w:rPr>
        <w:t>has been</w:t>
      </w:r>
      <w:r w:rsidRPr="00650AA0">
        <w:t xml:space="preserve"> that this is</w:t>
      </w:r>
      <w:r w:rsidRPr="00650AA0">
        <w:rPr>
          <w:rStyle w:val="StyleBoldUnderline"/>
        </w:rPr>
        <w:t xml:space="preserve"> </w:t>
      </w:r>
      <w:r w:rsidRPr="00650AA0">
        <w:rPr>
          <w:rStyle w:val="StyleBoldUnderline"/>
          <w:highlight w:val="green"/>
        </w:rPr>
        <w:t>a dangerous issue,”</w:t>
      </w:r>
      <w:r w:rsidRPr="00650AA0">
        <w:t xml:space="preserve"> activist Tom Angell told me. “Behind the scenes people will say, ‘I agree, you’re totally right, we need to change these laws, but I’m afraid to say so.’ For some reason</w:t>
      </w:r>
      <w:r w:rsidRPr="00650AA0">
        <w:rPr>
          <w:rStyle w:val="StyleBoldUnderline"/>
        </w:rPr>
        <w:t xml:space="preserve"> </w:t>
      </w:r>
      <w:r w:rsidRPr="00650AA0">
        <w:rPr>
          <w:rStyle w:val="StyleBoldUnderline"/>
          <w:highlight w:val="green"/>
        </w:rPr>
        <w:t>it’s</w:t>
      </w:r>
      <w:r w:rsidRPr="00650AA0">
        <w:t xml:space="preserve"> still perceived as </w:t>
      </w:r>
      <w:r w:rsidRPr="00650AA0">
        <w:rPr>
          <w:rStyle w:val="Emphasis"/>
          <w:highlight w:val="green"/>
        </w:rPr>
        <w:t>a political third rail</w:t>
      </w:r>
      <w:r w:rsidRPr="00650AA0">
        <w:t>.” A primary reason for lawmakers’ reticence is that, for decades, the most visible advocates of looser weed laws have been, well, weed smokers—and what serious politician wants to be associated with a bunch of stoners, man? Earlier this decade, wealthy liberals like George Soros and Peter Lewis (once busted for pot-smoking himself) recognized that problem and shifted the debate to medical marijuana, giving the movement a more sympathetic public face: an ailing grandmother (YT: Marijuana Grandmother Gets Statewide Support)Click to play video inline. rather than a dreadlocked coach potato. Several states have since passed medical marijuana laws, but they don’t address the bigger issue at play here. It’s recreational users, not glaucoma patients, whose money fuels the illicit drug trade that finances criminal gangs. That’s why Angell’s group, Law Enforcement Against Prohibition, has taken a different approach. It enlists cops and ex-cops to testify to the societal impacts of the failed drug war, pushing decriminalization and legalization as prudent policy solutions. It’s an appeal to reason, not compassion. Downing, the former LAPD cop who asked the YouTube question, is a LEAP board member. The support his video got, from the public if not from Google, testifies to his message’s broad appeal. While the tactic seems to be working in some liberal states, it has yet to make pot legalization safe for lawmakers in Washington. Anti-drug leaders see that as evidence that Angell is wrong when he argues that it’s just a matter of time. Asa Hutchinson, the former Arkansas congressman who led the Drug Enforcement Administration under George W. Bush, told me he doesn’t see a big difference in how the debate is playing out in Washington today as compared to 10 years ago. That may be partly</w:t>
      </w:r>
      <w:r w:rsidRPr="00650AA0">
        <w:rPr>
          <w:rStyle w:val="StyleBoldUnderline"/>
        </w:rPr>
        <w:t xml:space="preserve"> </w:t>
      </w:r>
      <w:r w:rsidRPr="00650AA0">
        <w:rPr>
          <w:rStyle w:val="StyleBoldUnderline"/>
          <w:highlight w:val="green"/>
        </w:rPr>
        <w:t>a function of</w:t>
      </w:r>
      <w:r w:rsidRPr="00650AA0">
        <w:t xml:space="preserve"> congressional </w:t>
      </w:r>
      <w:r w:rsidRPr="00650AA0">
        <w:rPr>
          <w:rStyle w:val="StyleBoldUnderline"/>
          <w:highlight w:val="green"/>
        </w:rPr>
        <w:t>demographics and</w:t>
      </w:r>
      <w:r w:rsidRPr="00650AA0">
        <w:t xml:space="preserve"> partly a matter of </w:t>
      </w:r>
      <w:r w:rsidRPr="00650AA0">
        <w:rPr>
          <w:rStyle w:val="StyleBoldUnderline"/>
          <w:highlight w:val="green"/>
        </w:rPr>
        <w:t>incentives.</w:t>
      </w:r>
      <w:r w:rsidRPr="00650AA0">
        <w:rPr>
          <w:highlight w:val="green"/>
        </w:rPr>
        <w:t xml:space="preserve"> </w:t>
      </w:r>
      <w:r w:rsidRPr="00650AA0">
        <w:rPr>
          <w:rStyle w:val="StyleBoldUnderline"/>
          <w:highlight w:val="green"/>
        </w:rPr>
        <w:t>Even if</w:t>
      </w:r>
      <w:r w:rsidRPr="00650AA0">
        <w:t xml:space="preserve"> 50 percent of </w:t>
      </w:r>
      <w:r w:rsidRPr="00650AA0">
        <w:rPr>
          <w:rStyle w:val="StyleBoldUnderline"/>
          <w:highlight w:val="green"/>
        </w:rPr>
        <w:t>the public supports</w:t>
      </w:r>
      <w:r w:rsidRPr="00650AA0">
        <w:t xml:space="preserve"> </w:t>
      </w:r>
      <w:r w:rsidRPr="00650AA0">
        <w:rPr>
          <w:rStyle w:val="StyleBoldUnderline"/>
          <w:highlight w:val="green"/>
        </w:rPr>
        <w:t>legalization, a</w:t>
      </w:r>
      <w:r w:rsidRPr="00650AA0">
        <w:t xml:space="preserve"> pro-pot</w:t>
      </w:r>
      <w:r w:rsidRPr="00650AA0">
        <w:rPr>
          <w:rStyle w:val="StyleBoldUnderline"/>
        </w:rPr>
        <w:t xml:space="preserve"> </w:t>
      </w:r>
      <w:r w:rsidRPr="00650AA0">
        <w:rPr>
          <w:rStyle w:val="StyleBoldUnderline"/>
          <w:highlight w:val="green"/>
        </w:rPr>
        <w:t>bill will never pass</w:t>
      </w:r>
      <w:r w:rsidRPr="00650AA0">
        <w:t xml:space="preserve"> the Senate if those people are concentrated on the coasts. There’s also the fact that potheads tend to be less likely to vote than senior citizens, who came of age in the pre-hippie era and have never inhaled. If legalization opponents are willing to back up their conviction at the ballot box, </w:t>
      </w:r>
      <w:r w:rsidRPr="00650AA0">
        <w:rPr>
          <w:rStyle w:val="StyleBoldUnderline"/>
          <w:highlight w:val="green"/>
        </w:rPr>
        <w:t>there’s a lot of risk and little reward for a congressman to assume the marijuana mantle.</w:t>
      </w:r>
    </w:p>
    <w:p w:rsidR="00FF0BF0" w:rsidRPr="00650AA0" w:rsidRDefault="00FF0BF0" w:rsidP="00FF0BF0"/>
    <w:p w:rsidR="00FF0BF0" w:rsidRPr="003511D5" w:rsidRDefault="00FF0BF0" w:rsidP="00FF0BF0"/>
    <w:p w:rsidR="00FF0BF0" w:rsidRDefault="00FF0BF0" w:rsidP="00FF0BF0">
      <w:pPr>
        <w:pStyle w:val="Heading3"/>
      </w:pPr>
      <w:r>
        <w:t>Pot Hurts Obama: A2 “Link Turn—Senate Dems”</w:t>
      </w:r>
    </w:p>
    <w:p w:rsidR="00FF0BF0" w:rsidRDefault="00FF0BF0" w:rsidP="00FF0BF0">
      <w:pPr>
        <w:pStyle w:val="Heading4"/>
      </w:pPr>
      <w:r>
        <w:t>Key senate Dem opposes – Feinstein</w:t>
      </w:r>
    </w:p>
    <w:p w:rsidR="00FF0BF0" w:rsidRPr="00841C7E" w:rsidRDefault="00FF0BF0" w:rsidP="00FF0BF0">
      <w:r>
        <w:t xml:space="preserve">Kevin </w:t>
      </w:r>
      <w:r w:rsidRPr="00841C7E">
        <w:rPr>
          <w:rStyle w:val="StyleStyleBold12pt"/>
        </w:rPr>
        <w:t>Freking</w:t>
      </w:r>
      <w:r>
        <w:t xml:space="preserve"> 3-19-</w:t>
      </w:r>
      <w:r w:rsidRPr="00841C7E">
        <w:rPr>
          <w:rStyle w:val="StyleStyleBold12pt"/>
        </w:rPr>
        <w:t>14</w:t>
      </w:r>
      <w:r>
        <w:t>, Journalist, “Dianne Feinstein Opposes Marijuana Legalization”, ASSOCIATED PRESS, http://www.huffingtonpost.com/2014/03/19/dianne-feinstein-marijuana_n_4995381.html?utm_hp_ref=politics</w:t>
      </w:r>
    </w:p>
    <w:p w:rsidR="00FF0BF0" w:rsidRDefault="00FF0BF0" w:rsidP="00FF0BF0">
      <w:r>
        <w:t xml:space="preserve">WASHINGTON (AP) — Sen. Dianne </w:t>
      </w:r>
      <w:r w:rsidRPr="00841C7E">
        <w:rPr>
          <w:rStyle w:val="StyleBoldUnderline"/>
          <w:highlight w:val="green"/>
        </w:rPr>
        <w:t>Feinstein</w:t>
      </w:r>
      <w:r>
        <w:t xml:space="preserve"> on Wednesday </w:t>
      </w:r>
      <w:r w:rsidRPr="00841C7E">
        <w:rPr>
          <w:rStyle w:val="StyleBoldUnderline"/>
          <w:highlight w:val="green"/>
        </w:rPr>
        <w:t>joined</w:t>
      </w:r>
      <w:r w:rsidRPr="00841C7E">
        <w:rPr>
          <w:rStyle w:val="StyleBoldUnderline"/>
        </w:rPr>
        <w:t xml:space="preserve"> Gov. Jerry </w:t>
      </w:r>
      <w:r w:rsidRPr="00841C7E">
        <w:rPr>
          <w:rStyle w:val="StyleBoldUnderline"/>
          <w:highlight w:val="green"/>
        </w:rPr>
        <w:t>Brown in expressing skepticism about legalizing marijuana</w:t>
      </w:r>
      <w:r>
        <w:t xml:space="preserve"> in California for recreational purposes</w:t>
      </w:r>
      <w:r w:rsidRPr="00792954">
        <w:rPr>
          <w:rStyle w:val="StyleBoldUnderline"/>
          <w:highlight w:val="green"/>
        </w:rPr>
        <w:t>. The state's senior senator</w:t>
      </w:r>
      <w:r w:rsidRPr="00792954">
        <w:rPr>
          <w:rStyle w:val="StyleBoldUnderline"/>
        </w:rPr>
        <w:t xml:space="preserve"> </w:t>
      </w:r>
      <w:r>
        <w:t xml:space="preserve">told The Associated Press in a telephone interview that one of her concerns is the potential for pot-impaired drivers to take to the road. Feinstein </w:t>
      </w:r>
      <w:r w:rsidRPr="00792954">
        <w:rPr>
          <w:rStyle w:val="StyleBoldUnderline"/>
          <w:highlight w:val="green"/>
        </w:rPr>
        <w:t>said</w:t>
      </w:r>
      <w:r>
        <w:t xml:space="preserve"> she hopes California declines to join Colorado and Washington in approving the sale of marijuana for recreational use. </w:t>
      </w:r>
      <w:r w:rsidRPr="00841C7E">
        <w:rPr>
          <w:rStyle w:val="StyleBoldUnderline"/>
        </w:rPr>
        <w:t>"</w:t>
      </w:r>
      <w:r w:rsidRPr="00841C7E">
        <w:rPr>
          <w:rStyle w:val="StyleBoldUnderline"/>
          <w:highlight w:val="green"/>
        </w:rPr>
        <w:t xml:space="preserve">The risk of people using marijuana and driving is very substantial," </w:t>
      </w:r>
      <w:r w:rsidRPr="00792954">
        <w:t>she said. As a possible</w:t>
      </w:r>
      <w:r>
        <w:t xml:space="preserve"> example, the California Highway Patrol is investigating a fatal weekend collision in Santa Rosa as being related to marijuana use. A woman and her daughter-in-law were killed when a Toyota Camry in which they were riding was rear-ended by a pickup truck. A preliminary CHP investigation determined that the 30-year-old man driving the pickup was impaired by marijuana and reading a text message on his cellphone at the time of the collision. California became the first state to legalize the use of marijuana for medicinal purposes in 1996, but voters rejected a ballot initiative seeking to legalize it for recreational purposes in 2010. The margin of defeat was relatively narrow, 54 percent to 46 percent, and public opinion appears to have softened since then. A Public Policy Institute of California poll taken last September found a majority of Californians supporting full legalization for the first time, with 52 percent of all adults and 60 percent of likely voters in favor. </w:t>
      </w:r>
      <w:r w:rsidRPr="00841C7E">
        <w:rPr>
          <w:rStyle w:val="StyleBoldUnderline"/>
        </w:rPr>
        <w:t xml:space="preserve">Feinstein said in the interview that </w:t>
      </w:r>
      <w:r w:rsidRPr="00841C7E">
        <w:rPr>
          <w:rStyle w:val="StyleBoldUnderline"/>
          <w:highlight w:val="green"/>
        </w:rPr>
        <w:t>she believes California has gone as far as is responsible in allowing marijuana to be sold for medical purposes.</w:t>
      </w:r>
      <w:r>
        <w:rPr>
          <w:rStyle w:val="StyleBoldUnderline"/>
        </w:rPr>
        <w:t xml:space="preserve"> </w:t>
      </w:r>
      <w:r>
        <w:t xml:space="preserve">She said serving on the California Women's Board of Terms and Parole during the 1960s allowed her to see how marijuana, in her view, led to bigger problems for many female inmates. "I saw a lot of where people began with marijuana and went on to hard drugs," Feinstein said. </w:t>
      </w:r>
      <w:r w:rsidRPr="00841C7E">
        <w:rPr>
          <w:rStyle w:val="StyleBoldUnderline"/>
        </w:rPr>
        <w:t xml:space="preserve">She also said </w:t>
      </w:r>
      <w:r w:rsidRPr="00841C7E">
        <w:rPr>
          <w:rStyle w:val="StyleBoldUnderline"/>
          <w:highlight w:val="green"/>
        </w:rPr>
        <w:t>she did not understand how culture is improved through legalizing marijuana</w:t>
      </w:r>
      <w:r>
        <w:t>. Feinstein's comments come after Brown voiced concerns about legalization on NBC's "Meet the Press. "If there's advertising and legitimacy, how many people can get stoned and still have a great state or a great nation? The world's pretty dangerous, very competitive. I think we need to stay alert, if not 24 hours a day, more than some of the potheads might be able to put together," Brown said.</w:t>
      </w:r>
    </w:p>
    <w:p w:rsidR="00FF0BF0" w:rsidRDefault="00FF0BF0" w:rsidP="00FF0BF0">
      <w:pPr>
        <w:pStyle w:val="Heading3"/>
      </w:pPr>
      <w:r>
        <w:t>Pot Hurts Obama: A2 “Obama Doesn’t Push”</w:t>
      </w:r>
    </w:p>
    <w:p w:rsidR="00FF0BF0" w:rsidRDefault="00FF0BF0" w:rsidP="00FF0BF0"/>
    <w:p w:rsidR="00FF0BF0" w:rsidRDefault="00FF0BF0" w:rsidP="00FF0BF0">
      <w:pPr>
        <w:pStyle w:val="Heading4"/>
      </w:pPr>
      <w:r>
        <w:t xml:space="preserve">Plan requires Presidential involvement to overcome public opposition </w:t>
      </w:r>
    </w:p>
    <w:p w:rsidR="00FF0BF0" w:rsidRPr="00137E0C" w:rsidRDefault="00FF0BF0" w:rsidP="00FF0BF0">
      <w:r>
        <w:t xml:space="preserve">Jonathan </w:t>
      </w:r>
      <w:r w:rsidRPr="00137E0C">
        <w:rPr>
          <w:rStyle w:val="StyleStyleBold12pt"/>
        </w:rPr>
        <w:t>Rauch</w:t>
      </w:r>
      <w:r>
        <w:t>, senior fellow, Brookings Institution, “It’s All in the Implementation,” WASHINGTON MONTHLY, March/April 20</w:t>
      </w:r>
      <w:r w:rsidRPr="00137E0C">
        <w:rPr>
          <w:rStyle w:val="StyleStyleBold12pt"/>
        </w:rPr>
        <w:t>14</w:t>
      </w:r>
      <w:r>
        <w:t xml:space="preserve">, </w:t>
      </w:r>
    </w:p>
    <w:p w:rsidR="00FF0BF0" w:rsidRDefault="00FF0BF0" w:rsidP="00FF0BF0">
      <w:hyperlink r:id="rId197" w:history="1">
        <w:r w:rsidRPr="006C15AC">
          <w:rPr>
            <w:rStyle w:val="Hyperlink"/>
          </w:rPr>
          <w:t>http://www.washingtonmonthly.com/magazine/march_april_may_2014/features/its_all_in_the_implementation049294.php?page=all</w:t>
        </w:r>
      </w:hyperlink>
    </w:p>
    <w:p w:rsidR="00FF0BF0" w:rsidRDefault="00FF0BF0" w:rsidP="00FF0BF0"/>
    <w:p w:rsidR="00FF0BF0" w:rsidRDefault="00FF0BF0" w:rsidP="00FF0BF0">
      <w:r w:rsidRPr="008662B4">
        <w:rPr>
          <w:rStyle w:val="StyleBoldUnderline"/>
        </w:rPr>
        <w:t>Marijuana legalization</w:t>
      </w:r>
      <w:r w:rsidRPr="00BA6E7D">
        <w:t xml:space="preserve">, by contrast, is like Obamacare in being anything but binary. Changing the law </w:t>
      </w:r>
      <w:r w:rsidRPr="008662B4">
        <w:rPr>
          <w:rStyle w:val="StyleBoldUnderline"/>
        </w:rPr>
        <w:t xml:space="preserve">is merely the first step down a </w:t>
      </w:r>
      <w:r w:rsidRPr="001A3C79">
        <w:rPr>
          <w:rStyle w:val="Emphasis"/>
        </w:rPr>
        <w:t>long</w:t>
      </w:r>
      <w:r w:rsidRPr="008662B4">
        <w:rPr>
          <w:rStyle w:val="StyleBoldUnderline"/>
        </w:rPr>
        <w:t xml:space="preserve"> and </w:t>
      </w:r>
      <w:r w:rsidRPr="001A3C79">
        <w:rPr>
          <w:rStyle w:val="Emphasis"/>
        </w:rPr>
        <w:t>tortuous</w:t>
      </w:r>
      <w:r w:rsidRPr="008662B4">
        <w:rPr>
          <w:rStyle w:val="StyleBoldUnderline"/>
        </w:rPr>
        <w:t xml:space="preserve"> road</w:t>
      </w:r>
      <w:r w:rsidRPr="00BA6E7D">
        <w:t xml:space="preserve">. Colorado, Washington, and any other states that may eventually legalize need to create administrative and bureaucratic structures to regulate the growth, distribution, and sale of marijuana; they also need to coordinate those efforts with continuing law enforcement against illegal sellers. They need to set tax levels high enough to deter heavy use but not so high as to sustain a black market. They need to make all kinds of regulatory determinations, from how marijuana can be marketed to what level of use constitutes impairment; they must defend those rules in court and regroup when they lose. They need to work out a modus operandi with a hostile federal legal regime and a skeptical law enforcement establishment. They need to track outcomes, identify problems, and make adjustments. And not least, </w:t>
      </w:r>
      <w:r w:rsidRPr="008662B4">
        <w:rPr>
          <w:rStyle w:val="StyleBoldUnderline"/>
        </w:rPr>
        <w:t xml:space="preserve">as the president so painfully forgot during the fight for Obamacare, they need to </w:t>
      </w:r>
      <w:r w:rsidRPr="001A3C79">
        <w:rPr>
          <w:rStyle w:val="Emphasis"/>
        </w:rPr>
        <w:t>make their case effectively</w:t>
      </w:r>
      <w:r w:rsidRPr="008662B4">
        <w:rPr>
          <w:rStyle w:val="StyleBoldUnderline"/>
        </w:rPr>
        <w:t xml:space="preserve"> to the public all along the way</w:t>
      </w:r>
      <w:r w:rsidRPr="00BA6E7D">
        <w:t>.</w:t>
      </w:r>
    </w:p>
    <w:p w:rsidR="00FF0BF0" w:rsidRPr="00BA6E7D" w:rsidRDefault="00FF0BF0" w:rsidP="00FF0BF0"/>
    <w:p w:rsidR="00FF0BF0" w:rsidRDefault="00FF0BF0" w:rsidP="00FF0BF0">
      <w:pPr>
        <w:pStyle w:val="Heading4"/>
      </w:pPr>
      <w:r>
        <w:t xml:space="preserve">Obama strongly pushes—legacy issue </w:t>
      </w:r>
    </w:p>
    <w:p w:rsidR="00FF0BF0" w:rsidRPr="00C05D96" w:rsidRDefault="00FF0BF0" w:rsidP="00FF0BF0">
      <w:r>
        <w:t xml:space="preserve">Ethan </w:t>
      </w:r>
      <w:r w:rsidRPr="00C05D96">
        <w:rPr>
          <w:rStyle w:val="StyleStyleBold12pt"/>
        </w:rPr>
        <w:t>Nadelmann</w:t>
      </w:r>
      <w:r>
        <w:t xml:space="preserve"> and Jann S. Wenner, “Obama’s Pot Breakthrough,” ROLLING STONE, 3—5—</w:t>
      </w:r>
      <w:r w:rsidRPr="00C05D96">
        <w:rPr>
          <w:rStyle w:val="StyleStyleBold12pt"/>
        </w:rPr>
        <w:t>14</w:t>
      </w:r>
      <w:r>
        <w:t xml:space="preserve">, </w:t>
      </w:r>
    </w:p>
    <w:p w:rsidR="00FF0BF0" w:rsidRDefault="00FF0BF0" w:rsidP="00FF0BF0">
      <w:hyperlink r:id="rId198" w:history="1">
        <w:r w:rsidRPr="00D14120">
          <w:rPr>
            <w:rStyle w:val="Hyperlink"/>
          </w:rPr>
          <w:t>www.rollingstone.com/politics/news/obamas-pot-breakthrough-20140305</w:t>
        </w:r>
      </w:hyperlink>
    </w:p>
    <w:p w:rsidR="00FF0BF0" w:rsidRDefault="00FF0BF0" w:rsidP="00FF0BF0"/>
    <w:p w:rsidR="00FF0BF0" w:rsidRPr="00590C86" w:rsidRDefault="00FF0BF0" w:rsidP="00FF0BF0">
      <w:r w:rsidRPr="00590C86">
        <w:t xml:space="preserve">The president is a cautious man. Which is why it is all the more remarkable that </w:t>
      </w:r>
      <w:r w:rsidRPr="00A85365">
        <w:rPr>
          <w:b/>
          <w:sz w:val="20"/>
          <w:szCs w:val="20"/>
          <w:highlight w:val="green"/>
          <w:u w:val="single"/>
        </w:rPr>
        <w:t xml:space="preserve">Obama has </w:t>
      </w:r>
      <w:r w:rsidRPr="00A85365">
        <w:rPr>
          <w:rStyle w:val="Emphasis"/>
          <w:highlight w:val="green"/>
        </w:rPr>
        <w:t>stepped forward</w:t>
      </w:r>
      <w:r w:rsidRPr="00A85365">
        <w:rPr>
          <w:b/>
          <w:sz w:val="20"/>
          <w:szCs w:val="20"/>
          <w:highlight w:val="green"/>
          <w:u w:val="single"/>
        </w:rPr>
        <w:t xml:space="preserve"> on </w:t>
      </w:r>
      <w:r w:rsidRPr="002210C3">
        <w:rPr>
          <w:b/>
          <w:sz w:val="20"/>
          <w:szCs w:val="20"/>
          <w:u w:val="single"/>
        </w:rPr>
        <w:t>this hot-button social issue</w:t>
      </w:r>
      <w:r w:rsidRPr="00590C86">
        <w:t xml:space="preserve"> before nearly any U.S. senator or sitting governor has had the gumption to do so. In one sense, Obama is meeting the people where they already are: Fifty-five percent of Americans now support </w:t>
      </w:r>
      <w:r w:rsidRPr="00A85365">
        <w:rPr>
          <w:b/>
          <w:sz w:val="20"/>
          <w:szCs w:val="20"/>
          <w:highlight w:val="green"/>
          <w:u w:val="single"/>
        </w:rPr>
        <w:t>marijuana legalization</w:t>
      </w:r>
      <w:r w:rsidRPr="00590C86">
        <w:t xml:space="preserve">. But </w:t>
      </w:r>
      <w:r w:rsidRPr="00A85365">
        <w:rPr>
          <w:b/>
          <w:sz w:val="20"/>
          <w:szCs w:val="20"/>
          <w:highlight w:val="green"/>
          <w:u w:val="single"/>
        </w:rPr>
        <w:t xml:space="preserve">just because the policy is popular </w:t>
      </w:r>
      <w:r w:rsidRPr="00A85365">
        <w:rPr>
          <w:rStyle w:val="Emphasis"/>
          <w:highlight w:val="green"/>
        </w:rPr>
        <w:t>does not mean</w:t>
      </w:r>
      <w:r w:rsidRPr="00A85365">
        <w:rPr>
          <w:b/>
          <w:sz w:val="20"/>
          <w:szCs w:val="20"/>
          <w:highlight w:val="green"/>
          <w:u w:val="single"/>
        </w:rPr>
        <w:t xml:space="preserve"> that Obama's move is easy or cost-free</w:t>
      </w:r>
      <w:r w:rsidRPr="00590C86">
        <w:t xml:space="preserve">. Police organizations have protested vigorously; the drug czar and DEA chief are nonplused; and Republicans in Congress have questioned the administration's legal authority to disregard federal marijuana law. </w:t>
      </w:r>
      <w:r w:rsidRPr="00A85365">
        <w:rPr>
          <w:b/>
          <w:sz w:val="20"/>
          <w:szCs w:val="20"/>
          <w:highlight w:val="green"/>
          <w:u w:val="single"/>
        </w:rPr>
        <w:t>The president</w:t>
      </w:r>
      <w:r w:rsidRPr="00590C86">
        <w:t xml:space="preserve"> and the attorney general are walking a tricky line. But what's clear is that they </w:t>
      </w:r>
      <w:r w:rsidRPr="00A85365">
        <w:rPr>
          <w:b/>
          <w:sz w:val="20"/>
          <w:szCs w:val="20"/>
          <w:highlight w:val="green"/>
          <w:u w:val="single"/>
        </w:rPr>
        <w:t xml:space="preserve">are </w:t>
      </w:r>
      <w:r w:rsidRPr="00A85365">
        <w:rPr>
          <w:rStyle w:val="Emphasis"/>
          <w:highlight w:val="green"/>
        </w:rPr>
        <w:t>embracing drug reform</w:t>
      </w:r>
      <w:r w:rsidRPr="00A85365">
        <w:rPr>
          <w:highlight w:val="green"/>
        </w:rPr>
        <w:t xml:space="preserve"> </w:t>
      </w:r>
      <w:r w:rsidRPr="00A85365">
        <w:rPr>
          <w:b/>
          <w:sz w:val="20"/>
          <w:szCs w:val="20"/>
          <w:highlight w:val="green"/>
          <w:u w:val="single"/>
        </w:rPr>
        <w:t>as a legacy issue</w:t>
      </w:r>
      <w:r w:rsidRPr="00590C86">
        <w:t xml:space="preserve">. To complete what they've set in motion, they must follow through with conviction. That means firing sen­ior drug-control officials who publicly disagree with the new policies. It means cutting off funding for wasteful and counterproductive drug-enforcement programs. Above all, Obama and Holder will need to stay focused in the face of a prison-industrial complex and the vested bureaucratic interests that want nothing so much as to sustain the Drug War's status quo. Only time will tell whether these reforms represent the beginning of a revolution in national marijuana and criminal-justice policy. But </w:t>
      </w:r>
      <w:r w:rsidRPr="002210C3">
        <w:rPr>
          <w:b/>
          <w:sz w:val="20"/>
          <w:szCs w:val="20"/>
          <w:u w:val="single"/>
        </w:rPr>
        <w:t>they are off to a good start</w:t>
      </w:r>
      <w:r w:rsidRPr="00590C86">
        <w:t>.</w:t>
      </w:r>
    </w:p>
    <w:p w:rsidR="00FF0BF0" w:rsidRDefault="00FF0BF0" w:rsidP="00FF0BF0"/>
    <w:p w:rsidR="00FF0BF0" w:rsidRPr="00016CC1" w:rsidRDefault="00FF0BF0" w:rsidP="00FF0BF0"/>
    <w:p w:rsidR="00FF0BF0" w:rsidRDefault="00FF0BF0" w:rsidP="00FF0BF0">
      <w:pPr>
        <w:pStyle w:val="Heading3"/>
      </w:pPr>
      <w:r>
        <w:t>Pot Hurts Obama: A2 “Win”</w:t>
      </w:r>
    </w:p>
    <w:p w:rsidR="00FF0BF0" w:rsidRDefault="00FF0BF0" w:rsidP="00FF0BF0"/>
    <w:p w:rsidR="00FF0BF0" w:rsidRDefault="00FF0BF0" w:rsidP="00FF0BF0">
      <w:pPr>
        <w:pStyle w:val="Heading4"/>
      </w:pPr>
      <w:r>
        <w:t xml:space="preserve">Obama can’t win on marihuana—losing issue </w:t>
      </w:r>
    </w:p>
    <w:p w:rsidR="00FF0BF0" w:rsidRPr="00C05D96" w:rsidRDefault="00FF0BF0" w:rsidP="00FF0BF0">
      <w:r>
        <w:t xml:space="preserve">Halimah </w:t>
      </w:r>
      <w:r w:rsidRPr="00C05D96">
        <w:rPr>
          <w:rStyle w:val="StyleStyleBold12pt"/>
        </w:rPr>
        <w:t>Abdullah</w:t>
      </w:r>
      <w:r>
        <w:t>, staff, “Up in Smoke: The Obama Administration’s Pot Politics Problem,” CNN, 2—5—</w:t>
      </w:r>
      <w:r w:rsidRPr="00C05D96">
        <w:rPr>
          <w:rStyle w:val="StyleStyleBold12pt"/>
        </w:rPr>
        <w:t>14</w:t>
      </w:r>
      <w:r>
        <w:t xml:space="preserve">, </w:t>
      </w:r>
    </w:p>
    <w:p w:rsidR="00FF0BF0" w:rsidRDefault="00FF0BF0" w:rsidP="00FF0BF0">
      <w:hyperlink r:id="rId199" w:history="1">
        <w:r w:rsidRPr="001B5735">
          <w:rPr>
            <w:rStyle w:val="Hyperlink"/>
          </w:rPr>
          <w:t>http://www.cnn.com/2014/02/04/politics/pot-politics/</w:t>
        </w:r>
      </w:hyperlink>
    </w:p>
    <w:p w:rsidR="00FF0BF0" w:rsidRDefault="00FF0BF0" w:rsidP="00FF0BF0"/>
    <w:p w:rsidR="00FF0BF0" w:rsidRDefault="00FF0BF0" w:rsidP="00FF0BF0">
      <w:r w:rsidRPr="002210C3">
        <w:rPr>
          <w:b/>
          <w:sz w:val="20"/>
          <w:szCs w:val="20"/>
          <w:u w:val="single"/>
        </w:rPr>
        <w:t xml:space="preserve">Frustration with </w:t>
      </w:r>
      <w:r w:rsidRPr="00834D2F">
        <w:t xml:space="preserve">what some lawmakers see as </w:t>
      </w:r>
      <w:r w:rsidRPr="002210C3">
        <w:rPr>
          <w:b/>
          <w:sz w:val="20"/>
          <w:szCs w:val="20"/>
          <w:u w:val="single"/>
        </w:rPr>
        <w:t>the administration's mixed messaging on marijuana was evident</w:t>
      </w:r>
      <w:r w:rsidRPr="00834D2F">
        <w:t xml:space="preserve"> during a House Government Operations Subcommittee hearing on Tuesday. When Michael Botticelli, deputy director of the Office of National Drug Control Policy, hedged on answering whether cocaine, methamphetamine or marijuana is more dangerous and addictive Blumenauer pounced. "If a professional like you cannot answer clearly that meth is more dangerous than marijuana which every kid on the street knows, which every parent knows -- if you can't answer that maybe that's why you are failing to educate people about the dangers," he said. "I don't want kids smoking marijuana. ... But if the deputy director of the office of drug policy can't answer that question how do you expect high school kids to take you seriously?" </w:t>
      </w:r>
      <w:r w:rsidRPr="00BF1477">
        <w:rPr>
          <w:rStyle w:val="StyleBoldUnderline"/>
        </w:rPr>
        <w:t xml:space="preserve">The administration has "a </w:t>
      </w:r>
      <w:r w:rsidRPr="00BF1477">
        <w:rPr>
          <w:rStyle w:val="Emphasis"/>
        </w:rPr>
        <w:t>bad political problem</w:t>
      </w:r>
      <w:r w:rsidRPr="00BF1477">
        <w:rPr>
          <w:rStyle w:val="StyleBoldUnderline"/>
        </w:rPr>
        <w:t>" when it comes to pot</w:t>
      </w:r>
      <w:r w:rsidRPr="00834D2F">
        <w:t xml:space="preserve">, said Kevin Sabet, an assistant professor at the University of Florida's Drug Policy Institute. "I think </w:t>
      </w:r>
      <w:r w:rsidRPr="00834D2F">
        <w:rPr>
          <w:rStyle w:val="StyleBoldUnderline"/>
          <w:sz w:val="16"/>
        </w:rPr>
        <w:t xml:space="preserve">this is a very difficult position for them and they see </w:t>
      </w:r>
      <w:r w:rsidRPr="00BF1477">
        <w:rPr>
          <w:rStyle w:val="StyleBoldUnderline"/>
        </w:rPr>
        <w:t xml:space="preserve">it as </w:t>
      </w:r>
      <w:r w:rsidRPr="00BF1477">
        <w:rPr>
          <w:rStyle w:val="Emphasis"/>
        </w:rPr>
        <w:t>a lose-lose</w:t>
      </w:r>
      <w:r w:rsidRPr="00834D2F">
        <w:t>," said Sabet, who served as a drug policy adviser to both Republican and Democratic administrations and is on the board of directors of Smart Approaches to Marijuana, an anti-pot legalization group. "</w:t>
      </w:r>
      <w:r w:rsidRPr="00BF1477">
        <w:rPr>
          <w:rStyle w:val="StyleBoldUnderline"/>
        </w:rPr>
        <w:t xml:space="preserve">They don't want to </w:t>
      </w:r>
      <w:r w:rsidRPr="00BF1477">
        <w:rPr>
          <w:rStyle w:val="Emphasis"/>
        </w:rPr>
        <w:t>alienate</w:t>
      </w:r>
      <w:r w:rsidRPr="00BF1477">
        <w:rPr>
          <w:rStyle w:val="StyleBoldUnderline"/>
        </w:rPr>
        <w:t xml:space="preserve"> a voting bloc in favor of legalization</w:t>
      </w:r>
      <w:r w:rsidRPr="00834D2F">
        <w:t>."</w:t>
      </w:r>
    </w:p>
    <w:p w:rsidR="00FF0BF0" w:rsidRDefault="00FF0BF0" w:rsidP="00FF0BF0"/>
    <w:p w:rsidR="00FF0BF0" w:rsidRDefault="00FF0BF0" w:rsidP="00FF0BF0">
      <w:pPr>
        <w:pStyle w:val="Heading4"/>
      </w:pPr>
      <w:r>
        <w:t xml:space="preserve">Marijuana’s a loser – Obama will take fire regardless of his position </w:t>
      </w:r>
    </w:p>
    <w:p w:rsidR="00FF0BF0" w:rsidRDefault="00FF0BF0" w:rsidP="00FF0BF0">
      <w:r>
        <w:t xml:space="preserve">Nancy Benac, and Alicia A. </w:t>
      </w:r>
      <w:r w:rsidRPr="00C05D96">
        <w:rPr>
          <w:rStyle w:val="StyleStyleBold12pt"/>
        </w:rPr>
        <w:t>Caldwell,</w:t>
      </w:r>
      <w:r>
        <w:t xml:space="preserve"> “Marijuana Legalization Gains Support, Confounding Policymakers,” HUFFINGTON POST, 6—29—</w:t>
      </w:r>
      <w:r w:rsidRPr="00C05D96">
        <w:rPr>
          <w:rStyle w:val="StyleStyleBold12pt"/>
        </w:rPr>
        <w:t>14</w:t>
      </w:r>
      <w:r>
        <w:t xml:space="preserve">, </w:t>
      </w:r>
      <w:hyperlink r:id="rId200" w:history="1">
        <w:r w:rsidRPr="008E1F3C">
          <w:rPr>
            <w:rStyle w:val="Hyperlink"/>
          </w:rPr>
          <w:t>http://www.huffingtonpost.com/2013/06/29/marijuana-legalization_n_3521547.html</w:t>
        </w:r>
      </w:hyperlink>
    </w:p>
    <w:p w:rsidR="00FF0BF0" w:rsidRDefault="00FF0BF0" w:rsidP="00FF0BF0"/>
    <w:p w:rsidR="00FF0BF0" w:rsidRPr="004B420B" w:rsidRDefault="00FF0BF0" w:rsidP="00FF0BF0">
      <w:r w:rsidRPr="00106E44">
        <w:rPr>
          <w:rStyle w:val="StyleBoldUnderline"/>
        </w:rPr>
        <w:t>Despite increasing public acceptance of marijuana</w:t>
      </w:r>
      <w:r w:rsidRPr="004B420B">
        <w:t xml:space="preserve">, and growing interest in its potential therapeutic uses, </w:t>
      </w:r>
      <w:r w:rsidRPr="00106E44">
        <w:rPr>
          <w:rStyle w:val="StyleBoldUnderline"/>
        </w:rPr>
        <w:t>politicians know there are complications that could come with commercializing an addictive substance,</w:t>
      </w:r>
      <w:r w:rsidRPr="004B420B">
        <w:t xml:space="preserve"> some of them already evident in medical marijuana states. </w:t>
      </w:r>
      <w:r w:rsidRPr="00106E44">
        <w:rPr>
          <w:rStyle w:val="StyleBoldUnderline"/>
        </w:rPr>
        <w:t>Opponents</w:t>
      </w:r>
      <w:r w:rsidRPr="004B420B">
        <w:t xml:space="preserve"> of pot </w:t>
      </w:r>
      <w:r w:rsidRPr="00106E44">
        <w:rPr>
          <w:rStyle w:val="StyleBoldUnderline"/>
        </w:rPr>
        <w:t xml:space="preserve">are particularly worried </w:t>
      </w:r>
      <w:r w:rsidRPr="004B420B">
        <w:t xml:space="preserve">that </w:t>
      </w:r>
      <w:r w:rsidRPr="00106E44">
        <w:rPr>
          <w:rStyle w:val="StyleBoldUnderline"/>
        </w:rPr>
        <w:t>legalization will result in increased adolescent use</w:t>
      </w:r>
      <w:r w:rsidRPr="004B420B">
        <w:t xml:space="preserve"> as young people's estimations of the drug's dangers decline. "</w:t>
      </w:r>
      <w:r w:rsidRPr="00106E44">
        <w:rPr>
          <w:rStyle w:val="StyleBoldUnderline"/>
        </w:rPr>
        <w:t xml:space="preserve">There's </w:t>
      </w:r>
      <w:r w:rsidRPr="00BA1132">
        <w:rPr>
          <w:rStyle w:val="Emphasis"/>
        </w:rPr>
        <w:t>no real win</w:t>
      </w:r>
      <w:r w:rsidRPr="00106E44">
        <w:rPr>
          <w:rStyle w:val="StyleBoldUnderline"/>
        </w:rPr>
        <w:t xml:space="preserve"> on this from a political perspective</w:t>
      </w:r>
      <w:r w:rsidRPr="004B420B">
        <w:t>," says Sabet. "</w:t>
      </w:r>
      <w:r w:rsidRPr="00106E44">
        <w:rPr>
          <w:rStyle w:val="StyleBoldUnderline"/>
        </w:rPr>
        <w:t>Do you want to be the president that stops a popular cause</w:t>
      </w:r>
      <w:r w:rsidRPr="004B420B">
        <w:t xml:space="preserve">, especially a cause that's </w:t>
      </w:r>
      <w:r w:rsidRPr="00106E44">
        <w:rPr>
          <w:rStyle w:val="StyleBoldUnderline"/>
        </w:rPr>
        <w:t>popular within your own party?</w:t>
      </w:r>
      <w:r w:rsidRPr="004B420B">
        <w:t xml:space="preserve"> Or </w:t>
      </w:r>
      <w:r w:rsidRPr="00106E44">
        <w:rPr>
          <w:rStyle w:val="StyleBoldUnderline"/>
        </w:rPr>
        <w:t>do you want to be the president that enables youth drug use that will have ramifications down the road?</w:t>
      </w:r>
      <w:r w:rsidRPr="004B420B">
        <w:t>"</w:t>
      </w:r>
    </w:p>
    <w:p w:rsidR="00FF0BF0" w:rsidRDefault="00FF0BF0" w:rsidP="00FF0BF0"/>
    <w:p w:rsidR="00FF0BF0" w:rsidRDefault="00FF0BF0" w:rsidP="00FF0BF0">
      <w:pPr>
        <w:pStyle w:val="Heading1"/>
      </w:pPr>
      <w:r>
        <w:t>Plan Hurts: Sex Work</w:t>
      </w:r>
    </w:p>
    <w:p w:rsidR="00FF0BF0" w:rsidRDefault="00FF0BF0" w:rsidP="00FF0BF0">
      <w:pPr>
        <w:pStyle w:val="Heading3"/>
      </w:pPr>
      <w:r>
        <w:t>SW Hurts Obama: 1NC</w:t>
      </w:r>
    </w:p>
    <w:p w:rsidR="00FF0BF0" w:rsidRDefault="00FF0BF0" w:rsidP="00FF0BF0"/>
    <w:p w:rsidR="00FF0BF0" w:rsidRPr="00650AA0" w:rsidRDefault="00FF0BF0" w:rsidP="00FF0BF0">
      <w:pPr>
        <w:pStyle w:val="Heading4"/>
        <w:rPr>
          <w:rFonts w:cs="Arial"/>
        </w:rPr>
      </w:pPr>
      <w:r w:rsidRPr="00650AA0">
        <w:rPr>
          <w:rFonts w:cs="Arial"/>
        </w:rPr>
        <w:t>Plan saps capital – it’s a political third rail</w:t>
      </w:r>
    </w:p>
    <w:p w:rsidR="00FF0BF0" w:rsidRPr="00650AA0" w:rsidRDefault="00FF0BF0" w:rsidP="00FF0BF0">
      <w:r w:rsidRPr="00650AA0">
        <w:t xml:space="preserve">Ekow N. </w:t>
      </w:r>
      <w:r w:rsidRPr="00650AA0">
        <w:rPr>
          <w:rStyle w:val="StyleStyleBold12pt"/>
        </w:rPr>
        <w:t>Yankah</w:t>
      </w:r>
      <w:r w:rsidRPr="00650AA0">
        <w:t xml:space="preserve"> is a Professor of Law at Cardozo School of Law. February 20</w:t>
      </w:r>
      <w:r w:rsidRPr="00650AA0">
        <w:rPr>
          <w:rStyle w:val="StyleStyleBold12pt"/>
        </w:rPr>
        <w:t>10</w:t>
      </w:r>
      <w:r w:rsidRPr="00650AA0">
        <w:t>“An (In)decent Proposition: Prostitution, Immorality and Decriminalization”</w:t>
      </w:r>
      <w:r>
        <w:t xml:space="preserve">, BERKELY ELECTRONIC PRESS, </w:t>
      </w:r>
      <w:r w:rsidRPr="00650AA0">
        <w:t>http://works.bepress.com/cgi/viewcontent.cgi?article=1001&amp;context=ekow_yankah</w:t>
      </w:r>
    </w:p>
    <w:p w:rsidR="00FF0BF0" w:rsidRPr="00650AA0" w:rsidRDefault="00FF0BF0" w:rsidP="00FF0BF0">
      <w:r w:rsidRPr="00650AA0">
        <w:t>Many of these harms go unaddressed because victims feel as though they are outside the protection of the law. Despite the magnitude and gravity of this problem</w:t>
      </w:r>
      <w:r w:rsidRPr="00650AA0">
        <w:rPr>
          <w:rStyle w:val="StyleBoldUnderline"/>
        </w:rPr>
        <w:t xml:space="preserve">, </w:t>
      </w:r>
      <w:r w:rsidRPr="00650AA0">
        <w:rPr>
          <w:rStyle w:val="StyleBoldUnderline"/>
          <w:highlight w:val="green"/>
        </w:rPr>
        <w:t>efforts to address</w:t>
      </w:r>
      <w:r w:rsidRPr="00650AA0">
        <w:t xml:space="preserve"> the problems of </w:t>
      </w:r>
      <w:r w:rsidRPr="00650AA0">
        <w:rPr>
          <w:rStyle w:val="StyleBoldUnderline"/>
          <w:highlight w:val="green"/>
        </w:rPr>
        <w:t>prostitution are rare outside the academy. Political actors are</w:t>
      </w:r>
      <w:r w:rsidRPr="00650AA0">
        <w:t xml:space="preserve"> understandably </w:t>
      </w:r>
      <w:r w:rsidRPr="00650AA0">
        <w:rPr>
          <w:rStyle w:val="StyleBoldUnderline"/>
          <w:highlight w:val="green"/>
        </w:rPr>
        <w:t xml:space="preserve">hesitant take the </w:t>
      </w:r>
      <w:r w:rsidRPr="00650AA0">
        <w:rPr>
          <w:rStyle w:val="Emphasis"/>
          <w:highlight w:val="green"/>
        </w:rPr>
        <w:t>political risks</w:t>
      </w:r>
      <w:r w:rsidRPr="00650AA0">
        <w:rPr>
          <w:rStyle w:val="StyleBoldUnderline"/>
          <w:highlight w:val="green"/>
        </w:rPr>
        <w:t xml:space="preserve"> involved in changing the law to protect sex workers</w:t>
      </w:r>
      <w:r w:rsidRPr="00650AA0">
        <w:t>. It is because</w:t>
      </w:r>
      <w:r w:rsidRPr="00650AA0">
        <w:rPr>
          <w:rStyle w:val="StyleBoldUnderline"/>
        </w:rPr>
        <w:t xml:space="preserve"> </w:t>
      </w:r>
      <w:r w:rsidRPr="00650AA0">
        <w:rPr>
          <w:rStyle w:val="StyleBoldUnderline"/>
          <w:highlight w:val="green"/>
        </w:rPr>
        <w:t xml:space="preserve">prostitution seems so controversial that it remains </w:t>
      </w:r>
      <w:r w:rsidRPr="00650AA0">
        <w:rPr>
          <w:rStyle w:val="Emphasis"/>
          <w:highlight w:val="green"/>
        </w:rPr>
        <w:t>a third rail</w:t>
      </w:r>
      <w:r w:rsidRPr="00650AA0">
        <w:t>. Without a way to garner consensus in broader political conversation, there will be little progress regardless of the terrible toll on vulnerable women, whose lives are too often visited by fear, violence and death</w:t>
      </w:r>
      <w:r w:rsidRPr="00650AA0">
        <w:rPr>
          <w:rStyle w:val="StyleBoldUnderline"/>
        </w:rPr>
        <w:t xml:space="preserve">. </w:t>
      </w:r>
      <w:r w:rsidRPr="00650AA0">
        <w:rPr>
          <w:rStyle w:val="StyleBoldUnderline"/>
          <w:highlight w:val="green"/>
        </w:rPr>
        <w:t>The problem is</w:t>
      </w:r>
      <w:r w:rsidRPr="00650AA0">
        <w:t xml:space="preserve"> what appears to be deeply</w:t>
      </w:r>
      <w:r w:rsidRPr="00650AA0">
        <w:rPr>
          <w:rStyle w:val="StyleBoldUnderline"/>
        </w:rPr>
        <w:t xml:space="preserve"> </w:t>
      </w:r>
      <w:r w:rsidRPr="00650AA0">
        <w:rPr>
          <w:rStyle w:val="StyleBoldUnderline"/>
          <w:highlight w:val="green"/>
        </w:rPr>
        <w:t>embedded disagreement about the moral status of prostitution</w:t>
      </w:r>
      <w:r w:rsidRPr="00650AA0">
        <w:rPr>
          <w:rStyle w:val="StyleBoldUnderline"/>
        </w:rPr>
        <w:t xml:space="preserve">. </w:t>
      </w:r>
      <w:r w:rsidRPr="00650AA0">
        <w:t xml:space="preserve">On the one hand there are those who argue that there is nothing morally suspicious about the exchange of money for sexual “services.” </w:t>
      </w:r>
    </w:p>
    <w:p w:rsidR="00FF0BF0" w:rsidRDefault="00FF0BF0" w:rsidP="00FF0BF0"/>
    <w:p w:rsidR="00FF0BF0" w:rsidRDefault="00FF0BF0" w:rsidP="00FF0BF0">
      <w:pPr>
        <w:pStyle w:val="Heading3"/>
        <w:rPr>
          <w:rFonts w:cs="Arial"/>
        </w:rPr>
      </w:pPr>
      <w:r w:rsidRPr="00650AA0">
        <w:rPr>
          <w:rFonts w:cs="Arial"/>
        </w:rPr>
        <w:t>SW Hurts Obama: 2NC</w:t>
      </w:r>
    </w:p>
    <w:p w:rsidR="00FF0BF0" w:rsidRPr="009A797D" w:rsidRDefault="00FF0BF0" w:rsidP="00FF0BF0"/>
    <w:p w:rsidR="00FF0BF0" w:rsidRPr="00650AA0" w:rsidRDefault="00FF0BF0" w:rsidP="00FF0BF0">
      <w:pPr>
        <w:pStyle w:val="Heading4"/>
        <w:rPr>
          <w:rFonts w:cs="Arial"/>
        </w:rPr>
      </w:pPr>
      <w:r w:rsidRPr="00650AA0">
        <w:rPr>
          <w:rFonts w:cs="Arial"/>
        </w:rPr>
        <w:t>Plan drains PC – supporting legalization is political suicide</w:t>
      </w:r>
    </w:p>
    <w:p w:rsidR="00FF0BF0" w:rsidRDefault="00FF0BF0" w:rsidP="00FF0BF0">
      <w:r w:rsidRPr="00650AA0">
        <w:t xml:space="preserve">Coral </w:t>
      </w:r>
      <w:r w:rsidRPr="00650AA0">
        <w:rPr>
          <w:rStyle w:val="StyleStyleBold12pt"/>
        </w:rPr>
        <w:t xml:space="preserve">Flanagan </w:t>
      </w:r>
      <w:r w:rsidRPr="00650AA0">
        <w:t>3-3-</w:t>
      </w:r>
      <w:r w:rsidRPr="00650AA0">
        <w:rPr>
          <w:rStyle w:val="StyleStyleBold12pt"/>
        </w:rPr>
        <w:t>14</w:t>
      </w:r>
      <w:r w:rsidRPr="00650AA0">
        <w:t>, Penn State University, “Week 2: Sexokopslagen, and some other words about Legalized Prostitution in Sweden”</w:t>
      </w:r>
      <w:r>
        <w:t>, PENN STATE UNIVERSITY,</w:t>
      </w:r>
      <w:r w:rsidRPr="00650AA0">
        <w:t xml:space="preserve"> </w:t>
      </w:r>
      <w:hyperlink r:id="rId201" w:history="1">
        <w:r w:rsidRPr="00F56F4A">
          <w:rPr>
            <w:rStyle w:val="Hyperlink"/>
          </w:rPr>
          <w:t>http://sites.psu.edu/coralflanagan/2014/03/03/week-2-sexokopslagen-and-some-other-words-about-legalized-prostitution-in-sweden/</w:t>
        </w:r>
      </w:hyperlink>
    </w:p>
    <w:p w:rsidR="00FF0BF0" w:rsidRPr="00650AA0" w:rsidRDefault="00FF0BF0" w:rsidP="00FF0BF0"/>
    <w:p w:rsidR="00FF0BF0" w:rsidRDefault="00FF0BF0" w:rsidP="00FF0BF0">
      <w:r w:rsidRPr="00650AA0">
        <w:rPr>
          <w:rStyle w:val="StyleBoldUnderline"/>
          <w:highlight w:val="green"/>
        </w:rPr>
        <w:t xml:space="preserve">In America, even mentioning legalized prostitution is </w:t>
      </w:r>
      <w:r w:rsidRPr="00650AA0">
        <w:rPr>
          <w:rStyle w:val="Emphasis"/>
          <w:highlight w:val="green"/>
        </w:rPr>
        <w:t>political suicide</w:t>
      </w:r>
      <w:r w:rsidRPr="00650AA0">
        <w:rPr>
          <w:rStyle w:val="StyleBoldUnderline"/>
        </w:rPr>
        <w:t>–</w:t>
      </w:r>
      <w:r w:rsidRPr="00650AA0">
        <w:rPr>
          <w:rStyle w:val="StyleBoldUnderline"/>
          <w:highlight w:val="green"/>
        </w:rPr>
        <w:t>akin to coming out as a polygamist or denying the existence of God</w:t>
      </w:r>
      <w:r w:rsidRPr="00650AA0">
        <w:t xml:space="preserve">– </w:t>
      </w:r>
      <w:r w:rsidRPr="00650AA0">
        <w:rPr>
          <w:rStyle w:val="StyleBoldUnderline"/>
        </w:rPr>
        <w:t>so its easy for us to forget that sex work is</w:t>
      </w:r>
      <w:r w:rsidRPr="00650AA0">
        <w:t xml:space="preserve"> (at least partially) </w:t>
      </w:r>
      <w:r w:rsidRPr="00650AA0">
        <w:rPr>
          <w:rStyle w:val="StyleBoldUnderline"/>
        </w:rPr>
        <w:t>legal in a majority of other countries,</w:t>
      </w:r>
      <w:r w:rsidRPr="00650AA0">
        <w:t xml:space="preserve"> including many of our “First World” peers in the EU.   Regulating prostitution is a delicate task in the birthplace of both the Enlightenment and the Syphilis epidemic, and the Europeans have devised diverse alternatives to prohibition, from the famous Dutch model of complete legalization to an increasing popular “Nordic model,” based on Sweden’s Sex Purchase Act of 2001.  </w:t>
      </w:r>
    </w:p>
    <w:p w:rsidR="00FF0BF0" w:rsidRPr="00650AA0" w:rsidRDefault="00FF0BF0" w:rsidP="00FF0BF0"/>
    <w:p w:rsidR="00FF0BF0" w:rsidRPr="00650AA0" w:rsidRDefault="00FF0BF0" w:rsidP="00FF0BF0">
      <w:pPr>
        <w:pStyle w:val="Heading4"/>
        <w:rPr>
          <w:rFonts w:cs="Arial"/>
        </w:rPr>
      </w:pPr>
      <w:r w:rsidRPr="00650AA0">
        <w:rPr>
          <w:rFonts w:cs="Arial"/>
        </w:rPr>
        <w:t>Plan costs capital – derails agenda</w:t>
      </w:r>
    </w:p>
    <w:p w:rsidR="00FF0BF0" w:rsidRDefault="00FF0BF0" w:rsidP="00FF0BF0">
      <w:r w:rsidRPr="00650AA0">
        <w:t xml:space="preserve">Ekow N. </w:t>
      </w:r>
      <w:r w:rsidRPr="00650AA0">
        <w:rPr>
          <w:rStyle w:val="StyleStyleBold12pt"/>
        </w:rPr>
        <w:t>Yankah</w:t>
      </w:r>
      <w:r w:rsidRPr="00650AA0">
        <w:t xml:space="preserve"> is a Professor of Law at Cardozo School of Law. February 20</w:t>
      </w:r>
      <w:r w:rsidRPr="00650AA0">
        <w:rPr>
          <w:rStyle w:val="StyleStyleBold12pt"/>
        </w:rPr>
        <w:t>10</w:t>
      </w:r>
      <w:r w:rsidRPr="00650AA0">
        <w:t>“An (In)decent Proposition: Prostitution, Im</w:t>
      </w:r>
      <w:r>
        <w:t xml:space="preserve">morality and Decriminalization”, BERKELEY ELECTRONIC PRESS, </w:t>
      </w:r>
      <w:hyperlink r:id="rId202" w:history="1">
        <w:r w:rsidRPr="00F56F4A">
          <w:rPr>
            <w:rStyle w:val="Hyperlink"/>
          </w:rPr>
          <w:t>http://works.bepress.com/cgi/viewcontent.cgi?article=1001&amp;context=ekow_yankah</w:t>
        </w:r>
      </w:hyperlink>
    </w:p>
    <w:p w:rsidR="00FF0BF0" w:rsidRPr="00650AA0" w:rsidRDefault="00FF0BF0" w:rsidP="00FF0BF0"/>
    <w:p w:rsidR="00FF0BF0" w:rsidRDefault="00FF0BF0" w:rsidP="00FF0BF0">
      <w:r w:rsidRPr="00650AA0">
        <w:t>There remains one concern which until now has been discussed only elliptically. The current ban on prostitution, I have argued, turns in large part on the fact that significant numbers rightfully think it is immoral. By the same token,</w:t>
      </w:r>
      <w:r w:rsidRPr="00650AA0">
        <w:rPr>
          <w:rStyle w:val="StyleBoldUnderline"/>
        </w:rPr>
        <w:t xml:space="preserve"> </w:t>
      </w:r>
      <w:r w:rsidRPr="00650AA0">
        <w:rPr>
          <w:rStyle w:val="StyleBoldUnderline"/>
          <w:highlight w:val="green"/>
        </w:rPr>
        <w:t xml:space="preserve">the decriminalization of prostitution is difficult because </w:t>
      </w:r>
      <w:r w:rsidRPr="00650AA0">
        <w:t>politicians and other political actors</w:t>
      </w:r>
      <w:r w:rsidRPr="00650AA0">
        <w:rPr>
          <w:rStyle w:val="StyleBoldUnderline"/>
        </w:rPr>
        <w:t xml:space="preserve"> </w:t>
      </w:r>
      <w:r w:rsidRPr="00650AA0">
        <w:rPr>
          <w:rStyle w:val="StyleBoldUnderline"/>
          <w:highlight w:val="green"/>
        </w:rPr>
        <w:t>would face the wrath of</w:t>
      </w:r>
      <w:r w:rsidRPr="00650AA0">
        <w:t xml:space="preserve"> those same people as </w:t>
      </w:r>
      <w:r w:rsidRPr="00650AA0">
        <w:rPr>
          <w:rStyle w:val="StyleBoldUnderline"/>
          <w:highlight w:val="green"/>
        </w:rPr>
        <w:t>voters were they to advocate such a policy.</w:t>
      </w:r>
      <w:r w:rsidRPr="00650AA0">
        <w:t xml:space="preserve">155 </w:t>
      </w:r>
      <w:r w:rsidRPr="00650AA0">
        <w:rPr>
          <w:rStyle w:val="StyleBoldUnderline"/>
          <w:highlight w:val="green"/>
        </w:rPr>
        <w:t xml:space="preserve">Individual political actors have </w:t>
      </w:r>
      <w:r w:rsidRPr="00650AA0">
        <w:rPr>
          <w:rStyle w:val="Emphasis"/>
          <w:highlight w:val="green"/>
        </w:rPr>
        <w:t>much to lose</w:t>
      </w:r>
      <w:r w:rsidRPr="00650AA0">
        <w:rPr>
          <w:rStyle w:val="StyleBoldUnderline"/>
          <w:highlight w:val="green"/>
        </w:rPr>
        <w:t xml:space="preserve"> and little to gain for protecting prostitutes</w:t>
      </w:r>
      <w:r w:rsidRPr="00650AA0">
        <w:t>, even if such a policy were the right thing to do</w:t>
      </w:r>
      <w:r w:rsidRPr="00650AA0">
        <w:rPr>
          <w:highlight w:val="green"/>
        </w:rPr>
        <w:t xml:space="preserve">. </w:t>
      </w:r>
      <w:r w:rsidRPr="00650AA0">
        <w:rPr>
          <w:rStyle w:val="StyleBoldUnderline"/>
          <w:highlight w:val="green"/>
        </w:rPr>
        <w:t>There is a</w:t>
      </w:r>
      <w:r w:rsidRPr="00650AA0">
        <w:rPr>
          <w:highlight w:val="green"/>
        </w:rPr>
        <w:t xml:space="preserve"> </w:t>
      </w:r>
      <w:r w:rsidRPr="00650AA0">
        <w:rPr>
          <w:rStyle w:val="Emphasis"/>
          <w:highlight w:val="green"/>
        </w:rPr>
        <w:t>high political cost</w:t>
      </w:r>
      <w:r w:rsidRPr="00650AA0">
        <w:rPr>
          <w:highlight w:val="green"/>
        </w:rPr>
        <w:t xml:space="preserve"> </w:t>
      </w:r>
      <w:r w:rsidRPr="00650AA0">
        <w:t xml:space="preserve">and, tragically, no political gain in attempting to spare tens of thousands of women from rape, violence and fear. To some extent, this article is an attempt to address that political cost. By illustrating that there can be broad overlapping consensus from wide ranging fundamental philosophical starting points, it is hoped that the conventional assumption that </w:t>
      </w:r>
      <w:r w:rsidRPr="00650AA0">
        <w:rPr>
          <w:rStyle w:val="StyleBoldUnderline"/>
          <w:highlight w:val="green"/>
        </w:rPr>
        <w:t>prostitution is simply too controversial to address</w:t>
      </w:r>
      <w:r w:rsidRPr="00650AA0">
        <w:t xml:space="preserve"> is exposed as untrue. </w:t>
      </w:r>
    </w:p>
    <w:p w:rsidR="00FF0BF0" w:rsidRPr="00650AA0" w:rsidRDefault="00FF0BF0" w:rsidP="00FF0BF0"/>
    <w:p w:rsidR="00FF0BF0" w:rsidRPr="00650AA0" w:rsidRDefault="00FF0BF0" w:rsidP="00FF0BF0">
      <w:pPr>
        <w:pStyle w:val="Heading4"/>
        <w:rPr>
          <w:rFonts w:cs="Arial"/>
        </w:rPr>
      </w:pPr>
      <w:r w:rsidRPr="00650AA0">
        <w:rPr>
          <w:rFonts w:cs="Arial"/>
        </w:rPr>
        <w:t>Plan drains capital – hugely controversial</w:t>
      </w:r>
    </w:p>
    <w:p w:rsidR="00FF0BF0" w:rsidRDefault="00FF0BF0" w:rsidP="00FF0BF0">
      <w:r w:rsidRPr="00650AA0">
        <w:t xml:space="preserve">Dana L. </w:t>
      </w:r>
      <w:r w:rsidRPr="00650AA0">
        <w:rPr>
          <w:rStyle w:val="StyleBoldUnderline"/>
        </w:rPr>
        <w:t xml:space="preserve">Radatz 9 </w:t>
      </w:r>
      <w:r w:rsidRPr="00650AA0">
        <w:t xml:space="preserve">PhD candidate at the University of Nebraska at Omaha, holds a M.A. in Criminology and Criminal Justice. January 2009 “Systematic Approach to Prostitution Laws: A Literature </w:t>
      </w:r>
      <w:r>
        <w:t>Review and Further Suggestions”, EASTERN MICHIGAN UNIVERSITY,</w:t>
      </w:r>
      <w:r w:rsidRPr="00650AA0">
        <w:t xml:space="preserve"> </w:t>
      </w:r>
      <w:hyperlink r:id="rId203" w:history="1">
        <w:r w:rsidRPr="00F56F4A">
          <w:rPr>
            <w:rStyle w:val="Hyperlink"/>
          </w:rPr>
          <w:t>http://commons.emich.edu/cgi/viewcontent.cgi?article=1230&amp;context=theses</w:t>
        </w:r>
      </w:hyperlink>
    </w:p>
    <w:p w:rsidR="00FF0BF0" w:rsidRPr="00650AA0" w:rsidRDefault="00FF0BF0" w:rsidP="00FF0BF0"/>
    <w:p w:rsidR="00FF0BF0" w:rsidRPr="00650AA0" w:rsidRDefault="00FF0BF0" w:rsidP="00FF0BF0">
      <w:r w:rsidRPr="00650AA0">
        <w:t>Policymakers tend to share similar opinions with that of the general public. As Weitzer (2000) explains, “</w:t>
      </w:r>
      <w:r w:rsidRPr="00650AA0">
        <w:rPr>
          <w:rStyle w:val="StyleBoldUnderline"/>
          <w:highlight w:val="green"/>
        </w:rPr>
        <w:t>Proposals for decrim</w:t>
      </w:r>
      <w:r w:rsidRPr="00650AA0">
        <w:t xml:space="preserve">inalization </w:t>
      </w:r>
      <w:r w:rsidRPr="00650AA0">
        <w:rPr>
          <w:rStyle w:val="StyleBoldUnderline"/>
          <w:highlight w:val="green"/>
        </w:rPr>
        <w:t>run up against a wall of public opposition</w:t>
      </w:r>
      <w:r w:rsidRPr="00650AA0">
        <w:t>, and</w:t>
      </w:r>
      <w:r w:rsidRPr="00650AA0">
        <w:rPr>
          <w:rStyle w:val="StyleBoldUnderline"/>
        </w:rPr>
        <w:t xml:space="preserve"> </w:t>
      </w:r>
      <w:r w:rsidRPr="00650AA0">
        <w:rPr>
          <w:rStyle w:val="StyleBoldUnderline"/>
          <w:highlight w:val="green"/>
        </w:rPr>
        <w:t>policy makers are</w:t>
      </w:r>
      <w:r w:rsidRPr="00650AA0">
        <w:rPr>
          <w:rStyle w:val="StyleBoldUnderline"/>
        </w:rPr>
        <w:t xml:space="preserve"> </w:t>
      </w:r>
      <w:r w:rsidRPr="00650AA0">
        <w:t>almost</w:t>
      </w:r>
      <w:r w:rsidRPr="00650AA0">
        <w:rPr>
          <w:rStyle w:val="StyleBoldUnderline"/>
        </w:rPr>
        <w:t xml:space="preserve"> </w:t>
      </w:r>
      <w:r w:rsidRPr="00650AA0">
        <w:rPr>
          <w:rStyle w:val="Emphasis"/>
          <w:highlight w:val="green"/>
        </w:rPr>
        <w:t>universally opposed</w:t>
      </w:r>
      <w:r w:rsidRPr="00650AA0">
        <w:rPr>
          <w:rStyle w:val="StyleBoldUnderline"/>
        </w:rPr>
        <w:t xml:space="preserve"> to the idea</w:t>
      </w:r>
      <w:r w:rsidRPr="00650AA0">
        <w:t xml:space="preserve">, </w:t>
      </w:r>
      <w:r w:rsidRPr="00650AA0">
        <w:rPr>
          <w:rStyle w:val="StyleBoldUnderline"/>
          <w:highlight w:val="green"/>
        </w:rPr>
        <w:t xml:space="preserve">making it a </w:t>
      </w:r>
      <w:r w:rsidRPr="00650AA0">
        <w:rPr>
          <w:rStyle w:val="Emphasis"/>
          <w:highlight w:val="green"/>
        </w:rPr>
        <w:t>non-starter</w:t>
      </w:r>
      <w:r w:rsidRPr="00650AA0">
        <w:rPr>
          <w:rStyle w:val="StyleBoldUnderline"/>
          <w:highlight w:val="green"/>
        </w:rPr>
        <w:t xml:space="preserve"> in any serious discussion</w:t>
      </w:r>
      <w:r w:rsidRPr="00650AA0">
        <w:rPr>
          <w:rStyle w:val="StyleBoldUnderline"/>
        </w:rPr>
        <w:t xml:space="preserve"> </w:t>
      </w:r>
      <w:r w:rsidRPr="00650AA0">
        <w:t xml:space="preserve">of policy alternatives” (p. 160). In a city known for its tolerance, the San Francisco Board of Supervisors initiated a Task Force on Prostitution in 1994 as a way to explore policy alternatives in the area of prostitution control (Weitzer).” (p. 161). </w:t>
      </w:r>
    </w:p>
    <w:p w:rsidR="00FF0BF0" w:rsidRPr="00650AA0" w:rsidRDefault="00FF0BF0" w:rsidP="00FF0BF0"/>
    <w:p w:rsidR="00FF0BF0" w:rsidRPr="003511D5" w:rsidRDefault="00FF0BF0" w:rsidP="00FF0BF0"/>
    <w:p w:rsidR="00FF0BF0" w:rsidRDefault="00FF0BF0" w:rsidP="00FF0BF0">
      <w:pPr>
        <w:pStyle w:val="Heading3"/>
      </w:pPr>
      <w:r>
        <w:t>SW Hurts Obama: ACLU</w:t>
      </w:r>
    </w:p>
    <w:p w:rsidR="00FF0BF0" w:rsidRDefault="00FF0BF0" w:rsidP="00FF0BF0"/>
    <w:p w:rsidR="00FF0BF0" w:rsidRDefault="00FF0BF0" w:rsidP="00FF0BF0">
      <w:pPr>
        <w:pStyle w:val="Heading4"/>
      </w:pPr>
      <w:r>
        <w:t>ACLU opposes regulated prostitution</w:t>
      </w:r>
    </w:p>
    <w:p w:rsidR="00FF0BF0" w:rsidRPr="00A415EA" w:rsidRDefault="00FF0BF0" w:rsidP="00FF0BF0">
      <w:pPr>
        <w:rPr>
          <w:rStyle w:val="StyleStyleBold12pt"/>
        </w:rPr>
      </w:pPr>
      <w:r>
        <w:rPr>
          <w:rStyle w:val="StyleStyleBold12pt"/>
        </w:rPr>
        <w:t>ACLU</w:t>
      </w:r>
      <w:r w:rsidRPr="00A415EA">
        <w:t xml:space="preserve"> 4-30-</w:t>
      </w:r>
      <w:r>
        <w:rPr>
          <w:rStyle w:val="StyleStyleBold12pt"/>
        </w:rPr>
        <w:t>07</w:t>
      </w:r>
      <w:r w:rsidRPr="00A415EA">
        <w:t>, American Civil Liberties Union</w:t>
      </w:r>
      <w:r>
        <w:t>, “Should Prostitution Be Legal?”, PROCON, http://prostitution.procon.org/view.answers.php?questionID=001315</w:t>
      </w:r>
    </w:p>
    <w:p w:rsidR="00FF0BF0" w:rsidRDefault="00FF0BF0" w:rsidP="00FF0BF0">
      <w:r>
        <w:t>The American Civil Liberties Union (ACLU), wrote in its 2007 Policy 211, faxed to ProCon.org on Apr. 30, 2007:</w:t>
      </w:r>
    </w:p>
    <w:p w:rsidR="00FF0BF0" w:rsidRDefault="00FF0BF0" w:rsidP="00FF0BF0"/>
    <w:p w:rsidR="00FF0BF0" w:rsidRDefault="00FF0BF0" w:rsidP="00FF0BF0">
      <w:r>
        <w:t>"</w:t>
      </w:r>
      <w:r w:rsidRPr="00A415EA">
        <w:rPr>
          <w:rStyle w:val="StyleBoldUnderline"/>
          <w:highlight w:val="green"/>
        </w:rPr>
        <w:t>The ACLU</w:t>
      </w:r>
      <w:r>
        <w:t xml:space="preserve"> supports the decriminalization of prostitution and </w:t>
      </w:r>
      <w:r w:rsidRPr="00A415EA">
        <w:rPr>
          <w:rStyle w:val="StyleBoldUnderline"/>
          <w:highlight w:val="green"/>
        </w:rPr>
        <w:t>opposes state regulation of prostitution.</w:t>
      </w:r>
      <w:r>
        <w:t xml:space="preserve"> </w:t>
      </w:r>
      <w:r w:rsidRPr="00A415EA">
        <w:t>The ACLU</w:t>
      </w:r>
      <w:r w:rsidRPr="00A415EA">
        <w:rPr>
          <w:rStyle w:val="StyleBoldUnderline"/>
        </w:rPr>
        <w:t xml:space="preserve"> </w:t>
      </w:r>
      <w:r w:rsidRPr="00A415EA">
        <w:rPr>
          <w:rStyle w:val="StyleBoldUnderline"/>
          <w:highlight w:val="green"/>
        </w:rPr>
        <w:t>also condemns</w:t>
      </w:r>
      <w:r>
        <w:t xml:space="preserve"> the abuse of vagrancy or loitering laws</w:t>
      </w:r>
      <w:r w:rsidRPr="00A415EA">
        <w:t xml:space="preserve"> or</w:t>
      </w:r>
      <w:r w:rsidRPr="00A415EA">
        <w:rPr>
          <w:rStyle w:val="StyleBoldUnderline"/>
        </w:rPr>
        <w:t xml:space="preserve"> </w:t>
      </w:r>
      <w:r w:rsidRPr="00A415EA">
        <w:rPr>
          <w:rStyle w:val="StyleBoldUnderline"/>
          <w:highlight w:val="green"/>
        </w:rPr>
        <w:t>licensing or regulatory schemes</w:t>
      </w:r>
      <w:r>
        <w:t xml:space="preserve"> to harass and arrest those who may be engaged in solicitation for prostitution. While there are both male and female prostitutes, laws against prostitution most frequently refer to, or are applied to woman. Despite the statutory stress on female prostitution, the ACLU's policy is applicable to prostitutes of both sexes.... Such laws have traditionally represented one of the most direct forms of discrimination against women. The woman who engage in prostitution is punished criminally and stigmatized socially while her male customer, either by the explicit design of the statute or through a pattern of discriminatory enforcement is left unscathed. </w:t>
      </w:r>
      <w:r w:rsidRPr="00A415EA">
        <w:rPr>
          <w:rStyle w:val="StyleBoldUnderline"/>
          <w:highlight w:val="green"/>
        </w:rPr>
        <w:t>Prostitution laws are</w:t>
      </w:r>
      <w:r w:rsidRPr="00A415EA">
        <w:rPr>
          <w:rStyle w:val="StyleBoldUnderline"/>
        </w:rPr>
        <w:t xml:space="preserve"> </w:t>
      </w:r>
      <w:r>
        <w:t xml:space="preserve">also </w:t>
      </w:r>
      <w:r w:rsidRPr="00A415EA">
        <w:rPr>
          <w:rStyle w:val="StyleBoldUnderline"/>
          <w:highlight w:val="green"/>
        </w:rPr>
        <w:t>a violation of the right of individual privacy</w:t>
      </w:r>
      <w:r>
        <w:t xml:space="preserve"> because they impose penal sanctions for the private sexual conduct of consenting adults. Whether a person chooses to engage in sexual activity for purposes of recreation, or in exchange for something of value, is </w:t>
      </w:r>
      <w:r w:rsidRPr="00A415EA">
        <w:rPr>
          <w:rStyle w:val="StyleBoldUnderline"/>
          <w:highlight w:val="green"/>
        </w:rPr>
        <w:t>a matter</w:t>
      </w:r>
      <w:r w:rsidRPr="00A415EA">
        <w:rPr>
          <w:rStyle w:val="StyleBoldUnderline"/>
        </w:rPr>
        <w:t xml:space="preserve"> </w:t>
      </w:r>
      <w:r>
        <w:t xml:space="preserve">of individual choice, </w:t>
      </w:r>
      <w:r w:rsidRPr="00A415EA">
        <w:rPr>
          <w:rStyle w:val="Emphasis"/>
          <w:highlight w:val="green"/>
        </w:rPr>
        <w:t>not for governmental interference</w:t>
      </w:r>
      <w:r>
        <w:t>. Police use of entrapment techniques to enforce laws against this essentially private activity is reprehensible. Similarily, the use of loitering and vagrancy laws to punish prostitutes for their status or to make arrests on the basis of reputation and appearance, is contrary to civilized notions of due process of law. Since the ACLU policy is that prostitution should not be made criminal, solicitation for prostitution is entitled to the protection of the First Amendment. The ACLU reaffirms its policy favoring removal of criminal penalties for prostitution and in support of total sexual freedom among consenting adults in private."</w:t>
      </w:r>
    </w:p>
    <w:p w:rsidR="00FF0BF0" w:rsidRDefault="00FF0BF0" w:rsidP="00FF0BF0"/>
    <w:p w:rsidR="00FF0BF0" w:rsidRDefault="00FF0BF0" w:rsidP="00FF0BF0">
      <w:pPr>
        <w:pStyle w:val="Heading4"/>
      </w:pPr>
      <w:r>
        <w:t>ACLU is powerful – drains capital</w:t>
      </w:r>
    </w:p>
    <w:p w:rsidR="00FF0BF0" w:rsidRDefault="00FF0BF0" w:rsidP="00FF0BF0">
      <w:pPr>
        <w:rPr>
          <w:rStyle w:val="Hyperlink"/>
        </w:rPr>
      </w:pPr>
      <w:r>
        <w:t xml:space="preserve">Breanna </w:t>
      </w:r>
      <w:r w:rsidRPr="00A415EA">
        <w:rPr>
          <w:rStyle w:val="StyleStyleBold12pt"/>
        </w:rPr>
        <w:t>Deutsch</w:t>
      </w:r>
      <w:r>
        <w:t xml:space="preserve"> 5-19-</w:t>
      </w:r>
      <w:r w:rsidRPr="00A415EA">
        <w:rPr>
          <w:rStyle w:val="StyleStyleBold12pt"/>
        </w:rPr>
        <w:t>14</w:t>
      </w:r>
      <w:r>
        <w:t xml:space="preserve">, Contributor “Report: Special Interests More Influential Than Public Opinion”, DAILY CALLER, </w:t>
      </w:r>
      <w:hyperlink r:id="rId204" w:history="1">
        <w:r w:rsidRPr="00BC3DF9">
          <w:rPr>
            <w:rStyle w:val="Hyperlink"/>
          </w:rPr>
          <w:t>http://dailycaller.com/2014/05/19/report-special-interests-more-influential-than-public-opinion/</w:t>
        </w:r>
      </w:hyperlink>
    </w:p>
    <w:p w:rsidR="00FF0BF0" w:rsidRDefault="00FF0BF0" w:rsidP="00FF0BF0"/>
    <w:p w:rsidR="00FF0BF0" w:rsidRDefault="00FF0BF0" w:rsidP="00FF0BF0">
      <w:r w:rsidRPr="00A415EA">
        <w:rPr>
          <w:rStyle w:val="StyleBoldUnderline"/>
        </w:rPr>
        <w:t>Grossman, an assistant professor of political science at Michigan State University, found</w:t>
      </w:r>
      <w:r>
        <w:t xml:space="preserve"> that the public plays a surprisingly limited role in legislative outcomes. In fact, he did not find any domestic policy issue area where the public opinion was the leading force in policy results. Instead, interest and advocacy groups played a more powerful role in all issue areas. </w:t>
      </w:r>
      <w:r w:rsidRPr="00A415EA">
        <w:rPr>
          <w:rStyle w:val="StyleBoldUnderline"/>
          <w:highlight w:val="green"/>
        </w:rPr>
        <w:t>Since 1945</w:t>
      </w:r>
      <w:r w:rsidRPr="00A415EA">
        <w:rPr>
          <w:rStyle w:val="StyleBoldUnderline"/>
        </w:rPr>
        <w:t>, says Grossman</w:t>
      </w:r>
      <w:r>
        <w:t xml:space="preserve">, the AFL-CIO, the NAACP, the U.S. Conference of Mayors and </w:t>
      </w:r>
      <w:r w:rsidRPr="00A415EA">
        <w:rPr>
          <w:rStyle w:val="StyleBoldUnderline"/>
          <w:highlight w:val="green"/>
        </w:rPr>
        <w:t>the ACLU</w:t>
      </w:r>
      <w:r>
        <w:t xml:space="preserve"> have</w:t>
      </w:r>
      <w:r w:rsidRPr="00A415EA">
        <w:rPr>
          <w:rStyle w:val="StyleBoldUnderline"/>
        </w:rPr>
        <w:t xml:space="preserve"> </w:t>
      </w:r>
      <w:r w:rsidRPr="00A415EA">
        <w:rPr>
          <w:rStyle w:val="StyleBoldUnderline"/>
          <w:highlight w:val="green"/>
        </w:rPr>
        <w:t>had more influence over policy than any other interest group</w:t>
      </w:r>
      <w:r w:rsidRPr="00A415EA">
        <w:t>s.</w:t>
      </w:r>
      <w:r>
        <w:t xml:space="preserve"> </w:t>
      </w:r>
      <w:r w:rsidRPr="00A415EA">
        <w:rPr>
          <w:rStyle w:val="StyleBoldUnderline"/>
          <w:highlight w:val="green"/>
        </w:rPr>
        <w:t>The issue areas where interest</w:t>
      </w:r>
      <w:r>
        <w:t xml:space="preserve"> and advocacy </w:t>
      </w:r>
      <w:r w:rsidRPr="00A415EA">
        <w:rPr>
          <w:rStyle w:val="StyleBoldUnderline"/>
          <w:highlight w:val="green"/>
        </w:rPr>
        <w:t xml:space="preserve">groups had the most sway were </w:t>
      </w:r>
      <w:r w:rsidRPr="00A415EA">
        <w:rPr>
          <w:rStyle w:val="Emphasis"/>
          <w:highlight w:val="green"/>
        </w:rPr>
        <w:t>civil</w:t>
      </w:r>
      <w:r w:rsidRPr="00A415EA">
        <w:t xml:space="preserve"> rights and</w:t>
      </w:r>
      <w:r w:rsidRPr="00A415EA">
        <w:rPr>
          <w:rStyle w:val="StyleBoldUnderline"/>
        </w:rPr>
        <w:t xml:space="preserve"> </w:t>
      </w:r>
      <w:r w:rsidRPr="00A415EA">
        <w:rPr>
          <w:rStyle w:val="Emphasis"/>
          <w:highlight w:val="green"/>
        </w:rPr>
        <w:t>liberties</w:t>
      </w:r>
      <w:r>
        <w:t>, the environment, housing and development, and labor and immigration.</w:t>
      </w:r>
    </w:p>
    <w:p w:rsidR="00FF0BF0" w:rsidRPr="003511D5" w:rsidRDefault="00FF0BF0" w:rsidP="00FF0BF0"/>
    <w:p w:rsidR="00FF0BF0" w:rsidRDefault="00FF0BF0" w:rsidP="00FF0BF0">
      <w:pPr>
        <w:pStyle w:val="Heading3"/>
      </w:pPr>
      <w:r>
        <w:t>SW Hurts Obama: Catholics</w:t>
      </w:r>
    </w:p>
    <w:p w:rsidR="00FF0BF0" w:rsidRDefault="00FF0BF0" w:rsidP="00FF0BF0">
      <w:pPr>
        <w:pStyle w:val="Heading4"/>
      </w:pPr>
      <w:r>
        <w:t xml:space="preserve">Catholics oppose </w:t>
      </w:r>
    </w:p>
    <w:p w:rsidR="00FF0BF0" w:rsidRPr="00704C50" w:rsidRDefault="00FF0BF0" w:rsidP="00FF0BF0">
      <w:r>
        <w:t xml:space="preserve">Erin </w:t>
      </w:r>
      <w:r w:rsidRPr="00704C50">
        <w:rPr>
          <w:rStyle w:val="StyleStyleBold12pt"/>
        </w:rPr>
        <w:t xml:space="preserve">O'Brien 13 </w:t>
      </w:r>
      <w:r>
        <w:t>Ph.d School of Justice at the Queensland University of Technology, Australia. “The Politics of Sex Trafficking: A Moral Geography”, Critical Criminological Perspectives, https://books.google.com/books?id=vaghAQAAQBAJ&amp;pg=PA187#v=onepage&amp;q&amp;f=false</w:t>
      </w:r>
    </w:p>
    <w:p w:rsidR="00FF0BF0" w:rsidRDefault="00FF0BF0" w:rsidP="00FF0BF0">
      <w:r>
        <w:t xml:space="preserve">The introduction of the Trafficking Victims Protection Act 2000 and subsequent reauthorisations involved the establishment of funds for the delivery of services and research. </w:t>
      </w:r>
      <w:r w:rsidRPr="00704C50">
        <w:rPr>
          <w:rStyle w:val="StyleBoldUnderline"/>
          <w:highlight w:val="green"/>
        </w:rPr>
        <w:t>The organisations that received funding for research</w:t>
      </w:r>
      <w:r>
        <w:t xml:space="preserve">, conferences and the provision of services </w:t>
      </w:r>
      <w:r w:rsidRPr="00704C50">
        <w:rPr>
          <w:rStyle w:val="StyleBoldUnderline"/>
          <w:highlight w:val="green"/>
        </w:rPr>
        <w:t>to victims of trafﬁcking</w:t>
      </w:r>
      <w:r w:rsidRPr="00704C50">
        <w:rPr>
          <w:rStyle w:val="StyleBoldUnderline"/>
        </w:rPr>
        <w:t xml:space="preserve"> showed a preference for groups that maintain opposition to legalised prostitution</w:t>
      </w:r>
      <w:r>
        <w:t xml:space="preserve">. Weitzer reports, ‘Over the past ﬁve years, the US Government awarded more than $300 million to international and domestic NGOs involved in ﬁghting trafﬁcking and prostitution’ (Weitzer 2007a, 460). </w:t>
      </w:r>
      <w:r w:rsidRPr="00704C50">
        <w:rPr>
          <w:rStyle w:val="StyleBoldUnderline"/>
        </w:rPr>
        <w:t xml:space="preserve">The groups receiving funding </w:t>
      </w:r>
      <w:r w:rsidRPr="00704C50">
        <w:rPr>
          <w:rStyle w:val="StyleBoldUnderline"/>
          <w:highlight w:val="green"/>
        </w:rPr>
        <w:t>have all strongly declared positions against the legalisation of prostitution</w:t>
      </w:r>
      <w:r w:rsidRPr="00704C50">
        <w:rPr>
          <w:rStyle w:val="StyleBoldUnderline"/>
        </w:rPr>
        <w:t xml:space="preserve">, </w:t>
      </w:r>
      <w:r w:rsidRPr="00704C50">
        <w:rPr>
          <w:rStyle w:val="StyleBoldUnderline"/>
          <w:highlight w:val="green"/>
        </w:rPr>
        <w:t>and m</w:t>
      </w:r>
      <w:r w:rsidRPr="00704C50">
        <w:rPr>
          <w:rStyle w:val="StyleBoldUnderline"/>
        </w:rPr>
        <w:t xml:space="preserve">any have been persistent advocates of the </w:t>
      </w:r>
      <w:r w:rsidRPr="00704C50">
        <w:rPr>
          <w:rStyle w:val="StyleBoldUnderline"/>
          <w:highlight w:val="green"/>
        </w:rPr>
        <w:t>claim that legalised prostitution leads to an increase in trafﬁcking. Abolitionist organisations that have received funding</w:t>
      </w:r>
      <w:r w:rsidRPr="00704C50">
        <w:rPr>
          <w:rStyle w:val="StyleBoldUnderline"/>
        </w:rPr>
        <w:t xml:space="preserve"> from the Federal Government </w:t>
      </w:r>
      <w:r w:rsidRPr="00704C50">
        <w:rPr>
          <w:rStyle w:val="StyleBoldUnderline"/>
          <w:highlight w:val="green"/>
        </w:rPr>
        <w:t>include</w:t>
      </w:r>
      <w:r w:rsidRPr="00704C50">
        <w:rPr>
          <w:rStyle w:val="StyleBoldUnderline"/>
        </w:rPr>
        <w:t xml:space="preserve"> CATW, the Pro- tection Project, the Salvation Army, the International Justice Mission and </w:t>
      </w:r>
      <w:r w:rsidRPr="00704C50">
        <w:rPr>
          <w:rStyle w:val="Emphasis"/>
          <w:highlight w:val="green"/>
        </w:rPr>
        <w:t>the Catholic Conference of Bishops</w:t>
      </w:r>
      <w:r>
        <w:t xml:space="preserve"> (US Government, Department of justice Report 2005). Shared Hope International was also favoured by decision-makers, receiving almost Slmillion in federal funding between 2003 and 2004 (Shapiro 2004, 4). This organisation was founded by former Congresswoman Linda Smith, who, as noted earlier, is also a member of the Assembly of God and the religious coalition that has lobbied on trafﬁcking.</w:t>
      </w:r>
    </w:p>
    <w:p w:rsidR="00FF0BF0" w:rsidRDefault="00FF0BF0" w:rsidP="00FF0BF0">
      <w:pPr>
        <w:pStyle w:val="Heading4"/>
      </w:pPr>
      <w:r>
        <w:t>Catholics powerful – guarantee a huge fight that saps capital</w:t>
      </w:r>
    </w:p>
    <w:p w:rsidR="00FF0BF0" w:rsidRDefault="00FF0BF0" w:rsidP="00FF0BF0">
      <w:r>
        <w:t xml:space="preserve">Peter </w:t>
      </w:r>
      <w:r w:rsidRPr="008859FE">
        <w:rPr>
          <w:rStyle w:val="StyleStyleBold12pt"/>
        </w:rPr>
        <w:t>Overby</w:t>
      </w:r>
      <w:r>
        <w:t>, Journalist, “Catholic Bishops' Lobby A Force On The Hill”, 11—13</w:t>
      </w:r>
      <w:r w:rsidRPr="00A81AAC">
        <w:t>—</w:t>
      </w:r>
      <w:r w:rsidRPr="008859FE">
        <w:rPr>
          <w:rStyle w:val="StyleStyleBold12pt"/>
        </w:rPr>
        <w:t>09</w:t>
      </w:r>
      <w:r>
        <w:t xml:space="preserve">, NPR, </w:t>
      </w:r>
      <w:hyperlink r:id="rId205" w:history="1">
        <w:r w:rsidRPr="00F56F4A">
          <w:rPr>
            <w:rStyle w:val="Hyperlink"/>
          </w:rPr>
          <w:t>http://www.npr.org/templates/story/story.php?storyId=120399270</w:t>
        </w:r>
      </w:hyperlink>
    </w:p>
    <w:p w:rsidR="00FF0BF0" w:rsidRDefault="00FF0BF0" w:rsidP="00FF0BF0">
      <w:r>
        <w:t xml:space="preserve">Some pro-choice Democrats say they may vote against the entire bill if it comes back to the House from the Senate with the language intact. </w:t>
      </w:r>
      <w:r w:rsidRPr="00544FD4">
        <w:t>But if</w:t>
      </w:r>
      <w:r w:rsidRPr="008859FE">
        <w:rPr>
          <w:rStyle w:val="StyleBoldUnderline"/>
        </w:rPr>
        <w:t xml:space="preserve"> </w:t>
      </w:r>
      <w:r w:rsidRPr="00544FD4">
        <w:rPr>
          <w:rStyle w:val="Emphasis"/>
          <w:highlight w:val="green"/>
        </w:rPr>
        <w:t>the Conference of Bishops is a force to be reckoned with,</w:t>
      </w:r>
      <w:r>
        <w:t xml:space="preserve"> it's not because it's one of those high-powered operations that hold fundraisers and retreats for members of Congress. "Probably no more than a handful of people associated with the U.S. Conference of Catholic Bishops are actively involved, for example, in promoting legislation </w:t>
      </w:r>
      <w:r w:rsidRPr="00544FD4">
        <w:rPr>
          <w:rStyle w:val="Emphasis"/>
          <w:highlight w:val="green"/>
        </w:rPr>
        <w:t>on Capitol Hill,"</w:t>
      </w:r>
      <w:r>
        <w:t xml:space="preserve"> says Stephen Schneck, a political scientist at Catholic University in Washington. Schneck says the conference a few years ago had to cut its budget. He says, "One of the things that seems to be the result of this downsizing is a narrowing of their strongest efforts to life issues" — mainly, the controversies over abortion and stem-cell research. When Religion Collides With Legislative Process But the bishops' conference still has clout. </w:t>
      </w:r>
      <w:r w:rsidRPr="00544FD4">
        <w:rPr>
          <w:rStyle w:val="StyleBoldUnderline"/>
          <w:highlight w:val="green"/>
        </w:rPr>
        <w:t>One big reason is its power over the church infrastructure.</w:t>
      </w:r>
      <w:r w:rsidRPr="008859FE">
        <w:rPr>
          <w:rStyle w:val="StyleBoldUnderline"/>
        </w:rPr>
        <w:t xml:space="preserve"> In Washington parlance, that would be </w:t>
      </w:r>
      <w:r w:rsidRPr="00544FD4">
        <w:rPr>
          <w:rStyle w:val="StyleBoldUnderline"/>
          <w:highlight w:val="green"/>
        </w:rPr>
        <w:t>the grass tops that influence the grass roots.</w:t>
      </w:r>
      <w:r>
        <w:rPr>
          <w:rStyle w:val="StyleBoldUnderline"/>
        </w:rPr>
        <w:t xml:space="preserve"> </w:t>
      </w:r>
      <w:r>
        <w:t xml:space="preserve">Late last month, the conference sent out nearly 19,000 notices for church bulletins that Sunday. They said that without strong anti-abortion language, Catholics should oppose the health care bill. </w:t>
      </w:r>
      <w:r w:rsidRPr="008859FE">
        <w:rPr>
          <w:rStyle w:val="StyleBoldUnderline"/>
        </w:rPr>
        <w:t>"</w:t>
      </w:r>
      <w:r w:rsidRPr="00544FD4">
        <w:rPr>
          <w:rStyle w:val="StyleBoldUnderline"/>
          <w:highlight w:val="green"/>
        </w:rPr>
        <w:t>Very few religions have the type of lobby machine that the</w:t>
      </w:r>
      <w:r w:rsidRPr="008859FE">
        <w:rPr>
          <w:rStyle w:val="StyleBoldUnderline"/>
        </w:rPr>
        <w:t xml:space="preserve"> United States Conference of </w:t>
      </w:r>
      <w:r w:rsidRPr="00544FD4">
        <w:rPr>
          <w:rStyle w:val="StyleBoldUnderline"/>
          <w:highlight w:val="green"/>
        </w:rPr>
        <w:t>Bishops have</w:t>
      </w:r>
      <w:r w:rsidRPr="00544FD4">
        <w:rPr>
          <w:highlight w:val="green"/>
        </w:rPr>
        <w:t>,</w:t>
      </w:r>
      <w:r>
        <w:t xml:space="preserve">" says Jon O'Brien, president of Catholics for Choice. O'Brien says polls consistently show that a majority of Catholics are more liberal on reproductive issues than the conference is. </w:t>
      </w:r>
    </w:p>
    <w:p w:rsidR="00FF0BF0" w:rsidRDefault="00FF0BF0" w:rsidP="00FF0BF0">
      <w:pPr>
        <w:pStyle w:val="Heading3"/>
      </w:pPr>
      <w:r>
        <w:t>SW Hurts Obama: Culture War</w:t>
      </w:r>
    </w:p>
    <w:p w:rsidR="00FF0BF0" w:rsidRPr="003511D5" w:rsidRDefault="00FF0BF0" w:rsidP="00FF0BF0"/>
    <w:p w:rsidR="00FF0BF0" w:rsidRDefault="00FF0BF0" w:rsidP="00FF0BF0">
      <w:pPr>
        <w:pStyle w:val="Heading4"/>
      </w:pPr>
      <w:r>
        <w:t>Legalization gets spun as a culture war</w:t>
      </w:r>
    </w:p>
    <w:p w:rsidR="00FF0BF0" w:rsidRDefault="00FF0BF0" w:rsidP="00FF0BF0">
      <w:r>
        <w:t xml:space="preserve">Benjamin J. </w:t>
      </w:r>
      <w:r w:rsidRPr="005F0D13">
        <w:rPr>
          <w:rStyle w:val="StyleStyleBold12pt"/>
        </w:rPr>
        <w:t>Dueholm</w:t>
      </w:r>
      <w:r>
        <w:t xml:space="preserve"> </w:t>
      </w:r>
      <w:r>
        <w:rPr>
          <w:rStyle w:val="StyleStyleBold12pt"/>
        </w:rPr>
        <w:t xml:space="preserve">13, </w:t>
      </w:r>
      <w:r>
        <w:t xml:space="preserve">writer and Lutheran pastor, “Sex, love and commerce The debate over prostitution”, HOPEAK, </w:t>
      </w:r>
      <w:hyperlink r:id="rId206" w:history="1">
        <w:r w:rsidRPr="006C15AC">
          <w:rPr>
            <w:rStyle w:val="Hyperlink"/>
          </w:rPr>
          <w:t>http://www.hopeak.org/4h%20article%20february%202014.pdf</w:t>
        </w:r>
      </w:hyperlink>
      <w:r>
        <w:t>, Dec 30, 2013, Accessed 8/19/14</w:t>
      </w:r>
    </w:p>
    <w:p w:rsidR="00FF0BF0" w:rsidRDefault="00FF0BF0" w:rsidP="00FF0BF0"/>
    <w:p w:rsidR="00FF0BF0" w:rsidRDefault="00FF0BF0" w:rsidP="00FF0BF0">
      <w:r w:rsidRPr="006D5C71">
        <w:rPr>
          <w:rStyle w:val="StyleBoldUnderline"/>
          <w:highlight w:val="green"/>
        </w:rPr>
        <w:t>The</w:t>
      </w:r>
      <w:r w:rsidRPr="005F0D13">
        <w:rPr>
          <w:rStyle w:val="StyleBoldUnderline"/>
        </w:rPr>
        <w:t xml:space="preserve"> </w:t>
      </w:r>
      <w:r w:rsidRPr="00A415EA">
        <w:t>gathering</w:t>
      </w:r>
      <w:r w:rsidRPr="005F0D13">
        <w:rPr>
          <w:rStyle w:val="StyleBoldUnderline"/>
        </w:rPr>
        <w:t xml:space="preserve"> </w:t>
      </w:r>
      <w:r w:rsidRPr="006D5C71">
        <w:rPr>
          <w:rStyle w:val="StyleBoldUnderline"/>
          <w:highlight w:val="green"/>
        </w:rPr>
        <w:t>debate over prostitution makes</w:t>
      </w:r>
      <w:r w:rsidRPr="005F0D13">
        <w:rPr>
          <w:rStyle w:val="StyleBoldUnderline"/>
        </w:rPr>
        <w:t xml:space="preserve"> </w:t>
      </w:r>
      <w:r w:rsidRPr="00A415EA">
        <w:t>one thing</w:t>
      </w:r>
      <w:r w:rsidRPr="005F0D13">
        <w:rPr>
          <w:rStyle w:val="StyleBoldUnderline"/>
        </w:rPr>
        <w:t xml:space="preserve"> </w:t>
      </w:r>
      <w:r w:rsidRPr="006D5C71">
        <w:rPr>
          <w:rStyle w:val="StyleBoldUnderline"/>
          <w:highlight w:val="green"/>
        </w:rPr>
        <w:t>clear</w:t>
      </w:r>
      <w:r w:rsidRPr="00A415EA">
        <w:rPr>
          <w:rStyle w:val="StyleBoldUnderline"/>
          <w:highlight w:val="green"/>
        </w:rPr>
        <w:t>: t</w:t>
      </w:r>
      <w:r w:rsidRPr="006D5C71">
        <w:rPr>
          <w:rStyle w:val="StyleBoldUnderline"/>
          <w:highlight w:val="green"/>
        </w:rPr>
        <w:t>he culture wars over sexuality won’t end with</w:t>
      </w:r>
      <w:r w:rsidRPr="005F0D13">
        <w:rPr>
          <w:rStyle w:val="StyleBoldUnderline"/>
        </w:rPr>
        <w:t xml:space="preserve"> </w:t>
      </w:r>
      <w:r>
        <w:t>the inevitable advance of</w:t>
      </w:r>
      <w:r w:rsidRPr="005F0D13">
        <w:rPr>
          <w:rStyle w:val="StyleBoldUnderline"/>
        </w:rPr>
        <w:t xml:space="preserve"> </w:t>
      </w:r>
      <w:r>
        <w:rPr>
          <w:rStyle w:val="StyleBoldUnderline"/>
          <w:highlight w:val="green"/>
        </w:rPr>
        <w:t>same-</w:t>
      </w:r>
      <w:r w:rsidRPr="00A415EA">
        <w:rPr>
          <w:rStyle w:val="StyleBoldUnderline"/>
          <w:highlight w:val="green"/>
        </w:rPr>
        <w:t>sex marriage</w:t>
      </w:r>
      <w:r w:rsidRPr="005F0D13">
        <w:t>,</w:t>
      </w:r>
      <w:r w:rsidRPr="005F0D13">
        <w:rPr>
          <w:rStyle w:val="StyleBoldUnderline"/>
        </w:rPr>
        <w:t xml:space="preserve"> </w:t>
      </w:r>
      <w:r w:rsidRPr="00A415EA">
        <w:t>contraception coverage and the acceptance of sex before marriage. The sexual revolution once aimed to re - center sexual ethics on love rather than heterosexual marriag e. But revolutions are loathe to end where their</w:t>
      </w:r>
      <w:r>
        <w:t xml:space="preserve"> early enthusiasts planned. More and more, the sexual revolution seems apt to turn on love itself as a norm. Hanna Rosin and others have described the preference among many young adults for casual sexual liai sons over courtship and commitment as a way to focus on a lucrative career rather than on relationships. Emily Witt, writing for n+1 , delved into San Francisco’s extreme pornography industry — finding in it a way people escape from the shackling of sex to lo ve or even to pleasure and personal autonomy. Enthusiasts for polyamory speak of “primary” and “secondary” sexual partners, much as one would speak of insurers. Prostitution may still be illegal. But the language of commerce is already commonplace when peo ple talk about sex. </w:t>
      </w:r>
      <w:r w:rsidRPr="00A415EA">
        <w:rPr>
          <w:rStyle w:val="StyleBoldUnderline"/>
          <w:highlight w:val="green"/>
        </w:rPr>
        <w:t>How</w:t>
      </w:r>
      <w:r w:rsidRPr="006D5C71">
        <w:rPr>
          <w:rStyle w:val="StyleBoldUnderline"/>
          <w:highlight w:val="green"/>
        </w:rPr>
        <w:t xml:space="preserve"> you feel about the selling of sex is likely to depend on how you feel about selling and how you feel about sex</w:t>
      </w:r>
      <w:r>
        <w:t xml:space="preserve">. This accounts for the divisions the sex industry creates on both the left and the right. Some </w:t>
      </w:r>
      <w:r w:rsidRPr="006D5C71">
        <w:rPr>
          <w:rStyle w:val="Emphasis"/>
          <w:highlight w:val="green"/>
        </w:rPr>
        <w:t>small - government enthusiasts are eager to interfere with business when that business is sex</w:t>
      </w:r>
      <w:r>
        <w:t xml:space="preserve">; some liberals and feminists are eager to interfere with sexual autonomy when it takes the form of business. The debate over how much prostitution is somehow coerced is in large measure a st alking horse for the deeper ethical question: Should selling sex be acceptable? There are strong intuitive and emotional reasons to say no, to keep the logic of lawful commerce out of this most </w:t>
      </w:r>
    </w:p>
    <w:p w:rsidR="00FF0BF0" w:rsidRDefault="00FF0BF0" w:rsidP="00FF0BF0"/>
    <w:p w:rsidR="00FF0BF0" w:rsidRDefault="00FF0BF0" w:rsidP="00FF0BF0">
      <w:pPr>
        <w:pStyle w:val="Heading4"/>
      </w:pPr>
      <w:r>
        <w:t>Drains capital</w:t>
      </w:r>
    </w:p>
    <w:p w:rsidR="00FF0BF0" w:rsidRDefault="00FF0BF0" w:rsidP="00FF0BF0">
      <w:r>
        <w:t xml:space="preserve">Daniel </w:t>
      </w:r>
      <w:r w:rsidRPr="00A415EA">
        <w:rPr>
          <w:rStyle w:val="StyleStyleBold12pt"/>
        </w:rPr>
        <w:t>Schultz</w:t>
      </w:r>
      <w:r>
        <w:t xml:space="preserve"> 6-18-</w:t>
      </w:r>
      <w:r w:rsidRPr="00A415EA">
        <w:rPr>
          <w:rStyle w:val="StyleStyleBold12pt"/>
        </w:rPr>
        <w:t>09</w:t>
      </w:r>
      <w:r>
        <w:t xml:space="preserve"> Writer and minister“Obama, His Advisers, and Fear Of The Culture Wars”, RELIGION DISPATCHES, </w:t>
      </w:r>
      <w:hyperlink r:id="rId207" w:history="1">
        <w:r w:rsidRPr="00F56F4A">
          <w:rPr>
            <w:rStyle w:val="Hyperlink"/>
          </w:rPr>
          <w:t>http://religiondispatches.org/obama-his-advisers-and-fear-of-the-culture-wars/</w:t>
        </w:r>
      </w:hyperlink>
    </w:p>
    <w:p w:rsidR="00FF0BF0" w:rsidRPr="00A415EA" w:rsidRDefault="00FF0BF0" w:rsidP="00FF0BF0"/>
    <w:p w:rsidR="00FF0BF0" w:rsidRDefault="00FF0BF0" w:rsidP="00FF0BF0">
      <w:r>
        <w:t xml:space="preserve">Marrk Silk makes a fairly important point: Explaining White House opposition to a Truth Commission in her article on Leon Panetta in the current New Yorker, Jane Mayer states: </w:t>
      </w:r>
      <w:r w:rsidRPr="00A415EA">
        <w:rPr>
          <w:rStyle w:val="StyleBoldUnderline"/>
          <w:highlight w:val="green"/>
        </w:rPr>
        <w:t>Obama’s political advisers dread any issue that could trigger a culture war</w:t>
      </w:r>
      <w:r>
        <w:t xml:space="preserve"> and diminish his support among independent voters. This strikes me as the critical lens for viewing the administration’s approach to abortion, don’t ask/don’t tell, same-sex marriage, stem cell research, faith-based hiring rules, immigration, Guantanamo, you name it… Yes, exactly, and it’s been the “common ground” religious types who have been leading this charge. It seems fairly clear to me at least that Obama’s Faith-Based Advisory Board, among his other religion-minded partners, has been tasked with neutralizing the president’s right </w:t>
      </w:r>
      <w:r w:rsidRPr="00A415EA">
        <w:t>wing</w:t>
      </w:r>
      <w:r w:rsidRPr="00A415EA">
        <w:rPr>
          <w:rStyle w:val="StyleBoldUnderline"/>
        </w:rPr>
        <w:t xml:space="preserve"> </w:t>
      </w:r>
      <w:r w:rsidRPr="00A415EA">
        <w:rPr>
          <w:rStyle w:val="StyleBoldUnderline"/>
          <w:highlight w:val="green"/>
        </w:rPr>
        <w:t xml:space="preserve">in order to protect his </w:t>
      </w:r>
      <w:r w:rsidRPr="00A415EA">
        <w:rPr>
          <w:rStyle w:val="Emphasis"/>
          <w:highlight w:val="green"/>
        </w:rPr>
        <w:t>political capital</w:t>
      </w:r>
      <w:r w:rsidRPr="00A415EA">
        <w:rPr>
          <w:rStyle w:val="StyleBoldUnderline"/>
        </w:rPr>
        <w:t xml:space="preserve"> </w:t>
      </w:r>
      <w:r>
        <w:t>when it comes to legacy issues like health care.</w:t>
      </w:r>
    </w:p>
    <w:p w:rsidR="00FF0BF0" w:rsidRDefault="00FF0BF0" w:rsidP="00FF0BF0">
      <w:pPr>
        <w:pStyle w:val="Heading3"/>
      </w:pPr>
      <w:r>
        <w:t>SW Hurts Obama: Dem Unity—1NC</w:t>
      </w:r>
    </w:p>
    <w:p w:rsidR="00FF0BF0" w:rsidRDefault="00FF0BF0" w:rsidP="00FF0BF0"/>
    <w:p w:rsidR="00FF0BF0" w:rsidRDefault="00FF0BF0" w:rsidP="00FF0BF0">
      <w:pPr>
        <w:pStyle w:val="Heading4"/>
      </w:pPr>
      <w:r>
        <w:t>Prostitution legalization fractures liberals</w:t>
      </w:r>
    </w:p>
    <w:p w:rsidR="00FF0BF0" w:rsidRDefault="00FF0BF0" w:rsidP="00FF0BF0">
      <w:r w:rsidRPr="00C05D96">
        <w:t xml:space="preserve">Meghan </w:t>
      </w:r>
      <w:r w:rsidRPr="00C05D96">
        <w:rPr>
          <w:rStyle w:val="StyleStyleBold12pt"/>
        </w:rPr>
        <w:t>Murphy</w:t>
      </w:r>
      <w:r w:rsidRPr="00C05D96">
        <w:t xml:space="preserve"> 8/7/</w:t>
      </w:r>
      <w:r w:rsidRPr="00C05D96">
        <w:rPr>
          <w:rStyle w:val="StyleStyleBold12pt"/>
        </w:rPr>
        <w:t>14</w:t>
      </w:r>
      <w:r w:rsidRPr="00C05D96">
        <w:t xml:space="preserve">, Al Jazeera Journalist, “ Prostitution is more than a labour rights issue”, </w:t>
      </w:r>
      <w:r>
        <w:t xml:space="preserve">AL JAZEERA </w:t>
      </w:r>
      <w:hyperlink r:id="rId208" w:history="1">
        <w:r w:rsidRPr="00C05D96">
          <w:rPr>
            <w:rStyle w:val="Hyperlink"/>
          </w:rPr>
          <w:t>http://www.aljazeera.com/indepth/opinion/2014/08/prostitution-labour-rights-201485121735809892.html</w:t>
        </w:r>
      </w:hyperlink>
      <w:r w:rsidRPr="00C05D96">
        <w:t>, Accessed 8/30/14</w:t>
      </w:r>
    </w:p>
    <w:p w:rsidR="00FF0BF0" w:rsidRPr="00C05D96" w:rsidRDefault="00FF0BF0" w:rsidP="00FF0BF0"/>
    <w:p w:rsidR="00FF0BF0" w:rsidRDefault="00FF0BF0" w:rsidP="00FF0BF0">
      <w:r w:rsidRPr="00477D82">
        <w:t>While the topic of prostitution is complex,</w:t>
      </w:r>
      <w:r w:rsidRPr="00477D82">
        <w:rPr>
          <w:rStyle w:val="StyleBoldUnderline"/>
        </w:rPr>
        <w:t xml:space="preserve"> </w:t>
      </w:r>
      <w:r w:rsidRPr="0025438B">
        <w:rPr>
          <w:rStyle w:val="StyleBoldUnderline"/>
          <w:highlight w:val="green"/>
        </w:rPr>
        <w:t xml:space="preserve">the debate among progressives is </w:t>
      </w:r>
      <w:r w:rsidRPr="0025438B">
        <w:rPr>
          <w:rStyle w:val="Emphasis"/>
          <w:highlight w:val="green"/>
        </w:rPr>
        <w:t>divided</w:t>
      </w:r>
      <w:r w:rsidRPr="00477D82">
        <w:rPr>
          <w:rStyle w:val="StyleBoldUnderline"/>
        </w:rPr>
        <w:t xml:space="preserve"> </w:t>
      </w:r>
      <w:r w:rsidRPr="00477D82">
        <w:t xml:space="preserve">along relatively simple lines. That is to say, on the left, </w:t>
      </w:r>
      <w:r w:rsidRPr="00477D82">
        <w:rPr>
          <w:rStyle w:val="StyleBoldUnderline"/>
        </w:rPr>
        <w:t xml:space="preserve">there are two </w:t>
      </w:r>
      <w:r w:rsidRPr="00477D82">
        <w:t>obvious</w:t>
      </w:r>
      <w:r w:rsidRPr="00477D82">
        <w:rPr>
          <w:rStyle w:val="StyleBoldUnderline"/>
        </w:rPr>
        <w:t xml:space="preserve"> camps: </w:t>
      </w:r>
      <w:r w:rsidRPr="0025438B">
        <w:rPr>
          <w:rStyle w:val="StyleBoldUnderline"/>
          <w:highlight w:val="green"/>
        </w:rPr>
        <w:t>One argues that prostitution is primarily an issue of health</w:t>
      </w:r>
      <w:r w:rsidRPr="00477D82">
        <w:rPr>
          <w:rStyle w:val="StyleBoldUnderline"/>
        </w:rPr>
        <w:t>, safety, and labour rights</w:t>
      </w:r>
      <w:r w:rsidRPr="00477D82">
        <w:t xml:space="preserve"> as it is, after all, work,</w:t>
      </w:r>
      <w:r w:rsidRPr="00477D82">
        <w:rPr>
          <w:rStyle w:val="StyleBoldUnderline"/>
        </w:rPr>
        <w:t xml:space="preserve"> </w:t>
      </w:r>
      <w:r w:rsidRPr="0025438B">
        <w:rPr>
          <w:rStyle w:val="StyleBoldUnderline"/>
          <w:highlight w:val="green"/>
        </w:rPr>
        <w:t>and the other argues that prostitution exists because of</w:t>
      </w:r>
      <w:r w:rsidRPr="00477D82">
        <w:rPr>
          <w:rStyle w:val="StyleBoldUnderline"/>
        </w:rPr>
        <w:t xml:space="preserve"> deep inequality and </w:t>
      </w:r>
      <w:r w:rsidRPr="0025438B">
        <w:rPr>
          <w:rStyle w:val="StyleBoldUnderline"/>
          <w:highlight w:val="green"/>
        </w:rPr>
        <w:t>systemic oppression and will never be "safe"</w:t>
      </w:r>
      <w:r w:rsidRPr="00477D82">
        <w:rPr>
          <w:rStyle w:val="StyleBoldUnderline"/>
        </w:rPr>
        <w:t xml:space="preserve"> or, simply, "a job like any other"</w:t>
      </w:r>
      <w:r w:rsidRPr="00477D82">
        <w:t>. The "sex work is work" faction argues that if prostitution is legal, it can be regulated and therefore made "safer". Beyond that, the theory goes, if legalised or fully decriminalised, prostitutes could organise, have access to labour laws that would protect them from abuse, and work "freely", out in the open - supposedly allowing for the existence of a safe, legal industry wherein people in prostitution are autonomous and empowered.</w:t>
      </w:r>
      <w:r w:rsidRPr="00477D82">
        <w:rPr>
          <w:rStyle w:val="StyleBoldUnderline"/>
        </w:rPr>
        <w:t xml:space="preserve"> </w:t>
      </w:r>
      <w:r w:rsidRPr="0025438B">
        <w:rPr>
          <w:rStyle w:val="StyleBoldUnderline"/>
          <w:highlight w:val="green"/>
        </w:rPr>
        <w:t>Those who believe prostitution constitutes violence against women</w:t>
      </w:r>
      <w:r w:rsidRPr="00477D82">
        <w:rPr>
          <w:rStyle w:val="StyleBoldUnderline"/>
        </w:rPr>
        <w:t xml:space="preserve">, on the other hand, don't </w:t>
      </w:r>
      <w:r w:rsidRPr="0025438B">
        <w:rPr>
          <w:rStyle w:val="StyleBoldUnderline"/>
        </w:rPr>
        <w:t>believe</w:t>
      </w:r>
      <w:r w:rsidRPr="00477D82">
        <w:rPr>
          <w:rStyle w:val="StyleBoldUnderline"/>
        </w:rPr>
        <w:t xml:space="preserve"> there </w:t>
      </w:r>
      <w:r w:rsidRPr="0025438B">
        <w:rPr>
          <w:rStyle w:val="StyleBoldUnderline"/>
        </w:rPr>
        <w:t xml:space="preserve">is such a thing as a safe, legal industry and </w:t>
      </w:r>
      <w:r w:rsidRPr="0025438B">
        <w:rPr>
          <w:rStyle w:val="StyleBoldUnderline"/>
          <w:highlight w:val="green"/>
        </w:rPr>
        <w:t>see</w:t>
      </w:r>
      <w:r w:rsidRPr="0025438B">
        <w:rPr>
          <w:rStyle w:val="StyleBoldUnderline"/>
        </w:rPr>
        <w:t xml:space="preserve"> </w:t>
      </w:r>
      <w:r w:rsidRPr="0025438B">
        <w:rPr>
          <w:rStyle w:val="StyleBoldUnderline"/>
          <w:highlight w:val="green"/>
        </w:rPr>
        <w:t>prostitution</w:t>
      </w:r>
      <w:r w:rsidRPr="0025438B">
        <w:rPr>
          <w:rStyle w:val="StyleBoldUnderline"/>
        </w:rPr>
        <w:t xml:space="preserve"> as a product of class, race and gender inequality and </w:t>
      </w:r>
      <w:r w:rsidRPr="0025438B">
        <w:rPr>
          <w:rStyle w:val="StyleBoldUnderline"/>
          <w:highlight w:val="green"/>
        </w:rPr>
        <w:t>as inherently exploitative. While</w:t>
      </w:r>
      <w:r w:rsidRPr="00477D82">
        <w:rPr>
          <w:rStyle w:val="StyleBoldUnderline"/>
        </w:rPr>
        <w:t xml:space="preserve"> it is very </w:t>
      </w:r>
      <w:r w:rsidRPr="0025438B">
        <w:rPr>
          <w:rStyle w:val="StyleBoldUnderline"/>
          <w:highlight w:val="green"/>
        </w:rPr>
        <w:t>tempting for progressives to want to support</w:t>
      </w:r>
      <w:r w:rsidRPr="00477D82">
        <w:rPr>
          <w:rStyle w:val="StyleBoldUnderline"/>
        </w:rPr>
        <w:t xml:space="preserve"> any argument for </w:t>
      </w:r>
      <w:r w:rsidRPr="0025438B">
        <w:rPr>
          <w:rStyle w:val="StyleBoldUnderline"/>
          <w:highlight w:val="green"/>
        </w:rPr>
        <w:t>labour rights, the foundation</w:t>
      </w:r>
      <w:r w:rsidRPr="00477D82">
        <w:rPr>
          <w:rStyle w:val="StyleBoldUnderline"/>
        </w:rPr>
        <w:t xml:space="preserve"> upon which this position sits </w:t>
      </w:r>
      <w:r w:rsidRPr="0025438B">
        <w:rPr>
          <w:rStyle w:val="StyleBoldUnderline"/>
          <w:highlight w:val="green"/>
        </w:rPr>
        <w:t>is shaky</w:t>
      </w:r>
      <w:r w:rsidRPr="00477D82">
        <w:rPr>
          <w:rStyle w:val="StyleBoldUnderline"/>
        </w:rPr>
        <w:t xml:space="preserve">. </w:t>
      </w:r>
      <w:r w:rsidRPr="00477D82">
        <w:t xml:space="preserve">There is, in fact, no place in the world that has managed to make prostitution safe for women, despite efforts to regulate the industry and even to form unions of sorts. </w:t>
      </w:r>
      <w:r w:rsidRPr="0025438B">
        <w:rPr>
          <w:rStyle w:val="StyleBoldUnderline"/>
          <w:highlight w:val="green"/>
        </w:rPr>
        <w:t>Under legalised regimes, trafficking and an illegal industry thrive</w:t>
      </w:r>
      <w:r w:rsidRPr="00477D82">
        <w:rPr>
          <w:rStyle w:val="StyleBoldUnderline"/>
        </w:rPr>
        <w:t xml:space="preserve">. </w:t>
      </w:r>
      <w:r w:rsidRPr="00477D82">
        <w:t>In Amsterdam, for example, even the legal, red light district is said to be run by organised crime, and violence against the women working in the windows continues. While</w:t>
      </w:r>
      <w:r w:rsidRPr="00477D82">
        <w:rPr>
          <w:rStyle w:val="StyleBoldUnderline"/>
        </w:rPr>
        <w:t xml:space="preserve"> the argument that "sex work is work</w:t>
      </w:r>
      <w:r w:rsidRPr="00477D82">
        <w:t>" and that prostitutes should be able to choose how they work appeals to our progressive sensibilities, it</w:t>
      </w:r>
      <w:r w:rsidRPr="00477D82">
        <w:rPr>
          <w:rStyle w:val="StyleBoldUnderline"/>
        </w:rPr>
        <w:t xml:space="preserve"> ignores the reality of the industry and the fact that</w:t>
      </w:r>
      <w:r w:rsidRPr="00477D82">
        <w:t>, for most women and girls,</w:t>
      </w:r>
      <w:r w:rsidRPr="00477D82">
        <w:rPr>
          <w:rStyle w:val="StyleBoldUnderline"/>
        </w:rPr>
        <w:t xml:space="preserve"> prostitution is either not a choice at all, </w:t>
      </w:r>
      <w:r w:rsidRPr="00477D82">
        <w:t>or is one made under duress</w:t>
      </w:r>
      <w:r w:rsidRPr="00477D82">
        <w:rPr>
          <w:rStyle w:val="StyleBoldUnderline"/>
        </w:rPr>
        <w:t xml:space="preserve">. The effort to frame the violence that happens in prostitution as workplace violence, </w:t>
      </w:r>
      <w:r w:rsidRPr="00477D82">
        <w:t xml:space="preserve">as Canadian Union of Public Employees Ontario president, Fred Hahn did recently, </w:t>
      </w:r>
      <w:r w:rsidRPr="00477D82">
        <w:rPr>
          <w:rStyle w:val="StyleBoldUnderline"/>
        </w:rPr>
        <w:t>displays a deep misunderstanding of the gendered nature of the violence</w:t>
      </w:r>
      <w:r w:rsidRPr="00477D82">
        <w:t xml:space="preserve"> inherent to prostitution and a lack of knowledge around what has played out under legalisation. It also shows an extreme disregard for women's basic human rights and their right not to be prostituted.</w:t>
      </w:r>
    </w:p>
    <w:p w:rsidR="00FF0BF0" w:rsidRDefault="00FF0BF0" w:rsidP="00FF0BF0"/>
    <w:p w:rsidR="00FF0BF0" w:rsidRDefault="00FF0BF0" w:rsidP="00FF0BF0">
      <w:pPr>
        <w:pStyle w:val="Heading3"/>
      </w:pPr>
      <w:r>
        <w:t>SW Hurts Obama: Dem Unity—1NC</w:t>
      </w:r>
    </w:p>
    <w:p w:rsidR="00FF0BF0" w:rsidRDefault="00FF0BF0" w:rsidP="00FF0BF0"/>
    <w:p w:rsidR="00FF0BF0" w:rsidRDefault="00FF0BF0" w:rsidP="00FF0BF0">
      <w:pPr>
        <w:pStyle w:val="Heading4"/>
      </w:pPr>
      <w:r>
        <w:t>Splits democrats - Liberals in the party oppose</w:t>
      </w:r>
    </w:p>
    <w:p w:rsidR="00FF0BF0" w:rsidRPr="002F681B" w:rsidRDefault="00FF0BF0" w:rsidP="00FF0BF0">
      <w:r>
        <w:t xml:space="preserve">Nathan </w:t>
      </w:r>
      <w:r w:rsidRPr="002F681B">
        <w:rPr>
          <w:rStyle w:val="StyleStyleBold12pt"/>
        </w:rPr>
        <w:t>Goodman</w:t>
      </w:r>
      <w:r>
        <w:t xml:space="preserve"> 10-28-</w:t>
      </w:r>
      <w:r w:rsidRPr="002F681B">
        <w:rPr>
          <w:rStyle w:val="StyleStyleBold12pt"/>
        </w:rPr>
        <w:t>14</w:t>
      </w:r>
      <w:r>
        <w:t>, Lysander Spooner Research Scholar in Abolitionist Studies at the Center for a Stateless Society, “The Weekly Abolitionist: Sex Work and the Police State”, CENTER FOR A STATELESS SOCIETY, http://c4ss.org/content/33048</w:t>
      </w:r>
    </w:p>
    <w:p w:rsidR="00FF0BF0" w:rsidRDefault="00FF0BF0" w:rsidP="00FF0BF0"/>
    <w:p w:rsidR="00FF0BF0" w:rsidRDefault="00FF0BF0" w:rsidP="00FF0BF0">
      <w:r w:rsidRPr="0078296A">
        <w:rPr>
          <w:rStyle w:val="StyleBoldUnderline"/>
          <w:highlight w:val="green"/>
        </w:rPr>
        <w:t>Anti-prostitution laws often get support from liberals, progressives, and</w:t>
      </w:r>
      <w:r w:rsidRPr="0078296A">
        <w:rPr>
          <w:rStyle w:val="StyleBoldUnderline"/>
        </w:rPr>
        <w:t xml:space="preserve"> even some </w:t>
      </w:r>
      <w:r w:rsidRPr="0078296A">
        <w:rPr>
          <w:rStyle w:val="StyleBoldUnderline"/>
          <w:highlight w:val="green"/>
        </w:rPr>
        <w:t>leftists</w:t>
      </w:r>
      <w:r w:rsidRPr="0078296A">
        <w:rPr>
          <w:rStyle w:val="StyleBoldUnderline"/>
        </w:rPr>
        <w:t>, largely b</w:t>
      </w:r>
      <w:r w:rsidRPr="0078296A">
        <w:rPr>
          <w:rStyle w:val="StyleBoldUnderline"/>
          <w:highlight w:val="green"/>
        </w:rPr>
        <w:t xml:space="preserve">ecause they are promoted in the name of protecting women and stopping </w:t>
      </w:r>
      <w:r w:rsidRPr="0078296A">
        <w:rPr>
          <w:rStyle w:val="StyleBoldUnderline"/>
        </w:rPr>
        <w:t xml:space="preserve">sex </w:t>
      </w:r>
      <w:r w:rsidRPr="0078296A">
        <w:rPr>
          <w:rStyle w:val="StyleBoldUnderline"/>
          <w:highlight w:val="green"/>
        </w:rPr>
        <w:t>trafficking</w:t>
      </w:r>
      <w:r w:rsidRPr="0078296A">
        <w:rPr>
          <w:rStyle w:val="StyleBoldUnderline"/>
        </w:rPr>
        <w:t xml:space="preserve">. </w:t>
      </w:r>
      <w:r>
        <w:t xml:space="preserve">Just as prison abolitionists invoke the name and the moral appeal of the struggle to abolish chattel slavery, </w:t>
      </w:r>
      <w:r w:rsidRPr="0078296A">
        <w:rPr>
          <w:rStyle w:val="StyleBoldUnderline"/>
          <w:highlight w:val="green"/>
        </w:rPr>
        <w:t>anti-prostitution activists cast their work as a struggle against slavery</w:t>
      </w:r>
      <w:r>
        <w:t xml:space="preserve"> and name their movement for increased police state power after abolitionism. One anti-prostitution group calls themselves “Demand Abolition,” for example. </w:t>
      </w:r>
      <w:r w:rsidRPr="0078296A">
        <w:rPr>
          <w:rStyle w:val="StyleBoldUnderline"/>
        </w:rPr>
        <w:t xml:space="preserve">Conflating prostitution with slavery has a long history. </w:t>
      </w:r>
      <w:r>
        <w:t xml:space="preserve">The early 20th Century movement against so-called “white slavery” was used to criminalize people of color and lay the groundwork for the surveillance state, Thaddeus Russell argues. Today, </w:t>
      </w:r>
      <w:r w:rsidRPr="0078296A">
        <w:rPr>
          <w:rStyle w:val="StyleBoldUnderline"/>
          <w:highlight w:val="green"/>
        </w:rPr>
        <w:t>pro-criminalization</w:t>
      </w:r>
      <w:r>
        <w:t xml:space="preserve"> radical </w:t>
      </w:r>
      <w:r w:rsidRPr="0078296A">
        <w:rPr>
          <w:rStyle w:val="StyleBoldUnderline"/>
          <w:highlight w:val="green"/>
        </w:rPr>
        <w:t>feminists smear opponents</w:t>
      </w:r>
      <w:r w:rsidRPr="0078296A">
        <w:rPr>
          <w:rStyle w:val="StyleBoldUnderline"/>
        </w:rPr>
        <w:t xml:space="preserve"> of criminalization </w:t>
      </w:r>
      <w:r w:rsidRPr="0078296A">
        <w:rPr>
          <w:rStyle w:val="StyleBoldUnderline"/>
          <w:highlight w:val="green"/>
        </w:rPr>
        <w:t>as misogynist</w:t>
      </w:r>
      <w:r w:rsidRPr="0078296A">
        <w:rPr>
          <w:rStyle w:val="StyleBoldUnderline"/>
        </w:rPr>
        <w:t>s</w:t>
      </w:r>
      <w:r w:rsidRPr="0078296A">
        <w:rPr>
          <w:highlight w:val="green"/>
        </w:rPr>
        <w:t xml:space="preserve">. </w:t>
      </w:r>
      <w:r w:rsidRPr="0078296A">
        <w:rPr>
          <w:rStyle w:val="StyleBoldUnderline"/>
          <w:highlight w:val="green"/>
        </w:rPr>
        <w:t>Amnesty International has been</w:t>
      </w:r>
      <w:r w:rsidRPr="0078296A">
        <w:rPr>
          <w:rStyle w:val="StyleBoldUnderline"/>
        </w:rPr>
        <w:t xml:space="preserve"> repeatedly </w:t>
      </w:r>
      <w:r w:rsidRPr="0078296A">
        <w:rPr>
          <w:rStyle w:val="StyleBoldUnderline"/>
          <w:highlight w:val="green"/>
        </w:rPr>
        <w:t>attacked for supporting</w:t>
      </w:r>
      <w:r>
        <w:t xml:space="preserve"> the </w:t>
      </w:r>
      <w:r w:rsidRPr="0078296A">
        <w:rPr>
          <w:rStyle w:val="StyleBoldUnderline"/>
          <w:highlight w:val="green"/>
        </w:rPr>
        <w:t>decrim</w:t>
      </w:r>
      <w:r w:rsidRPr="0078296A">
        <w:rPr>
          <w:rStyle w:val="StyleBoldUnderline"/>
        </w:rPr>
        <w:t>inalization</w:t>
      </w:r>
      <w:r>
        <w:t xml:space="preserve"> of prostitution, for example. </w:t>
      </w:r>
    </w:p>
    <w:p w:rsidR="00FF0BF0" w:rsidRDefault="00FF0BF0" w:rsidP="00FF0BF0">
      <w:pPr>
        <w:pStyle w:val="Heading4"/>
      </w:pPr>
      <w:r>
        <w:t>Hillary opposes – causes rift in party</w:t>
      </w:r>
    </w:p>
    <w:p w:rsidR="00FF0BF0" w:rsidRPr="0078296A" w:rsidRDefault="00FF0BF0" w:rsidP="00FF0BF0">
      <w:r>
        <w:t xml:space="preserve">Hillary </w:t>
      </w:r>
      <w:r w:rsidRPr="0078296A">
        <w:rPr>
          <w:rStyle w:val="StyleStyleBold12pt"/>
        </w:rPr>
        <w:t>Clinton</w:t>
      </w:r>
      <w:r>
        <w:t xml:space="preserve"> 3-5-</w:t>
      </w:r>
      <w:r w:rsidRPr="0078296A">
        <w:rPr>
          <w:rStyle w:val="StyleStyleBold12pt"/>
        </w:rPr>
        <w:t>13</w:t>
      </w:r>
      <w:r>
        <w:t>, Former secretary of state, “Legal Prostitution Pros and Cons”, PROCON, http://prostitution.procon.org/view.source.php?sourceID=3477</w:t>
      </w:r>
    </w:p>
    <w:p w:rsidR="00FF0BF0" w:rsidRPr="000B7D5B" w:rsidRDefault="00FF0BF0" w:rsidP="00FF0BF0">
      <w:r w:rsidRPr="0078296A">
        <w:rPr>
          <w:rStyle w:val="StyleBoldUnderline"/>
        </w:rPr>
        <w:t>Name: Hillary Clinton</w:t>
      </w:r>
      <w:r>
        <w:t xml:space="preserve">, JD Title: Former US Secretary of State Position: </w:t>
      </w:r>
      <w:r w:rsidRPr="0078296A">
        <w:rPr>
          <w:rStyle w:val="StyleBoldUnderline"/>
        </w:rPr>
        <w:t>Con to the question "Should Prostitution Be Legal</w:t>
      </w:r>
      <w:r>
        <w:t>?"</w:t>
      </w:r>
      <w:r w:rsidRPr="0078296A">
        <w:rPr>
          <w:rStyle w:val="StyleBoldUnderline"/>
        </w:rPr>
        <w:t xml:space="preserve"> Reasoning: </w:t>
      </w:r>
      <w:r w:rsidRPr="0078296A">
        <w:rPr>
          <w:rStyle w:val="StyleBoldUnderline"/>
          <w:highlight w:val="green"/>
        </w:rPr>
        <w:t>"I do not approve of legalized prostitution</w:t>
      </w:r>
      <w:r w:rsidRPr="0078296A">
        <w:rPr>
          <w:rStyle w:val="StyleBoldUnderline"/>
        </w:rPr>
        <w:t xml:space="preserve"> or any kind of prostitution</w:t>
      </w:r>
      <w:r>
        <w:t xml:space="preserve">. </w:t>
      </w:r>
      <w:r w:rsidRPr="0078296A">
        <w:rPr>
          <w:rStyle w:val="StyleBoldUnderline"/>
          <w:highlight w:val="green"/>
        </w:rPr>
        <w:t>It is something that I</w:t>
      </w:r>
      <w:r w:rsidRPr="0078296A">
        <w:rPr>
          <w:rStyle w:val="StyleBoldUnderline"/>
        </w:rPr>
        <w:t xml:space="preserve"> personally </w:t>
      </w:r>
      <w:r w:rsidRPr="0078296A">
        <w:rPr>
          <w:rStyle w:val="StyleBoldUnderline"/>
          <w:highlight w:val="green"/>
        </w:rPr>
        <w:t>believe is demeaning</w:t>
      </w:r>
      <w:r w:rsidRPr="0078296A">
        <w:rPr>
          <w:rStyle w:val="StyleBoldUnderline"/>
        </w:rPr>
        <w:t xml:space="preserve"> to women</w:t>
      </w:r>
      <w:r w:rsidRPr="0078296A">
        <w:rPr>
          <w:rStyle w:val="StyleBoldUnderline"/>
          <w:highlight w:val="green"/>
        </w:rPr>
        <w:t>. I have worked against it and I have certainly taken a very strong stand against</w:t>
      </w:r>
      <w:r w:rsidRPr="0078296A">
        <w:rPr>
          <w:rStyle w:val="StyleBoldUnderline"/>
        </w:rPr>
        <w:t xml:space="preserve"> what happens in many parts of the world where young girls and women are forced into prostitution against their wills</w:t>
      </w:r>
      <w:r>
        <w:t xml:space="preserve">. I understand Nevada has a regulated system and it is within the authority of the state. So that is not a federal issue that we will have any role to play in when I am president. </w:t>
      </w:r>
      <w:r w:rsidRPr="0078296A">
        <w:rPr>
          <w:rStyle w:val="StyleBoldUnderline"/>
          <w:highlight w:val="green"/>
        </w:rPr>
        <w:t>But I would</w:t>
      </w:r>
      <w:r w:rsidRPr="0078296A">
        <w:rPr>
          <w:rStyle w:val="StyleBoldUnderline"/>
        </w:rPr>
        <w:t xml:space="preserve"> obviously </w:t>
      </w:r>
      <w:r w:rsidRPr="0078296A">
        <w:rPr>
          <w:rStyle w:val="StyleBoldUnderline"/>
          <w:highlight w:val="green"/>
        </w:rPr>
        <w:t>speak out against prostitution</w:t>
      </w:r>
      <w:r w:rsidRPr="0078296A">
        <w:rPr>
          <w:rStyle w:val="StyleBoldUnderline"/>
        </w:rPr>
        <w:t xml:space="preserve"> and try to persuade women that it is not --- </w:t>
      </w:r>
      <w:r w:rsidRPr="0078296A">
        <w:rPr>
          <w:rStyle w:val="StyleBoldUnderline"/>
          <w:highlight w:val="green"/>
        </w:rPr>
        <w:t>even in a regulated system</w:t>
      </w:r>
      <w:r w:rsidRPr="0078296A">
        <w:rPr>
          <w:rStyle w:val="StyleBoldUnderline"/>
        </w:rPr>
        <w:t xml:space="preserve"> -- necessarily a good way to try to make a living</w:t>
      </w:r>
      <w:r>
        <w:t>. Let's try to find other jobs that can be there for women who are looking for a good way to support themselves and their families."</w:t>
      </w:r>
    </w:p>
    <w:p w:rsidR="00FF0BF0" w:rsidRDefault="00FF0BF0" w:rsidP="00FF0BF0">
      <w:pPr>
        <w:pStyle w:val="Heading4"/>
      </w:pPr>
      <w:r>
        <w:t>Key senate dem reid opposes – divides party</w:t>
      </w:r>
    </w:p>
    <w:p w:rsidR="00FF0BF0" w:rsidRPr="00146FAF" w:rsidRDefault="00FF0BF0" w:rsidP="00FF0BF0">
      <w:r>
        <w:t xml:space="preserve">Catalina </w:t>
      </w:r>
      <w:r w:rsidRPr="006E4FA6">
        <w:rPr>
          <w:rStyle w:val="StyleStyleBold12pt"/>
        </w:rPr>
        <w:t>Camia</w:t>
      </w:r>
      <w:r>
        <w:t xml:space="preserve"> 8-25-</w:t>
      </w:r>
      <w:r w:rsidRPr="006E4FA6">
        <w:rPr>
          <w:rStyle w:val="StyleStyleBold12pt"/>
        </w:rPr>
        <w:t>14</w:t>
      </w:r>
      <w:r>
        <w:t>, Journalist, “Harry Reid: Nevada lawmakers 'cowards' on prostitution ban”, USA TODAY, http://onpolitics.usatoday.com/2014/08/25/harry-reid-prostitution-nevada/</w:t>
      </w:r>
    </w:p>
    <w:p w:rsidR="00FF0BF0" w:rsidRDefault="00FF0BF0" w:rsidP="00FF0BF0">
      <w:r>
        <w:t xml:space="preserve">Three years ago, Senate Majority Leader </w:t>
      </w:r>
      <w:r w:rsidRPr="00146FAF">
        <w:rPr>
          <w:rStyle w:val="StyleBoldUnderline"/>
          <w:highlight w:val="green"/>
        </w:rPr>
        <w:t>Harry Reid called on the Legislature in his home state of Nevada to ban prostitution</w:t>
      </w:r>
      <w:r w:rsidRPr="00146FAF">
        <w:rPr>
          <w:rStyle w:val="StyleBoldUnderline"/>
        </w:rPr>
        <w:t>.</w:t>
      </w:r>
      <w:r>
        <w:rPr>
          <w:rStyle w:val="StyleBoldUnderline"/>
        </w:rPr>
        <w:t xml:space="preserve"> </w:t>
      </w:r>
      <w:r>
        <w:t>Nothing happened, but why? “</w:t>
      </w:r>
      <w:r w:rsidRPr="00146FAF">
        <w:rPr>
          <w:rStyle w:val="StyleBoldUnderline"/>
          <w:highlight w:val="green"/>
        </w:rPr>
        <w:t>The Legislature, they’re all a bunch of cowards,” Reid, the Senate’s top Democrat, said last week</w:t>
      </w:r>
      <w:r w:rsidRPr="00146FAF">
        <w:rPr>
          <w:rStyle w:val="StyleBoldUnderline"/>
        </w:rPr>
        <w:t xml:space="preserve"> </w:t>
      </w:r>
      <w:r>
        <w:t xml:space="preserve">at an Asian Chamber of Commerce luncheon in Las Vegas. “They were afraid to do anything about it.” Reid’s quote was reported by the Las Vegas Review-Journal. Reid’s call to end legalized prostitution in Nevada, as a way to attract businesses to move to the Silver State, was a tiny portion of a speech he made to the Legislature in 2011. It immediately became a talker on cable news and the Internet, but Nevada lawmakers were dealing with the state’s budget woes and Reid’s suggestion went away. While </w:t>
      </w:r>
      <w:r w:rsidRPr="00146FAF">
        <w:rPr>
          <w:rStyle w:val="StyleBoldUnderline"/>
          <w:highlight w:val="green"/>
        </w:rPr>
        <w:t>Reid still believes prostitution should be illegal</w:t>
      </w:r>
      <w:r w:rsidRPr="00146FAF">
        <w:rPr>
          <w:rStyle w:val="StyleBoldUnderline"/>
        </w:rPr>
        <w:t xml:space="preserve"> </w:t>
      </w:r>
      <w:r w:rsidRPr="002D1FD3">
        <w:t>in Nevada</w:t>
      </w:r>
      <w:r>
        <w:t>, the Las Vegas Review-Journal story says the senator “is no prude.” Reid made his “bunch of cowards” comment after he told a story about his mother taking in laundry from nearby brothels when he was growing up in Searchlight. The world’s oldest profession is legal in eight rural counties in Nevada — home to such brothels as the Mustang Ranch —but it’s illegal in counties such as Washoe (Reno) and Clark (Las Vegas).</w:t>
      </w:r>
    </w:p>
    <w:p w:rsidR="00FF0BF0" w:rsidRPr="00477D82" w:rsidRDefault="00FF0BF0" w:rsidP="00FF0BF0"/>
    <w:p w:rsidR="00FF0BF0" w:rsidRDefault="00FF0BF0" w:rsidP="00FF0BF0">
      <w:pPr>
        <w:pStyle w:val="Heading4"/>
      </w:pPr>
      <w:r>
        <w:t>Causes controversy – justice department, Biden, key groups oppose</w:t>
      </w:r>
    </w:p>
    <w:p w:rsidR="00FF0BF0" w:rsidRPr="00C05D96" w:rsidRDefault="00FF0BF0" w:rsidP="00FF0BF0">
      <w:r w:rsidRPr="00C05D96">
        <w:t xml:space="preserve">John R. </w:t>
      </w:r>
      <w:r w:rsidRPr="00C05D96">
        <w:rPr>
          <w:rStyle w:val="StyleStyleBold12pt"/>
        </w:rPr>
        <w:t>Miller 8</w:t>
      </w:r>
      <w:r w:rsidRPr="00C05D96">
        <w:t xml:space="preserve">, a public policy scholar at the Woodrow Wilson Center and a senior fellow of the Discovery Institute, is the former State Department ambassador at large on modern slavery, “ The Justice Department, Blind to Slavery”, </w:t>
      </w:r>
      <w:r>
        <w:t xml:space="preserve">NEW YORK TIMES, </w:t>
      </w:r>
      <w:r w:rsidRPr="00C05D96">
        <w:t xml:space="preserve">July 11, 2008, </w:t>
      </w:r>
      <w:hyperlink r:id="rId209" w:history="1">
        <w:r w:rsidRPr="00C05D96">
          <w:rPr>
            <w:rStyle w:val="Hyperlink"/>
          </w:rPr>
          <w:t>http://www.nytimes.com/2008/07/11/opinion/11miller.html?pagewanted=all&amp;_r=0</w:t>
        </w:r>
      </w:hyperlink>
      <w:r w:rsidRPr="00C05D96">
        <w:t>, Accessed 8/30/14</w:t>
      </w:r>
    </w:p>
    <w:p w:rsidR="00FF0BF0" w:rsidRDefault="00FF0BF0" w:rsidP="00FF0BF0">
      <w:pPr>
        <w:rPr>
          <w:rStyle w:val="StyleBoldUnderline"/>
        </w:rPr>
      </w:pPr>
    </w:p>
    <w:p w:rsidR="00FF0BF0" w:rsidRDefault="00FF0BF0" w:rsidP="00FF0BF0">
      <w:r w:rsidRPr="00477D82">
        <w:rPr>
          <w:rStyle w:val="StyleBoldUnderline"/>
        </w:rPr>
        <w:t>The department strongly objects to a provision that would make it easier to prosecute pimps,</w:t>
      </w:r>
      <w:r w:rsidRPr="00477D82">
        <w:t xml:space="preserve"> the chief slaveholders in the United States. The Justice Department opposes taking away from pimps the defense that they did not know a child’s age.</w:t>
      </w:r>
      <w:r w:rsidRPr="00477D82">
        <w:rPr>
          <w:rStyle w:val="StyleBoldUnderline"/>
        </w:rPr>
        <w:t xml:space="preserve"> And it opposes easing the requirement to prove force, fraud or coercion in order to prosecute a pimp for human trafficking.</w:t>
      </w:r>
      <w:r w:rsidRPr="00477D82">
        <w:t xml:space="preserve"> How did President Bush’s Justice Department come to these positions? In conversations, department employees emphasize the threats of diversion of federal resources and intrusion on state and local rights. But it is hard to believe these are the reasons. After all, the Justice Department knows that it will prosecute only the biggest pimps just as it goes after only the biggest drug dealers. It knows that pimping has long been recognized as an interstate activity with a federal role. And the Justice Department knows that the states have had very limited success when trying to convict traffickers. </w:t>
      </w:r>
      <w:r w:rsidRPr="00477D82">
        <w:rPr>
          <w:rStyle w:val="Emphasis"/>
        </w:rPr>
        <w:t>A culture clash, I suspect, is the real reason for the Justice Department’s opposition</w:t>
      </w:r>
      <w:r w:rsidRPr="00477D82">
        <w:t>.</w:t>
      </w:r>
      <w:r w:rsidRPr="00477D82">
        <w:rPr>
          <w:rStyle w:val="Emphasis"/>
        </w:rPr>
        <w:t xml:space="preserve"> This isn’t the usual culture clash of right and left, religious and secular</w:t>
      </w:r>
      <w:r w:rsidRPr="00477D82">
        <w:t xml:space="preserve">. In this case, the feminist, religious and secular groups that help sex-trafficking survivors are on one side. And </w:t>
      </w:r>
      <w:r w:rsidRPr="00477D82">
        <w:rPr>
          <w:rStyle w:val="StyleBoldUnderline"/>
        </w:rPr>
        <w:t xml:space="preserve">on the other are the department’s lawyers (most of them male), the Erotic Service Providers Union and the </w:t>
      </w:r>
      <w:r w:rsidRPr="00477D82">
        <w:rPr>
          <w:rStyle w:val="Emphasis"/>
        </w:rPr>
        <w:t>A</w:t>
      </w:r>
      <w:r w:rsidRPr="00477D82">
        <w:rPr>
          <w:rStyle w:val="StyleBoldUnderline"/>
        </w:rPr>
        <w:t xml:space="preserve">merican </w:t>
      </w:r>
      <w:r w:rsidRPr="00477D82">
        <w:rPr>
          <w:rStyle w:val="Emphasis"/>
        </w:rPr>
        <w:t>C</w:t>
      </w:r>
      <w:r w:rsidRPr="00477D82">
        <w:rPr>
          <w:rStyle w:val="StyleBoldUnderline"/>
        </w:rPr>
        <w:t xml:space="preserve">ivil </w:t>
      </w:r>
      <w:r w:rsidRPr="00477D82">
        <w:rPr>
          <w:rStyle w:val="Emphasis"/>
        </w:rPr>
        <w:t>L</w:t>
      </w:r>
      <w:r w:rsidRPr="00477D82">
        <w:rPr>
          <w:rStyle w:val="StyleBoldUnderline"/>
        </w:rPr>
        <w:t xml:space="preserve">iberties </w:t>
      </w:r>
      <w:r w:rsidRPr="00477D82">
        <w:rPr>
          <w:rStyle w:val="Emphasis"/>
        </w:rPr>
        <w:t>U</w:t>
      </w:r>
      <w:r w:rsidRPr="00477D82">
        <w:rPr>
          <w:rStyle w:val="StyleBoldUnderline"/>
        </w:rPr>
        <w:t>nion — this side believes that vast numbers of women engage in prostitution as a “profession,” by choice</w:t>
      </w:r>
      <w:r w:rsidRPr="00477D82">
        <w:t>. As one Justice Department lawyer put it at a meeting I attended, there is “hard pimping and soft pimping.” The department’s letter hints at this view. Adult prostitutes who are transported across state lines, in violation of the Mann Act, should not receive grants under the Victims of Crime Act of 1984 because they “do not meet the legal definition of ‘victim,’” the letter states. Both sides agree there is a small group of expensive call girls — the kind paraded in recent political scandals — who may choose to engage in prostitution. But that’s where agreement ends. Those who work with trafficking victims and those who have interviewed survivors believe that most prostitutes are poor, young, abused, harassed, raped, beaten and under the control of pimps against their will. Put me on the side of those who have worked with the victims. I have talked with survivors all over the world, including the United States, and I share the view that these women and girls — the average age of entry into prostitution is 14 — are not participating in the “oldest profession” but in the oldest form of abuse. They are slaves. It is hard to believe that the Justice Department’s perspective reflects the man at the top of the Bush administration. Yet the unusual anti-slavery coalition that President Bush helped to forge now finds itself battling the president’s own Justice Department. The department lost the battle in the House, which passed the new anti-human trafficking bill almost unanimously, by a vote of 405 to 2. Unfortunately</w:t>
      </w:r>
      <w:r w:rsidRPr="00477D82">
        <w:rPr>
          <w:rStyle w:val="StyleBoldUnderline"/>
        </w:rPr>
        <w:t>, the department seems to have more influence with the Senate, where the bill is stalled in the Judiciary Committee</w:t>
      </w:r>
      <w:r w:rsidRPr="00477D82">
        <w:t xml:space="preserve">. And Senator Joseph R. </w:t>
      </w:r>
      <w:r w:rsidRPr="00477D82">
        <w:rPr>
          <w:rStyle w:val="Emphasis"/>
        </w:rPr>
        <w:t>Biden</w:t>
      </w:r>
      <w:r w:rsidRPr="00477D82">
        <w:t>, Democrat of Delaware</w:t>
      </w:r>
      <w:r w:rsidRPr="00477D82">
        <w:rPr>
          <w:rStyle w:val="Emphasis"/>
        </w:rPr>
        <w:t>, has introduced a bill that largely complies with the department’s views</w:t>
      </w:r>
      <w:r w:rsidRPr="00477D82">
        <w:t xml:space="preserve">. The president may never have seen the Justice Department’s letter. But Representatives Carolyn Maloney, Democrat of New York, and Deborah Pryce, Republican of Ohio, two of the leaders of the Congressional Caucus on Human Trafficking, have been unable to arrange a meeting with the president to express their concerns to him. President Bush should meet with them — and his own Justice Department — before he loses his legacy and his leadership on the abolition of modern slavery. </w:t>
      </w:r>
    </w:p>
    <w:p w:rsidR="00FF0BF0" w:rsidRPr="00016CC1" w:rsidRDefault="00FF0BF0" w:rsidP="00FF0BF0"/>
    <w:p w:rsidR="00FF0BF0" w:rsidRDefault="00FF0BF0" w:rsidP="00FF0BF0">
      <w:pPr>
        <w:pStyle w:val="Heading3"/>
      </w:pPr>
      <w:r>
        <w:t>SW Hurts Obama: GOP</w:t>
      </w:r>
    </w:p>
    <w:p w:rsidR="00FF0BF0" w:rsidRDefault="00FF0BF0" w:rsidP="00FF0BF0"/>
    <w:p w:rsidR="00FF0BF0" w:rsidRDefault="00FF0BF0" w:rsidP="00FF0BF0">
      <w:pPr>
        <w:pStyle w:val="Heading4"/>
      </w:pPr>
      <w:r>
        <w:t>Conservatives see sex work as inherently exploitative – guarantees opposition</w:t>
      </w:r>
    </w:p>
    <w:p w:rsidR="00FF0BF0" w:rsidRDefault="00FF0BF0" w:rsidP="00FF0BF0">
      <w:r>
        <w:t xml:space="preserve">Noy </w:t>
      </w:r>
      <w:r w:rsidRPr="00944E28">
        <w:rPr>
          <w:rStyle w:val="StyleStyleBold12pt"/>
        </w:rPr>
        <w:t>Thrupkaew 12</w:t>
      </w:r>
      <w:r>
        <w:t xml:space="preserve">, freelance writer based in New York City “A Misguided Moral Crusade” NEW YORK TIMES, September 22, 2012 </w:t>
      </w:r>
      <w:hyperlink r:id="rId210" w:history="1">
        <w:r w:rsidRPr="006C15AC">
          <w:rPr>
            <w:rStyle w:val="Hyperlink"/>
          </w:rPr>
          <w:t>http://www.nytimes.com/2012/09/23/opinion/sunday/ending-demand-wont-stop-prostitution.html?pagewanted=all</w:t>
        </w:r>
      </w:hyperlink>
      <w:r>
        <w:t xml:space="preserve"> Accessed 8/19/14</w:t>
      </w:r>
    </w:p>
    <w:p w:rsidR="00FF0BF0" w:rsidRPr="00944E28" w:rsidRDefault="00FF0BF0" w:rsidP="00FF0BF0"/>
    <w:p w:rsidR="00FF0BF0" w:rsidRDefault="00FF0BF0" w:rsidP="00FF0BF0">
      <w:r>
        <w:t xml:space="preserve">BEATEN. Burned. Branded with a bar code or with a pimp’s name carved into her thigh. Thrown into the trunk of a car for punishment. Forced to provide sexual services for countless callous and violent men. This is </w:t>
      </w:r>
      <w:r w:rsidRPr="00944E28">
        <w:rPr>
          <w:rStyle w:val="StyleBoldUnderline"/>
        </w:rPr>
        <w:t>the dominant image of young people in the sex trad</w:t>
      </w:r>
      <w:r>
        <w:t xml:space="preserve">e, and it </w:t>
      </w:r>
      <w:r w:rsidRPr="00944E28">
        <w:rPr>
          <w:rStyle w:val="StyleBoldUnderline"/>
        </w:rPr>
        <w:t>is fueling</w:t>
      </w:r>
      <w:r>
        <w:t xml:space="preserve"> deeply flawed</w:t>
      </w:r>
      <w:r w:rsidRPr="00944E28">
        <w:rPr>
          <w:rStyle w:val="StyleBoldUnderline"/>
        </w:rPr>
        <w:t xml:space="preserve"> campaigns against prostitution</w:t>
      </w:r>
      <w:r>
        <w:t xml:space="preserve">. </w:t>
      </w:r>
      <w:r w:rsidRPr="00944E28">
        <w:rPr>
          <w:rStyle w:val="Emphasis"/>
        </w:rPr>
        <w:t>Galvanized by public outrage and advocacy groups, policy makers have started to push to eradicate all prostitution</w:t>
      </w:r>
      <w:r>
        <w:t>, not just the trafficking of children into the sex trade. Under the catchphrase “no demand, no supply,” t</w:t>
      </w:r>
      <w:r w:rsidRPr="00944E28">
        <w:rPr>
          <w:rStyle w:val="StyleBoldUnderline"/>
        </w:rPr>
        <w:t xml:space="preserve">hey advocate increasing criminal penalties against men who buy sex </w:t>
      </w:r>
      <w:r>
        <w:t xml:space="preserve">— a move they believe will upend the market that fuels prostitution and sex trafficking. </w:t>
      </w:r>
      <w:r w:rsidRPr="00944E28">
        <w:rPr>
          <w:rStyle w:val="StyleBoldUnderline"/>
        </w:rPr>
        <w:t>These tactics have gained significant momentum</w:t>
      </w:r>
      <w:r>
        <w:t xml:space="preserve">, prompting an initiative by the National Association of Attorneys General, law-enforcement stings and sweeps across the country, and even attempts to prosecute clients as traffickers. The problem is that the “end demand” campaign will harm trafficking victims and sex workers more than it helps them. In a ballroom at Boston’s upscale Westin Copley Place Hotel this spring, more than 250 law-enforcement officers, advocates and survivors of the sex trade, sat riveted, some openly weeping, as they watched a video of a young woman in a dreary motel room, taking her clothes off, telling her grim life story to one uncaring, unhearing man after another. The videos’s final message: If men didn’t buy her, pimps couldn’t sell her. </w:t>
      </w:r>
      <w:r w:rsidRPr="00944E28">
        <w:rPr>
          <w:rStyle w:val="StyleBoldUnderline"/>
        </w:rPr>
        <w:t xml:space="preserve">For these modern-day abolitionists, ending all prostitution is the only solution. </w:t>
      </w:r>
      <w:r>
        <w:t>As Lina Nealon, director of Demand Abolition, told the gathered participants through tears, “Because of the work you are doing, my 2-year-old daughter and my soon-to-be-born daughter will find the idea of buying people for sex as incomprehensible as separate water fountains are to me.” End-demand advocates’ prototypical victim — an abused teenage girl raised in the blight of the inner city and forced into the sex trade by an older man — does exist. But they disregard the fact that individuals, including boys, men and transgender people, enter the sex trade for a variety of reasons.</w:t>
      </w:r>
      <w:r w:rsidRPr="00944E28">
        <w:rPr>
          <w:rStyle w:val="StyleBoldUnderline"/>
        </w:rPr>
        <w:t xml:space="preserve"> The pimped girl who has inflamed the public’s imagination needs government services and protection, not to be made into a symbolic figure in an ideological battle to eradicate the entire sex industry, which, like many other sectors, includes adults laboring in conditions ranging from upscale to exploitative, from freely chosen to forced.</w:t>
      </w:r>
      <w:r>
        <w:t xml:space="preserve"> Unfortunately, </w:t>
      </w:r>
      <w:r w:rsidRPr="00944E28">
        <w:rPr>
          <w:rStyle w:val="StyleBoldUnderline"/>
        </w:rPr>
        <w:t>despite their righteous anger, the end-demand crowd is quick to dismiss what many sex workers actually have to say</w:t>
      </w:r>
      <w:r>
        <w:t xml:space="preserve">. Some activists have gone so far as to brand those who criticize their campaign as “house slaves” unable to recognize their own oppression. </w:t>
      </w:r>
      <w:r w:rsidRPr="00944E28">
        <w:rPr>
          <w:rStyle w:val="Emphasis"/>
        </w:rPr>
        <w:t>The end-demand crusade is premised on the idea that all prostitution is inherently exploitative</w:t>
      </w:r>
      <w:r>
        <w:t>.</w:t>
      </w:r>
      <w:r w:rsidRPr="00944E28">
        <w:rPr>
          <w:rStyle w:val="StyleBoldUnderline"/>
        </w:rPr>
        <w:t xml:space="preserve"> Some end-demand advocates came to their position from their work against pornography in the 1980s; others worked with a coalition of conservatives and evangelical Christians </w:t>
      </w:r>
      <w:r>
        <w:t xml:space="preserve">during George W. Bush’s presidency </w:t>
      </w:r>
      <w:r w:rsidRPr="00944E28">
        <w:rPr>
          <w:rStyle w:val="StyleBoldUnderline"/>
        </w:rPr>
        <w:t>to abolish prostitution</w:t>
      </w:r>
      <w:r>
        <w:t xml:space="preserve">. Not surprisingly, these abolitionists ignore the legal distinctions between prostitution and human trafficking. Federal law states that trafficking for forced prostitution occurs only when a commercial sex act is induced through force, fraud or coercion, or when the person induced to perform it is under 18. Indeed, not all prostitution is trafficking, and not all trafficking — as those exploited and sexually assaulted in homes, fields and factories across our nation know too well — is prostitution. </w:t>
      </w:r>
    </w:p>
    <w:p w:rsidR="00FF0BF0" w:rsidRPr="005F0D13" w:rsidRDefault="00FF0BF0" w:rsidP="00FF0BF0"/>
    <w:p w:rsidR="00FF0BF0" w:rsidRDefault="00FF0BF0" w:rsidP="00FF0BF0">
      <w:pPr>
        <w:pStyle w:val="Heading4"/>
      </w:pPr>
      <w:r>
        <w:t>Evangelicals oppose –creates opposition from GOP</w:t>
      </w:r>
    </w:p>
    <w:p w:rsidR="00FF0BF0" w:rsidRDefault="00FF0BF0" w:rsidP="00FF0BF0">
      <w:r>
        <w:t xml:space="preserve">Benjamin J. </w:t>
      </w:r>
      <w:r w:rsidRPr="005F0D13">
        <w:rPr>
          <w:rStyle w:val="StyleStyleBold12pt"/>
        </w:rPr>
        <w:t>Dueholm</w:t>
      </w:r>
      <w:r>
        <w:t xml:space="preserve"> </w:t>
      </w:r>
      <w:r>
        <w:rPr>
          <w:rStyle w:val="StyleStyleBold12pt"/>
        </w:rPr>
        <w:t xml:space="preserve">13, </w:t>
      </w:r>
      <w:r>
        <w:t xml:space="preserve">writer and Lutheran pastor, “Sex, love and commerce The debate over prostitution” </w:t>
      </w:r>
      <w:hyperlink r:id="rId211" w:history="1">
        <w:r w:rsidRPr="006C15AC">
          <w:rPr>
            <w:rStyle w:val="Hyperlink"/>
          </w:rPr>
          <w:t>http://www.hopeak.org/4h%20article%20february%202014.pdf</w:t>
        </w:r>
      </w:hyperlink>
      <w:r>
        <w:t>, Dec 30, 2013, Accessed 8/19/14</w:t>
      </w:r>
    </w:p>
    <w:p w:rsidR="00FF0BF0" w:rsidRDefault="00FF0BF0" w:rsidP="00FF0BF0"/>
    <w:p w:rsidR="00FF0BF0" w:rsidRDefault="00FF0BF0" w:rsidP="00FF0BF0">
      <w:r>
        <w:t>Prostitution in America is about to get its close - up. This summer, the U.S. Supreme Court ruled that Congress can’t require groups that receive funding to combat HIV/AIDS to oppose prostitution. Canada’s Supreme Court is about to decide whether to allow a commercial structure for prostitution, which is already legal in very narrow terms. Some European countries are years or decades into regimes of regulated prostitution. Meanwhile,</w:t>
      </w:r>
      <w:r w:rsidRPr="005F0D13">
        <w:rPr>
          <w:rStyle w:val="StyleBoldUnderline"/>
        </w:rPr>
        <w:t xml:space="preserve"> arguments about the ethics of selling sex are taking place just off the main stage of American politics. These arguments </w:t>
      </w:r>
      <w:r w:rsidRPr="005F0D13">
        <w:rPr>
          <w:rStyle w:val="Emphasis"/>
        </w:rPr>
        <w:t>pit young evangelicals</w:t>
      </w:r>
      <w:r w:rsidRPr="005F0D13">
        <w:rPr>
          <w:rStyle w:val="StyleBoldUnderline"/>
        </w:rPr>
        <w:t xml:space="preserve"> — who are fleeing the old culture war battlefields for the cause of fighting sexual exploitation — against those who argue for treating sex work as legitimate</w:t>
      </w:r>
      <w:r>
        <w:t>, even liberating work. But the prostitution issue is not likely to simply reassemble the coalitions that have squared off over no - fault divorce, same - sex marriage and birth control. It may instead divide those coalitions, as Americans come to grips with our discordant views of sexuality, commerce and power</w:t>
      </w:r>
    </w:p>
    <w:p w:rsidR="00FF0BF0" w:rsidRDefault="00FF0BF0" w:rsidP="00FF0BF0"/>
    <w:p w:rsidR="00FF0BF0" w:rsidRDefault="00FF0BF0" w:rsidP="00FF0BF0">
      <w:pPr>
        <w:pStyle w:val="Heading4"/>
      </w:pPr>
      <w:r>
        <w:t>Prostitution legalization seen as part of culture wars – creates GOP opposition</w:t>
      </w:r>
    </w:p>
    <w:p w:rsidR="00FF0BF0" w:rsidRDefault="00FF0BF0" w:rsidP="00FF0BF0">
      <w:r>
        <w:t xml:space="preserve">Benjamin J. </w:t>
      </w:r>
      <w:r w:rsidRPr="005F0D13">
        <w:rPr>
          <w:rStyle w:val="StyleStyleBold12pt"/>
        </w:rPr>
        <w:t>Dueholm</w:t>
      </w:r>
      <w:r>
        <w:t xml:space="preserve"> </w:t>
      </w:r>
      <w:r>
        <w:rPr>
          <w:rStyle w:val="StyleStyleBold12pt"/>
        </w:rPr>
        <w:t xml:space="preserve">13, </w:t>
      </w:r>
      <w:r>
        <w:t xml:space="preserve">writer and Lutheran pastor, “Sex, love and commerce The debate over prostitution” </w:t>
      </w:r>
      <w:hyperlink r:id="rId212" w:history="1">
        <w:r w:rsidRPr="006C15AC">
          <w:rPr>
            <w:rStyle w:val="Hyperlink"/>
          </w:rPr>
          <w:t>http://www.hopeak.org/4h%20article%20february%202014.pdf</w:t>
        </w:r>
      </w:hyperlink>
      <w:r>
        <w:t>, Dec 30, 2013, Accessed 8/19/14</w:t>
      </w:r>
    </w:p>
    <w:p w:rsidR="00FF0BF0" w:rsidRDefault="00FF0BF0" w:rsidP="00FF0BF0"/>
    <w:p w:rsidR="00FF0BF0" w:rsidRDefault="00FF0BF0" w:rsidP="00FF0BF0">
      <w:r w:rsidRPr="005F0D13">
        <w:rPr>
          <w:rStyle w:val="StyleBoldUnderline"/>
        </w:rPr>
        <w:t xml:space="preserve">The gathering debate over prostitution makes one thing clear: the culture wars over sexuality won’t end with </w:t>
      </w:r>
      <w:r>
        <w:t>the inevitable advance of</w:t>
      </w:r>
      <w:r w:rsidRPr="005F0D13">
        <w:rPr>
          <w:rStyle w:val="StyleBoldUnderline"/>
        </w:rPr>
        <w:t xml:space="preserve"> </w:t>
      </w:r>
      <w:r w:rsidRPr="005F0D13">
        <w:t>same - sex marriage,</w:t>
      </w:r>
      <w:r w:rsidRPr="005F0D13">
        <w:rPr>
          <w:rStyle w:val="StyleBoldUnderline"/>
        </w:rPr>
        <w:t xml:space="preserve"> </w:t>
      </w:r>
      <w:r>
        <w:t>contraception coverage and</w:t>
      </w:r>
      <w:r w:rsidRPr="005F0D13">
        <w:rPr>
          <w:rStyle w:val="StyleBoldUnderline"/>
        </w:rPr>
        <w:t xml:space="preserve"> the acceptance of sex before marriage</w:t>
      </w:r>
      <w:r>
        <w:t xml:space="preserve">. The sexual revolution once aimed to re - center sexual ethics on love rather than heterosexual marriag e. But revolutions are loathe to end where their early enthusiasts planned. More and more, the sexual revolution seems apt to turn on love itself as a norm. Hanna Rosin and others have described the preference among many young adults for casual sexual liai sons over courtship and commitment as a way to focus on a lucrative career rather than on relationships. Emily Witt, writing for n+1 , delved into San Francisco’s extreme pornography industry — finding in it a way people escape from the shackling of sex to lo ve or even to pleasure and personal autonomy. Enthusiasts for polyamory speak of “primary” and “secondary” sexual partners, much as one would speak of insurers. Prostitution may still be illegal. But the language of commerce is already commonplace when peo ple talk about sex. </w:t>
      </w:r>
      <w:r w:rsidRPr="005F0D13">
        <w:rPr>
          <w:rStyle w:val="StyleBoldUnderline"/>
        </w:rPr>
        <w:t>How you feel about the selling of sex is likely to depend on how you feel about selling and how you feel about sex</w:t>
      </w:r>
      <w:r>
        <w:t xml:space="preserve">. This accounts for the divisions the sex industry creates on both the left and the right. Some </w:t>
      </w:r>
      <w:r w:rsidRPr="005F0D13">
        <w:rPr>
          <w:rStyle w:val="Emphasis"/>
        </w:rPr>
        <w:t>small - government enthusiasts are eager to interfere with business when that business is sex</w:t>
      </w:r>
      <w:r>
        <w:t xml:space="preserve">; some liberals and feminists are eager to interfere with sexual autonomy when it takes the form of business. The debate over how much prostitution is somehow coerced is in large measure a st alking horse for the deeper ethical question: Should selling sex be acceptable? There are strong intuitive and emotional reasons to say no, to keep the logic of lawful commerce out of this most </w:t>
      </w:r>
    </w:p>
    <w:p w:rsidR="00FF0BF0" w:rsidRDefault="00FF0BF0" w:rsidP="00FF0BF0">
      <w:pPr>
        <w:pStyle w:val="Heading3"/>
      </w:pPr>
      <w:r>
        <w:t>SW Hurts Obama: Tough on Crime</w:t>
      </w:r>
    </w:p>
    <w:p w:rsidR="00FF0BF0" w:rsidRDefault="00FF0BF0" w:rsidP="00FF0BF0"/>
    <w:p w:rsidR="00FF0BF0" w:rsidRDefault="00FF0BF0" w:rsidP="00FF0BF0">
      <w:pPr>
        <w:pStyle w:val="Heading4"/>
      </w:pPr>
      <w:r>
        <w:t>Opposition want to look tough on crime</w:t>
      </w:r>
    </w:p>
    <w:p w:rsidR="00FF0BF0" w:rsidRDefault="00FF0BF0" w:rsidP="00FF0BF0">
      <w:r>
        <w:t xml:space="preserve">Rebecca </w:t>
      </w:r>
      <w:r w:rsidRPr="00110B2B">
        <w:rPr>
          <w:rStyle w:val="StyleStyleBold12pt"/>
        </w:rPr>
        <w:t>Hayes</w:t>
      </w:r>
      <w:r w:rsidRPr="00110B2B">
        <w:rPr>
          <w:rStyle w:val="StyleStyleBold12pt"/>
          <w:rFonts w:ascii="Cambria Math" w:hAnsi="Cambria Math" w:cs="Cambria Math"/>
        </w:rPr>
        <w:t>‐</w:t>
      </w:r>
      <w:r w:rsidRPr="00110B2B">
        <w:rPr>
          <w:rStyle w:val="StyleStyleBold12pt"/>
        </w:rPr>
        <w:t>Smitha</w:t>
      </w:r>
      <w:r>
        <w:rPr>
          <w:rStyle w:val="StyleStyleBold12pt"/>
        </w:rPr>
        <w:t xml:space="preserve"> 10, </w:t>
      </w:r>
      <w:r w:rsidRPr="00110B2B">
        <w:rPr>
          <w:rStyle w:val="StyleStyleBold12pt"/>
        </w:rPr>
        <w:t xml:space="preserve"> </w:t>
      </w:r>
      <w:r w:rsidRPr="00110B2B">
        <w:t>Department of Sociology, Anthropology, and Social Work , Central Michigan University</w:t>
      </w:r>
      <w:r>
        <w:t xml:space="preserve"> and Zahra Shekarkharb, Department of Sociology and Criminology &amp; Law , University of Florida “Why is prostitution criminalized? An alternative viewpoint on the construction of sex work” </w:t>
      </w:r>
      <w:r w:rsidRPr="00110B2B">
        <w:rPr>
          <w:i/>
        </w:rPr>
        <w:t>Contemporary Justice Review: Issues in Criminal, Social, and Restorative Justice</w:t>
      </w:r>
      <w:r>
        <w:t>, Volume 13, Issue 1, 2010 pp43-55 Accessed 8/19/14</w:t>
      </w:r>
    </w:p>
    <w:p w:rsidR="00FF0BF0" w:rsidRPr="00110B2B" w:rsidRDefault="00FF0BF0" w:rsidP="00FF0BF0"/>
    <w:p w:rsidR="00FF0BF0" w:rsidRDefault="00FF0BF0" w:rsidP="00FF0BF0">
      <w:r>
        <w:t>The aspect of who benefits from the criminalizing of prostitution is also documented in research literature. In particular,</w:t>
      </w:r>
      <w:r w:rsidRPr="00110B2B">
        <w:t xml:space="preserve"> it appears plausible to argue that </w:t>
      </w:r>
      <w:r w:rsidRPr="00110B2B">
        <w:rPr>
          <w:rStyle w:val="StyleBoldUnderline"/>
        </w:rPr>
        <w:t>politicians,</w:t>
      </w:r>
      <w:r>
        <w:t xml:space="preserve"> the bourgeoisie (i.e. the wealthy and powerful) and men in general can </w:t>
      </w:r>
      <w:r w:rsidRPr="00110B2B">
        <w:rPr>
          <w:rStyle w:val="StyleBoldUnderline"/>
        </w:rPr>
        <w:t xml:space="preserve">benefit from the current prostitution laws. </w:t>
      </w:r>
      <w:r w:rsidRPr="00110B2B">
        <w:rPr>
          <w:rStyle w:val="Emphasis"/>
        </w:rPr>
        <w:t xml:space="preserve">Politicians utilize </w:t>
      </w:r>
      <w:r w:rsidRPr="00110B2B">
        <w:t>this</w:t>
      </w:r>
      <w:r w:rsidRPr="00110B2B">
        <w:rPr>
          <w:rStyle w:val="Emphasis"/>
        </w:rPr>
        <w:t xml:space="preserve"> legislation to appear ‘tough’ on crime by cracking down on prostitution</w:t>
      </w:r>
      <w:r>
        <w:t xml:space="preserve">. In one study Roby (1975) tracked the recourse of a </w:t>
      </w:r>
      <w:r w:rsidRPr="00110B2B">
        <w:rPr>
          <w:rStyle w:val="StyleBoldUnderline"/>
        </w:rPr>
        <w:t>revised legislation piece on prostitution in New York.</w:t>
      </w:r>
      <w:r>
        <w:t xml:space="preserve"> This legislation </w:t>
      </w:r>
      <w:r w:rsidRPr="00110B2B">
        <w:rPr>
          <w:rStyle w:val="StyleBoldUnderline"/>
        </w:rPr>
        <w:t xml:space="preserve">included patrons of prostitution as offenders and included women or men as potential prostitutes. </w:t>
      </w:r>
      <w:r>
        <w:t xml:space="preserve">The findings suggest that the legislation was utilized not in the manner it was intended. First, there was obvious political pressure for crackdowns on prostitution that occurred, meaning there was an influx of arrests followed </w:t>
      </w:r>
      <w:r w:rsidRPr="00110B2B">
        <w:t xml:space="preserve">by </w:t>
      </w:r>
      <w:r>
        <w:t>a downward trend. In addition, the legislation was meant to also include the ‘johns’ in punishment, yet Roby found that only 6% of arrests during the influx of arrests were for patronizing prostitutes and only 0.8% of the convictions were for patronizing. The Seattle Women's Commission (1995) also conducted a study comparing arrest and conviction rates and found 1210 arrests of prostitutes and 228 arrests of johns. Similar to the Roby study, 98% of the men arrested were charged but only 8% of these men were convicted, while 62% of the women were charged and 12% were convicted (Seattle Women's Commission 1995; or Farley &amp; Kelly, 2000).</w:t>
      </w:r>
    </w:p>
    <w:p w:rsidR="00FF0BF0" w:rsidRPr="00110B2B" w:rsidRDefault="00FF0BF0" w:rsidP="00FF0BF0"/>
    <w:p w:rsidR="00FF0BF0" w:rsidRDefault="00FF0BF0" w:rsidP="00FF0BF0">
      <w:pPr>
        <w:pStyle w:val="Heading3"/>
      </w:pPr>
      <w:r>
        <w:t>SW Hurts Obama: A2 “Link Turn—Dems”</w:t>
      </w:r>
    </w:p>
    <w:p w:rsidR="00FF0BF0" w:rsidRPr="00C81B4A" w:rsidRDefault="00FF0BF0" w:rsidP="00FF0BF0"/>
    <w:p w:rsidR="00FF0BF0" w:rsidRDefault="00FF0BF0" w:rsidP="00FF0BF0">
      <w:pPr>
        <w:pStyle w:val="Heading4"/>
      </w:pPr>
      <w:r>
        <w:t>Key senate dem opposes – Reid</w:t>
      </w:r>
    </w:p>
    <w:p w:rsidR="00FF0BF0" w:rsidRPr="00146FAF" w:rsidRDefault="00FF0BF0" w:rsidP="00FF0BF0">
      <w:r>
        <w:t xml:space="preserve">Catalina </w:t>
      </w:r>
      <w:r w:rsidRPr="006E4FA6">
        <w:rPr>
          <w:rStyle w:val="StyleStyleBold12pt"/>
        </w:rPr>
        <w:t>Camia</w:t>
      </w:r>
      <w:r>
        <w:t xml:space="preserve"> 8-25-</w:t>
      </w:r>
      <w:r w:rsidRPr="006E4FA6">
        <w:rPr>
          <w:rStyle w:val="StyleStyleBold12pt"/>
        </w:rPr>
        <w:t>14</w:t>
      </w:r>
      <w:r>
        <w:t>, Journalist, “Harry Reid: Nevada lawmakers 'cowards' on prostitution ban”, USA TODAY, http://onpolitics.usatoday.com/2014/08/25/harry-reid-prostitution-nevada/</w:t>
      </w:r>
    </w:p>
    <w:p w:rsidR="00FF0BF0" w:rsidRDefault="00FF0BF0" w:rsidP="00FF0BF0">
      <w:r>
        <w:t xml:space="preserve">Three years ago, Senate Majority Leader </w:t>
      </w:r>
      <w:r w:rsidRPr="00146FAF">
        <w:rPr>
          <w:rStyle w:val="StyleBoldUnderline"/>
          <w:highlight w:val="green"/>
        </w:rPr>
        <w:t>Harry Reid called on the Legislature in his home state of Nevada to ban prostitution</w:t>
      </w:r>
      <w:r w:rsidRPr="00146FAF">
        <w:rPr>
          <w:rStyle w:val="StyleBoldUnderline"/>
        </w:rPr>
        <w:t>.</w:t>
      </w:r>
      <w:r>
        <w:rPr>
          <w:rStyle w:val="StyleBoldUnderline"/>
        </w:rPr>
        <w:t xml:space="preserve"> </w:t>
      </w:r>
      <w:r>
        <w:t>Nothing happened, but why? “</w:t>
      </w:r>
      <w:r w:rsidRPr="00146FAF">
        <w:rPr>
          <w:rStyle w:val="StyleBoldUnderline"/>
          <w:highlight w:val="green"/>
        </w:rPr>
        <w:t>The Legislature, they’re all a bunch of cowards,” Reid, the Senate’s top Democrat, said last week</w:t>
      </w:r>
      <w:r w:rsidRPr="00146FAF">
        <w:rPr>
          <w:rStyle w:val="StyleBoldUnderline"/>
        </w:rPr>
        <w:t xml:space="preserve"> </w:t>
      </w:r>
      <w:r>
        <w:t xml:space="preserve">at an Asian Chamber of Commerce luncheon in Las Vegas. “They were afraid to do anything about it.” Reid’s quote was reported by the Las Vegas Review-Journal. Reid’s call to end legalized prostitution in Nevada, as a way to attract businesses to move to the Silver State, was a tiny portion of a speech he made to the Legislature in 2011. It immediately became a talker on cable news and the Internet, but Nevada lawmakers were dealing with the state’s budget woes and Reid’s suggestion went away. While </w:t>
      </w:r>
      <w:r w:rsidRPr="00146FAF">
        <w:rPr>
          <w:rStyle w:val="StyleBoldUnderline"/>
          <w:highlight w:val="green"/>
        </w:rPr>
        <w:t>Reid still believes prostitution should be illegal</w:t>
      </w:r>
      <w:r w:rsidRPr="00146FAF">
        <w:rPr>
          <w:rStyle w:val="StyleBoldUnderline"/>
        </w:rPr>
        <w:t xml:space="preserve"> </w:t>
      </w:r>
      <w:r w:rsidRPr="002D1FD3">
        <w:t>in Nevada</w:t>
      </w:r>
      <w:r>
        <w:t>, the Las Vegas Review-Journal story says the senator “is no prude.” Reid made his “bunch of cowards” comment after he told a story about his mother taking in laundry from nearby brothels when he was growing up in Searchlight. The world’s oldest profession is legal in eight rural counties in Nevada — home to such brothels as the Mustang Ranch —but it’s illegal in counties such as Washoe (Reno) and Clark (Las Vegas).</w:t>
      </w:r>
    </w:p>
    <w:p w:rsidR="00FF0BF0" w:rsidRDefault="00FF0BF0" w:rsidP="00FF0BF0"/>
    <w:p w:rsidR="00FF0BF0" w:rsidRDefault="00FF0BF0" w:rsidP="00FF0BF0">
      <w:pPr>
        <w:pStyle w:val="Heading4"/>
      </w:pPr>
      <w:r>
        <w:t>Opposition want to look tough on crime</w:t>
      </w:r>
    </w:p>
    <w:p w:rsidR="00FF0BF0" w:rsidRDefault="00FF0BF0" w:rsidP="00FF0BF0">
      <w:r>
        <w:t xml:space="preserve">Rebecca </w:t>
      </w:r>
      <w:r w:rsidRPr="00110B2B">
        <w:rPr>
          <w:rStyle w:val="StyleStyleBold12pt"/>
        </w:rPr>
        <w:t>Hayes</w:t>
      </w:r>
      <w:r w:rsidRPr="00110B2B">
        <w:rPr>
          <w:rStyle w:val="StyleStyleBold12pt"/>
          <w:rFonts w:ascii="Cambria Math" w:hAnsi="Cambria Math" w:cs="Cambria Math"/>
        </w:rPr>
        <w:t>‐</w:t>
      </w:r>
      <w:r w:rsidRPr="00110B2B">
        <w:rPr>
          <w:rStyle w:val="StyleStyleBold12pt"/>
        </w:rPr>
        <w:t>Smitha</w:t>
      </w:r>
      <w:r>
        <w:rPr>
          <w:rStyle w:val="StyleStyleBold12pt"/>
        </w:rPr>
        <w:t xml:space="preserve"> 10, </w:t>
      </w:r>
      <w:r w:rsidRPr="00110B2B">
        <w:rPr>
          <w:rStyle w:val="StyleStyleBold12pt"/>
        </w:rPr>
        <w:t xml:space="preserve"> </w:t>
      </w:r>
      <w:r w:rsidRPr="00110B2B">
        <w:t>Department of Sociology, Anthropology, and Social Work , Central Michigan University</w:t>
      </w:r>
      <w:r>
        <w:t xml:space="preserve"> and Zahra Shekarkharb, Department of Sociology and Criminology &amp; Law , University of Florida “Why is prostitution criminalized? An alternative viewpoint on the construction of sex work” </w:t>
      </w:r>
      <w:r w:rsidRPr="00110B2B">
        <w:rPr>
          <w:i/>
        </w:rPr>
        <w:t>Contemporary Justice Review: Issues in Criminal, Social, and Restorative Justice</w:t>
      </w:r>
      <w:r>
        <w:t>, Volume 13, Issue 1, 2010 pp43-55 Accessed 8/19/14</w:t>
      </w:r>
    </w:p>
    <w:p w:rsidR="00FF0BF0" w:rsidRDefault="00FF0BF0" w:rsidP="00FF0BF0">
      <w:r>
        <w:t>The aspect of who benefits from the criminalizing of prostitution is also documented in research literature. In particular,</w:t>
      </w:r>
      <w:r w:rsidRPr="00110B2B">
        <w:t xml:space="preserve"> it appears plausible to argue that </w:t>
      </w:r>
      <w:r w:rsidRPr="00146FAF">
        <w:rPr>
          <w:rStyle w:val="StyleBoldUnderline"/>
          <w:highlight w:val="green"/>
        </w:rPr>
        <w:t>politicians</w:t>
      </w:r>
      <w:r w:rsidRPr="00110B2B">
        <w:rPr>
          <w:rStyle w:val="StyleBoldUnderline"/>
        </w:rPr>
        <w:t>,</w:t>
      </w:r>
      <w:r>
        <w:t xml:space="preserve"> the bourgeoisie (i.e. the wealthy and powerful) and men in general can </w:t>
      </w:r>
      <w:r w:rsidRPr="00146FAF">
        <w:rPr>
          <w:rStyle w:val="StyleBoldUnderline"/>
          <w:highlight w:val="green"/>
        </w:rPr>
        <w:t xml:space="preserve">benefit from the current prostitution laws. </w:t>
      </w:r>
      <w:r w:rsidRPr="00146FAF">
        <w:rPr>
          <w:rStyle w:val="Emphasis"/>
          <w:highlight w:val="green"/>
        </w:rPr>
        <w:t>Politicians utilize</w:t>
      </w:r>
      <w:r w:rsidRPr="00110B2B">
        <w:rPr>
          <w:rStyle w:val="Emphasis"/>
        </w:rPr>
        <w:t xml:space="preserve"> </w:t>
      </w:r>
      <w:r w:rsidRPr="00110B2B">
        <w:t>this</w:t>
      </w:r>
      <w:r w:rsidRPr="00110B2B">
        <w:rPr>
          <w:rStyle w:val="Emphasis"/>
        </w:rPr>
        <w:t xml:space="preserve"> </w:t>
      </w:r>
      <w:r w:rsidRPr="00146FAF">
        <w:rPr>
          <w:rStyle w:val="Emphasis"/>
          <w:highlight w:val="green"/>
        </w:rPr>
        <w:t>legislation to appear ‘tough’ on crime by cracking down on prostitution</w:t>
      </w:r>
      <w:r>
        <w:t xml:space="preserve">. In one study Roby (1975) tracked the recourse of a </w:t>
      </w:r>
      <w:r w:rsidRPr="00110B2B">
        <w:rPr>
          <w:rStyle w:val="StyleBoldUnderline"/>
        </w:rPr>
        <w:t>revised legislation piece on prostitution in New York.</w:t>
      </w:r>
      <w:r>
        <w:t xml:space="preserve"> This legislation </w:t>
      </w:r>
      <w:r w:rsidRPr="00110B2B">
        <w:rPr>
          <w:rStyle w:val="StyleBoldUnderline"/>
        </w:rPr>
        <w:t xml:space="preserve">included patrons of prostitution as offenders and included women or men as potential prostitutes. </w:t>
      </w:r>
      <w:r>
        <w:t xml:space="preserve">The findings suggest that the legislation was utilized not in the manner it was intended. First, there was obvious political pressure for crackdowns on prostitution that occurred, meaning there was an influx of arrests followed </w:t>
      </w:r>
      <w:r w:rsidRPr="00110B2B">
        <w:t xml:space="preserve">by </w:t>
      </w:r>
      <w:r>
        <w:t>a downward trend. In addition, the legislation was meant to also include the ‘johns’ in punishment, yet Roby found that only 6% of arrests during the influx of arrests were for patronizing prostitutes and only 0.8% of the convictions were for patronizing. The Seattle Women's Commission (1995) also conducted a study comparing arrest and conviction rates and found 1210 arrests of prostitutes and 228 arrests of johns. Similar to the Roby study, 98% of the men arrested were charged but only 8% of these men were convicted, while 62% of the women were charged and 12% were convicted (Seattle Women's Commission 1995; or Farley &amp; Kelly, 2000).</w:t>
      </w:r>
    </w:p>
    <w:p w:rsidR="00FF0BF0" w:rsidRDefault="00FF0BF0" w:rsidP="00FF0BF0"/>
    <w:p w:rsidR="00FF0BF0" w:rsidRDefault="00FF0BF0" w:rsidP="00FF0BF0">
      <w:pPr>
        <w:pStyle w:val="Heading4"/>
      </w:pPr>
      <w:r>
        <w:t>Guarantees Dems oppose</w:t>
      </w:r>
    </w:p>
    <w:p w:rsidR="00FF0BF0" w:rsidRPr="00634D96" w:rsidRDefault="00FF0BF0" w:rsidP="00FF0BF0">
      <w:r>
        <w:t xml:space="preserve">Adam </w:t>
      </w:r>
      <w:r w:rsidRPr="00212847">
        <w:rPr>
          <w:rStyle w:val="StyleStyleBold12pt"/>
        </w:rPr>
        <w:t>Nagourney</w:t>
      </w:r>
      <w:r>
        <w:t xml:space="preserve"> 4-5-</w:t>
      </w:r>
      <w:r w:rsidRPr="00212847">
        <w:rPr>
          <w:rStyle w:val="StyleStyleBold12pt"/>
        </w:rPr>
        <w:t>14</w:t>
      </w:r>
      <w:r>
        <w:t>, “Despite Support in Party, Democratic Governors Resist Legalizing Marijuana”, NY TIMES, http://www.nytimes.com/2014/04/06/us/politics/despite-support-in-party-democratic-governors-resist-legalizing-marijuana.html</w:t>
      </w:r>
    </w:p>
    <w:p w:rsidR="00FF0BF0" w:rsidRDefault="00FF0BF0" w:rsidP="00FF0BF0">
      <w:r>
        <w:t xml:space="preserve">They fear the judgment,” said Ethan </w:t>
      </w:r>
      <w:r w:rsidRPr="00146FAF">
        <w:rPr>
          <w:rStyle w:val="StyleBoldUnderline"/>
        </w:rPr>
        <w:t>Nadelmann</w:t>
      </w:r>
      <w:r>
        <w:t xml:space="preserve">, the founder of the Drug Policy Alliance, an organization that favors decriminalization of marijuana. </w:t>
      </w:r>
      <w:r w:rsidRPr="00634D96">
        <w:rPr>
          <w:rStyle w:val="StyleBoldUnderline"/>
        </w:rPr>
        <w:t>“</w:t>
      </w:r>
      <w:r w:rsidRPr="00634D96">
        <w:rPr>
          <w:rStyle w:val="StyleBoldUnderline"/>
          <w:highlight w:val="green"/>
        </w:rPr>
        <w:t xml:space="preserve">The fear of </w:t>
      </w:r>
      <w:r w:rsidRPr="00146FAF">
        <w:t>being soft on drugs, soft on marijuana</w:t>
      </w:r>
      <w:r w:rsidRPr="00634D96">
        <w:rPr>
          <w:rStyle w:val="StyleBoldUnderline"/>
          <w:highlight w:val="green"/>
        </w:rPr>
        <w:t xml:space="preserve">, soft on crime is woven into the DNA </w:t>
      </w:r>
      <w:r w:rsidRPr="00146FAF">
        <w:rPr>
          <w:rStyle w:val="StyleBoldUnderline"/>
          <w:highlight w:val="green"/>
        </w:rPr>
        <w:t>of American politicians, especially Democrats</w:t>
      </w:r>
      <w:r w:rsidRPr="00146FAF">
        <w:rPr>
          <w:rStyle w:val="StyleBoldUnderline"/>
        </w:rPr>
        <w:t xml:space="preserve">.” </w:t>
      </w:r>
      <w:r w:rsidRPr="00146FAF">
        <w:rPr>
          <w:rStyle w:val="StyleBoldUnderline"/>
          <w:highlight w:val="green"/>
        </w:rPr>
        <w:t>He described that sentiment as, “Do not let yourself be outflanked by Republicans when it comes to being tough on crime</w:t>
      </w:r>
      <w:r>
        <w:t xml:space="preserve"> and tough on drugs. </w:t>
      </w:r>
      <w:r w:rsidRPr="00146FAF">
        <w:rPr>
          <w:rStyle w:val="StyleBoldUnderline"/>
          <w:highlight w:val="green"/>
        </w:rPr>
        <w:t>You will lose.”</w:t>
      </w:r>
    </w:p>
    <w:p w:rsidR="00FF0BF0" w:rsidRPr="00146FAF" w:rsidRDefault="00FF0BF0" w:rsidP="00FF0BF0"/>
    <w:p w:rsidR="00FF0BF0" w:rsidRDefault="00FF0BF0" w:rsidP="00FF0BF0">
      <w:pPr>
        <w:pStyle w:val="Heading3"/>
      </w:pPr>
      <w:r>
        <w:t>SW Hurts Obama: A2 “Link Turn—General”</w:t>
      </w:r>
    </w:p>
    <w:p w:rsidR="00FF0BF0" w:rsidRDefault="00FF0BF0" w:rsidP="00FF0BF0"/>
    <w:p w:rsidR="00FF0BF0" w:rsidRPr="00650AA0" w:rsidRDefault="00FF0BF0" w:rsidP="00FF0BF0">
      <w:pPr>
        <w:pStyle w:val="Heading4"/>
        <w:rPr>
          <w:rFonts w:cs="Arial"/>
        </w:rPr>
      </w:pPr>
      <w:r w:rsidRPr="00650AA0">
        <w:rPr>
          <w:rFonts w:cs="Arial"/>
        </w:rPr>
        <w:t>No link turn – prostitution gets conflated with sex trafficking - guarantees opposition</w:t>
      </w:r>
    </w:p>
    <w:p w:rsidR="00FF0BF0" w:rsidRDefault="00FF0BF0" w:rsidP="00FF0BF0">
      <w:r w:rsidRPr="00650AA0">
        <w:t xml:space="preserve">Janie </w:t>
      </w:r>
      <w:r w:rsidRPr="00650AA0">
        <w:rPr>
          <w:rStyle w:val="StyleStyleBold12pt"/>
        </w:rPr>
        <w:t>Chuang 10</w:t>
      </w:r>
      <w:r w:rsidRPr="00650AA0">
        <w:t xml:space="preserve"> Professor of Law at American University Washington College of Law. “Rescuing trafficking from ideological capture: prostitution reform and anti-trafficking law and policy”</w:t>
      </w:r>
      <w:r>
        <w:t>, SPRINGER,</w:t>
      </w:r>
      <w:r w:rsidRPr="00650AA0">
        <w:t xml:space="preserve"> University of Pennsylvania Law Review. 158.6 (May 2010): p1655.</w:t>
      </w:r>
    </w:p>
    <w:p w:rsidR="00FF0BF0" w:rsidRPr="00650AA0" w:rsidRDefault="00FF0BF0" w:rsidP="00FF0BF0"/>
    <w:p w:rsidR="00FF0BF0" w:rsidRPr="00650AA0" w:rsidRDefault="00FF0BF0" w:rsidP="00FF0BF0">
      <w:r w:rsidRPr="00650AA0">
        <w:t xml:space="preserve">2. Conflating Sex Trafficking and Prostitution </w:t>
      </w:r>
      <w:r w:rsidRPr="00650AA0">
        <w:rPr>
          <w:rStyle w:val="StyleBoldUnderline"/>
          <w:highlight w:val="green"/>
        </w:rPr>
        <w:t>Neo-abolitionists have capitalized</w:t>
      </w:r>
      <w:r w:rsidRPr="00650AA0">
        <w:rPr>
          <w:rStyle w:val="StyleBoldUnderline"/>
        </w:rPr>
        <w:t xml:space="preserve"> </w:t>
      </w:r>
      <w:r w:rsidRPr="00650AA0">
        <w:t xml:space="preserve">on this intense focus on sex-sector trafficking </w:t>
      </w:r>
      <w:r w:rsidRPr="00650AA0">
        <w:rPr>
          <w:rStyle w:val="StyleBoldUnderline"/>
          <w:highlight w:val="green"/>
        </w:rPr>
        <w:t>to conflate sex</w:t>
      </w:r>
      <w:r w:rsidRPr="00650AA0">
        <w:t>-sector</w:t>
      </w:r>
      <w:r w:rsidRPr="00650AA0">
        <w:rPr>
          <w:rStyle w:val="StyleBoldUnderline"/>
        </w:rPr>
        <w:t xml:space="preserve"> </w:t>
      </w:r>
      <w:r w:rsidRPr="00650AA0">
        <w:rPr>
          <w:rStyle w:val="StyleBoldUnderline"/>
          <w:highlight w:val="green"/>
        </w:rPr>
        <w:t>trafficking and prostitution and to pursue abolition of prostitution under the banner of "trafficking." Their success is</w:t>
      </w:r>
      <w:r w:rsidRPr="00650AA0">
        <w:rPr>
          <w:rStyle w:val="StyleBoldUnderline"/>
        </w:rPr>
        <w:t xml:space="preserve"> </w:t>
      </w:r>
      <w:r w:rsidRPr="00650AA0">
        <w:t>well</w:t>
      </w:r>
      <w:r w:rsidRPr="00650AA0">
        <w:rPr>
          <w:rStyle w:val="StyleBoldUnderline"/>
        </w:rPr>
        <w:t xml:space="preserve"> </w:t>
      </w:r>
      <w:r w:rsidRPr="00650AA0">
        <w:rPr>
          <w:rStyle w:val="StyleBoldUnderline"/>
          <w:highlight w:val="green"/>
        </w:rPr>
        <w:t>evidenced by</w:t>
      </w:r>
      <w:r w:rsidRPr="00650AA0">
        <w:rPr>
          <w:rStyle w:val="StyleBoldUnderline"/>
        </w:rPr>
        <w:t xml:space="preserve"> </w:t>
      </w:r>
      <w:r w:rsidRPr="00650AA0">
        <w:t xml:space="preserve">the direct link between trafficking and prostitution that NSPD-22 posits and publicizes in </w:t>
      </w:r>
      <w:r w:rsidRPr="00650AA0">
        <w:rPr>
          <w:rStyle w:val="StyleBoldUnderline"/>
          <w:highlight w:val="green"/>
        </w:rPr>
        <w:t>the State Department</w:t>
      </w:r>
      <w:r w:rsidRPr="00650AA0">
        <w:t xml:space="preserve"> Fact Sheet</w:t>
      </w:r>
      <w:r w:rsidRPr="00650AA0">
        <w:rPr>
          <w:rStyle w:val="StyleBoldUnderline"/>
        </w:rPr>
        <w:t xml:space="preserve">, </w:t>
      </w:r>
      <w:r w:rsidRPr="00650AA0">
        <w:rPr>
          <w:rStyle w:val="StyleBoldUnderline"/>
          <w:highlight w:val="green"/>
        </w:rPr>
        <w:t>and by the neo-abolitionist law and policy reforms</w:t>
      </w:r>
      <w:r w:rsidRPr="00650AA0">
        <w:t xml:space="preserve"> described above. Focusing on women's impoverished backgrounds, histories of sexual abuse, and the exploitative conditions in the sex industry, </w:t>
      </w:r>
      <w:r w:rsidRPr="00650AA0">
        <w:rPr>
          <w:rStyle w:val="StyleBoldUnderline"/>
          <w:highlight w:val="green"/>
        </w:rPr>
        <w:t>neoabolitionists have shaped</w:t>
      </w:r>
      <w:r w:rsidRPr="00650AA0">
        <w:rPr>
          <w:rStyle w:val="StyleBoldUnderline"/>
        </w:rPr>
        <w:t xml:space="preserve"> and fed </w:t>
      </w:r>
      <w:r w:rsidRPr="00650AA0">
        <w:rPr>
          <w:rStyle w:val="StyleBoldUnderline"/>
          <w:highlight w:val="green"/>
        </w:rPr>
        <w:t>public skepticism over</w:t>
      </w:r>
      <w:r w:rsidRPr="00650AA0">
        <w:rPr>
          <w:rStyle w:val="StyleBoldUnderline"/>
        </w:rPr>
        <w:t xml:space="preserve"> </w:t>
      </w:r>
      <w:r w:rsidRPr="00650AA0">
        <w:t>whether meaningful consent to</w:t>
      </w:r>
      <w:r w:rsidRPr="00650AA0">
        <w:rPr>
          <w:rStyle w:val="StyleBoldUnderline"/>
        </w:rPr>
        <w:t xml:space="preserve"> </w:t>
      </w:r>
      <w:r w:rsidRPr="00650AA0">
        <w:rPr>
          <w:rStyle w:val="StyleBoldUnderline"/>
          <w:highlight w:val="green"/>
        </w:rPr>
        <w:t>prostitution</w:t>
      </w:r>
      <w:r w:rsidRPr="00650AA0">
        <w:rPr>
          <w:rStyle w:val="StyleBoldUnderline"/>
        </w:rPr>
        <w:t xml:space="preserve"> </w:t>
      </w:r>
      <w:r w:rsidRPr="00650AA0">
        <w:t>is possible.</w:t>
      </w:r>
    </w:p>
    <w:p w:rsidR="00FF0BF0" w:rsidRPr="003511D5" w:rsidRDefault="00FF0BF0" w:rsidP="00FF0BF0"/>
    <w:p w:rsidR="00FF0BF0" w:rsidRDefault="00FF0BF0" w:rsidP="00FF0BF0">
      <w:pPr>
        <w:pStyle w:val="Heading3"/>
      </w:pPr>
      <w:r>
        <w:t>SW Hurts Obama: A2 “Link Turn—Regs”</w:t>
      </w:r>
    </w:p>
    <w:p w:rsidR="00FF0BF0" w:rsidRDefault="00FF0BF0" w:rsidP="00FF0BF0"/>
    <w:p w:rsidR="00FF0BF0" w:rsidRPr="00650AA0" w:rsidRDefault="00FF0BF0" w:rsidP="00FF0BF0">
      <w:pPr>
        <w:pStyle w:val="Heading4"/>
        <w:rPr>
          <w:rFonts w:cs="Arial"/>
        </w:rPr>
      </w:pPr>
      <w:r w:rsidRPr="00650AA0">
        <w:rPr>
          <w:rFonts w:cs="Arial"/>
        </w:rPr>
        <w:t>Regulations doesn’t make it popular—key groups still create controversy</w:t>
      </w:r>
    </w:p>
    <w:p w:rsidR="00FF0BF0" w:rsidRPr="00650AA0" w:rsidRDefault="00FF0BF0" w:rsidP="00FF0BF0">
      <w:r w:rsidRPr="00650AA0">
        <w:t xml:space="preserve">Cheryl </w:t>
      </w:r>
      <w:r w:rsidRPr="00650AA0">
        <w:rPr>
          <w:rStyle w:val="StyleStyleBold12pt"/>
        </w:rPr>
        <w:t>Wetzstein</w:t>
      </w:r>
      <w:r w:rsidRPr="00650AA0">
        <w:t xml:space="preserve"> 8-2-</w:t>
      </w:r>
      <w:r w:rsidRPr="00650AA0">
        <w:rPr>
          <w:rStyle w:val="StyleStyleBold12pt"/>
        </w:rPr>
        <w:t>12</w:t>
      </w:r>
      <w:r w:rsidRPr="00650AA0">
        <w:t>, Journalist, “AIDS used as reason to legalize prostitutes”</w:t>
      </w:r>
      <w:r>
        <w:t>, WASHINGTON TIMES,</w:t>
      </w:r>
      <w:r w:rsidRPr="00650AA0">
        <w:t xml:space="preserve"> http://www.washingtontimes.com/news/2012/aug/2/aids-used-as-reason-to-legalize-prostitutes/?page=all#pagebreak</w:t>
      </w:r>
    </w:p>
    <w:p w:rsidR="00FF0BF0" w:rsidRDefault="00FF0BF0" w:rsidP="00FF0BF0">
      <w:r w:rsidRPr="00650AA0">
        <w:t xml:space="preserve">It added that laws against all forms of child abuse and human sex trafficking still should be enforced. </w:t>
      </w:r>
      <w:r w:rsidRPr="00650AA0">
        <w:rPr>
          <w:rStyle w:val="Emphasis"/>
          <w:highlight w:val="green"/>
        </w:rPr>
        <w:t>Skeptics of legalization</w:t>
      </w:r>
      <w:r w:rsidRPr="00650AA0">
        <w:rPr>
          <w:rStyle w:val="StyleBoldUnderline"/>
          <w:highlight w:val="green"/>
        </w:rPr>
        <w:t>.</w:t>
      </w:r>
      <w:r w:rsidRPr="00650AA0">
        <w:rPr>
          <w:highlight w:val="green"/>
        </w:rPr>
        <w:t xml:space="preserve"> </w:t>
      </w:r>
      <w:r w:rsidRPr="00650AA0">
        <w:rPr>
          <w:rStyle w:val="StyleBoldUnderline"/>
          <w:highlight w:val="green"/>
        </w:rPr>
        <w:t>Conservative, religious and anti-pornography groups aren’t buying it</w:t>
      </w:r>
      <w:r w:rsidRPr="00650AA0">
        <w:rPr>
          <w:highlight w:val="green"/>
        </w:rPr>
        <w:t xml:space="preserve">. </w:t>
      </w:r>
      <w:r w:rsidRPr="00650AA0">
        <w:rPr>
          <w:rStyle w:val="StyleBoldUnderline"/>
          <w:highlight w:val="green"/>
        </w:rPr>
        <w:t>Relabeling “prostitution” as “sex work” and then creating government regulations for it doesn’t work</w:t>
      </w:r>
      <w:r w:rsidRPr="00650AA0">
        <w:rPr>
          <w:rStyle w:val="StyleBoldUnderline"/>
        </w:rPr>
        <w:t>, said Janice Shaw Crouse, senior research fellow at Concerned Women for America</w:t>
      </w:r>
      <w:r w:rsidRPr="00650AA0">
        <w:t xml:space="preserve">. </w:t>
      </w:r>
      <w:r w:rsidRPr="00650AA0">
        <w:rPr>
          <w:rStyle w:val="StyleBoldUnderline"/>
        </w:rPr>
        <w:t>“</w:t>
      </w:r>
      <w:r w:rsidRPr="00650AA0">
        <w:rPr>
          <w:rStyle w:val="StyleBoldUnderline"/>
          <w:highlight w:val="green"/>
        </w:rPr>
        <w:t>Prostitutes</w:t>
      </w:r>
      <w:r w:rsidRPr="00650AA0">
        <w:rPr>
          <w:rStyle w:val="StyleBoldUnderline"/>
        </w:rPr>
        <w:t xml:space="preserve"> themselves </w:t>
      </w:r>
      <w:r w:rsidRPr="00650AA0">
        <w:rPr>
          <w:rStyle w:val="StyleBoldUnderline"/>
          <w:highlight w:val="green"/>
        </w:rPr>
        <w:t>don’t want to be regulated</w:t>
      </w:r>
      <w:r w:rsidRPr="00650AA0">
        <w:rPr>
          <w:rStyle w:val="StyleBoldUnderline"/>
        </w:rPr>
        <w:t xml:space="preserve"> </w:t>
      </w:r>
      <w:r w:rsidRPr="00650AA0">
        <w:rPr>
          <w:rStyle w:val="StyleBoldUnderline"/>
          <w:highlight w:val="green"/>
        </w:rPr>
        <w:t>because they don’t earn as much money</w:t>
      </w:r>
      <w:r w:rsidRPr="00650AA0">
        <w:rPr>
          <w:highlight w:val="green"/>
        </w:rPr>
        <w:t>,”</w:t>
      </w:r>
      <w:r w:rsidRPr="00650AA0">
        <w:t xml:space="preserve"> she said. Thus, even in places where it’s legal, “illegal prostitution flourishes.”</w:t>
      </w:r>
    </w:p>
    <w:p w:rsidR="00FF0BF0" w:rsidRPr="003511D5" w:rsidRDefault="00FF0BF0" w:rsidP="00FF0BF0"/>
    <w:p w:rsidR="00267C74" w:rsidRDefault="00267C74" w:rsidP="00267C74">
      <w:bookmarkStart w:id="0" w:name="_GoBack"/>
      <w:bookmarkEnd w:id="0"/>
    </w:p>
    <w:p w:rsidR="00267C74" w:rsidRDefault="00267C74" w:rsidP="00267C74"/>
    <w:sectPr w:rsidR="00267C7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1CC1" w:rsidRDefault="00151CC1" w:rsidP="005F5576">
      <w:r>
        <w:separator/>
      </w:r>
    </w:p>
  </w:endnote>
  <w:endnote w:type="continuationSeparator" w:id="0">
    <w:p w:rsidR="00151CC1" w:rsidRDefault="00151CC1" w:rsidP="005F55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Lucida Grande">
    <w:charset w:val="00"/>
    <w:family w:val="auto"/>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1CC1" w:rsidRDefault="00151CC1" w:rsidP="005F5576">
      <w:r>
        <w:separator/>
      </w:r>
    </w:p>
  </w:footnote>
  <w:footnote w:type="continuationSeparator" w:id="0">
    <w:p w:rsidR="00151CC1" w:rsidRDefault="00151CC1" w:rsidP="005F557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6D56FF4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9DB6D4C8"/>
    <w:lvl w:ilvl="0">
      <w:start w:val="1"/>
      <w:numFmt w:val="decimal"/>
      <w:lvlText w:val="%1."/>
      <w:lvlJc w:val="left"/>
      <w:pPr>
        <w:tabs>
          <w:tab w:val="num" w:pos="1800"/>
        </w:tabs>
        <w:ind w:left="1800" w:hanging="360"/>
      </w:pPr>
    </w:lvl>
  </w:abstractNum>
  <w:abstractNum w:abstractNumId="2">
    <w:nsid w:val="FFFFFF7D"/>
    <w:multiLevelType w:val="singleLevel"/>
    <w:tmpl w:val="A4DAAE24"/>
    <w:lvl w:ilvl="0">
      <w:start w:val="1"/>
      <w:numFmt w:val="decimal"/>
      <w:lvlText w:val="%1."/>
      <w:lvlJc w:val="left"/>
      <w:pPr>
        <w:tabs>
          <w:tab w:val="num" w:pos="1440"/>
        </w:tabs>
        <w:ind w:left="1440" w:hanging="360"/>
      </w:pPr>
    </w:lvl>
  </w:abstractNum>
  <w:abstractNum w:abstractNumId="3">
    <w:nsid w:val="FFFFFF7E"/>
    <w:multiLevelType w:val="singleLevel"/>
    <w:tmpl w:val="56C88DA2"/>
    <w:lvl w:ilvl="0">
      <w:start w:val="1"/>
      <w:numFmt w:val="decimal"/>
      <w:lvlText w:val="%1."/>
      <w:lvlJc w:val="left"/>
      <w:pPr>
        <w:tabs>
          <w:tab w:val="num" w:pos="1080"/>
        </w:tabs>
        <w:ind w:left="1080" w:hanging="360"/>
      </w:pPr>
    </w:lvl>
  </w:abstractNum>
  <w:abstractNum w:abstractNumId="4">
    <w:nsid w:val="FFFFFF7F"/>
    <w:multiLevelType w:val="singleLevel"/>
    <w:tmpl w:val="0B5AE9C4"/>
    <w:lvl w:ilvl="0">
      <w:start w:val="1"/>
      <w:numFmt w:val="decimal"/>
      <w:lvlText w:val="%1."/>
      <w:lvlJc w:val="left"/>
      <w:pPr>
        <w:tabs>
          <w:tab w:val="num" w:pos="720"/>
        </w:tabs>
        <w:ind w:left="720" w:hanging="360"/>
      </w:pPr>
    </w:lvl>
  </w:abstractNum>
  <w:abstractNum w:abstractNumId="5">
    <w:nsid w:val="FFFFFF80"/>
    <w:multiLevelType w:val="singleLevel"/>
    <w:tmpl w:val="D7568DE6"/>
    <w:lvl w:ilvl="0">
      <w:start w:val="1"/>
      <w:numFmt w:val="bullet"/>
      <w:lvlText w:val=""/>
      <w:lvlJc w:val="left"/>
      <w:pPr>
        <w:tabs>
          <w:tab w:val="num" w:pos="1800"/>
        </w:tabs>
        <w:ind w:left="1800" w:hanging="360"/>
      </w:pPr>
      <w:rPr>
        <w:rFonts w:ascii="Symbol" w:hAnsi="Symbol" w:hint="default"/>
      </w:rPr>
    </w:lvl>
  </w:abstractNum>
  <w:abstractNum w:abstractNumId="6">
    <w:nsid w:val="FFFFFF81"/>
    <w:multiLevelType w:val="singleLevel"/>
    <w:tmpl w:val="84D20108"/>
    <w:lvl w:ilvl="0">
      <w:start w:val="1"/>
      <w:numFmt w:val="bullet"/>
      <w:lvlText w:val=""/>
      <w:lvlJc w:val="left"/>
      <w:pPr>
        <w:tabs>
          <w:tab w:val="num" w:pos="1440"/>
        </w:tabs>
        <w:ind w:left="1440" w:hanging="360"/>
      </w:pPr>
      <w:rPr>
        <w:rFonts w:ascii="Symbol" w:hAnsi="Symbol" w:hint="default"/>
      </w:rPr>
    </w:lvl>
  </w:abstractNum>
  <w:abstractNum w:abstractNumId="7">
    <w:nsid w:val="FFFFFF82"/>
    <w:multiLevelType w:val="singleLevel"/>
    <w:tmpl w:val="BFE06E50"/>
    <w:lvl w:ilvl="0">
      <w:start w:val="1"/>
      <w:numFmt w:val="bullet"/>
      <w:lvlText w:val=""/>
      <w:lvlJc w:val="left"/>
      <w:pPr>
        <w:tabs>
          <w:tab w:val="num" w:pos="1080"/>
        </w:tabs>
        <w:ind w:left="1080" w:hanging="360"/>
      </w:pPr>
      <w:rPr>
        <w:rFonts w:ascii="Symbol" w:hAnsi="Symbol" w:hint="default"/>
      </w:rPr>
    </w:lvl>
  </w:abstractNum>
  <w:abstractNum w:abstractNumId="8">
    <w:nsid w:val="FFFFFF83"/>
    <w:multiLevelType w:val="singleLevel"/>
    <w:tmpl w:val="C388EC32"/>
    <w:lvl w:ilvl="0">
      <w:start w:val="1"/>
      <w:numFmt w:val="bullet"/>
      <w:lvlText w:val=""/>
      <w:lvlJc w:val="left"/>
      <w:pPr>
        <w:tabs>
          <w:tab w:val="num" w:pos="720"/>
        </w:tabs>
        <w:ind w:left="720" w:hanging="360"/>
      </w:pPr>
      <w:rPr>
        <w:rFonts w:ascii="Symbol" w:hAnsi="Symbol" w:hint="default"/>
      </w:rPr>
    </w:lvl>
  </w:abstractNum>
  <w:abstractNum w:abstractNumId="9">
    <w:nsid w:val="FFFFFF88"/>
    <w:multiLevelType w:val="singleLevel"/>
    <w:tmpl w:val="7576CBB0"/>
    <w:lvl w:ilvl="0">
      <w:start w:val="1"/>
      <w:numFmt w:val="decimal"/>
      <w:lvlText w:val="%1."/>
      <w:lvlJc w:val="left"/>
      <w:pPr>
        <w:tabs>
          <w:tab w:val="num" w:pos="360"/>
        </w:tabs>
        <w:ind w:left="360" w:hanging="360"/>
      </w:pPr>
    </w:lvl>
  </w:abstractNum>
  <w:abstractNum w:abstractNumId="10">
    <w:nsid w:val="FFFFFF89"/>
    <w:multiLevelType w:val="singleLevel"/>
    <w:tmpl w:val="D7C8D072"/>
    <w:lvl w:ilvl="0">
      <w:start w:val="1"/>
      <w:numFmt w:val="bullet"/>
      <w:lvlText w:val=""/>
      <w:lvlJc w:val="left"/>
      <w:pPr>
        <w:tabs>
          <w:tab w:val="num" w:pos="360"/>
        </w:tabs>
        <w:ind w:left="360" w:hanging="360"/>
      </w:pPr>
      <w:rPr>
        <w:rFonts w:ascii="Symbol" w:hAnsi="Symbol" w:hint="default"/>
      </w:rPr>
    </w:lvl>
  </w:abstractNum>
  <w:abstractNum w:abstractNumId="11">
    <w:nsid w:val="41743021"/>
    <w:multiLevelType w:val="hybridMultilevel"/>
    <w:tmpl w:val="87C4D2FC"/>
    <w:lvl w:ilvl="0" w:tplc="C26666B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8"/>
  </w:num>
  <w:num w:numId="3">
    <w:abstractNumId w:val="7"/>
  </w:num>
  <w:num w:numId="4">
    <w:abstractNumId w:val="6"/>
  </w:num>
  <w:num w:numId="5">
    <w:abstractNumId w:val="5"/>
  </w:num>
  <w:num w:numId="6">
    <w:abstractNumId w:val="9"/>
  </w:num>
  <w:num w:numId="7">
    <w:abstractNumId w:val="4"/>
  </w:num>
  <w:num w:numId="8">
    <w:abstractNumId w:val="3"/>
  </w:num>
  <w:num w:numId="9">
    <w:abstractNumId w:val="2"/>
  </w:num>
  <w:num w:numId="10">
    <w:abstractNumId w:val="1"/>
  </w:num>
  <w:num w:numId="11">
    <w:abstractNumId w:val="11"/>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30"/>
  <w:attachedTemplate r:id="rId1"/>
  <w:stylePaneFormatFilter w:val="D304" w:allStyles="0" w:customStyles="0" w:latentStyles="1" w:stylesInUse="0" w:headingStyles="0" w:numberingStyles="0" w:tableStyles="0" w:directFormattingOnRuns="1" w:directFormattingOnParagraphs="1" w:directFormattingOnNumbering="0" w:directFormattingOnTables="0" w:clearFormatting="1" w:top3HeadingStyles="0" w:visibleStyles="1" w:alternateStyleNames="1"/>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RibbonPointer" w:val="31963804"/>
  </w:docVars>
  <w:rsids>
    <w:rsidRoot w:val="009951A5"/>
    <w:rsid w:val="000022F2"/>
    <w:rsid w:val="0000459F"/>
    <w:rsid w:val="00004EB4"/>
    <w:rsid w:val="00015CA7"/>
    <w:rsid w:val="0002196C"/>
    <w:rsid w:val="00021F29"/>
    <w:rsid w:val="00027EED"/>
    <w:rsid w:val="0003041D"/>
    <w:rsid w:val="00033028"/>
    <w:rsid w:val="000360A7"/>
    <w:rsid w:val="00052A1D"/>
    <w:rsid w:val="00055E12"/>
    <w:rsid w:val="00062F6A"/>
    <w:rsid w:val="00063BEA"/>
    <w:rsid w:val="00064A59"/>
    <w:rsid w:val="0007162E"/>
    <w:rsid w:val="00073B9A"/>
    <w:rsid w:val="00090287"/>
    <w:rsid w:val="00090BA2"/>
    <w:rsid w:val="000978A3"/>
    <w:rsid w:val="00097D7E"/>
    <w:rsid w:val="000A1D39"/>
    <w:rsid w:val="000A4FA5"/>
    <w:rsid w:val="000B61C8"/>
    <w:rsid w:val="000C352B"/>
    <w:rsid w:val="000C767D"/>
    <w:rsid w:val="000D0B76"/>
    <w:rsid w:val="000D2AE5"/>
    <w:rsid w:val="000D3A26"/>
    <w:rsid w:val="000D3D8D"/>
    <w:rsid w:val="000E41A3"/>
    <w:rsid w:val="000F37E7"/>
    <w:rsid w:val="00103F2D"/>
    <w:rsid w:val="00112D95"/>
    <w:rsid w:val="00113C68"/>
    <w:rsid w:val="00114663"/>
    <w:rsid w:val="0012057B"/>
    <w:rsid w:val="00126D92"/>
    <w:rsid w:val="00127BA6"/>
    <w:rsid w:val="001301AC"/>
    <w:rsid w:val="001304DF"/>
    <w:rsid w:val="00130EDB"/>
    <w:rsid w:val="00140397"/>
    <w:rsid w:val="0014072D"/>
    <w:rsid w:val="00141F7D"/>
    <w:rsid w:val="00141FBF"/>
    <w:rsid w:val="00151CC1"/>
    <w:rsid w:val="0016509D"/>
    <w:rsid w:val="0016711C"/>
    <w:rsid w:val="00167A9F"/>
    <w:rsid w:val="001711E1"/>
    <w:rsid w:val="00175018"/>
    <w:rsid w:val="00177828"/>
    <w:rsid w:val="00177A1E"/>
    <w:rsid w:val="00182D51"/>
    <w:rsid w:val="0018565A"/>
    <w:rsid w:val="0019587B"/>
    <w:rsid w:val="001A4F0E"/>
    <w:rsid w:val="001B0A04"/>
    <w:rsid w:val="001B222E"/>
    <w:rsid w:val="001B3CEC"/>
    <w:rsid w:val="001C0A93"/>
    <w:rsid w:val="001C1D82"/>
    <w:rsid w:val="001C2147"/>
    <w:rsid w:val="001C587E"/>
    <w:rsid w:val="001C7C90"/>
    <w:rsid w:val="001D0D51"/>
    <w:rsid w:val="001D3D7D"/>
    <w:rsid w:val="001E06EB"/>
    <w:rsid w:val="001F7572"/>
    <w:rsid w:val="0020006E"/>
    <w:rsid w:val="0020079A"/>
    <w:rsid w:val="002009AE"/>
    <w:rsid w:val="002101DA"/>
    <w:rsid w:val="00216612"/>
    <w:rsid w:val="00217499"/>
    <w:rsid w:val="0024023F"/>
    <w:rsid w:val="00240C4E"/>
    <w:rsid w:val="00243DC0"/>
    <w:rsid w:val="00250E16"/>
    <w:rsid w:val="00257696"/>
    <w:rsid w:val="00260EF1"/>
    <w:rsid w:val="0026382E"/>
    <w:rsid w:val="00267C74"/>
    <w:rsid w:val="00272786"/>
    <w:rsid w:val="0028673B"/>
    <w:rsid w:val="00287AB7"/>
    <w:rsid w:val="00294D00"/>
    <w:rsid w:val="002A213E"/>
    <w:rsid w:val="002A612B"/>
    <w:rsid w:val="002A6D47"/>
    <w:rsid w:val="002B68A4"/>
    <w:rsid w:val="002C3D63"/>
    <w:rsid w:val="002C571D"/>
    <w:rsid w:val="002C5772"/>
    <w:rsid w:val="002D0374"/>
    <w:rsid w:val="002D2946"/>
    <w:rsid w:val="002D48BA"/>
    <w:rsid w:val="002D529E"/>
    <w:rsid w:val="002D6BD6"/>
    <w:rsid w:val="002E4DD9"/>
    <w:rsid w:val="002F0314"/>
    <w:rsid w:val="0030123B"/>
    <w:rsid w:val="0031182D"/>
    <w:rsid w:val="00314B9D"/>
    <w:rsid w:val="00315CA2"/>
    <w:rsid w:val="00316FEB"/>
    <w:rsid w:val="003178B4"/>
    <w:rsid w:val="00326EEB"/>
    <w:rsid w:val="0033078A"/>
    <w:rsid w:val="00331559"/>
    <w:rsid w:val="00333395"/>
    <w:rsid w:val="00341D6C"/>
    <w:rsid w:val="00344E91"/>
    <w:rsid w:val="00347123"/>
    <w:rsid w:val="0034756E"/>
    <w:rsid w:val="00347E74"/>
    <w:rsid w:val="00351D97"/>
    <w:rsid w:val="00354B5B"/>
    <w:rsid w:val="00376C22"/>
    <w:rsid w:val="00383E0A"/>
    <w:rsid w:val="003847C7"/>
    <w:rsid w:val="00385298"/>
    <w:rsid w:val="003852CE"/>
    <w:rsid w:val="00391EAA"/>
    <w:rsid w:val="00392E92"/>
    <w:rsid w:val="00395C83"/>
    <w:rsid w:val="003A2A3B"/>
    <w:rsid w:val="003A440C"/>
    <w:rsid w:val="003B024E"/>
    <w:rsid w:val="003B0C84"/>
    <w:rsid w:val="003B183E"/>
    <w:rsid w:val="003B2F3E"/>
    <w:rsid w:val="003B55B7"/>
    <w:rsid w:val="003C756E"/>
    <w:rsid w:val="003D2C33"/>
    <w:rsid w:val="003E4831"/>
    <w:rsid w:val="003E48DE"/>
    <w:rsid w:val="003E4D6E"/>
    <w:rsid w:val="003E7E8B"/>
    <w:rsid w:val="003F1074"/>
    <w:rsid w:val="003F3030"/>
    <w:rsid w:val="003F47AE"/>
    <w:rsid w:val="00403971"/>
    <w:rsid w:val="00407386"/>
    <w:rsid w:val="004138EF"/>
    <w:rsid w:val="004319DE"/>
    <w:rsid w:val="00435232"/>
    <w:rsid w:val="004400EA"/>
    <w:rsid w:val="00450882"/>
    <w:rsid w:val="00451C20"/>
    <w:rsid w:val="00452001"/>
    <w:rsid w:val="0045442E"/>
    <w:rsid w:val="004564E2"/>
    <w:rsid w:val="00462418"/>
    <w:rsid w:val="00471A70"/>
    <w:rsid w:val="00473A79"/>
    <w:rsid w:val="00475E03"/>
    <w:rsid w:val="00476723"/>
    <w:rsid w:val="0047798D"/>
    <w:rsid w:val="004931DE"/>
    <w:rsid w:val="004A568B"/>
    <w:rsid w:val="004A6083"/>
    <w:rsid w:val="004A6E81"/>
    <w:rsid w:val="004A7806"/>
    <w:rsid w:val="004B0545"/>
    <w:rsid w:val="004B7E46"/>
    <w:rsid w:val="004C3C86"/>
    <w:rsid w:val="004D3745"/>
    <w:rsid w:val="004D3987"/>
    <w:rsid w:val="004E294C"/>
    <w:rsid w:val="004E3132"/>
    <w:rsid w:val="004E552E"/>
    <w:rsid w:val="004E656D"/>
    <w:rsid w:val="004F0849"/>
    <w:rsid w:val="004F173C"/>
    <w:rsid w:val="004F1B8C"/>
    <w:rsid w:val="004F33F3"/>
    <w:rsid w:val="004F45B0"/>
    <w:rsid w:val="005020C3"/>
    <w:rsid w:val="005111F8"/>
    <w:rsid w:val="00513FA2"/>
    <w:rsid w:val="00514387"/>
    <w:rsid w:val="00516459"/>
    <w:rsid w:val="00520153"/>
    <w:rsid w:val="00521997"/>
    <w:rsid w:val="005321A1"/>
    <w:rsid w:val="005349E1"/>
    <w:rsid w:val="00537EF5"/>
    <w:rsid w:val="005420CC"/>
    <w:rsid w:val="005434D0"/>
    <w:rsid w:val="0054437C"/>
    <w:rsid w:val="00546D61"/>
    <w:rsid w:val="005579BF"/>
    <w:rsid w:val="00560C3E"/>
    <w:rsid w:val="00563468"/>
    <w:rsid w:val="005641A4"/>
    <w:rsid w:val="00564EC2"/>
    <w:rsid w:val="00565EAE"/>
    <w:rsid w:val="00573677"/>
    <w:rsid w:val="00575F7D"/>
    <w:rsid w:val="00580383"/>
    <w:rsid w:val="00580E40"/>
    <w:rsid w:val="00582676"/>
    <w:rsid w:val="00590731"/>
    <w:rsid w:val="00590BB4"/>
    <w:rsid w:val="00593DBB"/>
    <w:rsid w:val="005A506B"/>
    <w:rsid w:val="005A701C"/>
    <w:rsid w:val="005B2444"/>
    <w:rsid w:val="005B2D14"/>
    <w:rsid w:val="005B3140"/>
    <w:rsid w:val="005C0B05"/>
    <w:rsid w:val="005C4663"/>
    <w:rsid w:val="005D1156"/>
    <w:rsid w:val="005E0681"/>
    <w:rsid w:val="005E170D"/>
    <w:rsid w:val="005E3B08"/>
    <w:rsid w:val="005E3FE4"/>
    <w:rsid w:val="005E572E"/>
    <w:rsid w:val="005F5576"/>
    <w:rsid w:val="006014AB"/>
    <w:rsid w:val="00605F20"/>
    <w:rsid w:val="0061680A"/>
    <w:rsid w:val="00623B70"/>
    <w:rsid w:val="006349E9"/>
    <w:rsid w:val="0063578B"/>
    <w:rsid w:val="00636B3D"/>
    <w:rsid w:val="00641025"/>
    <w:rsid w:val="00650E98"/>
    <w:rsid w:val="00656C61"/>
    <w:rsid w:val="006672D8"/>
    <w:rsid w:val="00670D96"/>
    <w:rsid w:val="00672877"/>
    <w:rsid w:val="0068143C"/>
    <w:rsid w:val="00683154"/>
    <w:rsid w:val="00690115"/>
    <w:rsid w:val="00690898"/>
    <w:rsid w:val="00693039"/>
    <w:rsid w:val="00693A5A"/>
    <w:rsid w:val="006A09B9"/>
    <w:rsid w:val="006B302F"/>
    <w:rsid w:val="006C2BA9"/>
    <w:rsid w:val="006C64D4"/>
    <w:rsid w:val="006D496A"/>
    <w:rsid w:val="006E53F0"/>
    <w:rsid w:val="006E72AE"/>
    <w:rsid w:val="006F46C3"/>
    <w:rsid w:val="006F71BB"/>
    <w:rsid w:val="006F7CDF"/>
    <w:rsid w:val="0070096B"/>
    <w:rsid w:val="00700BDB"/>
    <w:rsid w:val="0070121B"/>
    <w:rsid w:val="00701E73"/>
    <w:rsid w:val="00711FE2"/>
    <w:rsid w:val="00712649"/>
    <w:rsid w:val="007149F2"/>
    <w:rsid w:val="00714BC9"/>
    <w:rsid w:val="00723F91"/>
    <w:rsid w:val="00725623"/>
    <w:rsid w:val="007400F5"/>
    <w:rsid w:val="00743059"/>
    <w:rsid w:val="007439DD"/>
    <w:rsid w:val="00744F58"/>
    <w:rsid w:val="00750CED"/>
    <w:rsid w:val="00760A29"/>
    <w:rsid w:val="00771E18"/>
    <w:rsid w:val="007739F1"/>
    <w:rsid w:val="007745C6"/>
    <w:rsid w:val="007755F6"/>
    <w:rsid w:val="007761AD"/>
    <w:rsid w:val="00777387"/>
    <w:rsid w:val="007815E5"/>
    <w:rsid w:val="00787343"/>
    <w:rsid w:val="00790BFA"/>
    <w:rsid w:val="00791121"/>
    <w:rsid w:val="00791C88"/>
    <w:rsid w:val="00793280"/>
    <w:rsid w:val="00797B76"/>
    <w:rsid w:val="007A3D06"/>
    <w:rsid w:val="007A6550"/>
    <w:rsid w:val="007B1354"/>
    <w:rsid w:val="007B383B"/>
    <w:rsid w:val="007B53E6"/>
    <w:rsid w:val="007C350D"/>
    <w:rsid w:val="007C3689"/>
    <w:rsid w:val="007C3C9B"/>
    <w:rsid w:val="007D3012"/>
    <w:rsid w:val="007D65A7"/>
    <w:rsid w:val="007E3F59"/>
    <w:rsid w:val="007E5043"/>
    <w:rsid w:val="007E5183"/>
    <w:rsid w:val="00804C46"/>
    <w:rsid w:val="008133F9"/>
    <w:rsid w:val="00823AAC"/>
    <w:rsid w:val="00835F3E"/>
    <w:rsid w:val="00854C66"/>
    <w:rsid w:val="008553E1"/>
    <w:rsid w:val="0087643B"/>
    <w:rsid w:val="00877669"/>
    <w:rsid w:val="008931F9"/>
    <w:rsid w:val="008968B9"/>
    <w:rsid w:val="00897F92"/>
    <w:rsid w:val="008A64C9"/>
    <w:rsid w:val="008A7224"/>
    <w:rsid w:val="008B180A"/>
    <w:rsid w:val="008B24B7"/>
    <w:rsid w:val="008C2CD8"/>
    <w:rsid w:val="008C5743"/>
    <w:rsid w:val="008C68EE"/>
    <w:rsid w:val="008C7F44"/>
    <w:rsid w:val="008D39A8"/>
    <w:rsid w:val="008D4273"/>
    <w:rsid w:val="008D4EF3"/>
    <w:rsid w:val="008E0E4F"/>
    <w:rsid w:val="008E1FD5"/>
    <w:rsid w:val="008E4139"/>
    <w:rsid w:val="008F079F"/>
    <w:rsid w:val="008F322F"/>
    <w:rsid w:val="00900D96"/>
    <w:rsid w:val="00907DFE"/>
    <w:rsid w:val="00914596"/>
    <w:rsid w:val="009146BF"/>
    <w:rsid w:val="00915AD4"/>
    <w:rsid w:val="00915EF1"/>
    <w:rsid w:val="00924C08"/>
    <w:rsid w:val="009266EC"/>
    <w:rsid w:val="009272DB"/>
    <w:rsid w:val="00927D88"/>
    <w:rsid w:val="00930D1F"/>
    <w:rsid w:val="00935127"/>
    <w:rsid w:val="0094025E"/>
    <w:rsid w:val="0094256C"/>
    <w:rsid w:val="00943B35"/>
    <w:rsid w:val="00953F11"/>
    <w:rsid w:val="009706C1"/>
    <w:rsid w:val="009719F8"/>
    <w:rsid w:val="00974410"/>
    <w:rsid w:val="00976675"/>
    <w:rsid w:val="00976FBF"/>
    <w:rsid w:val="00977F94"/>
    <w:rsid w:val="00984B38"/>
    <w:rsid w:val="009912DA"/>
    <w:rsid w:val="009951A5"/>
    <w:rsid w:val="009A0636"/>
    <w:rsid w:val="009A6FF5"/>
    <w:rsid w:val="009B2B47"/>
    <w:rsid w:val="009B2E86"/>
    <w:rsid w:val="009B35DB"/>
    <w:rsid w:val="009C4298"/>
    <w:rsid w:val="009D318C"/>
    <w:rsid w:val="00A10B8B"/>
    <w:rsid w:val="00A20D78"/>
    <w:rsid w:val="00A2174A"/>
    <w:rsid w:val="00A26733"/>
    <w:rsid w:val="00A3595E"/>
    <w:rsid w:val="00A41A6D"/>
    <w:rsid w:val="00A4586E"/>
    <w:rsid w:val="00A46821"/>
    <w:rsid w:val="00A46C7F"/>
    <w:rsid w:val="00A5567D"/>
    <w:rsid w:val="00A57DB8"/>
    <w:rsid w:val="00A73245"/>
    <w:rsid w:val="00A77145"/>
    <w:rsid w:val="00A82989"/>
    <w:rsid w:val="00A904FE"/>
    <w:rsid w:val="00A9262C"/>
    <w:rsid w:val="00AB3B76"/>
    <w:rsid w:val="00AB61DD"/>
    <w:rsid w:val="00AC222F"/>
    <w:rsid w:val="00AC2CC7"/>
    <w:rsid w:val="00AC7B3B"/>
    <w:rsid w:val="00AD3CE6"/>
    <w:rsid w:val="00AE1307"/>
    <w:rsid w:val="00AE7586"/>
    <w:rsid w:val="00AF7A65"/>
    <w:rsid w:val="00B06710"/>
    <w:rsid w:val="00B07EBF"/>
    <w:rsid w:val="00B166CB"/>
    <w:rsid w:val="00B235E1"/>
    <w:rsid w:val="00B272CF"/>
    <w:rsid w:val="00B3145D"/>
    <w:rsid w:val="00B357BA"/>
    <w:rsid w:val="00B44DB6"/>
    <w:rsid w:val="00B45786"/>
    <w:rsid w:val="00B52C5B"/>
    <w:rsid w:val="00B564DB"/>
    <w:rsid w:val="00B6013A"/>
    <w:rsid w:val="00B768B6"/>
    <w:rsid w:val="00B816A3"/>
    <w:rsid w:val="00B908D1"/>
    <w:rsid w:val="00B940D1"/>
    <w:rsid w:val="00BB46BD"/>
    <w:rsid w:val="00BB58BD"/>
    <w:rsid w:val="00BB6A26"/>
    <w:rsid w:val="00BC1034"/>
    <w:rsid w:val="00BC3BEC"/>
    <w:rsid w:val="00BE2408"/>
    <w:rsid w:val="00BE2F1C"/>
    <w:rsid w:val="00BE3EC6"/>
    <w:rsid w:val="00BE5BEB"/>
    <w:rsid w:val="00BE6528"/>
    <w:rsid w:val="00C0087A"/>
    <w:rsid w:val="00C05F9D"/>
    <w:rsid w:val="00C27212"/>
    <w:rsid w:val="00C34185"/>
    <w:rsid w:val="00C4266E"/>
    <w:rsid w:val="00C42DD6"/>
    <w:rsid w:val="00C545E7"/>
    <w:rsid w:val="00C55054"/>
    <w:rsid w:val="00C615CC"/>
    <w:rsid w:val="00C66858"/>
    <w:rsid w:val="00C72E69"/>
    <w:rsid w:val="00C7411E"/>
    <w:rsid w:val="00C82F4D"/>
    <w:rsid w:val="00C84988"/>
    <w:rsid w:val="00C90F55"/>
    <w:rsid w:val="00CA1786"/>
    <w:rsid w:val="00CA4AF6"/>
    <w:rsid w:val="00CA59CA"/>
    <w:rsid w:val="00CB2356"/>
    <w:rsid w:val="00CB4075"/>
    <w:rsid w:val="00CB4E6D"/>
    <w:rsid w:val="00CB7BAD"/>
    <w:rsid w:val="00CC23DE"/>
    <w:rsid w:val="00CC2900"/>
    <w:rsid w:val="00CD1455"/>
    <w:rsid w:val="00CD3795"/>
    <w:rsid w:val="00CD3865"/>
    <w:rsid w:val="00CD3E3A"/>
    <w:rsid w:val="00CD7459"/>
    <w:rsid w:val="00CE55A6"/>
    <w:rsid w:val="00CF13FC"/>
    <w:rsid w:val="00CF4AAF"/>
    <w:rsid w:val="00CF561A"/>
    <w:rsid w:val="00CF6C18"/>
    <w:rsid w:val="00CF7EA8"/>
    <w:rsid w:val="00D004DA"/>
    <w:rsid w:val="00D01673"/>
    <w:rsid w:val="00D0309A"/>
    <w:rsid w:val="00D05EC3"/>
    <w:rsid w:val="00D06475"/>
    <w:rsid w:val="00D07BA4"/>
    <w:rsid w:val="00D109BA"/>
    <w:rsid w:val="00D1659C"/>
    <w:rsid w:val="00D176BE"/>
    <w:rsid w:val="00D17C4E"/>
    <w:rsid w:val="00D21359"/>
    <w:rsid w:val="00D215F6"/>
    <w:rsid w:val="00D22BE1"/>
    <w:rsid w:val="00D2765B"/>
    <w:rsid w:val="00D31DF7"/>
    <w:rsid w:val="00D33B91"/>
    <w:rsid w:val="00D415C6"/>
    <w:rsid w:val="00D420EA"/>
    <w:rsid w:val="00D4639E"/>
    <w:rsid w:val="00D51ABF"/>
    <w:rsid w:val="00D5444B"/>
    <w:rsid w:val="00D55302"/>
    <w:rsid w:val="00D56E09"/>
    <w:rsid w:val="00D57CBF"/>
    <w:rsid w:val="00D60696"/>
    <w:rsid w:val="00D66ABC"/>
    <w:rsid w:val="00D71CFC"/>
    <w:rsid w:val="00D86024"/>
    <w:rsid w:val="00D94CA3"/>
    <w:rsid w:val="00D96595"/>
    <w:rsid w:val="00DA018C"/>
    <w:rsid w:val="00DA3C9D"/>
    <w:rsid w:val="00DB0F7E"/>
    <w:rsid w:val="00DB5489"/>
    <w:rsid w:val="00DB6277"/>
    <w:rsid w:val="00DB6C98"/>
    <w:rsid w:val="00DC701C"/>
    <w:rsid w:val="00DD7F91"/>
    <w:rsid w:val="00E00376"/>
    <w:rsid w:val="00E01016"/>
    <w:rsid w:val="00E043B1"/>
    <w:rsid w:val="00E0567C"/>
    <w:rsid w:val="00E1371A"/>
    <w:rsid w:val="00E13CF9"/>
    <w:rsid w:val="00E14EBD"/>
    <w:rsid w:val="00E16734"/>
    <w:rsid w:val="00E22AB1"/>
    <w:rsid w:val="00E23260"/>
    <w:rsid w:val="00E2367A"/>
    <w:rsid w:val="00E27BC7"/>
    <w:rsid w:val="00E3490E"/>
    <w:rsid w:val="00E35FC9"/>
    <w:rsid w:val="00E377A4"/>
    <w:rsid w:val="00E41346"/>
    <w:rsid w:val="00E420E9"/>
    <w:rsid w:val="00E4635D"/>
    <w:rsid w:val="00E61D76"/>
    <w:rsid w:val="00E674DB"/>
    <w:rsid w:val="00E70912"/>
    <w:rsid w:val="00E71FAE"/>
    <w:rsid w:val="00E75F28"/>
    <w:rsid w:val="00E90AA6"/>
    <w:rsid w:val="00E977B8"/>
    <w:rsid w:val="00E97AD1"/>
    <w:rsid w:val="00E97F86"/>
    <w:rsid w:val="00EA109B"/>
    <w:rsid w:val="00EA15A8"/>
    <w:rsid w:val="00EA2926"/>
    <w:rsid w:val="00EA5DBE"/>
    <w:rsid w:val="00EB2CDE"/>
    <w:rsid w:val="00EC1A81"/>
    <w:rsid w:val="00EC7E5C"/>
    <w:rsid w:val="00ED78F1"/>
    <w:rsid w:val="00EE4DCA"/>
    <w:rsid w:val="00EE5F04"/>
    <w:rsid w:val="00EF0F62"/>
    <w:rsid w:val="00F007E1"/>
    <w:rsid w:val="00F0134E"/>
    <w:rsid w:val="00F057C6"/>
    <w:rsid w:val="00F17D96"/>
    <w:rsid w:val="00F22565"/>
    <w:rsid w:val="00F23168"/>
    <w:rsid w:val="00F3380E"/>
    <w:rsid w:val="00F34E2C"/>
    <w:rsid w:val="00F40837"/>
    <w:rsid w:val="00F42F79"/>
    <w:rsid w:val="00F47773"/>
    <w:rsid w:val="00F5019D"/>
    <w:rsid w:val="00F56308"/>
    <w:rsid w:val="00F634D6"/>
    <w:rsid w:val="00F64385"/>
    <w:rsid w:val="00F646BE"/>
    <w:rsid w:val="00F6473F"/>
    <w:rsid w:val="00F70ADA"/>
    <w:rsid w:val="00F733C6"/>
    <w:rsid w:val="00F76366"/>
    <w:rsid w:val="00F805C0"/>
    <w:rsid w:val="00F81909"/>
    <w:rsid w:val="00F90C56"/>
    <w:rsid w:val="00F92A41"/>
    <w:rsid w:val="00FB3BFB"/>
    <w:rsid w:val="00FB4261"/>
    <w:rsid w:val="00FB43B1"/>
    <w:rsid w:val="00FC0608"/>
    <w:rsid w:val="00FC2155"/>
    <w:rsid w:val="00FC41A7"/>
    <w:rsid w:val="00FD3061"/>
    <w:rsid w:val="00FD675B"/>
    <w:rsid w:val="00FD7483"/>
    <w:rsid w:val="00FE352F"/>
    <w:rsid w:val="00FE380E"/>
    <w:rsid w:val="00FE4404"/>
    <w:rsid w:val="00FE6757"/>
    <w:rsid w:val="00FF0BF0"/>
    <w:rsid w:val="00FF3D19"/>
    <w:rsid w:val="00FF72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4" w:unhideWhenUsed="0" w:qFormat="1"/>
    <w:lsdException w:name="heading 1" w:semiHidden="0" w:uiPriority="0" w:unhideWhenUsed="0" w:qFormat="1"/>
    <w:lsdException w:name="heading 2" w:uiPriority="1" w:qFormat="1"/>
    <w:lsdException w:name="heading 3" w:uiPriority="2" w:qFormat="1"/>
    <w:lsdException w:name="heading 4" w:semiHidden="0" w:uiPriority="3" w:unhideWhenUsed="0" w:qFormat="1"/>
    <w:lsdException w:name="heading 5" w:uiPriority="9" w:unhideWhenUsed="0" w:qFormat="1"/>
    <w:lsdException w:name="heading 6"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w:unhideWhenUsed="0"/>
    <w:lsdException w:name="List 4" w:unhideWhenUsed="0"/>
    <w:lsdException w:name="List 5" w:unhideWhenUsed="0"/>
    <w:lsdException w:name="Title" w:semiHidden="0" w:uiPriority="0" w:unhideWhenUsed="0" w:qFormat="1"/>
    <w:lsdException w:name="Default Paragraph Font" w:uiPriority="1"/>
    <w:lsdException w:name="Subtitle" w:uiPriority="11" w:unhideWhenUsed="0"/>
    <w:lsdException w:name="Salutation" w:unhideWhenUsed="0"/>
    <w:lsdException w:name="Date" w:unhideWhenUsed="0"/>
    <w:lsdException w:name="Body Text First Indent" w:unhideWhenUsed="0"/>
    <w:lsdException w:name="Strong" w:semiHidden="0" w:uiPriority="22" w:unhideWhenUsed="0"/>
    <w:lsdException w:name="Emphasis" w:semiHidden="0" w:uiPriority="7" w:unhideWhenUsed="0" w:qFormat="1"/>
    <w:lsdException w:name="Table Grid" w:semiHidden="0" w:uiPriority="59" w:unhideWhenUsed="0"/>
    <w:lsdException w:name="Placeholder Text" w:unhideWhenUsed="0"/>
    <w:lsdException w:name="No Spacing" w:uiPriority="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6" w:unhideWhenUsed="0" w:qFormat="1"/>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aliases w:val="Normal/Card"/>
    <w:uiPriority w:val="4"/>
    <w:qFormat/>
    <w:rsid w:val="00FF0BF0"/>
    <w:pPr>
      <w:spacing w:after="160" w:line="259" w:lineRule="auto"/>
    </w:pPr>
    <w:rPr>
      <w:rFonts w:ascii="Calibri" w:hAnsi="Calibri" w:cs="Calibri"/>
      <w:sz w:val="14"/>
    </w:rPr>
  </w:style>
  <w:style w:type="paragraph" w:styleId="Heading1">
    <w:name w:val="heading 1"/>
    <w:aliases w:val="Pocket,Heading 1 Char Char,Header Char Char Char,Heading 1 Char Char Char Char,Header Char Char Char Char Char,Heading 1 Char Char Char Char Char Char,Header Char Char Char Char Char Char Char,Heading 1 Char1,ALEX,cites,Header 1 Char,Heading"/>
    <w:basedOn w:val="Normal"/>
    <w:next w:val="Normal"/>
    <w:link w:val="Heading1Char"/>
    <w:qFormat/>
    <w:rsid w:val="00FF0BF0"/>
    <w:pPr>
      <w:keepNext/>
      <w:keepLines/>
      <w:pageBreakBefore/>
      <w:pBdr>
        <w:top w:val="single" w:sz="24" w:space="1" w:color="auto"/>
        <w:left w:val="single" w:sz="24" w:space="4" w:color="auto"/>
        <w:bottom w:val="single" w:sz="24" w:space="1" w:color="auto"/>
        <w:right w:val="single" w:sz="24" w:space="4" w:color="auto"/>
      </w:pBdr>
      <w:spacing w:before="240" w:after="0"/>
      <w:jc w:val="center"/>
      <w:outlineLvl w:val="0"/>
    </w:pPr>
    <w:rPr>
      <w:rFonts w:eastAsiaTheme="majorEastAsia" w:cstheme="majorBidi"/>
      <w:b/>
      <w:sz w:val="52"/>
      <w:szCs w:val="32"/>
    </w:rPr>
  </w:style>
  <w:style w:type="paragraph" w:styleId="Heading2">
    <w:name w:val="heading 2"/>
    <w:aliases w:val="Hat,TagStyle,Heading 2 Char Char Char Char Char Char,Heading 2 Char Char Char,Heading 2 Char Char Char Char Char Char Char Char Char Char Char Char Char Char,Heading 2 Char2,Heading 2 Char1 Char,Heading 2 Char Char1,Tag and Cite,Heading 21,Hats"/>
    <w:basedOn w:val="Normal"/>
    <w:next w:val="Normal"/>
    <w:link w:val="Heading2Char"/>
    <w:uiPriority w:val="1"/>
    <w:unhideWhenUsed/>
    <w:qFormat/>
    <w:rsid w:val="00FF0BF0"/>
    <w:pPr>
      <w:keepNext/>
      <w:keepLines/>
      <w:pageBreakBefore/>
      <w:spacing w:before="40" w:after="0"/>
      <w:jc w:val="center"/>
      <w:outlineLvl w:val="1"/>
    </w:pPr>
    <w:rPr>
      <w:rFonts w:eastAsiaTheme="majorEastAsia" w:cstheme="majorBidi"/>
      <w:b/>
      <w:sz w:val="44"/>
      <w:szCs w:val="26"/>
      <w:u w:val="double"/>
    </w:rPr>
  </w:style>
  <w:style w:type="paragraph" w:styleId="Heading3">
    <w:name w:val="heading 3"/>
    <w:aliases w:val="Block,Char Char Char Char Char Char Char,Heading 3 Char Char,Char Char,Text 7,Citation,Char,Char1,Heading 3 Char3,Heading 3 Char4 Char Char,Heading 3 Char3 Char Char Char,Tag Char Char, Char Char, Char Char Char Char Char Char Char,Tags v 2"/>
    <w:basedOn w:val="Normal"/>
    <w:next w:val="Normal"/>
    <w:link w:val="Heading3Char"/>
    <w:uiPriority w:val="2"/>
    <w:unhideWhenUsed/>
    <w:qFormat/>
    <w:rsid w:val="00FF0BF0"/>
    <w:pPr>
      <w:keepNext/>
      <w:keepLines/>
      <w:pageBreakBefore/>
      <w:spacing w:before="40" w:after="0"/>
      <w:jc w:val="center"/>
      <w:outlineLvl w:val="2"/>
    </w:pPr>
    <w:rPr>
      <w:rFonts w:eastAsiaTheme="majorEastAsia" w:cstheme="majorBidi"/>
      <w:b/>
      <w:sz w:val="32"/>
      <w:szCs w:val="24"/>
      <w:u w:val="single"/>
    </w:rPr>
  </w:style>
  <w:style w:type="paragraph" w:styleId="Heading4">
    <w:name w:val="heading 4"/>
    <w:aliases w:val="Tag,Analytic,Big card,body,small text,Normal Tag,heading 2,Ch,no read,No Spacing11111,TAG,No Spacing1,No Spacing11,No Spacing111,No Spacing112,No Spacing1121,No Spacing2,Debate Text,Read stuff, Ch,No Spacing211,No Spacing12,No Spacing2111,ta,t"/>
    <w:basedOn w:val="Normal"/>
    <w:next w:val="Normal"/>
    <w:link w:val="Heading4Char"/>
    <w:uiPriority w:val="3"/>
    <w:unhideWhenUsed/>
    <w:qFormat/>
    <w:rsid w:val="00FF0BF0"/>
    <w:pPr>
      <w:keepNext/>
      <w:keepLines/>
      <w:spacing w:before="40" w:after="0"/>
      <w:outlineLvl w:val="3"/>
    </w:pPr>
    <w:rPr>
      <w:rFonts w:eastAsiaTheme="majorEastAsia" w:cstheme="majorBidi"/>
      <w:b/>
      <w:iCs/>
      <w:sz w:val="26"/>
    </w:rPr>
  </w:style>
  <w:style w:type="character" w:default="1" w:styleId="DefaultParagraphFont">
    <w:name w:val="Default Paragraph Font"/>
    <w:uiPriority w:val="1"/>
    <w:semiHidden/>
    <w:unhideWhenUsed/>
    <w:rsid w:val="00FF0BF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F0BF0"/>
  </w:style>
  <w:style w:type="character" w:customStyle="1" w:styleId="Heading1Char">
    <w:name w:val="Heading 1 Char"/>
    <w:aliases w:val="Pocket Char,Heading 1 Char Char Char,Header Char Char Char Char,Heading 1 Char Char Char Char Char,Header Char Char Char Char Char Char,Heading 1 Char Char Char Char Char Char Char,Header Char Char Char Char Char Char Char Char,ALEX Char"/>
    <w:basedOn w:val="DefaultParagraphFont"/>
    <w:link w:val="Heading1"/>
    <w:rsid w:val="00FF0BF0"/>
    <w:rPr>
      <w:rFonts w:ascii="Calibri" w:eastAsiaTheme="majorEastAsia" w:hAnsi="Calibri" w:cstheme="majorBidi"/>
      <w:b/>
      <w:sz w:val="52"/>
      <w:szCs w:val="32"/>
    </w:rPr>
  </w:style>
  <w:style w:type="character" w:customStyle="1" w:styleId="Heading2Char">
    <w:name w:val="Heading 2 Char"/>
    <w:aliases w:val="Hat Char,TagStyle Char,Heading 2 Char Char Char Char Char Char Char,Heading 2 Char Char Char Char,Heading 2 Char Char Char Char Char Char Char Char Char Char Char Char Char Char Char,Heading 2 Char2 Char,Heading 2 Char1 Char Char,Hats Char"/>
    <w:basedOn w:val="DefaultParagraphFont"/>
    <w:link w:val="Heading2"/>
    <w:uiPriority w:val="1"/>
    <w:rsid w:val="00FF0BF0"/>
    <w:rPr>
      <w:rFonts w:ascii="Calibri" w:eastAsiaTheme="majorEastAsia" w:hAnsi="Calibri" w:cstheme="majorBidi"/>
      <w:b/>
      <w:sz w:val="44"/>
      <w:szCs w:val="26"/>
      <w:u w:val="double"/>
    </w:rPr>
  </w:style>
  <w:style w:type="character" w:customStyle="1" w:styleId="Heading3Char">
    <w:name w:val="Heading 3 Char"/>
    <w:aliases w:val="Block Char,Char Char Char Char Char Char Char Char,Heading 3 Char Char Char,Char Char Char,Text 7 Char,Citation Char,Char Char1,Char1 Char,Heading 3 Char3 Char,Heading 3 Char4 Char Char Char,Heading 3 Char3 Char Char Char Char,Tags v 2 Char"/>
    <w:basedOn w:val="DefaultParagraphFont"/>
    <w:link w:val="Heading3"/>
    <w:uiPriority w:val="2"/>
    <w:rsid w:val="00FF0BF0"/>
    <w:rPr>
      <w:rFonts w:ascii="Calibri" w:eastAsiaTheme="majorEastAsia" w:hAnsi="Calibri" w:cstheme="majorBidi"/>
      <w:b/>
      <w:sz w:val="32"/>
      <w:szCs w:val="24"/>
      <w:u w:val="single"/>
    </w:rPr>
  </w:style>
  <w:style w:type="character" w:customStyle="1" w:styleId="Heading4Char">
    <w:name w:val="Heading 4 Char"/>
    <w:aliases w:val="Tag Char,Analytic Char,Big card Char,body Char,small text Char,Normal Tag Char,heading 2 Char,Ch Char,no read Char,No Spacing11111 Char,TAG Char,No Spacing1 Char,No Spacing11 Char,No Spacing111 Char,No Spacing112 Char,No Spacing1121 Char"/>
    <w:basedOn w:val="DefaultParagraphFont"/>
    <w:link w:val="Heading4"/>
    <w:uiPriority w:val="3"/>
    <w:rsid w:val="00FF0BF0"/>
    <w:rPr>
      <w:rFonts w:ascii="Calibri" w:eastAsiaTheme="majorEastAsia" w:hAnsi="Calibri" w:cstheme="majorBidi"/>
      <w:b/>
      <w:iCs/>
      <w:sz w:val="26"/>
    </w:rPr>
  </w:style>
  <w:style w:type="character" w:styleId="Emphasis">
    <w:name w:val="Emphasis"/>
    <w:aliases w:val="Minimized,Underlined,Highlighted,Evidence,minimized,tag2,Size 10,emphasis in card,CD Card,ED - Tag,emphasis,Bold Underline,Emphasis!!,small,Qualifications,bold underline,normal card text,Shrunk,qualifications in card,qualifications,Style1,Box"/>
    <w:basedOn w:val="DefaultParagraphFont"/>
    <w:link w:val="textbold"/>
    <w:uiPriority w:val="7"/>
    <w:qFormat/>
    <w:rsid w:val="00FF0BF0"/>
    <w:rPr>
      <w:rFonts w:ascii="Calibri" w:hAnsi="Calibri" w:cs="Calibri"/>
      <w:b/>
      <w:i w:val="0"/>
      <w:iCs/>
      <w:sz w:val="24"/>
      <w:u w:val="single"/>
      <w:bdr w:val="single" w:sz="8" w:space="0" w:color="auto"/>
    </w:rPr>
  </w:style>
  <w:style w:type="paragraph" w:customStyle="1" w:styleId="textbold">
    <w:name w:val="text bold"/>
    <w:basedOn w:val="Normal"/>
    <w:link w:val="Emphasis"/>
    <w:uiPriority w:val="7"/>
    <w:qFormat/>
    <w:rsid w:val="0070096B"/>
    <w:pPr>
      <w:pBdr>
        <w:top w:val="single" w:sz="18" w:space="0" w:color="auto"/>
        <w:left w:val="single" w:sz="18" w:space="0" w:color="auto"/>
        <w:bottom w:val="single" w:sz="18" w:space="0" w:color="auto"/>
        <w:right w:val="single" w:sz="18" w:space="0" w:color="auto"/>
      </w:pBdr>
      <w:ind w:left="720"/>
      <w:jc w:val="both"/>
    </w:pPr>
    <w:rPr>
      <w:b/>
      <w:iCs/>
      <w:sz w:val="24"/>
      <w:u w:val="single"/>
      <w:bdr w:val="single" w:sz="8" w:space="0" w:color="auto"/>
    </w:rPr>
  </w:style>
  <w:style w:type="character" w:customStyle="1" w:styleId="StyleBold">
    <w:name w:val="Style Bold"/>
    <w:basedOn w:val="DefaultParagraphFont"/>
    <w:uiPriority w:val="9"/>
    <w:semiHidden/>
    <w:rsid w:val="00216612"/>
    <w:rPr>
      <w:b/>
      <w:bCs/>
    </w:rPr>
  </w:style>
  <w:style w:type="character" w:customStyle="1" w:styleId="StyleBoldUnderline">
    <w:name w:val="Style Bold Underline"/>
    <w:aliases w:val="Underline,Style Underline,apple-style-span + 6 pt,Kern at 16 pt,Intense Emphasis1,Intense Emphasis11,Intense Emphasis111,Intense Emphasis2,HHeading 3 + 12 pt,Cards + Font: 12 pt Char,Bold Cite Char,Citation Char Char Char,ci,c,Bo,B"/>
    <w:basedOn w:val="DefaultParagraphFont"/>
    <w:uiPriority w:val="6"/>
    <w:qFormat/>
    <w:rsid w:val="00FF0BF0"/>
    <w:rPr>
      <w:b/>
      <w:sz w:val="24"/>
      <w:u w:val="single"/>
    </w:rPr>
  </w:style>
  <w:style w:type="character" w:customStyle="1" w:styleId="StyleStyleBold12pt">
    <w:name w:val="Style Style Bold + 12 pt"/>
    <w:aliases w:val="Cite,Style 13 pt Bold,Style Style Bold,Style Style Bold + 12pt,Style Style + 12 pt,Style Style Bo... +,Old Cite,Style Style Bold + 10 pt,tagld + 12 pt,Style Style Bold + 13 pt,Style Style Bold + 11 pt,tag + 12 pt,Not..."/>
    <w:basedOn w:val="DefaultParagraphFont"/>
    <w:uiPriority w:val="5"/>
    <w:qFormat/>
    <w:rsid w:val="00FF0BF0"/>
    <w:rPr>
      <w:b/>
      <w:bCs/>
      <w:sz w:val="26"/>
      <w:u w:val="none"/>
    </w:rPr>
  </w:style>
  <w:style w:type="paragraph" w:styleId="Header">
    <w:name w:val="header"/>
    <w:basedOn w:val="Normal"/>
    <w:link w:val="HeaderChar"/>
    <w:uiPriority w:val="99"/>
    <w:semiHidden/>
    <w:rsid w:val="00216612"/>
    <w:pPr>
      <w:tabs>
        <w:tab w:val="center" w:pos="4680"/>
        <w:tab w:val="right" w:pos="9360"/>
      </w:tabs>
    </w:pPr>
  </w:style>
  <w:style w:type="character" w:customStyle="1" w:styleId="HeaderChar">
    <w:name w:val="Header Char"/>
    <w:basedOn w:val="DefaultParagraphFont"/>
    <w:link w:val="Header"/>
    <w:uiPriority w:val="99"/>
    <w:semiHidden/>
    <w:rsid w:val="00216612"/>
    <w:rPr>
      <w:rFonts w:ascii="Calibri" w:hAnsi="Calibri" w:cs="Times New Roman"/>
    </w:rPr>
  </w:style>
  <w:style w:type="paragraph" w:styleId="Footer">
    <w:name w:val="footer"/>
    <w:basedOn w:val="Normal"/>
    <w:link w:val="FooterChar"/>
    <w:uiPriority w:val="99"/>
    <w:semiHidden/>
    <w:rsid w:val="00216612"/>
    <w:pPr>
      <w:tabs>
        <w:tab w:val="center" w:pos="4680"/>
        <w:tab w:val="right" w:pos="9360"/>
      </w:tabs>
    </w:pPr>
  </w:style>
  <w:style w:type="character" w:customStyle="1" w:styleId="FooterChar">
    <w:name w:val="Footer Char"/>
    <w:basedOn w:val="DefaultParagraphFont"/>
    <w:link w:val="Footer"/>
    <w:uiPriority w:val="99"/>
    <w:semiHidden/>
    <w:rsid w:val="00216612"/>
    <w:rPr>
      <w:rFonts w:ascii="Calibri" w:hAnsi="Calibri" w:cs="Times New Roman"/>
    </w:rPr>
  </w:style>
  <w:style w:type="character" w:styleId="Hyperlink">
    <w:name w:val="Hyperlink"/>
    <w:aliases w:val="heading 1 (block title),Important,Read,Card Text,Internet Link,Analytic Text"/>
    <w:basedOn w:val="DefaultParagraphFont"/>
    <w:uiPriority w:val="99"/>
    <w:unhideWhenUsed/>
    <w:rsid w:val="00FF0BF0"/>
    <w:rPr>
      <w:color w:val="auto"/>
      <w:u w:val="none"/>
    </w:rPr>
  </w:style>
  <w:style w:type="character" w:styleId="FollowedHyperlink">
    <w:name w:val="FollowedHyperlink"/>
    <w:basedOn w:val="DefaultParagraphFont"/>
    <w:uiPriority w:val="99"/>
    <w:semiHidden/>
    <w:unhideWhenUsed/>
    <w:rsid w:val="00FF0BF0"/>
    <w:rPr>
      <w:color w:val="auto"/>
      <w:u w:val="none"/>
    </w:rPr>
  </w:style>
  <w:style w:type="character" w:customStyle="1" w:styleId="UnderlineBold">
    <w:name w:val="Underline + Bold"/>
    <w:uiPriority w:val="1"/>
    <w:qFormat/>
    <w:rsid w:val="00FE6757"/>
    <w:rPr>
      <w:b/>
      <w:bCs w:val="0"/>
      <w:sz w:val="20"/>
      <w:u w:val="single"/>
    </w:rPr>
  </w:style>
  <w:style w:type="character" w:styleId="IntenseEmphasis">
    <w:name w:val="Intense Emphasis"/>
    <w:aliases w:val="Title Char,UNDERLINE Char,Bold Underlined Char,Cites and Cards Char,title Char,Read This Char"/>
    <w:basedOn w:val="DefaultParagraphFont"/>
    <w:link w:val="Title"/>
    <w:uiPriority w:val="6"/>
    <w:qFormat/>
    <w:rsid w:val="00FE6757"/>
    <w:rPr>
      <w:b/>
      <w:u w:val="single"/>
    </w:rPr>
  </w:style>
  <w:style w:type="paragraph" w:styleId="Title">
    <w:name w:val="Title"/>
    <w:aliases w:val="UNDERLINE,Bold Underlined,Cites and Cards,title,Read This"/>
    <w:basedOn w:val="Normal"/>
    <w:next w:val="Normal"/>
    <w:link w:val="IntenseEmphasis"/>
    <w:qFormat/>
    <w:rsid w:val="00FE6757"/>
    <w:pPr>
      <w:pBdr>
        <w:bottom w:val="single" w:sz="8" w:space="4" w:color="4F81BD"/>
      </w:pBdr>
      <w:spacing w:after="300"/>
      <w:contextualSpacing/>
    </w:pPr>
    <w:rPr>
      <w:rFonts w:asciiTheme="minorHAnsi" w:hAnsiTheme="minorHAnsi" w:cstheme="minorBidi"/>
      <w:b/>
      <w:u w:val="single"/>
    </w:rPr>
  </w:style>
  <w:style w:type="character" w:customStyle="1" w:styleId="TitleChar1">
    <w:name w:val="Title Char1"/>
    <w:basedOn w:val="DefaultParagraphFont"/>
    <w:rsid w:val="00FE6757"/>
    <w:rPr>
      <w:rFonts w:asciiTheme="majorHAnsi" w:eastAsiaTheme="majorEastAsia" w:hAnsiTheme="majorHAnsi" w:cstheme="majorBidi"/>
      <w:spacing w:val="-10"/>
      <w:kern w:val="28"/>
      <w:sz w:val="56"/>
      <w:szCs w:val="56"/>
    </w:rPr>
  </w:style>
  <w:style w:type="paragraph" w:customStyle="1" w:styleId="evidencetext">
    <w:name w:val="evidence text"/>
    <w:basedOn w:val="Normal"/>
    <w:next w:val="Normal"/>
    <w:link w:val="evidencetextChar1"/>
    <w:qFormat/>
    <w:rsid w:val="00FE6757"/>
    <w:pPr>
      <w:ind w:left="432" w:right="432"/>
    </w:pPr>
    <w:rPr>
      <w:rFonts w:eastAsia="Times New Roman"/>
      <w:color w:val="000000"/>
      <w:szCs w:val="24"/>
    </w:rPr>
  </w:style>
  <w:style w:type="character" w:customStyle="1" w:styleId="evidencetextChar1">
    <w:name w:val="evidence text Char1"/>
    <w:link w:val="evidencetext"/>
    <w:rsid w:val="00FE6757"/>
    <w:rPr>
      <w:rFonts w:ascii="Calibri" w:eastAsia="Times New Roman" w:hAnsi="Calibri" w:cs="Times New Roman"/>
      <w:color w:val="000000"/>
      <w:szCs w:val="24"/>
    </w:rPr>
  </w:style>
  <w:style w:type="character" w:customStyle="1" w:styleId="reduce2">
    <w:name w:val="reduce2"/>
    <w:rsid w:val="00FE6757"/>
    <w:rPr>
      <w:rFonts w:ascii="Arial" w:hAnsi="Arial" w:cs="Arial"/>
      <w:color w:val="000000"/>
      <w:sz w:val="12"/>
      <w:szCs w:val="22"/>
    </w:rPr>
  </w:style>
  <w:style w:type="character" w:customStyle="1" w:styleId="highlight2">
    <w:name w:val="highlight2"/>
    <w:basedOn w:val="DefaultParagraphFont"/>
    <w:rsid w:val="00FE6757"/>
    <w:rPr>
      <w:rFonts w:ascii="Arial" w:hAnsi="Arial"/>
      <w:b/>
      <w:sz w:val="19"/>
      <w:u w:val="thick"/>
      <w:bdr w:val="none" w:sz="0" w:space="0" w:color="auto"/>
      <w:shd w:val="clear" w:color="auto" w:fill="auto"/>
    </w:rPr>
  </w:style>
  <w:style w:type="paragraph" w:customStyle="1" w:styleId="cardtext">
    <w:name w:val="card text"/>
    <w:basedOn w:val="Normal"/>
    <w:link w:val="cardtextChar"/>
    <w:qFormat/>
    <w:rsid w:val="000C352B"/>
    <w:pPr>
      <w:ind w:left="288" w:right="288"/>
    </w:pPr>
  </w:style>
  <w:style w:type="character" w:customStyle="1" w:styleId="cardtextChar">
    <w:name w:val="card text Char"/>
    <w:basedOn w:val="DefaultParagraphFont"/>
    <w:link w:val="cardtext"/>
    <w:rsid w:val="000C352B"/>
    <w:rPr>
      <w:rFonts w:ascii="Calibri" w:hAnsi="Calibri" w:cs="Times New Roman"/>
    </w:rPr>
  </w:style>
  <w:style w:type="paragraph" w:customStyle="1" w:styleId="Tag2">
    <w:name w:val="Tag2"/>
    <w:basedOn w:val="Normal"/>
    <w:autoRedefine/>
    <w:qFormat/>
    <w:rsid w:val="00FF0BF0"/>
    <w:rPr>
      <w:b/>
      <w:sz w:val="24"/>
    </w:rPr>
  </w:style>
  <w:style w:type="character" w:customStyle="1" w:styleId="UnderlineBold0">
    <w:name w:val="Underline Bold"/>
    <w:basedOn w:val="DefaultParagraphFont"/>
    <w:qFormat/>
    <w:rsid w:val="00FF0BF0"/>
    <w:rPr>
      <w:b/>
      <w:bCs w:val="0"/>
      <w:sz w:val="20"/>
      <w:u w:val="single"/>
    </w:rPr>
  </w:style>
  <w:style w:type="paragraph" w:styleId="DocumentMap">
    <w:name w:val="Document Map"/>
    <w:basedOn w:val="Normal"/>
    <w:link w:val="DocumentMapChar"/>
    <w:uiPriority w:val="99"/>
    <w:semiHidden/>
    <w:unhideWhenUsed/>
    <w:rsid w:val="00FF0BF0"/>
    <w:pPr>
      <w:spacing w:after="0" w:line="240" w:lineRule="auto"/>
    </w:pPr>
    <w:rPr>
      <w:rFonts w:ascii="Lucida Grande" w:hAnsi="Lucida Grande" w:cs="Lucida Grande"/>
      <w:sz w:val="24"/>
    </w:rPr>
  </w:style>
  <w:style w:type="character" w:customStyle="1" w:styleId="DocumentMapChar">
    <w:name w:val="Document Map Char"/>
    <w:basedOn w:val="DefaultParagraphFont"/>
    <w:link w:val="DocumentMap"/>
    <w:uiPriority w:val="99"/>
    <w:semiHidden/>
    <w:rsid w:val="00FF0BF0"/>
    <w:rPr>
      <w:rFonts w:ascii="Lucida Grande" w:hAnsi="Lucida Grande" w:cs="Lucida Grande"/>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4" w:unhideWhenUsed="0" w:qFormat="1"/>
    <w:lsdException w:name="heading 1" w:semiHidden="0" w:uiPriority="0" w:unhideWhenUsed="0" w:qFormat="1"/>
    <w:lsdException w:name="heading 2" w:uiPriority="1" w:qFormat="1"/>
    <w:lsdException w:name="heading 3" w:uiPriority="2" w:qFormat="1"/>
    <w:lsdException w:name="heading 4" w:semiHidden="0" w:uiPriority="3" w:unhideWhenUsed="0" w:qFormat="1"/>
    <w:lsdException w:name="heading 5" w:uiPriority="9" w:unhideWhenUsed="0" w:qFormat="1"/>
    <w:lsdException w:name="heading 6"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w:unhideWhenUsed="0"/>
    <w:lsdException w:name="List 4" w:unhideWhenUsed="0"/>
    <w:lsdException w:name="List 5" w:unhideWhenUsed="0"/>
    <w:lsdException w:name="Title" w:semiHidden="0" w:uiPriority="0" w:unhideWhenUsed="0" w:qFormat="1"/>
    <w:lsdException w:name="Default Paragraph Font" w:uiPriority="1"/>
    <w:lsdException w:name="Subtitle" w:uiPriority="11" w:unhideWhenUsed="0"/>
    <w:lsdException w:name="Salutation" w:unhideWhenUsed="0"/>
    <w:lsdException w:name="Date" w:unhideWhenUsed="0"/>
    <w:lsdException w:name="Body Text First Indent" w:unhideWhenUsed="0"/>
    <w:lsdException w:name="Strong" w:semiHidden="0" w:uiPriority="22" w:unhideWhenUsed="0"/>
    <w:lsdException w:name="Emphasis" w:semiHidden="0" w:uiPriority="7" w:unhideWhenUsed="0" w:qFormat="1"/>
    <w:lsdException w:name="Table Grid" w:semiHidden="0" w:uiPriority="59" w:unhideWhenUsed="0"/>
    <w:lsdException w:name="Placeholder Text" w:unhideWhenUsed="0"/>
    <w:lsdException w:name="No Spacing" w:uiPriority="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6" w:unhideWhenUsed="0" w:qFormat="1"/>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aliases w:val="Normal/Card"/>
    <w:uiPriority w:val="4"/>
    <w:qFormat/>
    <w:rsid w:val="00FF0BF0"/>
    <w:pPr>
      <w:spacing w:after="160" w:line="259" w:lineRule="auto"/>
    </w:pPr>
    <w:rPr>
      <w:rFonts w:ascii="Calibri" w:hAnsi="Calibri" w:cs="Calibri"/>
      <w:sz w:val="14"/>
    </w:rPr>
  </w:style>
  <w:style w:type="paragraph" w:styleId="Heading1">
    <w:name w:val="heading 1"/>
    <w:aliases w:val="Pocket,Heading 1 Char Char,Header Char Char Char,Heading 1 Char Char Char Char,Header Char Char Char Char Char,Heading 1 Char Char Char Char Char Char,Header Char Char Char Char Char Char Char,Heading 1 Char1,ALEX,cites,Header 1 Char,Heading"/>
    <w:basedOn w:val="Normal"/>
    <w:next w:val="Normal"/>
    <w:link w:val="Heading1Char"/>
    <w:qFormat/>
    <w:rsid w:val="00FF0BF0"/>
    <w:pPr>
      <w:keepNext/>
      <w:keepLines/>
      <w:pageBreakBefore/>
      <w:pBdr>
        <w:top w:val="single" w:sz="24" w:space="1" w:color="auto"/>
        <w:left w:val="single" w:sz="24" w:space="4" w:color="auto"/>
        <w:bottom w:val="single" w:sz="24" w:space="1" w:color="auto"/>
        <w:right w:val="single" w:sz="24" w:space="4" w:color="auto"/>
      </w:pBdr>
      <w:spacing w:before="240" w:after="0"/>
      <w:jc w:val="center"/>
      <w:outlineLvl w:val="0"/>
    </w:pPr>
    <w:rPr>
      <w:rFonts w:eastAsiaTheme="majorEastAsia" w:cstheme="majorBidi"/>
      <w:b/>
      <w:sz w:val="52"/>
      <w:szCs w:val="32"/>
    </w:rPr>
  </w:style>
  <w:style w:type="paragraph" w:styleId="Heading2">
    <w:name w:val="heading 2"/>
    <w:aliases w:val="Hat,TagStyle,Heading 2 Char Char Char Char Char Char,Heading 2 Char Char Char,Heading 2 Char Char Char Char Char Char Char Char Char Char Char Char Char Char,Heading 2 Char2,Heading 2 Char1 Char,Heading 2 Char Char1,Tag and Cite,Heading 21,Hats"/>
    <w:basedOn w:val="Normal"/>
    <w:next w:val="Normal"/>
    <w:link w:val="Heading2Char"/>
    <w:uiPriority w:val="1"/>
    <w:unhideWhenUsed/>
    <w:qFormat/>
    <w:rsid w:val="00FF0BF0"/>
    <w:pPr>
      <w:keepNext/>
      <w:keepLines/>
      <w:pageBreakBefore/>
      <w:spacing w:before="40" w:after="0"/>
      <w:jc w:val="center"/>
      <w:outlineLvl w:val="1"/>
    </w:pPr>
    <w:rPr>
      <w:rFonts w:eastAsiaTheme="majorEastAsia" w:cstheme="majorBidi"/>
      <w:b/>
      <w:sz w:val="44"/>
      <w:szCs w:val="26"/>
      <w:u w:val="double"/>
    </w:rPr>
  </w:style>
  <w:style w:type="paragraph" w:styleId="Heading3">
    <w:name w:val="heading 3"/>
    <w:aliases w:val="Block,Char Char Char Char Char Char Char,Heading 3 Char Char,Char Char,Text 7,Citation,Char,Char1,Heading 3 Char3,Heading 3 Char4 Char Char,Heading 3 Char3 Char Char Char,Tag Char Char, Char Char, Char Char Char Char Char Char Char,Tags v 2"/>
    <w:basedOn w:val="Normal"/>
    <w:next w:val="Normal"/>
    <w:link w:val="Heading3Char"/>
    <w:uiPriority w:val="2"/>
    <w:unhideWhenUsed/>
    <w:qFormat/>
    <w:rsid w:val="00FF0BF0"/>
    <w:pPr>
      <w:keepNext/>
      <w:keepLines/>
      <w:pageBreakBefore/>
      <w:spacing w:before="40" w:after="0"/>
      <w:jc w:val="center"/>
      <w:outlineLvl w:val="2"/>
    </w:pPr>
    <w:rPr>
      <w:rFonts w:eastAsiaTheme="majorEastAsia" w:cstheme="majorBidi"/>
      <w:b/>
      <w:sz w:val="32"/>
      <w:szCs w:val="24"/>
      <w:u w:val="single"/>
    </w:rPr>
  </w:style>
  <w:style w:type="paragraph" w:styleId="Heading4">
    <w:name w:val="heading 4"/>
    <w:aliases w:val="Tag,Analytic,Big card,body,small text,Normal Tag,heading 2,Ch,no read,No Spacing11111,TAG,No Spacing1,No Spacing11,No Spacing111,No Spacing112,No Spacing1121,No Spacing2,Debate Text,Read stuff, Ch,No Spacing211,No Spacing12,No Spacing2111,ta,t"/>
    <w:basedOn w:val="Normal"/>
    <w:next w:val="Normal"/>
    <w:link w:val="Heading4Char"/>
    <w:uiPriority w:val="3"/>
    <w:unhideWhenUsed/>
    <w:qFormat/>
    <w:rsid w:val="00FF0BF0"/>
    <w:pPr>
      <w:keepNext/>
      <w:keepLines/>
      <w:spacing w:before="40" w:after="0"/>
      <w:outlineLvl w:val="3"/>
    </w:pPr>
    <w:rPr>
      <w:rFonts w:eastAsiaTheme="majorEastAsia" w:cstheme="majorBidi"/>
      <w:b/>
      <w:iCs/>
      <w:sz w:val="26"/>
    </w:rPr>
  </w:style>
  <w:style w:type="character" w:default="1" w:styleId="DefaultParagraphFont">
    <w:name w:val="Default Paragraph Font"/>
    <w:uiPriority w:val="1"/>
    <w:semiHidden/>
    <w:unhideWhenUsed/>
    <w:rsid w:val="00FF0BF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F0BF0"/>
  </w:style>
  <w:style w:type="character" w:customStyle="1" w:styleId="Heading1Char">
    <w:name w:val="Heading 1 Char"/>
    <w:aliases w:val="Pocket Char,Heading 1 Char Char Char,Header Char Char Char Char,Heading 1 Char Char Char Char Char,Header Char Char Char Char Char Char,Heading 1 Char Char Char Char Char Char Char,Header Char Char Char Char Char Char Char Char,ALEX Char"/>
    <w:basedOn w:val="DefaultParagraphFont"/>
    <w:link w:val="Heading1"/>
    <w:rsid w:val="00FF0BF0"/>
    <w:rPr>
      <w:rFonts w:ascii="Calibri" w:eastAsiaTheme="majorEastAsia" w:hAnsi="Calibri" w:cstheme="majorBidi"/>
      <w:b/>
      <w:sz w:val="52"/>
      <w:szCs w:val="32"/>
    </w:rPr>
  </w:style>
  <w:style w:type="character" w:customStyle="1" w:styleId="Heading2Char">
    <w:name w:val="Heading 2 Char"/>
    <w:aliases w:val="Hat Char,TagStyle Char,Heading 2 Char Char Char Char Char Char Char,Heading 2 Char Char Char Char,Heading 2 Char Char Char Char Char Char Char Char Char Char Char Char Char Char Char,Heading 2 Char2 Char,Heading 2 Char1 Char Char,Hats Char"/>
    <w:basedOn w:val="DefaultParagraphFont"/>
    <w:link w:val="Heading2"/>
    <w:uiPriority w:val="1"/>
    <w:rsid w:val="00FF0BF0"/>
    <w:rPr>
      <w:rFonts w:ascii="Calibri" w:eastAsiaTheme="majorEastAsia" w:hAnsi="Calibri" w:cstheme="majorBidi"/>
      <w:b/>
      <w:sz w:val="44"/>
      <w:szCs w:val="26"/>
      <w:u w:val="double"/>
    </w:rPr>
  </w:style>
  <w:style w:type="character" w:customStyle="1" w:styleId="Heading3Char">
    <w:name w:val="Heading 3 Char"/>
    <w:aliases w:val="Block Char,Char Char Char Char Char Char Char Char,Heading 3 Char Char Char,Char Char Char,Text 7 Char,Citation Char,Char Char1,Char1 Char,Heading 3 Char3 Char,Heading 3 Char4 Char Char Char,Heading 3 Char3 Char Char Char Char,Tags v 2 Char"/>
    <w:basedOn w:val="DefaultParagraphFont"/>
    <w:link w:val="Heading3"/>
    <w:uiPriority w:val="2"/>
    <w:rsid w:val="00FF0BF0"/>
    <w:rPr>
      <w:rFonts w:ascii="Calibri" w:eastAsiaTheme="majorEastAsia" w:hAnsi="Calibri" w:cstheme="majorBidi"/>
      <w:b/>
      <w:sz w:val="32"/>
      <w:szCs w:val="24"/>
      <w:u w:val="single"/>
    </w:rPr>
  </w:style>
  <w:style w:type="character" w:customStyle="1" w:styleId="Heading4Char">
    <w:name w:val="Heading 4 Char"/>
    <w:aliases w:val="Tag Char,Analytic Char,Big card Char,body Char,small text Char,Normal Tag Char,heading 2 Char,Ch Char,no read Char,No Spacing11111 Char,TAG Char,No Spacing1 Char,No Spacing11 Char,No Spacing111 Char,No Spacing112 Char,No Spacing1121 Char"/>
    <w:basedOn w:val="DefaultParagraphFont"/>
    <w:link w:val="Heading4"/>
    <w:uiPriority w:val="3"/>
    <w:rsid w:val="00FF0BF0"/>
    <w:rPr>
      <w:rFonts w:ascii="Calibri" w:eastAsiaTheme="majorEastAsia" w:hAnsi="Calibri" w:cstheme="majorBidi"/>
      <w:b/>
      <w:iCs/>
      <w:sz w:val="26"/>
    </w:rPr>
  </w:style>
  <w:style w:type="character" w:styleId="Emphasis">
    <w:name w:val="Emphasis"/>
    <w:aliases w:val="Minimized,Underlined,Highlighted,Evidence,minimized,tag2,Size 10,emphasis in card,CD Card,ED - Tag,emphasis,Bold Underline,Emphasis!!,small,Qualifications,bold underline,normal card text,Shrunk,qualifications in card,qualifications,Style1,Box"/>
    <w:basedOn w:val="DefaultParagraphFont"/>
    <w:link w:val="textbold"/>
    <w:uiPriority w:val="7"/>
    <w:qFormat/>
    <w:rsid w:val="00FF0BF0"/>
    <w:rPr>
      <w:rFonts w:ascii="Calibri" w:hAnsi="Calibri" w:cs="Calibri"/>
      <w:b/>
      <w:i w:val="0"/>
      <w:iCs/>
      <w:sz w:val="24"/>
      <w:u w:val="single"/>
      <w:bdr w:val="single" w:sz="8" w:space="0" w:color="auto"/>
    </w:rPr>
  </w:style>
  <w:style w:type="paragraph" w:customStyle="1" w:styleId="textbold">
    <w:name w:val="text bold"/>
    <w:basedOn w:val="Normal"/>
    <w:link w:val="Emphasis"/>
    <w:uiPriority w:val="7"/>
    <w:qFormat/>
    <w:rsid w:val="0070096B"/>
    <w:pPr>
      <w:pBdr>
        <w:top w:val="single" w:sz="18" w:space="0" w:color="auto"/>
        <w:left w:val="single" w:sz="18" w:space="0" w:color="auto"/>
        <w:bottom w:val="single" w:sz="18" w:space="0" w:color="auto"/>
        <w:right w:val="single" w:sz="18" w:space="0" w:color="auto"/>
      </w:pBdr>
      <w:ind w:left="720"/>
      <w:jc w:val="both"/>
    </w:pPr>
    <w:rPr>
      <w:b/>
      <w:iCs/>
      <w:sz w:val="24"/>
      <w:u w:val="single"/>
      <w:bdr w:val="single" w:sz="8" w:space="0" w:color="auto"/>
    </w:rPr>
  </w:style>
  <w:style w:type="character" w:customStyle="1" w:styleId="StyleBold">
    <w:name w:val="Style Bold"/>
    <w:basedOn w:val="DefaultParagraphFont"/>
    <w:uiPriority w:val="9"/>
    <w:semiHidden/>
    <w:rsid w:val="00216612"/>
    <w:rPr>
      <w:b/>
      <w:bCs/>
    </w:rPr>
  </w:style>
  <w:style w:type="character" w:customStyle="1" w:styleId="StyleBoldUnderline">
    <w:name w:val="Style Bold Underline"/>
    <w:aliases w:val="Underline,Style Underline,apple-style-span + 6 pt,Kern at 16 pt,Intense Emphasis1,Intense Emphasis11,Intense Emphasis111,Intense Emphasis2,HHeading 3 + 12 pt,Cards + Font: 12 pt Char,Bold Cite Char,Citation Char Char Char,ci,c,Bo,B"/>
    <w:basedOn w:val="DefaultParagraphFont"/>
    <w:uiPriority w:val="6"/>
    <w:qFormat/>
    <w:rsid w:val="00FF0BF0"/>
    <w:rPr>
      <w:b/>
      <w:sz w:val="24"/>
      <w:u w:val="single"/>
    </w:rPr>
  </w:style>
  <w:style w:type="character" w:customStyle="1" w:styleId="StyleStyleBold12pt">
    <w:name w:val="Style Style Bold + 12 pt"/>
    <w:aliases w:val="Cite,Style 13 pt Bold,Style Style Bold,Style Style Bold + 12pt,Style Style + 12 pt,Style Style Bo... +,Old Cite,Style Style Bold + 10 pt,tagld + 12 pt,Style Style Bold + 13 pt,Style Style Bold + 11 pt,tag + 12 pt,Not..."/>
    <w:basedOn w:val="DefaultParagraphFont"/>
    <w:uiPriority w:val="5"/>
    <w:qFormat/>
    <w:rsid w:val="00FF0BF0"/>
    <w:rPr>
      <w:b/>
      <w:bCs/>
      <w:sz w:val="26"/>
      <w:u w:val="none"/>
    </w:rPr>
  </w:style>
  <w:style w:type="paragraph" w:styleId="Header">
    <w:name w:val="header"/>
    <w:basedOn w:val="Normal"/>
    <w:link w:val="HeaderChar"/>
    <w:uiPriority w:val="99"/>
    <w:semiHidden/>
    <w:rsid w:val="00216612"/>
    <w:pPr>
      <w:tabs>
        <w:tab w:val="center" w:pos="4680"/>
        <w:tab w:val="right" w:pos="9360"/>
      </w:tabs>
    </w:pPr>
  </w:style>
  <w:style w:type="character" w:customStyle="1" w:styleId="HeaderChar">
    <w:name w:val="Header Char"/>
    <w:basedOn w:val="DefaultParagraphFont"/>
    <w:link w:val="Header"/>
    <w:uiPriority w:val="99"/>
    <w:semiHidden/>
    <w:rsid w:val="00216612"/>
    <w:rPr>
      <w:rFonts w:ascii="Calibri" w:hAnsi="Calibri" w:cs="Times New Roman"/>
    </w:rPr>
  </w:style>
  <w:style w:type="paragraph" w:styleId="Footer">
    <w:name w:val="footer"/>
    <w:basedOn w:val="Normal"/>
    <w:link w:val="FooterChar"/>
    <w:uiPriority w:val="99"/>
    <w:semiHidden/>
    <w:rsid w:val="00216612"/>
    <w:pPr>
      <w:tabs>
        <w:tab w:val="center" w:pos="4680"/>
        <w:tab w:val="right" w:pos="9360"/>
      </w:tabs>
    </w:pPr>
  </w:style>
  <w:style w:type="character" w:customStyle="1" w:styleId="FooterChar">
    <w:name w:val="Footer Char"/>
    <w:basedOn w:val="DefaultParagraphFont"/>
    <w:link w:val="Footer"/>
    <w:uiPriority w:val="99"/>
    <w:semiHidden/>
    <w:rsid w:val="00216612"/>
    <w:rPr>
      <w:rFonts w:ascii="Calibri" w:hAnsi="Calibri" w:cs="Times New Roman"/>
    </w:rPr>
  </w:style>
  <w:style w:type="character" w:styleId="Hyperlink">
    <w:name w:val="Hyperlink"/>
    <w:aliases w:val="heading 1 (block title),Important,Read,Card Text,Internet Link,Analytic Text"/>
    <w:basedOn w:val="DefaultParagraphFont"/>
    <w:uiPriority w:val="99"/>
    <w:unhideWhenUsed/>
    <w:rsid w:val="00FF0BF0"/>
    <w:rPr>
      <w:color w:val="auto"/>
      <w:u w:val="none"/>
    </w:rPr>
  </w:style>
  <w:style w:type="character" w:styleId="FollowedHyperlink">
    <w:name w:val="FollowedHyperlink"/>
    <w:basedOn w:val="DefaultParagraphFont"/>
    <w:uiPriority w:val="99"/>
    <w:semiHidden/>
    <w:unhideWhenUsed/>
    <w:rsid w:val="00FF0BF0"/>
    <w:rPr>
      <w:color w:val="auto"/>
      <w:u w:val="none"/>
    </w:rPr>
  </w:style>
  <w:style w:type="character" w:customStyle="1" w:styleId="UnderlineBold">
    <w:name w:val="Underline + Bold"/>
    <w:uiPriority w:val="1"/>
    <w:qFormat/>
    <w:rsid w:val="00FE6757"/>
    <w:rPr>
      <w:b/>
      <w:bCs w:val="0"/>
      <w:sz w:val="20"/>
      <w:u w:val="single"/>
    </w:rPr>
  </w:style>
  <w:style w:type="character" w:styleId="IntenseEmphasis">
    <w:name w:val="Intense Emphasis"/>
    <w:aliases w:val="Title Char,UNDERLINE Char,Bold Underlined Char,Cites and Cards Char,title Char,Read This Char"/>
    <w:basedOn w:val="DefaultParagraphFont"/>
    <w:link w:val="Title"/>
    <w:uiPriority w:val="6"/>
    <w:qFormat/>
    <w:rsid w:val="00FE6757"/>
    <w:rPr>
      <w:b/>
      <w:u w:val="single"/>
    </w:rPr>
  </w:style>
  <w:style w:type="paragraph" w:styleId="Title">
    <w:name w:val="Title"/>
    <w:aliases w:val="UNDERLINE,Bold Underlined,Cites and Cards,title,Read This"/>
    <w:basedOn w:val="Normal"/>
    <w:next w:val="Normal"/>
    <w:link w:val="IntenseEmphasis"/>
    <w:qFormat/>
    <w:rsid w:val="00FE6757"/>
    <w:pPr>
      <w:pBdr>
        <w:bottom w:val="single" w:sz="8" w:space="4" w:color="4F81BD"/>
      </w:pBdr>
      <w:spacing w:after="300"/>
      <w:contextualSpacing/>
    </w:pPr>
    <w:rPr>
      <w:rFonts w:asciiTheme="minorHAnsi" w:hAnsiTheme="minorHAnsi" w:cstheme="minorBidi"/>
      <w:b/>
      <w:u w:val="single"/>
    </w:rPr>
  </w:style>
  <w:style w:type="character" w:customStyle="1" w:styleId="TitleChar1">
    <w:name w:val="Title Char1"/>
    <w:basedOn w:val="DefaultParagraphFont"/>
    <w:rsid w:val="00FE6757"/>
    <w:rPr>
      <w:rFonts w:asciiTheme="majorHAnsi" w:eastAsiaTheme="majorEastAsia" w:hAnsiTheme="majorHAnsi" w:cstheme="majorBidi"/>
      <w:spacing w:val="-10"/>
      <w:kern w:val="28"/>
      <w:sz w:val="56"/>
      <w:szCs w:val="56"/>
    </w:rPr>
  </w:style>
  <w:style w:type="paragraph" w:customStyle="1" w:styleId="evidencetext">
    <w:name w:val="evidence text"/>
    <w:basedOn w:val="Normal"/>
    <w:next w:val="Normal"/>
    <w:link w:val="evidencetextChar1"/>
    <w:qFormat/>
    <w:rsid w:val="00FE6757"/>
    <w:pPr>
      <w:ind w:left="432" w:right="432"/>
    </w:pPr>
    <w:rPr>
      <w:rFonts w:eastAsia="Times New Roman"/>
      <w:color w:val="000000"/>
      <w:szCs w:val="24"/>
    </w:rPr>
  </w:style>
  <w:style w:type="character" w:customStyle="1" w:styleId="evidencetextChar1">
    <w:name w:val="evidence text Char1"/>
    <w:link w:val="evidencetext"/>
    <w:rsid w:val="00FE6757"/>
    <w:rPr>
      <w:rFonts w:ascii="Calibri" w:eastAsia="Times New Roman" w:hAnsi="Calibri" w:cs="Times New Roman"/>
      <w:color w:val="000000"/>
      <w:szCs w:val="24"/>
    </w:rPr>
  </w:style>
  <w:style w:type="character" w:customStyle="1" w:styleId="reduce2">
    <w:name w:val="reduce2"/>
    <w:rsid w:val="00FE6757"/>
    <w:rPr>
      <w:rFonts w:ascii="Arial" w:hAnsi="Arial" w:cs="Arial"/>
      <w:color w:val="000000"/>
      <w:sz w:val="12"/>
      <w:szCs w:val="22"/>
    </w:rPr>
  </w:style>
  <w:style w:type="character" w:customStyle="1" w:styleId="highlight2">
    <w:name w:val="highlight2"/>
    <w:basedOn w:val="DefaultParagraphFont"/>
    <w:rsid w:val="00FE6757"/>
    <w:rPr>
      <w:rFonts w:ascii="Arial" w:hAnsi="Arial"/>
      <w:b/>
      <w:sz w:val="19"/>
      <w:u w:val="thick"/>
      <w:bdr w:val="none" w:sz="0" w:space="0" w:color="auto"/>
      <w:shd w:val="clear" w:color="auto" w:fill="auto"/>
    </w:rPr>
  </w:style>
  <w:style w:type="paragraph" w:customStyle="1" w:styleId="cardtext">
    <w:name w:val="card text"/>
    <w:basedOn w:val="Normal"/>
    <w:link w:val="cardtextChar"/>
    <w:qFormat/>
    <w:rsid w:val="000C352B"/>
    <w:pPr>
      <w:ind w:left="288" w:right="288"/>
    </w:pPr>
  </w:style>
  <w:style w:type="character" w:customStyle="1" w:styleId="cardtextChar">
    <w:name w:val="card text Char"/>
    <w:basedOn w:val="DefaultParagraphFont"/>
    <w:link w:val="cardtext"/>
    <w:rsid w:val="000C352B"/>
    <w:rPr>
      <w:rFonts w:ascii="Calibri" w:hAnsi="Calibri" w:cs="Times New Roman"/>
    </w:rPr>
  </w:style>
  <w:style w:type="paragraph" w:customStyle="1" w:styleId="Tag2">
    <w:name w:val="Tag2"/>
    <w:basedOn w:val="Normal"/>
    <w:autoRedefine/>
    <w:qFormat/>
    <w:rsid w:val="00FF0BF0"/>
    <w:rPr>
      <w:b/>
      <w:sz w:val="24"/>
    </w:rPr>
  </w:style>
  <w:style w:type="character" w:customStyle="1" w:styleId="UnderlineBold0">
    <w:name w:val="Underline Bold"/>
    <w:basedOn w:val="DefaultParagraphFont"/>
    <w:qFormat/>
    <w:rsid w:val="00FF0BF0"/>
    <w:rPr>
      <w:b/>
      <w:bCs w:val="0"/>
      <w:sz w:val="20"/>
      <w:u w:val="single"/>
    </w:rPr>
  </w:style>
  <w:style w:type="paragraph" w:styleId="DocumentMap">
    <w:name w:val="Document Map"/>
    <w:basedOn w:val="Normal"/>
    <w:link w:val="DocumentMapChar"/>
    <w:uiPriority w:val="99"/>
    <w:semiHidden/>
    <w:unhideWhenUsed/>
    <w:rsid w:val="00FF0BF0"/>
    <w:pPr>
      <w:spacing w:after="0" w:line="240" w:lineRule="auto"/>
    </w:pPr>
    <w:rPr>
      <w:rFonts w:ascii="Lucida Grande" w:hAnsi="Lucida Grande" w:cs="Lucida Grande"/>
      <w:sz w:val="24"/>
    </w:rPr>
  </w:style>
  <w:style w:type="character" w:customStyle="1" w:styleId="DocumentMapChar">
    <w:name w:val="Document Map Char"/>
    <w:basedOn w:val="DefaultParagraphFont"/>
    <w:link w:val="DocumentMap"/>
    <w:uiPriority w:val="99"/>
    <w:semiHidden/>
    <w:rsid w:val="00FF0BF0"/>
    <w:rPr>
      <w:rFonts w:ascii="Lucida Grande" w:hAnsi="Lucida Grande" w:cs="Lucida Grande"/>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464373">
      <w:bodyDiv w:val="1"/>
      <w:marLeft w:val="0"/>
      <w:marRight w:val="0"/>
      <w:marTop w:val="0"/>
      <w:marBottom w:val="0"/>
      <w:divBdr>
        <w:top w:val="none" w:sz="0" w:space="0" w:color="auto"/>
        <w:left w:val="none" w:sz="0" w:space="0" w:color="auto"/>
        <w:bottom w:val="none" w:sz="0" w:space="0" w:color="auto"/>
        <w:right w:val="none" w:sz="0" w:space="0" w:color="auto"/>
      </w:divBdr>
    </w:div>
    <w:div w:id="424961506">
      <w:bodyDiv w:val="1"/>
      <w:marLeft w:val="0"/>
      <w:marRight w:val="0"/>
      <w:marTop w:val="0"/>
      <w:marBottom w:val="0"/>
      <w:divBdr>
        <w:top w:val="none" w:sz="0" w:space="0" w:color="auto"/>
        <w:left w:val="none" w:sz="0" w:space="0" w:color="auto"/>
        <w:bottom w:val="none" w:sz="0" w:space="0" w:color="auto"/>
        <w:right w:val="none" w:sz="0" w:space="0" w:color="auto"/>
      </w:divBdr>
    </w:div>
    <w:div w:id="1467817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foreignaffairs.com/articles/142198/michael-b-froman/the-strategic-logic-of-trade" TargetMode="External"/><Relationship Id="rId21" Type="http://schemas.openxmlformats.org/officeDocument/2006/relationships/hyperlink" Target="http://thehill.com/policy/finance/236850-democratic-trio-set-to-sell-obama-administrations-trade-agenda" TargetMode="External"/><Relationship Id="rId42" Type="http://schemas.openxmlformats.org/officeDocument/2006/relationships/hyperlink" Target="http://www.usatoday.com/story/news/nation/2015/03/31/groups-lobby-gop-senators-loretta-lynch/70732694/" TargetMode="External"/><Relationship Id="rId63" Type="http://schemas.openxmlformats.org/officeDocument/2006/relationships/hyperlink" Target="http://www.vox.com/2014/10/10/6953889/paul-krugman-obama-historic-success" TargetMode="External"/><Relationship Id="rId84" Type="http://schemas.openxmlformats.org/officeDocument/2006/relationships/hyperlink" Target="http://www.wto.org/english/res_e/booksp_e/trade_climate_change_e.pdf" TargetMode="External"/><Relationship Id="rId138" Type="http://schemas.openxmlformats.org/officeDocument/2006/relationships/hyperlink" Target="http://www.californiaonlinepoker.com/blog/reid-concerned-federal-gambling-bill-could-threaten-online-poker/496/" TargetMode="External"/><Relationship Id="rId159" Type="http://schemas.openxmlformats.org/officeDocument/2006/relationships/hyperlink" Target="http://www.washingtontimes.com/news/2012/nov/14/inclusion-key-in-anti-suicide-drive/?page=all" TargetMode="External"/><Relationship Id="rId170" Type="http://schemas.openxmlformats.org/officeDocument/2006/relationships/hyperlink" Target="http://www.huffingtonpost.com/nikolas-kozloff/marijuana-legalization_b_2271736.html" TargetMode="External"/><Relationship Id="rId191" Type="http://schemas.openxmlformats.org/officeDocument/2006/relationships/hyperlink" Target="http://nypost.com/2014/04/15/killjoy-republicans-contradict-party-with-pot-gambling-reforms/" TargetMode="External"/><Relationship Id="rId205" Type="http://schemas.openxmlformats.org/officeDocument/2006/relationships/hyperlink" Target="http://www.npr.org/templates/story/story.php?storyId=120399270" TargetMode="External"/><Relationship Id="rId107" Type="http://schemas.openxmlformats.org/officeDocument/2006/relationships/hyperlink" Target="http://foreignpolicy.com/2015/01/05/why-2015-should-be-the-year-of-trade/" TargetMode="External"/><Relationship Id="rId11" Type="http://schemas.openxmlformats.org/officeDocument/2006/relationships/endnotes" Target="endnotes.xml"/><Relationship Id="rId32" Type="http://schemas.openxmlformats.org/officeDocument/2006/relationships/hyperlink" Target="http://www.globalpost.com/dispatch/news/xinhua-news-agency/150325/kerry-urges-congress-support-free-trade-talks" TargetMode="External"/><Relationship Id="rId37" Type="http://schemas.openxmlformats.org/officeDocument/2006/relationships/hyperlink" Target="http://thehill.com/policy/finance/236736-lew-says-fast-track-vital-to-us-economy" TargetMode="External"/><Relationship Id="rId53" Type="http://schemas.openxmlformats.org/officeDocument/2006/relationships/hyperlink" Target="http://www.pdamerica.org/about-us/item/493-obama-promises-rare-veto-as-house-votes-to-slow-down-union-elections-curb-nlrb" TargetMode="External"/><Relationship Id="rId58" Type="http://schemas.openxmlformats.org/officeDocument/2006/relationships/hyperlink" Target="http://www.defenseone.com/politics/2014/12/will-gop-senate-let-obama-close-guantanamo/101271/" TargetMode="External"/><Relationship Id="rId74" Type="http://schemas.openxmlformats.org/officeDocument/2006/relationships/hyperlink" Target="http://www.nationaljournal.com/congress/senate-finance-committee/fast-track-can-happen-but-will-wyden-go-along-20150325" TargetMode="External"/><Relationship Id="rId79" Type="http://schemas.openxmlformats.org/officeDocument/2006/relationships/hyperlink" Target="http://online.wsj.com/news/articles/SB10001424052702303933104579302452830547782" TargetMode="External"/><Relationship Id="rId102" Type="http://schemas.openxmlformats.org/officeDocument/2006/relationships/hyperlink" Target="http://www.wto.org/english/res_e/booksp_e/trade_climate_change_e.pdf" TargetMode="External"/><Relationship Id="rId123" Type="http://schemas.openxmlformats.org/officeDocument/2006/relationships/hyperlink" Target="http://www.chicagotribune.com/news/opinion/editorials/ct-give-obama-tpa-fast-track-trade-edit-1230-jm-20131230,0,527893.story" TargetMode="External"/><Relationship Id="rId128" Type="http://schemas.openxmlformats.org/officeDocument/2006/relationships/hyperlink" Target="http://www.libertyforall.net/house-members-file-bipartisan-respect-states-marijuana-laws-act/" TargetMode="External"/><Relationship Id="rId144" Type="http://schemas.openxmlformats.org/officeDocument/2006/relationships/hyperlink" Target="http://www.sacbee.com/2014/07/30/6594128/feinstein-pushes-against-internet.html" TargetMode="External"/><Relationship Id="rId149" Type="http://schemas.openxmlformats.org/officeDocument/2006/relationships/hyperlink" Target="http://www.npr.org/templates/story/story.php?storyId=120399270" TargetMode="External"/><Relationship Id="rId5" Type="http://schemas.openxmlformats.org/officeDocument/2006/relationships/numbering" Target="numbering.xml"/><Relationship Id="rId90" Type="http://schemas.openxmlformats.org/officeDocument/2006/relationships/hyperlink" Target="http://www.businessinsider.com/r-japan-nz-agree-us-fast-track-bill-vital-for-tpp-talks-amari-2015-3" TargetMode="External"/><Relationship Id="rId95" Type="http://schemas.openxmlformats.org/officeDocument/2006/relationships/hyperlink" Target="http://www.nationaljournal.com/congress/senate-finance-committee/fast-track-can-happen-but-will-wyden-go-along-20150325" TargetMode="External"/><Relationship Id="rId160" Type="http://schemas.openxmlformats.org/officeDocument/2006/relationships/hyperlink" Target="http://blog.sfgate.com/smellthetruth/2012/11/13/what-obama-and-the-feds-will-do-about-washington-and-colorado-legalization-expert-analysis/" TargetMode="External"/><Relationship Id="rId165" Type="http://schemas.openxmlformats.org/officeDocument/2006/relationships/hyperlink" Target="http://cannabisnowmagazine.com/current-events/politics/marijuana-not-a-priority-for-obama" TargetMode="External"/><Relationship Id="rId181" Type="http://schemas.openxmlformats.org/officeDocument/2006/relationships/hyperlink" Target="http://www.commercialappeal.com/news/local-news/congress-resists-push-to-loosen-marijuana-laws" TargetMode="External"/><Relationship Id="rId186" Type="http://schemas.openxmlformats.org/officeDocument/2006/relationships/hyperlink" Target="http://abcnews.go.com/US/push-legalize-pot-nationally-gaining-momentum-advocates/story?id=17827832" TargetMode="External"/><Relationship Id="rId211" Type="http://schemas.openxmlformats.org/officeDocument/2006/relationships/hyperlink" Target="http://www.hopeak.org/4h%20article%20february%202014.pdf" TargetMode="External"/><Relationship Id="rId22" Type="http://schemas.openxmlformats.org/officeDocument/2006/relationships/hyperlink" Target="http://www.expressnews.com/business/business_columnists/david_hendricks/article/Breakthrough-possible-on-U-S-trade-pacts-6148110.php" TargetMode="External"/><Relationship Id="rId27" Type="http://schemas.openxmlformats.org/officeDocument/2006/relationships/hyperlink" Target="http://thehill.com/policy/finance/237261-elizabeth-warren-plays-ted-cruz-card-in-house" TargetMode="External"/><Relationship Id="rId43" Type="http://schemas.openxmlformats.org/officeDocument/2006/relationships/hyperlink" Target="http://www.defensenews.com/story/defense/policy-budget/congress/2015/04/02/isis-iraq-terrorism-boehner/70832820/" TargetMode="External"/><Relationship Id="rId48" Type="http://schemas.openxmlformats.org/officeDocument/2006/relationships/hyperlink" Target="http://www.cnn.com/2015/04/02/world/iran-nuclear-talks/" TargetMode="External"/><Relationship Id="rId64" Type="http://schemas.openxmlformats.org/officeDocument/2006/relationships/hyperlink" Target="http://www.motherjones.com/kevin-drum/2014/10/was-obama-naive" TargetMode="External"/><Relationship Id="rId69" Type="http://schemas.openxmlformats.org/officeDocument/2006/relationships/hyperlink" Target="http://www.nytimes.com/2011/09/04/opinion/sunday/bruni-pass-fail-and-politics.html?_r=1" TargetMode="External"/><Relationship Id="rId113" Type="http://schemas.openxmlformats.org/officeDocument/2006/relationships/hyperlink" Target="http://www.foreignpolicy.com/articles/2014/11/19/vladimir_putin_hates_the_ttip_europe_united_states_free_trade" TargetMode="External"/><Relationship Id="rId118" Type="http://schemas.openxmlformats.org/officeDocument/2006/relationships/hyperlink" Target="http://www.naturalnews.com/028028_rare_earth_elements_mining.html" TargetMode="External"/><Relationship Id="rId134" Type="http://schemas.openxmlformats.org/officeDocument/2006/relationships/hyperlink" Target="http://mgamingwatch.com/ds-rs-back-online-gambling-ban-congress/" TargetMode="External"/><Relationship Id="rId139" Type="http://schemas.openxmlformats.org/officeDocument/2006/relationships/hyperlink" Target="http://law.uark.edu/faculty/gallini/Gallini-DOJs-Wire_Act_Ruling_Lights_Fire_For_Federal_Regulation.pd" TargetMode="External"/><Relationship Id="rId80" Type="http://schemas.openxmlformats.org/officeDocument/2006/relationships/hyperlink" Target="http://www.foreignaffairs.com/articles/142198/michael-b-froman/the-strategic-logic-of-trade" TargetMode="External"/><Relationship Id="rId85" Type="http://schemas.openxmlformats.org/officeDocument/2006/relationships/hyperlink" Target="http://www.globalresearch.ca/the-lethality-of-nuclear-weapons-nuclear-war-has-no-winner/5385611" TargetMode="External"/><Relationship Id="rId150" Type="http://schemas.openxmlformats.org/officeDocument/2006/relationships/hyperlink" Target="http://object.cato.org/sites/cato.org/files/serials/files/regulation/2007/12/v30n4-3.pdf" TargetMode="External"/><Relationship Id="rId155" Type="http://schemas.openxmlformats.org/officeDocument/2006/relationships/hyperlink" Target="http://www.washingtontimes.com/news/2012/nov/14/inclusion-key-in-anti-suicide-drive/?page=all" TargetMode="External"/><Relationship Id="rId171" Type="http://schemas.openxmlformats.org/officeDocument/2006/relationships/hyperlink" Target="http://www.cluteinstitute.com/ojs/index.php/JBER/article/download/6900/6975" TargetMode="External"/><Relationship Id="rId176" Type="http://schemas.openxmlformats.org/officeDocument/2006/relationships/hyperlink" Target="http://www.nytimes.com/2014/04/06/us/politics/despite-support-in-party-democratic-governors-resist-legalizing-marijuana.html" TargetMode="External"/><Relationship Id="rId192" Type="http://schemas.openxmlformats.org/officeDocument/2006/relationships/hyperlink" Target="http://www.washingtonpost.com/local/dc-politics/congressional-budget-deal-may-upend-marijuana-legalization-in-dc/2014/12/09/6dff94f6-7f2e-11e4-8882-03cf08410beb_story.html\" TargetMode="External"/><Relationship Id="rId197" Type="http://schemas.openxmlformats.org/officeDocument/2006/relationships/hyperlink" Target="http://www.washingtonmonthly.com/magazine/march_april_may_2014/features/its_all_in_the_implementation049294.php?page=all" TargetMode="External"/><Relationship Id="rId206" Type="http://schemas.openxmlformats.org/officeDocument/2006/relationships/hyperlink" Target="http://www.hopeak.org/4h%20article%20february%202014.pdf" TargetMode="External"/><Relationship Id="rId201" Type="http://schemas.openxmlformats.org/officeDocument/2006/relationships/hyperlink" Target="http://sites.psu.edu/coralflanagan/2014/03/03/week-2-sexokopslagen-and-some-other-words-about-legalized-prostitution-in-sweden/" TargetMode="External"/><Relationship Id="rId12" Type="http://schemas.openxmlformats.org/officeDocument/2006/relationships/hyperlink" Target="http://www.latimes.com/business/la-fi-obama-trade-china-20150309-story.html" TargetMode="External"/><Relationship Id="rId17" Type="http://schemas.openxmlformats.org/officeDocument/2006/relationships/hyperlink" Target="https://nacla.org/news/2013/3/5/us-elections-and-war-drugs" TargetMode="External"/><Relationship Id="rId33" Type="http://schemas.openxmlformats.org/officeDocument/2006/relationships/hyperlink" Target="http://www.washingtonexaminer.com/trade-deal-critics-urge-obama-to-take-up-transportation-bill-first/article/2561575" TargetMode="External"/><Relationship Id="rId38" Type="http://schemas.openxmlformats.org/officeDocument/2006/relationships/hyperlink" Target="http://www.truth-out.org/news/item/29825-showdown-nears-on-fast-tracking-the-biggest-free-trade-deal-yet" TargetMode="External"/><Relationship Id="rId59" Type="http://schemas.openxmlformats.org/officeDocument/2006/relationships/hyperlink" Target="http://thehill.com/blogs/congress-blog/foreign-policy/227449-republican-control-of-senate-boosts-prospects-for-tpa-and" TargetMode="External"/><Relationship Id="rId103" Type="http://schemas.openxmlformats.org/officeDocument/2006/relationships/hyperlink" Target="http://www.usatoday.com/story/opinion/2014/11/13/trans-pacific-partnership-fast-track-china-japan-editorials-debates/18996619/" TargetMode="External"/><Relationship Id="rId108" Type="http://schemas.openxmlformats.org/officeDocument/2006/relationships/hyperlink" Target="http://www.washingtonpost.com/opinions/the-trans-pacific-partnership-can-help-the-us-counter-chinas-expansion/2015/01/22/08e3694a-a1a6-11e4-b146-577832eafcb4_story.html" TargetMode="External"/><Relationship Id="rId124" Type="http://schemas.openxmlformats.org/officeDocument/2006/relationships/hyperlink" Target="http://www.aei.org/article/economics/international-economy/trade/stepping-up-for-free-trade-in-the-us/)" TargetMode="External"/><Relationship Id="rId129" Type="http://schemas.openxmlformats.org/officeDocument/2006/relationships/hyperlink" Target="http://www.latimes.com/nation/politics/politicsnow/la-pn-gop-marijuana-20140530-story.html" TargetMode="External"/><Relationship Id="rId54" Type="http://schemas.openxmlformats.org/officeDocument/2006/relationships/hyperlink" Target="http://dailycaller.com/2015/03/31/nlrb-ambush-election-rule-survives-with-obama-veto/" TargetMode="External"/><Relationship Id="rId70" Type="http://schemas.openxmlformats.org/officeDocument/2006/relationships/hyperlink" Target="http://reason.com/blog/2013/01/24/the-phrase-obama-must-declare-on-the-rep" TargetMode="External"/><Relationship Id="rId75" Type="http://schemas.openxmlformats.org/officeDocument/2006/relationships/hyperlink" Target="http://www.theatlantic.com/international/archive/2013/10/the-most-dangerous-continent/280528/" TargetMode="External"/><Relationship Id="rId91" Type="http://schemas.openxmlformats.org/officeDocument/2006/relationships/hyperlink" Target="http://www.agweek.com/event/article/id/25354/" TargetMode="External"/><Relationship Id="rId96" Type="http://schemas.openxmlformats.org/officeDocument/2006/relationships/hyperlink" Target="http://www.forbes.com/sites/johnbrinkley/2015/01/08/no-fast-track-no-free-trade-agreement/print/" TargetMode="External"/><Relationship Id="rId140" Type="http://schemas.openxmlformats.org/officeDocument/2006/relationships/hyperlink" Target="http://www.politico.com/politicoinfluence/0714/politicoinfluence14577.html%20Accessed%208-31-14" TargetMode="External"/><Relationship Id="rId145" Type="http://schemas.openxmlformats.org/officeDocument/2006/relationships/hyperlink" Target="http://www.lasvegassun.com/news/2010/dec/07/reid-pushes-online-poker-bill/" TargetMode="External"/><Relationship Id="rId161" Type="http://schemas.openxmlformats.org/officeDocument/2006/relationships/hyperlink" Target="https://nacla.org/news/2013/3/5/us-elections-and-war-drugs" TargetMode="External"/><Relationship Id="rId166" Type="http://schemas.openxmlformats.org/officeDocument/2006/relationships/hyperlink" Target="http://www.washingtonmonthly.com/magazine/march_april_may_2014/features/its_all_in_the_implementation049294.php?page=all" TargetMode="External"/><Relationship Id="rId182" Type="http://schemas.openxmlformats.org/officeDocument/2006/relationships/hyperlink" Target="http://www.salon.com/2014/02/19/reefer_madness_why_marijuana_opposition_will_hurt_the_gop_for_years_partner/" TargetMode="External"/><Relationship Id="rId187" Type="http://schemas.openxmlformats.org/officeDocument/2006/relationships/hyperlink" Target="http://www.washingtonpost.com/wp-dyn/content/article/2010/12/14/AR2010121406988.html" TargetMode="External"/><Relationship Id="rId1" Type="http://schemas.openxmlformats.org/officeDocument/2006/relationships/customXml" Target="../customXml/item1.xml"/><Relationship Id="rId6" Type="http://schemas.openxmlformats.org/officeDocument/2006/relationships/styles" Target="styles.xml"/><Relationship Id="rId212" Type="http://schemas.openxmlformats.org/officeDocument/2006/relationships/hyperlink" Target="http://www.hopeak.org/4h%20article%20february%202014.pdf" TargetMode="External"/><Relationship Id="rId23" Type="http://schemas.openxmlformats.org/officeDocument/2006/relationships/hyperlink" Target="http://thehill.com/policy/finance/237057-former-dnc-leaders-urge-dems-to-back-obama-on-trade" TargetMode="External"/><Relationship Id="rId28" Type="http://schemas.openxmlformats.org/officeDocument/2006/relationships/hyperlink" Target="http://thehill.com/policy/finance/trade/235342-warren-clashes-with-obama-on-trade" TargetMode="External"/><Relationship Id="rId49" Type="http://schemas.openxmlformats.org/officeDocument/2006/relationships/hyperlink" Target="http://www.huffingtonpost.com/robert-naiman/will-democrats-back-obama_b_6927648.html" TargetMode="External"/><Relationship Id="rId114" Type="http://schemas.openxmlformats.org/officeDocument/2006/relationships/hyperlink" Target="http://foreignpolicy.com/2015/01/05/why-2015-should-be-the-year-of-trade/" TargetMode="External"/><Relationship Id="rId119" Type="http://schemas.openxmlformats.org/officeDocument/2006/relationships/hyperlink" Target="http://www.voanews.com/english/news/asia/Bluefin-Tuna-Endangered-by-Overfishing--111159869.html" TargetMode="External"/><Relationship Id="rId44" Type="http://schemas.openxmlformats.org/officeDocument/2006/relationships/hyperlink" Target="http://www.washingtonpost.com/politics/congress-congratulating-itself-or-the-doc-fix-deal-but-can-it-happen-again/2015/03/31/cfe69c1c-d75f-11e4-8103-fa84725dbf9d_story.html" TargetMode="External"/><Relationship Id="rId60" Type="http://schemas.openxmlformats.org/officeDocument/2006/relationships/hyperlink" Target="http://online.wsj.com/articles/a-fresh-start-for-pacific-trade-1415577301" TargetMode="External"/><Relationship Id="rId65" Type="http://schemas.openxmlformats.org/officeDocument/2006/relationships/hyperlink" Target="http://switchboard.nrdc.org/blogs/dlashof/coulda_shoulda_woulda_lessons.html" TargetMode="External"/><Relationship Id="rId81" Type="http://schemas.openxmlformats.org/officeDocument/2006/relationships/hyperlink" Target="http://thehill.com/blogs/congress-blog/foreign-policy/213955-tpa-critical-for-us-leadership-in-the-pacific" TargetMode="External"/><Relationship Id="rId86" Type="http://schemas.openxmlformats.org/officeDocument/2006/relationships/hyperlink" Target="http://www3.wooster.edu/history/jgates/book-ch11.html" TargetMode="External"/><Relationship Id="rId130" Type="http://schemas.openxmlformats.org/officeDocument/2006/relationships/hyperlink" Target="http://www.slate.com/articles/news_and_politics/politics/2013/01/barack_obama_s_second_inaugural_address_the_president_should_declare_war.single.html" TargetMode="External"/><Relationship Id="rId135" Type="http://schemas.openxmlformats.org/officeDocument/2006/relationships/hyperlink" Target="http://www.thedailybeast.com/articles/2013/11/20/sheldon-adelson-s-republican-roulette-can-online-gambling-be-banned.html" TargetMode="External"/><Relationship Id="rId151" Type="http://schemas.openxmlformats.org/officeDocument/2006/relationships/hyperlink" Target="http://www.slate.com/articles/health_and_science/medical_examiner/2008/08/organ_failure.html" TargetMode="External"/><Relationship Id="rId156" Type="http://schemas.openxmlformats.org/officeDocument/2006/relationships/hyperlink" Target="http://www.nationalreview.com/human-exceptionalism/332882/why-assisted-suicide-lost-ma" TargetMode="External"/><Relationship Id="rId177" Type="http://schemas.openxmlformats.org/officeDocument/2006/relationships/hyperlink" Target="http://www.brookings.edu/blogs/fixgov/posts/2015/01/08-marijuana-policy-2015-things-to-watch-hudak" TargetMode="External"/><Relationship Id="rId198" Type="http://schemas.openxmlformats.org/officeDocument/2006/relationships/hyperlink" Target="http://www.rollingstone.com/politics/news/obamas-pot-breakthrough-20140305" TargetMode="External"/><Relationship Id="rId172" Type="http://schemas.openxmlformats.org/officeDocument/2006/relationships/hyperlink" Target="http://sunlightfoundation.com/blog/2014/02/27/doctors-lobbying-congress-against-pay-cuts/" TargetMode="External"/><Relationship Id="rId193" Type="http://schemas.openxmlformats.org/officeDocument/2006/relationships/hyperlink" Target="http://www.washingtonmonthly.com/magazine/march_april_may_2014/features/how_not_to_make_a_hash_out_of049291.php?page=all" TargetMode="External"/><Relationship Id="rId202" Type="http://schemas.openxmlformats.org/officeDocument/2006/relationships/hyperlink" Target="http://works.bepress.com/cgi/viewcontent.cgi?article=1001&amp;context=ekow_yankah" TargetMode="External"/><Relationship Id="rId207" Type="http://schemas.openxmlformats.org/officeDocument/2006/relationships/hyperlink" Target="http://religiondispatches.org/obama-his-advisers-and-fear-of-the-culture-wars/" TargetMode="External"/><Relationship Id="rId13" Type="http://schemas.openxmlformats.org/officeDocument/2006/relationships/hyperlink" Target="http://www.nationaljournal.com/congress/senate-finance-committee/fast-track-can-happen-but-will-wyden-go-along-20150325" TargetMode="External"/><Relationship Id="rId18" Type="http://schemas.openxmlformats.org/officeDocument/2006/relationships/hyperlink" Target="http://www.politico.com/story/2015/04/trade-promotion-authority-tpa-bill-timeline-could-push-senate-to-act-116640.html" TargetMode="External"/><Relationship Id="rId39" Type="http://schemas.openxmlformats.org/officeDocument/2006/relationships/hyperlink" Target="http://www.lexology.com/library/detail.aspx?g=d172f365-7a1d-4801-b469-85ac937ca47a" TargetMode="External"/><Relationship Id="rId109" Type="http://schemas.openxmlformats.org/officeDocument/2006/relationships/hyperlink" Target="http://www.telegraph.co.uk/news/worldnews/asia/china/10553628/Are-China-Japan-and-South-Korea-fanning-the-flames-of-war.html" TargetMode="External"/><Relationship Id="rId34" Type="http://schemas.openxmlformats.org/officeDocument/2006/relationships/hyperlink" Target="http://www.washingtonpost.com/politics/congress-congratulating-itself-or-the-doc-fix-deal-but-can-it-happen-again/2015/03/31/cfe69c1c-d75f-11e4-8103-fa84725dbf9d_story.html" TargetMode="External"/><Relationship Id="rId50" Type="http://schemas.openxmlformats.org/officeDocument/2006/relationships/hyperlink" Target="http://www.jta.org/2015/04/01/news-opinion/politics/congressmen-tell-obama-they-remain-committed-to-two-state-solution" TargetMode="External"/><Relationship Id="rId55" Type="http://schemas.openxmlformats.org/officeDocument/2006/relationships/hyperlink" Target="http://www.nationaljournal.com/congress/senate-finance-committee/fast-track-can-happen-but-will-wyden-go-along-20150325" TargetMode="External"/><Relationship Id="rId76" Type="http://schemas.openxmlformats.org/officeDocument/2006/relationships/hyperlink" Target="http://www.washingtonmonthly.com/magazine/march_april_may_2014/features/its_all_in_the_implementation049294.php?page=all" TargetMode="External"/><Relationship Id="rId97" Type="http://schemas.openxmlformats.org/officeDocument/2006/relationships/hyperlink" Target="http://seattletimes.com/html/editorials/2025505507_edittradepromotionauthority21xml.html" TargetMode="External"/><Relationship Id="rId104" Type="http://schemas.openxmlformats.org/officeDocument/2006/relationships/hyperlink" Target="http://thehill.com/blogs/congress-blog/foreign-policy/213955-tpa-critical-for-us-leadership-in-the-pacific" TargetMode="External"/><Relationship Id="rId120" Type="http://schemas.openxmlformats.org/officeDocument/2006/relationships/hyperlink" Target="http://www.forbes.com/sites/billfrenzel/2014/02/09/these-are-the-deals-that-only-president-obama-can-close/" TargetMode="External"/><Relationship Id="rId125" Type="http://schemas.openxmlformats.org/officeDocument/2006/relationships/hyperlink" Target="http://www.ft.com/intl/cms/s/0/0b9eac02-8dcb-11e3-ba55-00144feab7de.html" TargetMode="External"/><Relationship Id="rId141" Type="http://schemas.openxmlformats.org/officeDocument/2006/relationships/hyperlink" Target="http://www.nytimes.com/2014/03/28/us/politics/major-gop-donor-tests-his-influence-in-push-to-ban-online-gambling.html?_r=0" TargetMode="External"/><Relationship Id="rId146" Type="http://schemas.openxmlformats.org/officeDocument/2006/relationships/hyperlink" Target="http://venturebeat.com/2014/06/30/obama-makes-it-official-silicon-valley-lost-the-fight-on-immigration-in-2014/" TargetMode="External"/><Relationship Id="rId167" Type="http://schemas.openxmlformats.org/officeDocument/2006/relationships/hyperlink" Target="http://prospect.org/article/why-obama-wont-be-one-end-war-drugs" TargetMode="External"/><Relationship Id="rId188" Type="http://schemas.openxmlformats.org/officeDocument/2006/relationships/hyperlink" Target="http://www.republicreport.org/2012/marijuana-lobby-illegal/" TargetMode="External"/><Relationship Id="rId7" Type="http://schemas.microsoft.com/office/2007/relationships/stylesWithEffects" Target="stylesWithEffects.xml"/><Relationship Id="rId71" Type="http://schemas.openxmlformats.org/officeDocument/2006/relationships/hyperlink" Target="http://www.postbulletin.com/news/stories/display.php?id=1514912" TargetMode="External"/><Relationship Id="rId92" Type="http://schemas.openxmlformats.org/officeDocument/2006/relationships/hyperlink" Target="http://www.ajot.com/news/us-fast-track-trade-deal-unlikely-until-next-month" TargetMode="External"/><Relationship Id="rId162" Type="http://schemas.openxmlformats.org/officeDocument/2006/relationships/hyperlink" Target="http://www.rollingstone.com/politics/news/obamas-pot-breakthrough-20140305" TargetMode="External"/><Relationship Id="rId183" Type="http://schemas.openxmlformats.org/officeDocument/2006/relationships/hyperlink" Target="http://www.huffingtonpost.com/2013/06/08/ron-wyden-hemp-bill-failed_n_3404575.html" TargetMode="External"/><Relationship Id="rId213" Type="http://schemas.openxmlformats.org/officeDocument/2006/relationships/fontTable" Target="fontTable.xml"/><Relationship Id="rId2" Type="http://schemas.openxmlformats.org/officeDocument/2006/relationships/customXml" Target="../customXml/item2.xml"/><Relationship Id="rId29" Type="http://schemas.openxmlformats.org/officeDocument/2006/relationships/hyperlink" Target="http://www.ft.com/cms/s/0/c1126a54-d68d-11e4-a598-00144feab7de.html" TargetMode="External"/><Relationship Id="rId24" Type="http://schemas.openxmlformats.org/officeDocument/2006/relationships/hyperlink" Target="http://www.nationaljournal.com/congress/free-trade-democrats-face-campaign-pressure-20150331" TargetMode="External"/><Relationship Id="rId40" Type="http://schemas.openxmlformats.org/officeDocument/2006/relationships/hyperlink" Target="http://www.sfchronicle.com/news/politics/article/Calling-for-cooperation-Obama-engages-in-6100365.php" TargetMode="External"/><Relationship Id="rId45" Type="http://schemas.openxmlformats.org/officeDocument/2006/relationships/hyperlink" Target="http://www.washingtonpost.com/politics/congress-congratulating-itself-or-the-doc-fix-deal-but-can-it-happen-again/2015/03/31/cfe69c1c-d75f-11e4-8103-fa84725dbf9d_story.html" TargetMode="External"/><Relationship Id="rId66" Type="http://schemas.openxmlformats.org/officeDocument/2006/relationships/hyperlink" Target="http://www.theatlantic.com/politics/archive/2013/01/the-tough-new-obama-isnt-so-tough-and-thats-why-hes-winning/267355/)" TargetMode="External"/><Relationship Id="rId87" Type="http://schemas.openxmlformats.org/officeDocument/2006/relationships/hyperlink" Target="http://www.economist.com/news/asia/21647330-why-whiff-panic-has-entered-americas-pacific-trade-negotiations-whats-big-deal" TargetMode="External"/><Relationship Id="rId110" Type="http://schemas.openxmlformats.org/officeDocument/2006/relationships/hyperlink" Target="http://nationalinterest.org/commentary/draw-big-red-line-asia-9826" TargetMode="External"/><Relationship Id="rId115" Type="http://schemas.openxmlformats.org/officeDocument/2006/relationships/hyperlink" Target="http://www.cepa.org/content/ttip-test-european-union" TargetMode="External"/><Relationship Id="rId131" Type="http://schemas.openxmlformats.org/officeDocument/2006/relationships/hyperlink" Target="http://www.lasvegassun.com/news/2010/dec/07/reid-pushes-online-poker-bill/" TargetMode="External"/><Relationship Id="rId136" Type="http://schemas.openxmlformats.org/officeDocument/2006/relationships/hyperlink" Target="http://www.latimes.com/local/political/la-me-pc-bill-to-legalize-internet-poker-in-california-dropped-for-2014-20140806-story.html" TargetMode="External"/><Relationship Id="rId157" Type="http://schemas.openxmlformats.org/officeDocument/2006/relationships/hyperlink" Target="http://www.thehastingscenter.org/Publications/BriefingBook/Detail.aspx?id=2202" TargetMode="External"/><Relationship Id="rId178" Type="http://schemas.openxmlformats.org/officeDocument/2006/relationships/hyperlink" Target="http://thehill.com/homenews/house/226532-dem-infighting-over-dc-pot-law" TargetMode="External"/><Relationship Id="rId61" Type="http://schemas.openxmlformats.org/officeDocument/2006/relationships/hyperlink" Target="http://www.huffingtonpost.com/sanjay-sanghoee/compromise-reform-how-oba_b_3055100.html" TargetMode="External"/><Relationship Id="rId82" Type="http://schemas.openxmlformats.org/officeDocument/2006/relationships/hyperlink" Target="http://blogs.reuters.com/great-debate/2014/02/25/give-obama-trade-promotion-authority/" TargetMode="External"/><Relationship Id="rId152" Type="http://schemas.openxmlformats.org/officeDocument/2006/relationships/hyperlink" Target="http://www.netnebraska.org/node/943750" TargetMode="External"/><Relationship Id="rId173" Type="http://schemas.openxmlformats.org/officeDocument/2006/relationships/hyperlink" Target="http://www.brookings.edu/blogs/fixgov/posts/2014/08/20-harry-reid-marijuana-keep-the-senate-blue-hudak" TargetMode="External"/><Relationship Id="rId194" Type="http://schemas.openxmlformats.org/officeDocument/2006/relationships/hyperlink" Target="http://hotair.com/archives/2014/01/21/will-marijuana-legalization-be-obamas-legacy/" TargetMode="External"/><Relationship Id="rId199" Type="http://schemas.openxmlformats.org/officeDocument/2006/relationships/hyperlink" Target="http://www.cnn.com/2014/02/04/politics/pot-politics/" TargetMode="External"/><Relationship Id="rId203" Type="http://schemas.openxmlformats.org/officeDocument/2006/relationships/hyperlink" Target="http://commons.emich.edu/cgi/viewcontent.cgi?article=1230&amp;context=theses" TargetMode="External"/><Relationship Id="rId208" Type="http://schemas.openxmlformats.org/officeDocument/2006/relationships/hyperlink" Target="http://www.aljazeera.com/indepth/opinion/2014/08/prostitution-labour-rights-201485121735809892.html" TargetMode="External"/><Relationship Id="rId19" Type="http://schemas.openxmlformats.org/officeDocument/2006/relationships/hyperlink" Target="http://www.afr.com/news/world/north-america/obama-scrambles-at-home-for-asia-trade-deal-20150328-1m9u8b" TargetMode="External"/><Relationship Id="rId14" Type="http://schemas.openxmlformats.org/officeDocument/2006/relationships/hyperlink" Target="http://www.wsj.com/articles/michele-flournoy-and-ely-ratner-a-trade-deal-with-a-bonus-for-national-security-1425854510" TargetMode="External"/><Relationship Id="rId30" Type="http://schemas.openxmlformats.org/officeDocument/2006/relationships/hyperlink" Target="http://thehill.com/policy/finance/236736-lew-says-fast-track-vital-to-us-economy" TargetMode="External"/><Relationship Id="rId35" Type="http://schemas.openxmlformats.org/officeDocument/2006/relationships/hyperlink" Target="http://www.reuters.com/article/2015/03/24/us-usa-trade-mcconnell-idUSKBN0MK2JI20150324" TargetMode="External"/><Relationship Id="rId56" Type="http://schemas.openxmlformats.org/officeDocument/2006/relationships/hyperlink" Target="http://www.cbsnews.com/news/will-guantanamo-ever-be-closed/" TargetMode="External"/><Relationship Id="rId77" Type="http://schemas.openxmlformats.org/officeDocument/2006/relationships/hyperlink" Target="http://katisuominen.wordpress.com/2014/01/14/out-of-the-way-congress/" TargetMode="External"/><Relationship Id="rId100" Type="http://schemas.openxmlformats.org/officeDocument/2006/relationships/hyperlink" Target="http://www.economist.com/news/leaders/21596934-barack-obamas-unwillingness-fight-free-trade-expensive-mistake-how-make-world,%20JMP)" TargetMode="External"/><Relationship Id="rId105" Type="http://schemas.openxmlformats.org/officeDocument/2006/relationships/hyperlink" Target="http://ajw.asahi.com/article/views/opinion/AJ201407030001" TargetMode="External"/><Relationship Id="rId126" Type="http://schemas.openxmlformats.org/officeDocument/2006/relationships/hyperlink" Target="http://www.cfr.org/trade/us-trade-negotiations-aim-raise-labor-environmental-standards/p33141" TargetMode="External"/><Relationship Id="rId147" Type="http://schemas.openxmlformats.org/officeDocument/2006/relationships/hyperlink" Target="http://www.newsweek.com/2014/08/22/how-washington-opened-floodgates-online-poker-dealing-parents-bad-hand-264459.html" TargetMode="External"/><Relationship Id="rId168" Type="http://schemas.openxmlformats.org/officeDocument/2006/relationships/hyperlink" Target="http://nymag.com/news/features/war-on-drugs-2012-12/" TargetMode="External"/><Relationship Id="rId8" Type="http://schemas.openxmlformats.org/officeDocument/2006/relationships/settings" Target="settings.xml"/><Relationship Id="rId51" Type="http://schemas.openxmlformats.org/officeDocument/2006/relationships/hyperlink" Target="http://www.washingtonexaminer.com/senate-will-clear-medicare-doc-fix-bill-for-obamas-signature-in-april/article/2562127" TargetMode="External"/><Relationship Id="rId72" Type="http://schemas.openxmlformats.org/officeDocument/2006/relationships/hyperlink" Target="http://thirdway.org/publications/613" TargetMode="External"/><Relationship Id="rId93" Type="http://schemas.openxmlformats.org/officeDocument/2006/relationships/hyperlink" Target="http://www.nationaljournal.com/congress/senate-finance-committee/fast-track-can-happen-but-will-wyden-go-along-20150325" TargetMode="External"/><Relationship Id="rId98" Type="http://schemas.openxmlformats.org/officeDocument/2006/relationships/hyperlink" Target="http://foreignpolicy.com/2015/01/05/why-2015-should-be-the-year-of-trade/" TargetMode="External"/><Relationship Id="rId121" Type="http://schemas.openxmlformats.org/officeDocument/2006/relationships/hyperlink" Target="http://www.bloomberg.com/news/2014-02-10/obama-on-free-trade-doing-it-wrong.html" TargetMode="External"/><Relationship Id="rId142" Type="http://schemas.openxmlformats.org/officeDocument/2006/relationships/hyperlink" Target="http://www.newsweek.com/2014/08/22/how-washington-opened-floodgates-online-poker-dealing-parents-bad-hand-264459.html%20Accessed%208/19/14" TargetMode="External"/><Relationship Id="rId163" Type="http://schemas.openxmlformats.org/officeDocument/2006/relationships/hyperlink" Target="http://www.rollingstone.com/politics/news/obamas-pot-breakthrough-20140305" TargetMode="External"/><Relationship Id="rId184" Type="http://schemas.openxmlformats.org/officeDocument/2006/relationships/hyperlink" Target="http://www.salon.com/2014/02/19/reefer_madness_why_marijuana_opposition_will_hurt_the_gop_for_years_partner/" TargetMode="External"/><Relationship Id="rId189" Type="http://schemas.openxmlformats.org/officeDocument/2006/relationships/hyperlink" Target="http://www.radioproject.org/2012/08/undue-influence-the-power-of-police-and-prison-guards-unions/" TargetMode="External"/><Relationship Id="rId3" Type="http://schemas.openxmlformats.org/officeDocument/2006/relationships/customXml" Target="../customXml/item3.xml"/><Relationship Id="rId214" Type="http://schemas.openxmlformats.org/officeDocument/2006/relationships/theme" Target="theme/theme1.xml"/><Relationship Id="rId25" Type="http://schemas.openxmlformats.org/officeDocument/2006/relationships/hyperlink" Target="http://www.politico.com/morningtrade/" TargetMode="External"/><Relationship Id="rId46" Type="http://schemas.openxmlformats.org/officeDocument/2006/relationships/hyperlink" Target="http://rt.com/usa/242129-guantanamo-obama-prison-closure/" TargetMode="External"/><Relationship Id="rId67" Type="http://schemas.openxmlformats.org/officeDocument/2006/relationships/hyperlink" Target="http://www.freep.com/usatoday/article/1867911?odyssey=mod|newswell|text|FRONTPAGE|s" TargetMode="External"/><Relationship Id="rId116" Type="http://schemas.openxmlformats.org/officeDocument/2006/relationships/hyperlink" Target="http://www.innovationfiles.org/trade-promotion-authority-a-vital-component-of-u-s-trade-policy/" TargetMode="External"/><Relationship Id="rId137" Type="http://schemas.openxmlformats.org/officeDocument/2006/relationships/hyperlink" Target="http://www.onlinecasinoedition.com/news/push-for-online-gambling-legalization-faces-well-funded-opposition/" TargetMode="External"/><Relationship Id="rId158" Type="http://schemas.openxmlformats.org/officeDocument/2006/relationships/hyperlink" Target="http://www.latimes.com/opinion/la-le-1114-thursday-assisted-suicide-20131114-story.html%20Accessed%208/30/14" TargetMode="External"/><Relationship Id="rId20" Type="http://schemas.openxmlformats.org/officeDocument/2006/relationships/hyperlink" Target="http://thehill.com/policy/finance/235697-obama-courts-dems-on-trade" TargetMode="External"/><Relationship Id="rId41" Type="http://schemas.openxmlformats.org/officeDocument/2006/relationships/hyperlink" Target="http://www.twincities.com/columnists/ci_27443690/other-voices-can-obama-get-yes-jobs" TargetMode="External"/><Relationship Id="rId62" Type="http://schemas.openxmlformats.org/officeDocument/2006/relationships/hyperlink" Target="http://ms.cc.sunysb.edu/~mlebo/The%20Presidents%20Role%20in%20the%20Partisan%20Congressional%20Arena.pdf" TargetMode="External"/><Relationship Id="rId83" Type="http://schemas.openxmlformats.org/officeDocument/2006/relationships/hyperlink" Target="http://www.cfr.org/trade/us-trade-negotiations-aim-raise-labor-environmental-standards/p33141" TargetMode="External"/><Relationship Id="rId88" Type="http://schemas.openxmlformats.org/officeDocument/2006/relationships/hyperlink" Target="http://www.wsj.com/articles/australia-says-trade-pact-hinges-on-u-s-political-will-1427264916" TargetMode="External"/><Relationship Id="rId111" Type="http://schemas.openxmlformats.org/officeDocument/2006/relationships/hyperlink" Target="http://blogs.the-american-interest.com/wrm/2010/11/09/obama-in-asia/" TargetMode="External"/><Relationship Id="rId132" Type="http://schemas.openxmlformats.org/officeDocument/2006/relationships/hyperlink" Target="http://online.wsj.com/articles/amaya-gaming-to-buy-pokerstars-owner-1402654740" TargetMode="External"/><Relationship Id="rId153" Type="http://schemas.openxmlformats.org/officeDocument/2006/relationships/hyperlink" Target="http://sunlightfoundation.com/blog/2014/02/27/doctors-lobbying-congress-against-pay-cuts/" TargetMode="External"/><Relationship Id="rId174" Type="http://schemas.openxmlformats.org/officeDocument/2006/relationships/hyperlink" Target="http://www.washingtontimes.com/news/2014/oct/9/john-hickenlooper-slams-marijuana-legalization-tak/?page=all" TargetMode="External"/><Relationship Id="rId179" Type="http://schemas.openxmlformats.org/officeDocument/2006/relationships/hyperlink" Target="http://www.newrepublic.com/article/115334/marijuana-americas-next-great-political-wedge-issue" TargetMode="External"/><Relationship Id="rId195" Type="http://schemas.openxmlformats.org/officeDocument/2006/relationships/hyperlink" Target="http://www.vice.com/read/did-obama-just-screw-weed-legalization-by-supporting-it" TargetMode="External"/><Relationship Id="rId209" Type="http://schemas.openxmlformats.org/officeDocument/2006/relationships/hyperlink" Target="http://www.nytimes.com/2008/07/11/opinion/11miller.html?pagewanted=all&amp;_r=0" TargetMode="External"/><Relationship Id="rId190" Type="http://schemas.openxmlformats.org/officeDocument/2006/relationships/hyperlink" Target="http://www.salon.com/2014/02/19/reefer_madness_why_marijuana_opposition_will_hurt_the_gop_for_years_partner/" TargetMode="External"/><Relationship Id="rId204" Type="http://schemas.openxmlformats.org/officeDocument/2006/relationships/hyperlink" Target="http://dailycaller.com/2014/05/19/report-special-interests-more-influential-than-public-opinion/" TargetMode="External"/><Relationship Id="rId15" Type="http://schemas.openxmlformats.org/officeDocument/2006/relationships/hyperlink" Target="http://www.cnas.org/files/documents/publications/CampbellPatelSingh_iAsia_June08.pdf" TargetMode="External"/><Relationship Id="rId36" Type="http://schemas.openxmlformats.org/officeDocument/2006/relationships/hyperlink" Target="http://thehill.com/policy/finance/236850-democratic-trio-set-to-sell-obama-administrations-trade-agenda" TargetMode="External"/><Relationship Id="rId57" Type="http://schemas.openxmlformats.org/officeDocument/2006/relationships/hyperlink" Target="http://www.huffingtonpost.com/daniel-r-depetris/obama-defiant-on-guantana_b_6378666.html" TargetMode="External"/><Relationship Id="rId106" Type="http://schemas.openxmlformats.org/officeDocument/2006/relationships/hyperlink" Target="http://www.politico.com/story/2014/11/obama-trade-trans-pacific-partnership-112717_full.html" TargetMode="External"/><Relationship Id="rId127" Type="http://schemas.openxmlformats.org/officeDocument/2006/relationships/hyperlink" Target="http://www.foreignaffairs.com/articles/142198/michael-b-froman/the-strategic-logic-of-trade" TargetMode="External"/><Relationship Id="rId10" Type="http://schemas.openxmlformats.org/officeDocument/2006/relationships/footnotes" Target="footnotes.xml"/><Relationship Id="rId31" Type="http://schemas.openxmlformats.org/officeDocument/2006/relationships/hyperlink" Target="http://thehill.com/policy/finance/235697-obama-courts-dems-on-trade" TargetMode="External"/><Relationship Id="rId52" Type="http://schemas.openxmlformats.org/officeDocument/2006/relationships/hyperlink" Target="http://thehill.com/policy/transportation/237369-white-house-sends-478b-highway-bill-to-congress" TargetMode="External"/><Relationship Id="rId73" Type="http://schemas.openxmlformats.org/officeDocument/2006/relationships/hyperlink" Target="http://polisci.osu.edu/faculty/athompson/pdf/Delayed_Ratification_Dec2011.pdf" TargetMode="External"/><Relationship Id="rId78" Type="http://schemas.openxmlformats.org/officeDocument/2006/relationships/hyperlink" Target="http://www.innovationfiles.org/trade-promotion-authority-a-vital-component-of-u-s-trade-policy/" TargetMode="External"/><Relationship Id="rId94" Type="http://schemas.openxmlformats.org/officeDocument/2006/relationships/hyperlink" Target="http://www.politico.com/morningtrade/" TargetMode="External"/><Relationship Id="rId99" Type="http://schemas.openxmlformats.org/officeDocument/2006/relationships/hyperlink" Target="http://www.forbes.com/sites/johnbrinkley/2015/01/08/no-fast-track-no-free-trade-agreement/print/" TargetMode="External"/><Relationship Id="rId101" Type="http://schemas.openxmlformats.org/officeDocument/2006/relationships/hyperlink" Target="http://thehill.com/blogs/congress-blog/foreign-policy/215425-what-we-can-achieve-with-tpa-legislation" TargetMode="External"/><Relationship Id="rId122" Type="http://schemas.openxmlformats.org/officeDocument/2006/relationships/hyperlink" Target="http://www.cfr.org/trade/us-trade-investment-policy/p25737" TargetMode="External"/><Relationship Id="rId143" Type="http://schemas.openxmlformats.org/officeDocument/2006/relationships/hyperlink" Target="http://publicmind.fdu.edu/2014/vices/" TargetMode="External"/><Relationship Id="rId148" Type="http://schemas.openxmlformats.org/officeDocument/2006/relationships/hyperlink" Target="http://online.wsj.com/news/articles/SB119490273908090431" TargetMode="External"/><Relationship Id="rId164" Type="http://schemas.openxmlformats.org/officeDocument/2006/relationships/hyperlink" Target="http://thehill.com/blogs/pundits-blog/crime/210775-a-federal-schizophrenia-about-marijuana" TargetMode="External"/><Relationship Id="rId169" Type="http://schemas.openxmlformats.org/officeDocument/2006/relationships/hyperlink" Target="http://andrewsullivan.thedailybeast.com/2012/11/the-silent-stoner-president-ctd.html" TargetMode="External"/><Relationship Id="rId185" Type="http://schemas.openxmlformats.org/officeDocument/2006/relationships/hyperlink" Target="http://www.opencongress.org/articles/view/2525-Pot-Legalization-Bills-Introduced-and-Why-Congress-Will-Not-Legalize-Pot" TargetMode="External"/><Relationship Id="rId4" Type="http://schemas.openxmlformats.org/officeDocument/2006/relationships/customXml" Target="../customXml/item4.xml"/><Relationship Id="rId9" Type="http://schemas.openxmlformats.org/officeDocument/2006/relationships/webSettings" Target="webSettings.xml"/><Relationship Id="rId180" Type="http://schemas.openxmlformats.org/officeDocument/2006/relationships/hyperlink" Target="http://blog.norml.org/2014/01/28/the-prohibition-industrial-complex/" TargetMode="External"/><Relationship Id="rId210" Type="http://schemas.openxmlformats.org/officeDocument/2006/relationships/hyperlink" Target="http://www.nytimes.com/2012/09/23/opinion/sunday/ending-demand-wont-stop-prostitution.html?pagewanted=all" TargetMode="External"/><Relationship Id="rId26" Type="http://schemas.openxmlformats.org/officeDocument/2006/relationships/hyperlink" Target="http://www.nationaljournal.com/congress/free-trade-democrats-face-campaign-pressure-20150331" TargetMode="External"/><Relationship Id="rId47" Type="http://schemas.openxmlformats.org/officeDocument/2006/relationships/hyperlink" Target="http://www.huffingtonpost.com/2015/04/02/obama-iran-deal_n_6995758.html" TargetMode="External"/><Relationship Id="rId68" Type="http://schemas.openxmlformats.org/officeDocument/2006/relationships/hyperlink" Target="http://newsbusters.org/bios/noel-sheppard" TargetMode="External"/><Relationship Id="rId89" Type="http://schemas.openxmlformats.org/officeDocument/2006/relationships/hyperlink" Target="https://bangordailynews.com/2015/03/24/news/nation/us-delays-on-trade-bill-cloud-trans-pacific-partnership/?ref=latest" TargetMode="External"/><Relationship Id="rId112" Type="http://schemas.openxmlformats.org/officeDocument/2006/relationships/hyperlink" Target="http://www.forbes.com/sites/billfrenzel/2014/02/09/these-are-the-deals-that-only-president-obama-can-close/" TargetMode="External"/><Relationship Id="rId133" Type="http://schemas.openxmlformats.org/officeDocument/2006/relationships/hyperlink" Target="http://www.onlinepokerreport.com/6949/king-online-gambling-bill-in-trouble/" TargetMode="External"/><Relationship Id="rId154" Type="http://schemas.openxmlformats.org/officeDocument/2006/relationships/hyperlink" Target="http://www.npr.org/templates/story/story.php?storyId=120399270" TargetMode="External"/><Relationship Id="rId175" Type="http://schemas.openxmlformats.org/officeDocument/2006/relationships/hyperlink" Target="http://www.eastbayexpress.com/LegalizationNation/archives/2014/11/11/no-california-legalization-blame-the-dinos" TargetMode="External"/><Relationship Id="rId196" Type="http://schemas.openxmlformats.org/officeDocument/2006/relationships/hyperlink" Target="http://blogs.rollcall.com/hill-blotter/feds-in-catch-22-on-d-c-marijuana-legalization/?dcz" TargetMode="External"/><Relationship Id="rId200" Type="http://schemas.openxmlformats.org/officeDocument/2006/relationships/hyperlink" Target="http://www.huffingtonpost.com/2013/06/29/marijuana-legalization_n_3521547.html" TargetMode="External"/><Relationship Id="rId16" Type="http://schemas.openxmlformats.org/officeDocument/2006/relationships/hyperlink" Target="http://www.innovationfiles.org/trade-promotion-authority-a-vital-component-of-u-s-trade-policy/"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ggieSolice\AppData\Roaming\Microsoft\Templates\Debat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0874F1714B9044082B1C8579E42F29C" ma:contentTypeVersion="0" ma:contentTypeDescription="Create a new document." ma:contentTypeScope="" ma:versionID="eaf29e95780a56f523231d2e47f182ce">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DBDBA3-CFC8-4A55-9C1F-BA79DA5B93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1212E9D-DA85-4AD4-BC94-8E978FB43F03}">
  <ds:schemaRefs>
    <ds:schemaRef ds:uri="http://schemas.microsoft.com/office/2006/documentManagement/types"/>
    <ds:schemaRef ds:uri="http://purl.org/dc/dcmitype/"/>
    <ds:schemaRef ds:uri="http://www.w3.org/XML/1998/namespace"/>
    <ds:schemaRef ds:uri="http://schemas.microsoft.com/office/2006/metadata/properties"/>
    <ds:schemaRef ds:uri="http://purl.org/dc/terms/"/>
    <ds:schemaRef ds:uri="http://schemas.openxmlformats.org/package/2006/metadata/core-properties"/>
    <ds:schemaRef ds:uri="http://purl.org/dc/elements/1.1/"/>
    <ds:schemaRef ds:uri="http://schemas.microsoft.com/office/infopath/2007/PartnerControls"/>
  </ds:schemaRefs>
</ds:datastoreItem>
</file>

<file path=customXml/itemProps3.xml><?xml version="1.0" encoding="utf-8"?>
<ds:datastoreItem xmlns:ds="http://schemas.openxmlformats.org/officeDocument/2006/customXml" ds:itemID="{68FC0B54-6721-4707-BCD0-F7AAE2AB590B}">
  <ds:schemaRefs>
    <ds:schemaRef ds:uri="http://schemas.microsoft.com/sharepoint/v3/contenttype/forms"/>
  </ds:schemaRefs>
</ds:datastoreItem>
</file>

<file path=customXml/itemProps4.xml><?xml version="1.0" encoding="utf-8"?>
<ds:datastoreItem xmlns:ds="http://schemas.openxmlformats.org/officeDocument/2006/customXml" ds:itemID="{8D362B01-34B0-456B-AEE0-FC1036621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Debate</Template>
  <TotalTime>0</TotalTime>
  <Pages>182</Pages>
  <Words>148601</Words>
  <Characters>847030</Characters>
  <Application>Microsoft Office Word</Application>
  <DocSecurity>0</DocSecurity>
  <Lines>7058</Lines>
  <Paragraphs>1987</Paragraphs>
  <ScaleCrop>false</ScaleCrop>
  <HeadingPairs>
    <vt:vector size="2" baseType="variant">
      <vt:variant>
        <vt:lpstr>Title</vt:lpstr>
      </vt:variant>
      <vt:variant>
        <vt:i4>1</vt:i4>
      </vt:variant>
    </vt:vector>
  </HeadingPairs>
  <TitlesOfParts>
    <vt:vector size="1" baseType="lpstr">
      <vt:lpstr>Verbatim 4.6</vt:lpstr>
    </vt:vector>
  </TitlesOfParts>
  <Company>Ashtar Communications</Company>
  <LinksUpToDate>false</LinksUpToDate>
  <CharactersWithSpaces>993644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Verbatim 4.6</dc:title>
  <dc:creator>roarkdebate16</dc:creator>
  <cp:keywords>Verbatim</cp:keywords>
  <dc:description>Verbatim 4.6</dc:description>
  <cp:lastModifiedBy>Margaret Solice</cp:lastModifiedBy>
  <cp:revision>2</cp:revision>
  <dcterms:created xsi:type="dcterms:W3CDTF">2015-05-19T17:31:00Z</dcterms:created>
  <dcterms:modified xsi:type="dcterms:W3CDTF">2015-05-19T17:31:00Z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0x010100F0874F1714B9044082B1C8579E42F29C</vt:lpwstr>
  </property>
</Properties>
</file>